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v:background id="_x0000_s1025" o:bwmode="white" fillcolor="#e7e6e6 [3214]" o:targetscreensize="1024,768">
      <v:fill color2="fill lighten(18)" recolor="t" method="linear sigma" focus="100%" type="gradient"/>
    </v:background>
  </w:background>
  <w:body>
    <w:p w14:paraId="11A12BB5" w14:textId="7A2D6F59" w:rsidR="008027C0" w:rsidRDefault="00811095" w:rsidP="008D2C4F">
      <w:pPr>
        <w:pStyle w:val="Heading1"/>
        <w:bidi/>
        <w:spacing w:before="0"/>
        <w:rPr>
          <w:szCs w:val="26"/>
          <w:rtl/>
        </w:rPr>
      </w:pPr>
      <w:r w:rsidRPr="00C64CBE">
        <w:rPr>
          <w:noProof/>
          <w:szCs w:val="26"/>
        </w:rPr>
        <mc:AlternateContent>
          <mc:Choice Requires="wps">
            <w:drawing>
              <wp:anchor distT="0" distB="0" distL="114300" distR="114300" simplePos="0" relativeHeight="251659264" behindDoc="0" locked="0" layoutInCell="1" allowOverlap="1" wp14:anchorId="6E6895D8" wp14:editId="2B2829DD">
                <wp:simplePos x="0" y="0"/>
                <wp:positionH relativeFrom="margin">
                  <wp:posOffset>2332355</wp:posOffset>
                </wp:positionH>
                <wp:positionV relativeFrom="paragraph">
                  <wp:posOffset>-10160</wp:posOffset>
                </wp:positionV>
                <wp:extent cx="904875" cy="819150"/>
                <wp:effectExtent l="0" t="0" r="28575" b="19050"/>
                <wp:wrapNone/>
                <wp:docPr id="4" name="Oval 6"/>
                <wp:cNvGraphicFramePr/>
                <a:graphic xmlns:a="http://schemas.openxmlformats.org/drawingml/2006/main">
                  <a:graphicData uri="http://schemas.microsoft.com/office/word/2010/wordprocessingShape">
                    <wps:wsp>
                      <wps:cNvSpPr/>
                      <wps:spPr>
                        <a:xfrm>
                          <a:off x="0" y="0"/>
                          <a:ext cx="904875" cy="819150"/>
                        </a:xfrm>
                        <a:prstGeom prst="ellipse">
                          <a:avLst/>
                        </a:prstGeom>
                        <a:blipFill>
                          <a:blip r:embed="rId8"/>
                          <a:srcRect/>
                          <a:stretch>
                            <a:fillRect l="-4000" r="-4000"/>
                          </a:stretch>
                        </a:blipFill>
                        <a:ln w="12700">
                          <a:solidFill>
                            <a:schemeClr val="tx1"/>
                          </a:solidFill>
                        </a:ln>
                      </wps:spPr>
                      <wps:style>
                        <a:lnRef idx="2">
                          <a:scrgbClr r="0" g="0" b="0"/>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75E47CA2" id="Oval 6" o:spid="_x0000_s1026" style="position:absolute;left:0;text-align:left;margin-left:183.65pt;margin-top:-.8pt;width:71.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" strokecolor="black [3213]" strokeweight="1pt">
                <v:fill r:id="rId9" o:title="" recolor="t" rotate="t" type="frame"/>
                <v:stroke joinstyle="miter"/>
                <w10:wrap anchorx="margin"/>
              </v:oval>
            </w:pict>
          </mc:Fallback>
        </mc:AlternateContent>
      </w:r>
      <w:r>
        <w:rPr>
          <w:bCs w:val="0"/>
          <w:noProof/>
          <w:sz w:val="28"/>
          <w:rtl/>
        </w:rPr>
        <w:drawing>
          <wp:anchor distT="0" distB="0" distL="114300" distR="114300" simplePos="0" relativeHeight="251661312" behindDoc="0" locked="0" layoutInCell="1" allowOverlap="1" wp14:anchorId="4CFA58CF" wp14:editId="0F8B7361">
            <wp:simplePos x="0" y="0"/>
            <wp:positionH relativeFrom="margin">
              <wp:posOffset>3267075</wp:posOffset>
            </wp:positionH>
            <wp:positionV relativeFrom="margin">
              <wp:align>top</wp:align>
            </wp:positionV>
            <wp:extent cx="903600" cy="8230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3600" cy="8230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6B24A9B" w14:textId="428D609A" w:rsidR="008D2C4F" w:rsidRDefault="008D2C4F" w:rsidP="00811095">
      <w:pPr>
        <w:pStyle w:val="Heading1"/>
        <w:bidi/>
        <w:spacing w:before="0"/>
        <w:jc w:val="right"/>
        <w:rPr>
          <w:szCs w:val="26"/>
          <w:rtl/>
        </w:rPr>
      </w:pPr>
    </w:p>
    <w:p w14:paraId="3ECAE2DC" w14:textId="2AC32D98" w:rsidR="008D2C4F" w:rsidRDefault="008D2C4F" w:rsidP="008D2C4F">
      <w:pPr>
        <w:pStyle w:val="Heading1"/>
        <w:bidi/>
        <w:spacing w:before="0"/>
        <w:jc w:val="center"/>
        <w:rPr>
          <w:szCs w:val="26"/>
          <w:rtl/>
        </w:rPr>
      </w:pPr>
    </w:p>
    <w:p w14:paraId="7AB2B840" w14:textId="5BF3E7D4" w:rsidR="008D2C4F" w:rsidRDefault="008D2C4F" w:rsidP="008D2C4F">
      <w:pPr>
        <w:pStyle w:val="Heading1"/>
        <w:bidi/>
        <w:spacing w:before="0"/>
        <w:jc w:val="center"/>
        <w:rPr>
          <w:szCs w:val="26"/>
          <w:rtl/>
        </w:rPr>
      </w:pPr>
    </w:p>
    <w:p w14:paraId="2717414F" w14:textId="50E0E2F2" w:rsidR="00FC63E7" w:rsidRPr="008027C0" w:rsidRDefault="00FB4A5C" w:rsidP="008D2C4F">
      <w:pPr>
        <w:pStyle w:val="Heading1"/>
        <w:bidi/>
        <w:spacing w:before="0"/>
        <w:jc w:val="center"/>
        <w:rPr>
          <w:sz w:val="32"/>
          <w:szCs w:val="32"/>
          <w:rtl/>
        </w:rPr>
      </w:pPr>
      <w:r>
        <w:rPr>
          <w:rFonts w:hint="cs"/>
          <w:szCs w:val="26"/>
          <w:rtl/>
        </w:rPr>
        <w:t>ا</w:t>
      </w:r>
      <w:r w:rsidRPr="00576C4C">
        <w:rPr>
          <w:rFonts w:hint="cs"/>
          <w:sz w:val="32"/>
          <w:szCs w:val="32"/>
          <w:rtl/>
        </w:rPr>
        <w:t>لبنك المركزي الاردني</w:t>
      </w:r>
    </w:p>
    <w:p w14:paraId="66318F28" w14:textId="016D9A75" w:rsidR="00FC63E7" w:rsidRPr="00576C4C" w:rsidRDefault="00FC63E7" w:rsidP="00696BD9">
      <w:pPr>
        <w:pStyle w:val="Heading1"/>
        <w:spacing w:before="0"/>
        <w:ind w:left="360" w:hanging="360"/>
        <w:jc w:val="center"/>
        <w:rPr>
          <w:sz w:val="32"/>
          <w:szCs w:val="32"/>
        </w:rPr>
      </w:pPr>
      <w:r w:rsidRPr="00576C4C">
        <w:rPr>
          <w:rFonts w:hint="cs"/>
          <w:sz w:val="32"/>
          <w:szCs w:val="32"/>
          <w:rtl/>
        </w:rPr>
        <w:t>وحدة الخدمات المالية الرقمية والتمكين الاقتصادي والاجتماعي</w:t>
      </w:r>
    </w:p>
    <w:p w14:paraId="4D813D3C" w14:textId="252B3EC0" w:rsidR="00C00822" w:rsidRPr="00576C4C" w:rsidRDefault="00FC63E7" w:rsidP="00B03BC2">
      <w:pPr>
        <w:pBdr>
          <w:bottom w:val="single" w:sz="6" w:space="1" w:color="auto"/>
        </w:pBdr>
        <w:bidi/>
        <w:jc w:val="center"/>
        <w:rPr>
          <w:rFonts w:eastAsiaTheme="majorEastAsia" w:cstheme="majorBidi"/>
          <w:b/>
          <w:bCs/>
          <w:color w:val="1F4E79" w:themeColor="accent5" w:themeShade="80"/>
          <w:sz w:val="32"/>
          <w:szCs w:val="32"/>
          <w:rtl/>
        </w:rPr>
      </w:pPr>
      <w:r w:rsidRPr="00576C4C">
        <w:rPr>
          <w:rFonts w:eastAsiaTheme="majorEastAsia" w:cstheme="majorBidi" w:hint="cs"/>
          <w:b/>
          <w:bCs/>
          <w:color w:val="1F4E79" w:themeColor="accent5" w:themeShade="80"/>
          <w:sz w:val="32"/>
          <w:szCs w:val="32"/>
          <w:rtl/>
        </w:rPr>
        <w:t xml:space="preserve">نموذج تقديم </w:t>
      </w:r>
      <w:r w:rsidR="00BA052A" w:rsidRPr="00576C4C">
        <w:rPr>
          <w:rFonts w:eastAsiaTheme="majorEastAsia" w:cstheme="majorBidi" w:hint="cs"/>
          <w:b/>
          <w:bCs/>
          <w:color w:val="1F4E79" w:themeColor="accent5" w:themeShade="80"/>
          <w:sz w:val="32"/>
          <w:szCs w:val="32"/>
          <w:rtl/>
        </w:rPr>
        <w:t>طلب</w:t>
      </w:r>
      <w:r w:rsidRPr="00576C4C">
        <w:rPr>
          <w:rFonts w:eastAsiaTheme="majorEastAsia" w:cstheme="majorBidi" w:hint="cs"/>
          <w:b/>
          <w:bCs/>
          <w:color w:val="1F4E79" w:themeColor="accent5" w:themeShade="80"/>
          <w:sz w:val="32"/>
          <w:szCs w:val="32"/>
          <w:rtl/>
        </w:rPr>
        <w:t xml:space="preserve"> </w:t>
      </w:r>
      <w:r w:rsidR="0062538C">
        <w:rPr>
          <w:rFonts w:eastAsiaTheme="majorEastAsia" w:cstheme="majorBidi" w:hint="cs"/>
          <w:b/>
          <w:bCs/>
          <w:color w:val="1F4E79" w:themeColor="accent5" w:themeShade="80"/>
          <w:sz w:val="32"/>
          <w:szCs w:val="32"/>
          <w:rtl/>
        </w:rPr>
        <w:t>الحصول على المنح</w:t>
      </w:r>
    </w:p>
    <w:p w14:paraId="226CF9EF" w14:textId="79DB54F1" w:rsidR="009E7D56" w:rsidRDefault="009E7D56" w:rsidP="00E03C3A">
      <w:pPr>
        <w:pStyle w:val="Heading1"/>
        <w:bidi/>
        <w:spacing w:before="0"/>
        <w:ind w:left="360" w:hanging="360"/>
        <w:jc w:val="lowKashida"/>
        <w:rPr>
          <w:szCs w:val="26"/>
          <w:rtl/>
        </w:rPr>
      </w:pPr>
    </w:p>
    <w:p w14:paraId="591558B5" w14:textId="5BBD5A0E" w:rsidR="0062538C" w:rsidRPr="00696BD9" w:rsidRDefault="0062538C" w:rsidP="0062538C">
      <w:pPr>
        <w:bidi/>
        <w:spacing w:after="0"/>
        <w:ind w:right="-284" w:firstLine="168"/>
        <w:jc w:val="lowKashida"/>
        <w:rPr>
          <w:rFonts w:ascii="DaunPenh" w:hAnsi="DaunPenh" w:cs="DaunPenh"/>
          <w:b/>
          <w:bCs/>
          <w:sz w:val="28"/>
          <w:szCs w:val="28"/>
          <w:rtl/>
        </w:rPr>
      </w:pPr>
      <w:r w:rsidRPr="00696BD9">
        <w:rPr>
          <w:rFonts w:ascii="Sakkal Majalla" w:hAnsi="Sakkal Majalla" w:cs="Sakkal Majalla" w:hint="cs"/>
          <w:b/>
          <w:bCs/>
          <w:sz w:val="28"/>
          <w:szCs w:val="28"/>
          <w:rtl/>
        </w:rPr>
        <w:t>يجب</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على</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مقدم</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طلب</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الحصول</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على</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المنح</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ضمن</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مشروع</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النقود</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الالكترونية</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للتمكين</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الاقتصادي</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والاجتماعي</w:t>
      </w:r>
      <w:r w:rsidRPr="00696BD9">
        <w:rPr>
          <w:rFonts w:ascii="DaunPenh" w:hAnsi="DaunPenh" w:cs="DaunPenh"/>
          <w:b/>
          <w:bCs/>
          <w:sz w:val="28"/>
          <w:szCs w:val="28"/>
          <w:rtl/>
        </w:rPr>
        <w:t xml:space="preserve"> </w:t>
      </w:r>
      <w:r w:rsidRPr="00696BD9">
        <w:rPr>
          <w:rFonts w:ascii="DaunPenh" w:hAnsi="DaunPenh" w:cs="DaunPenh"/>
          <w:b/>
          <w:bCs/>
          <w:sz w:val="28"/>
          <w:szCs w:val="28"/>
        </w:rPr>
        <w:t>MM4R)</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تعبئة</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النموذج</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التالي</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وبحيث</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لا</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يتجاوز</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الطلب</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المقدم</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عن</w:t>
      </w:r>
      <w:r w:rsidRPr="00696BD9">
        <w:rPr>
          <w:rFonts w:ascii="DaunPenh" w:hAnsi="DaunPenh" w:cs="DaunPenh"/>
          <w:b/>
          <w:bCs/>
          <w:sz w:val="28"/>
          <w:szCs w:val="28"/>
          <w:rtl/>
        </w:rPr>
        <w:t xml:space="preserve"> (4) </w:t>
      </w:r>
      <w:r w:rsidRPr="00696BD9">
        <w:rPr>
          <w:rFonts w:ascii="Sakkal Majalla" w:hAnsi="Sakkal Majalla" w:cs="Sakkal Majalla" w:hint="cs"/>
          <w:b/>
          <w:bCs/>
          <w:sz w:val="28"/>
          <w:szCs w:val="28"/>
          <w:rtl/>
        </w:rPr>
        <w:t>صفحات</w:t>
      </w:r>
      <w:r w:rsidRPr="00696BD9">
        <w:rPr>
          <w:rFonts w:ascii="DaunPenh" w:hAnsi="DaunPenh" w:cs="DaunPenh"/>
          <w:b/>
          <w:bCs/>
          <w:sz w:val="28"/>
          <w:szCs w:val="28"/>
          <w:rtl/>
        </w:rPr>
        <w:t xml:space="preserve">. </w:t>
      </w:r>
    </w:p>
    <w:p w14:paraId="2887192F" w14:textId="5789B5EE" w:rsidR="008B4607" w:rsidRPr="00696BD9" w:rsidRDefault="008B4607" w:rsidP="0062538C">
      <w:pPr>
        <w:bidi/>
        <w:spacing w:after="0"/>
        <w:ind w:right="-284" w:hanging="115"/>
        <w:jc w:val="lowKashida"/>
        <w:rPr>
          <w:rFonts w:ascii="Sakkal Majalla" w:hAnsi="Sakkal Majalla" w:cs="Sakkal Majalla"/>
          <w:b/>
          <w:bCs/>
          <w:sz w:val="28"/>
          <w:szCs w:val="28"/>
        </w:rPr>
      </w:pPr>
    </w:p>
    <w:p w14:paraId="16160EE5" w14:textId="049ABB9A" w:rsidR="00A25115" w:rsidRPr="00696BD9" w:rsidRDefault="008D31B6"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w:t>
      </w:r>
      <w:r w:rsidR="00A25115" w:rsidRPr="00696BD9">
        <w:rPr>
          <w:rFonts w:ascii="Sakkal Majalla" w:hAnsi="Sakkal Majalla" w:cs="Sakkal Majalla" w:hint="cs"/>
          <w:b/>
          <w:bCs/>
          <w:sz w:val="30"/>
          <w:szCs w:val="30"/>
          <w:u w:val="single"/>
          <w:rtl/>
        </w:rPr>
        <w:t>مقدم الطلب</w:t>
      </w:r>
    </w:p>
    <w:tbl>
      <w:tblPr>
        <w:tblStyle w:val="TableGridLight"/>
        <w:bidiVisual/>
        <w:tblW w:w="9644" w:type="dxa"/>
        <w:tblLook w:val="04A0" w:firstRow="1" w:lastRow="0" w:firstColumn="1" w:lastColumn="0" w:noHBand="0" w:noVBand="1"/>
      </w:tblPr>
      <w:tblGrid>
        <w:gridCol w:w="1987"/>
        <w:gridCol w:w="7657"/>
      </w:tblGrid>
      <w:tr w:rsidR="00A25115" w14:paraId="4C6BACF2" w14:textId="77777777" w:rsidTr="002132DA">
        <w:trPr>
          <w:trHeight w:val="653"/>
        </w:trPr>
        <w:tc>
          <w:tcPr>
            <w:tcW w:w="1987" w:type="dxa"/>
          </w:tcPr>
          <w:p w14:paraId="4C0AAF3A" w14:textId="4AACFE3E" w:rsidR="00A25115" w:rsidRPr="002132DA" w:rsidRDefault="00A25115" w:rsidP="00A25115">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اسم مقدم الطلب </w:t>
            </w:r>
          </w:p>
        </w:tc>
        <w:tc>
          <w:tcPr>
            <w:tcW w:w="7657" w:type="dxa"/>
          </w:tcPr>
          <w:p w14:paraId="50F1197D" w14:textId="77777777" w:rsidR="00A25115" w:rsidRDefault="00A25115" w:rsidP="00A25115">
            <w:pPr>
              <w:pStyle w:val="ListParagraph"/>
              <w:bidi/>
              <w:spacing w:line="360" w:lineRule="auto"/>
              <w:ind w:left="0"/>
              <w:jc w:val="lowKashida"/>
              <w:rPr>
                <w:sz w:val="26"/>
                <w:szCs w:val="26"/>
              </w:rPr>
            </w:pPr>
          </w:p>
        </w:tc>
      </w:tr>
      <w:tr w:rsidR="00C77112" w14:paraId="3247416F" w14:textId="77777777" w:rsidTr="002132DA">
        <w:tc>
          <w:tcPr>
            <w:tcW w:w="1987" w:type="dxa"/>
            <w:shd w:val="clear" w:color="auto" w:fill="D5DCE4" w:themeFill="text2" w:themeFillTint="33"/>
          </w:tcPr>
          <w:p w14:paraId="49B1E45B" w14:textId="0E3BC65A" w:rsidR="00C77112" w:rsidRPr="002132DA" w:rsidRDefault="00C77112" w:rsidP="00A25115">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العنوان </w:t>
            </w:r>
          </w:p>
        </w:tc>
        <w:tc>
          <w:tcPr>
            <w:tcW w:w="7657" w:type="dxa"/>
            <w:shd w:val="clear" w:color="auto" w:fill="D5DCE4" w:themeFill="text2" w:themeFillTint="33"/>
          </w:tcPr>
          <w:p w14:paraId="48925EAF" w14:textId="77777777" w:rsidR="00C77112" w:rsidRDefault="00C77112" w:rsidP="00A25115">
            <w:pPr>
              <w:pStyle w:val="ListParagraph"/>
              <w:bidi/>
              <w:spacing w:line="360" w:lineRule="auto"/>
              <w:ind w:left="0"/>
              <w:jc w:val="lowKashida"/>
              <w:rPr>
                <w:sz w:val="26"/>
                <w:szCs w:val="26"/>
                <w:rtl/>
              </w:rPr>
            </w:pPr>
          </w:p>
        </w:tc>
      </w:tr>
      <w:tr w:rsidR="00A25115" w14:paraId="3AC4D626" w14:textId="77777777" w:rsidTr="002132DA">
        <w:tc>
          <w:tcPr>
            <w:tcW w:w="1987" w:type="dxa"/>
          </w:tcPr>
          <w:p w14:paraId="59D6A644" w14:textId="6F07F713" w:rsidR="00A25115" w:rsidRPr="002132DA" w:rsidRDefault="00C77112" w:rsidP="00576C4C">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رقم الهاتف </w:t>
            </w:r>
          </w:p>
        </w:tc>
        <w:tc>
          <w:tcPr>
            <w:tcW w:w="7657" w:type="dxa"/>
          </w:tcPr>
          <w:p w14:paraId="1AB55D31" w14:textId="72170561" w:rsidR="00A25115" w:rsidRDefault="00A25115" w:rsidP="008D31B6">
            <w:pPr>
              <w:pStyle w:val="ListParagraph"/>
              <w:bidi/>
              <w:spacing w:line="360" w:lineRule="auto"/>
              <w:ind w:left="0"/>
              <w:jc w:val="lowKashida"/>
              <w:rPr>
                <w:sz w:val="26"/>
                <w:szCs w:val="26"/>
                <w:rtl/>
              </w:rPr>
            </w:pPr>
          </w:p>
        </w:tc>
      </w:tr>
      <w:tr w:rsidR="00C77112" w14:paraId="5576B12B" w14:textId="77777777" w:rsidTr="002132DA">
        <w:tc>
          <w:tcPr>
            <w:tcW w:w="1987" w:type="dxa"/>
            <w:shd w:val="clear" w:color="auto" w:fill="D5DCE4" w:themeFill="text2" w:themeFillTint="33"/>
          </w:tcPr>
          <w:p w14:paraId="65C3244A" w14:textId="4577AF8A" w:rsidR="00C77112" w:rsidRPr="002132DA" w:rsidRDefault="00C77112" w:rsidP="00576C4C">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البريد الإلكتروني</w:t>
            </w:r>
          </w:p>
        </w:tc>
        <w:tc>
          <w:tcPr>
            <w:tcW w:w="7657" w:type="dxa"/>
            <w:shd w:val="clear" w:color="auto" w:fill="D5DCE4" w:themeFill="text2" w:themeFillTint="33"/>
          </w:tcPr>
          <w:p w14:paraId="0A540CAB" w14:textId="77777777" w:rsidR="00C77112" w:rsidRDefault="00C77112" w:rsidP="008D31B6">
            <w:pPr>
              <w:pStyle w:val="ListParagraph"/>
              <w:bidi/>
              <w:spacing w:line="360" w:lineRule="auto"/>
              <w:ind w:left="0"/>
              <w:jc w:val="lowKashida"/>
              <w:rPr>
                <w:sz w:val="26"/>
                <w:szCs w:val="26"/>
                <w:rtl/>
              </w:rPr>
            </w:pPr>
          </w:p>
        </w:tc>
      </w:tr>
    </w:tbl>
    <w:p w14:paraId="37C49B18" w14:textId="77777777" w:rsidR="00C77112" w:rsidRDefault="00C77112" w:rsidP="00C77112">
      <w:pPr>
        <w:pStyle w:val="ListParagraph"/>
        <w:bidi/>
        <w:ind w:left="571"/>
        <w:jc w:val="lowKashida"/>
        <w:rPr>
          <w:bCs/>
          <w:sz w:val="28"/>
          <w:szCs w:val="28"/>
        </w:rPr>
      </w:pPr>
    </w:p>
    <w:p w14:paraId="389BB961" w14:textId="5E74F714" w:rsidR="00FB4A5C" w:rsidRPr="00696BD9" w:rsidRDefault="00C77112"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بضابط الارتباط</w:t>
      </w:r>
    </w:p>
    <w:tbl>
      <w:tblPr>
        <w:tblStyle w:val="TableGridLight"/>
        <w:bidiVisual/>
        <w:tblW w:w="9612" w:type="dxa"/>
        <w:tblInd w:w="13" w:type="dxa"/>
        <w:tblLook w:val="04A0" w:firstRow="1" w:lastRow="0" w:firstColumn="1" w:lastColumn="0" w:noHBand="0" w:noVBand="1"/>
      </w:tblPr>
      <w:tblGrid>
        <w:gridCol w:w="1972"/>
        <w:gridCol w:w="7640"/>
      </w:tblGrid>
      <w:tr w:rsidR="00F64FD9" w14:paraId="5AC7A426" w14:textId="77777777" w:rsidTr="002132DA">
        <w:tc>
          <w:tcPr>
            <w:tcW w:w="1972" w:type="dxa"/>
          </w:tcPr>
          <w:p w14:paraId="0DE7E4C0" w14:textId="18D5F67B"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اسم ضابط الارتباط </w:t>
            </w:r>
          </w:p>
        </w:tc>
        <w:tc>
          <w:tcPr>
            <w:tcW w:w="7640" w:type="dxa"/>
          </w:tcPr>
          <w:p w14:paraId="143F485C" w14:textId="77777777" w:rsidR="00C77112" w:rsidRPr="00F64FD9" w:rsidRDefault="00C77112" w:rsidP="00BC1B3A">
            <w:pPr>
              <w:pStyle w:val="ListParagraph"/>
              <w:bidi/>
              <w:spacing w:line="360" w:lineRule="auto"/>
              <w:ind w:left="0"/>
              <w:jc w:val="lowKashida"/>
              <w:rPr>
                <w:rFonts w:ascii="Sakkal Majalla" w:hAnsi="Sakkal Majalla" w:cs="Sakkal Majalla"/>
                <w:b/>
                <w:bCs/>
                <w:sz w:val="28"/>
                <w:szCs w:val="28"/>
                <w:rtl/>
              </w:rPr>
            </w:pPr>
          </w:p>
        </w:tc>
      </w:tr>
      <w:tr w:rsidR="00C77112" w14:paraId="2337B932" w14:textId="77777777" w:rsidTr="002132DA">
        <w:tc>
          <w:tcPr>
            <w:tcW w:w="1972" w:type="dxa"/>
            <w:shd w:val="clear" w:color="auto" w:fill="D5DCE4" w:themeFill="text2" w:themeFillTint="33"/>
          </w:tcPr>
          <w:p w14:paraId="39568377" w14:textId="08517FAF"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العنوان </w:t>
            </w:r>
          </w:p>
        </w:tc>
        <w:tc>
          <w:tcPr>
            <w:tcW w:w="7640" w:type="dxa"/>
            <w:shd w:val="clear" w:color="auto" w:fill="D5DCE4" w:themeFill="text2" w:themeFillTint="33"/>
          </w:tcPr>
          <w:p w14:paraId="46FE4206" w14:textId="77777777" w:rsidR="00C77112" w:rsidRPr="002132DA" w:rsidRDefault="00C77112" w:rsidP="00C77112">
            <w:pPr>
              <w:pStyle w:val="ListParagraph"/>
              <w:bidi/>
              <w:spacing w:line="360" w:lineRule="auto"/>
              <w:ind w:left="0"/>
              <w:jc w:val="lowKashida"/>
              <w:rPr>
                <w:rFonts w:ascii="Sakkal Majalla" w:hAnsi="Sakkal Majalla" w:cs="Sakkal Majalla"/>
                <w:b/>
                <w:bCs/>
                <w:sz w:val="27"/>
                <w:szCs w:val="27"/>
                <w:rtl/>
              </w:rPr>
            </w:pPr>
          </w:p>
        </w:tc>
      </w:tr>
      <w:tr w:rsidR="00C77112" w14:paraId="6917010B" w14:textId="77777777" w:rsidTr="002132DA">
        <w:tc>
          <w:tcPr>
            <w:tcW w:w="1972" w:type="dxa"/>
          </w:tcPr>
          <w:p w14:paraId="53073A4F" w14:textId="32900359"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رقم الهاتف </w:t>
            </w:r>
          </w:p>
        </w:tc>
        <w:tc>
          <w:tcPr>
            <w:tcW w:w="7640" w:type="dxa"/>
          </w:tcPr>
          <w:p w14:paraId="5754BE57" w14:textId="77777777" w:rsidR="00C77112" w:rsidRPr="00F64FD9" w:rsidRDefault="00C77112" w:rsidP="00C77112">
            <w:pPr>
              <w:pStyle w:val="ListParagraph"/>
              <w:bidi/>
              <w:spacing w:line="360" w:lineRule="auto"/>
              <w:ind w:left="0"/>
              <w:jc w:val="lowKashida"/>
              <w:rPr>
                <w:rFonts w:ascii="Sakkal Majalla" w:hAnsi="Sakkal Majalla" w:cs="Sakkal Majalla"/>
                <w:b/>
                <w:bCs/>
                <w:sz w:val="28"/>
                <w:szCs w:val="28"/>
                <w:rtl/>
              </w:rPr>
            </w:pPr>
          </w:p>
        </w:tc>
      </w:tr>
      <w:tr w:rsidR="00C77112" w14:paraId="1F7EE509" w14:textId="77777777" w:rsidTr="002132DA">
        <w:tc>
          <w:tcPr>
            <w:tcW w:w="1972" w:type="dxa"/>
            <w:shd w:val="clear" w:color="auto" w:fill="D5DCE4" w:themeFill="text2" w:themeFillTint="33"/>
          </w:tcPr>
          <w:p w14:paraId="631EC400" w14:textId="62254888"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البريد الإلكتروني</w:t>
            </w:r>
          </w:p>
        </w:tc>
        <w:tc>
          <w:tcPr>
            <w:tcW w:w="7640" w:type="dxa"/>
            <w:shd w:val="clear" w:color="auto" w:fill="D5DCE4" w:themeFill="text2" w:themeFillTint="33"/>
          </w:tcPr>
          <w:p w14:paraId="2E521F13" w14:textId="77777777" w:rsidR="00C77112" w:rsidRPr="00F64FD9" w:rsidRDefault="00C77112" w:rsidP="00C77112">
            <w:pPr>
              <w:pStyle w:val="ListParagraph"/>
              <w:bidi/>
              <w:spacing w:line="360" w:lineRule="auto"/>
              <w:ind w:left="0"/>
              <w:jc w:val="lowKashida"/>
              <w:rPr>
                <w:rFonts w:ascii="Sakkal Majalla" w:hAnsi="Sakkal Majalla" w:cs="Sakkal Majalla"/>
                <w:b/>
                <w:bCs/>
                <w:sz w:val="28"/>
                <w:szCs w:val="28"/>
                <w:rtl/>
              </w:rPr>
            </w:pPr>
          </w:p>
        </w:tc>
      </w:tr>
    </w:tbl>
    <w:p w14:paraId="2717B0FA" w14:textId="1FC529BE" w:rsidR="00696BD9" w:rsidRDefault="00696BD9" w:rsidP="00DB05D6">
      <w:pPr>
        <w:ind w:left="-709"/>
        <w:rPr>
          <w:bCs/>
          <w:sz w:val="28"/>
          <w:szCs w:val="28"/>
        </w:rPr>
      </w:pPr>
    </w:p>
    <w:p w14:paraId="7169557D" w14:textId="1E3270E0" w:rsidR="00696BD9" w:rsidRDefault="00696BD9" w:rsidP="00696BD9">
      <w:pPr>
        <w:bidi/>
        <w:jc w:val="lowKashida"/>
        <w:rPr>
          <w:bCs/>
          <w:sz w:val="28"/>
          <w:szCs w:val="28"/>
          <w:rtl/>
        </w:rPr>
      </w:pPr>
    </w:p>
    <w:p w14:paraId="3C158999" w14:textId="214C8155" w:rsidR="008D2C4F" w:rsidRPr="00696BD9" w:rsidRDefault="008D2C4F" w:rsidP="008D2C4F">
      <w:pPr>
        <w:bidi/>
        <w:jc w:val="lowKashida"/>
        <w:rPr>
          <w:bCs/>
          <w:sz w:val="28"/>
          <w:szCs w:val="28"/>
        </w:rPr>
      </w:pPr>
    </w:p>
    <w:p w14:paraId="5374BE31" w14:textId="74F37BB6" w:rsidR="008B4607" w:rsidRDefault="008D31B6"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بالطلب المقدم</w:t>
      </w:r>
    </w:p>
    <w:p w14:paraId="3BDDDE8B" w14:textId="77777777" w:rsidR="00696BD9" w:rsidRPr="00696BD9" w:rsidRDefault="00696BD9" w:rsidP="00696BD9">
      <w:pPr>
        <w:pStyle w:val="ListParagraph"/>
        <w:bidi/>
        <w:ind w:left="429"/>
        <w:rPr>
          <w:rFonts w:ascii="Sakkal Majalla" w:hAnsi="Sakkal Majalla" w:cs="Sakkal Majalla"/>
          <w:b/>
          <w:bCs/>
          <w:sz w:val="14"/>
          <w:szCs w:val="14"/>
          <w:u w:val="single"/>
        </w:rPr>
      </w:pPr>
    </w:p>
    <w:tbl>
      <w:tblPr>
        <w:tblStyle w:val="TableGridLight"/>
        <w:bidiVisual/>
        <w:tblW w:w="9631" w:type="dxa"/>
        <w:tblLook w:val="04A0" w:firstRow="1" w:lastRow="0" w:firstColumn="1" w:lastColumn="0" w:noHBand="0" w:noVBand="1"/>
      </w:tblPr>
      <w:tblGrid>
        <w:gridCol w:w="5080"/>
        <w:gridCol w:w="4551"/>
      </w:tblGrid>
      <w:tr w:rsidR="0062538C" w14:paraId="32E0E84A" w14:textId="77777777" w:rsidTr="00130456">
        <w:tc>
          <w:tcPr>
            <w:tcW w:w="5080" w:type="dxa"/>
          </w:tcPr>
          <w:p w14:paraId="522793B0"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اسم المشروع </w:t>
            </w:r>
          </w:p>
        </w:tc>
        <w:tc>
          <w:tcPr>
            <w:tcW w:w="4551" w:type="dxa"/>
          </w:tcPr>
          <w:p w14:paraId="5359B0CF" w14:textId="77777777" w:rsidR="0062538C" w:rsidRPr="00F64FD9" w:rsidRDefault="0062538C" w:rsidP="00130456">
            <w:pPr>
              <w:pStyle w:val="ListParagraph"/>
              <w:bidi/>
              <w:spacing w:line="360" w:lineRule="auto"/>
              <w:ind w:left="0"/>
              <w:jc w:val="lowKashida"/>
              <w:rPr>
                <w:sz w:val="26"/>
                <w:szCs w:val="26"/>
                <w:rtl/>
              </w:rPr>
            </w:pPr>
          </w:p>
        </w:tc>
      </w:tr>
      <w:tr w:rsidR="0062538C" w14:paraId="6B04AB46" w14:textId="77777777" w:rsidTr="00130456">
        <w:tc>
          <w:tcPr>
            <w:tcW w:w="5080" w:type="dxa"/>
            <w:shd w:val="clear" w:color="auto" w:fill="D5DCE4" w:themeFill="text2" w:themeFillTint="33"/>
          </w:tcPr>
          <w:p w14:paraId="793C38B8"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رقم السجل التجاري(إن وجد)</w:t>
            </w:r>
            <w:r>
              <w:rPr>
                <w:rFonts w:ascii="Sakkal Majalla" w:hAnsi="Sakkal Majalla" w:cs="Sakkal Majalla" w:hint="cs"/>
                <w:b/>
                <w:bCs/>
                <w:sz w:val="27"/>
                <w:szCs w:val="27"/>
                <w:rtl/>
              </w:rPr>
              <w:t>*</w:t>
            </w:r>
          </w:p>
        </w:tc>
        <w:tc>
          <w:tcPr>
            <w:tcW w:w="4551" w:type="dxa"/>
            <w:shd w:val="clear" w:color="auto" w:fill="D5DCE4" w:themeFill="text2" w:themeFillTint="33"/>
          </w:tcPr>
          <w:p w14:paraId="1658E2E2" w14:textId="77777777" w:rsidR="0062538C" w:rsidRDefault="0062538C" w:rsidP="00130456">
            <w:pPr>
              <w:pStyle w:val="ListParagraph"/>
              <w:bidi/>
              <w:spacing w:line="360" w:lineRule="auto"/>
              <w:ind w:left="0"/>
              <w:jc w:val="lowKashida"/>
              <w:rPr>
                <w:sz w:val="26"/>
                <w:szCs w:val="26"/>
                <w:rtl/>
              </w:rPr>
            </w:pPr>
          </w:p>
        </w:tc>
      </w:tr>
      <w:tr w:rsidR="0062538C" w14:paraId="6120B46B" w14:textId="77777777" w:rsidTr="00130456">
        <w:tc>
          <w:tcPr>
            <w:tcW w:w="5080" w:type="dxa"/>
          </w:tcPr>
          <w:p w14:paraId="2D2B9EF5"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النشاطات والاعمال المنوي تنفيذها </w:t>
            </w:r>
          </w:p>
        </w:tc>
        <w:tc>
          <w:tcPr>
            <w:tcW w:w="4551" w:type="dxa"/>
          </w:tcPr>
          <w:p w14:paraId="7D7DE0A9" w14:textId="77777777" w:rsidR="0062538C" w:rsidRDefault="0062538C" w:rsidP="00130456">
            <w:pPr>
              <w:pStyle w:val="ListParagraph"/>
              <w:bidi/>
              <w:spacing w:line="360" w:lineRule="auto"/>
              <w:ind w:left="0"/>
              <w:jc w:val="lowKashida"/>
              <w:rPr>
                <w:sz w:val="26"/>
                <w:szCs w:val="26"/>
                <w:rtl/>
              </w:rPr>
            </w:pPr>
          </w:p>
        </w:tc>
      </w:tr>
      <w:tr w:rsidR="0062538C" w14:paraId="7C0F8B99" w14:textId="77777777" w:rsidTr="00130456">
        <w:tc>
          <w:tcPr>
            <w:tcW w:w="5080" w:type="dxa"/>
            <w:shd w:val="clear" w:color="auto" w:fill="D5DCE4" w:themeFill="text2" w:themeFillTint="33"/>
          </w:tcPr>
          <w:p w14:paraId="3EB664FB"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الفئات المستهدفة من المشروع </w:t>
            </w:r>
          </w:p>
        </w:tc>
        <w:tc>
          <w:tcPr>
            <w:tcW w:w="4551" w:type="dxa"/>
            <w:shd w:val="clear" w:color="auto" w:fill="D5DCE4" w:themeFill="text2" w:themeFillTint="33"/>
          </w:tcPr>
          <w:p w14:paraId="764CD18A" w14:textId="77777777" w:rsidR="0062538C" w:rsidRDefault="0062538C" w:rsidP="00130456">
            <w:pPr>
              <w:pStyle w:val="ListParagraph"/>
              <w:bidi/>
              <w:spacing w:line="360" w:lineRule="auto"/>
              <w:ind w:left="0"/>
              <w:jc w:val="lowKashida"/>
              <w:rPr>
                <w:sz w:val="26"/>
                <w:szCs w:val="26"/>
                <w:rtl/>
              </w:rPr>
            </w:pPr>
          </w:p>
        </w:tc>
      </w:tr>
      <w:tr w:rsidR="0062538C" w14:paraId="3D67F389" w14:textId="77777777" w:rsidTr="00130456">
        <w:tc>
          <w:tcPr>
            <w:tcW w:w="5080" w:type="dxa"/>
          </w:tcPr>
          <w:p w14:paraId="7B6B5F25"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الموقع الجغرافي للتنفيذ</w:t>
            </w:r>
          </w:p>
        </w:tc>
        <w:tc>
          <w:tcPr>
            <w:tcW w:w="4551" w:type="dxa"/>
          </w:tcPr>
          <w:p w14:paraId="612E044D" w14:textId="77777777" w:rsidR="0062538C" w:rsidRDefault="0062538C" w:rsidP="00130456">
            <w:pPr>
              <w:pStyle w:val="ListParagraph"/>
              <w:bidi/>
              <w:spacing w:line="360" w:lineRule="auto"/>
              <w:ind w:left="0"/>
              <w:jc w:val="lowKashida"/>
              <w:rPr>
                <w:sz w:val="26"/>
                <w:szCs w:val="26"/>
                <w:rtl/>
              </w:rPr>
            </w:pPr>
          </w:p>
        </w:tc>
      </w:tr>
      <w:tr w:rsidR="0062538C" w14:paraId="0E8ADDB1" w14:textId="77777777" w:rsidTr="00130456">
        <w:tc>
          <w:tcPr>
            <w:tcW w:w="5080" w:type="dxa"/>
            <w:shd w:val="clear" w:color="auto" w:fill="D5DCE4" w:themeFill="text2" w:themeFillTint="33"/>
          </w:tcPr>
          <w:p w14:paraId="57F6A862"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الشراكات المطلوبة للتنفيذ، إن وجدت</w:t>
            </w:r>
          </w:p>
        </w:tc>
        <w:tc>
          <w:tcPr>
            <w:tcW w:w="4551" w:type="dxa"/>
            <w:shd w:val="clear" w:color="auto" w:fill="D5DCE4" w:themeFill="text2" w:themeFillTint="33"/>
          </w:tcPr>
          <w:p w14:paraId="2CA69ABC" w14:textId="77777777" w:rsidR="0062538C" w:rsidRDefault="0062538C" w:rsidP="00130456">
            <w:pPr>
              <w:pStyle w:val="ListParagraph"/>
              <w:bidi/>
              <w:spacing w:line="360" w:lineRule="auto"/>
              <w:ind w:left="0"/>
              <w:jc w:val="lowKashida"/>
              <w:rPr>
                <w:sz w:val="26"/>
                <w:szCs w:val="26"/>
                <w:rtl/>
              </w:rPr>
            </w:pPr>
          </w:p>
        </w:tc>
      </w:tr>
      <w:tr w:rsidR="0062538C" w14:paraId="4D5DD4B5" w14:textId="77777777" w:rsidTr="00130456">
        <w:tc>
          <w:tcPr>
            <w:tcW w:w="5080" w:type="dxa"/>
          </w:tcPr>
          <w:p w14:paraId="0067760B"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المدة الزمنية المتوقعة للتنفيذ</w:t>
            </w:r>
          </w:p>
        </w:tc>
        <w:tc>
          <w:tcPr>
            <w:tcW w:w="4551" w:type="dxa"/>
          </w:tcPr>
          <w:p w14:paraId="1C2833F4" w14:textId="77777777" w:rsidR="0062538C" w:rsidRDefault="0062538C" w:rsidP="00130456">
            <w:pPr>
              <w:pStyle w:val="ListParagraph"/>
              <w:bidi/>
              <w:spacing w:line="360" w:lineRule="auto"/>
              <w:ind w:left="0"/>
              <w:jc w:val="lowKashida"/>
              <w:rPr>
                <w:sz w:val="26"/>
                <w:szCs w:val="26"/>
                <w:rtl/>
              </w:rPr>
            </w:pPr>
          </w:p>
        </w:tc>
      </w:tr>
      <w:tr w:rsidR="0062538C" w14:paraId="4C632826" w14:textId="77777777" w:rsidTr="00130456">
        <w:tc>
          <w:tcPr>
            <w:tcW w:w="5080" w:type="dxa"/>
            <w:shd w:val="clear" w:color="auto" w:fill="D5DCE4" w:themeFill="text2" w:themeFillTint="33"/>
          </w:tcPr>
          <w:p w14:paraId="23B60D68"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الميزانية المتوقعة للتنفيذ </w:t>
            </w:r>
          </w:p>
        </w:tc>
        <w:tc>
          <w:tcPr>
            <w:tcW w:w="4551" w:type="dxa"/>
            <w:shd w:val="clear" w:color="auto" w:fill="D5DCE4" w:themeFill="text2" w:themeFillTint="33"/>
          </w:tcPr>
          <w:p w14:paraId="1A2D069B" w14:textId="77777777" w:rsidR="0062538C" w:rsidRDefault="0062538C" w:rsidP="00130456">
            <w:pPr>
              <w:pStyle w:val="ListParagraph"/>
              <w:bidi/>
              <w:spacing w:line="360" w:lineRule="auto"/>
              <w:ind w:left="0"/>
              <w:jc w:val="lowKashida"/>
              <w:rPr>
                <w:sz w:val="26"/>
                <w:szCs w:val="26"/>
                <w:rtl/>
              </w:rPr>
            </w:pPr>
          </w:p>
        </w:tc>
      </w:tr>
      <w:tr w:rsidR="0062538C" w14:paraId="34AC7FFC" w14:textId="77777777" w:rsidTr="00130456">
        <w:tc>
          <w:tcPr>
            <w:tcW w:w="5080" w:type="dxa"/>
          </w:tcPr>
          <w:p w14:paraId="13080A5B"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مبلغ التمويل المطلوب</w:t>
            </w:r>
          </w:p>
        </w:tc>
        <w:tc>
          <w:tcPr>
            <w:tcW w:w="4551" w:type="dxa"/>
          </w:tcPr>
          <w:p w14:paraId="368202A7" w14:textId="77777777" w:rsidR="0062538C" w:rsidRDefault="0062538C" w:rsidP="00130456">
            <w:pPr>
              <w:pStyle w:val="ListParagraph"/>
              <w:bidi/>
              <w:spacing w:line="360" w:lineRule="auto"/>
              <w:ind w:left="0"/>
              <w:jc w:val="lowKashida"/>
              <w:rPr>
                <w:sz w:val="26"/>
                <w:szCs w:val="26"/>
                <w:rtl/>
              </w:rPr>
            </w:pPr>
          </w:p>
        </w:tc>
      </w:tr>
      <w:tr w:rsidR="0062538C" w14:paraId="17E0E85D" w14:textId="77777777" w:rsidTr="00130456">
        <w:tc>
          <w:tcPr>
            <w:tcW w:w="5080" w:type="dxa"/>
            <w:shd w:val="clear" w:color="auto" w:fill="D5DCE4" w:themeFill="text2" w:themeFillTint="33"/>
          </w:tcPr>
          <w:p w14:paraId="58B6ACAE"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نقاط القوة والكفاءات الأساسية (</w:t>
            </w:r>
            <w:r w:rsidRPr="002132DA">
              <w:rPr>
                <w:rFonts w:ascii="Sakkal Majalla" w:hAnsi="Sakkal Majalla" w:cs="Sakkal Majalla"/>
                <w:b/>
                <w:bCs/>
                <w:sz w:val="27"/>
                <w:szCs w:val="27"/>
                <w:rtl/>
              </w:rPr>
              <w:t>المهارات</w:t>
            </w:r>
            <w:r w:rsidRPr="002132DA">
              <w:rPr>
                <w:rFonts w:ascii="Sakkal Majalla" w:hAnsi="Sakkal Majalla" w:cs="Sakkal Majalla" w:hint="cs"/>
                <w:b/>
                <w:bCs/>
                <w:sz w:val="27"/>
                <w:szCs w:val="27"/>
                <w:rtl/>
              </w:rPr>
              <w:t xml:space="preserve">، </w:t>
            </w:r>
            <w:r w:rsidRPr="002132DA">
              <w:rPr>
                <w:rFonts w:ascii="Sakkal Majalla" w:hAnsi="Sakkal Majalla" w:cs="Sakkal Majalla"/>
                <w:b/>
                <w:bCs/>
                <w:sz w:val="27"/>
                <w:szCs w:val="27"/>
                <w:rtl/>
              </w:rPr>
              <w:t>المؤهلات</w:t>
            </w:r>
            <w:r w:rsidRPr="002132DA">
              <w:rPr>
                <w:rFonts w:ascii="Sakkal Majalla" w:hAnsi="Sakkal Majalla" w:cs="Sakkal Majalla" w:hint="cs"/>
                <w:b/>
                <w:bCs/>
                <w:sz w:val="27"/>
                <w:szCs w:val="27"/>
                <w:rtl/>
              </w:rPr>
              <w:t xml:space="preserve"> والخبرات السابقة)</w:t>
            </w:r>
          </w:p>
        </w:tc>
        <w:tc>
          <w:tcPr>
            <w:tcW w:w="4551" w:type="dxa"/>
            <w:shd w:val="clear" w:color="auto" w:fill="D5DCE4" w:themeFill="text2" w:themeFillTint="33"/>
          </w:tcPr>
          <w:p w14:paraId="730B69A6" w14:textId="77777777" w:rsidR="0062538C" w:rsidRDefault="0062538C" w:rsidP="00130456">
            <w:pPr>
              <w:pStyle w:val="ListParagraph"/>
              <w:bidi/>
              <w:spacing w:line="360" w:lineRule="auto"/>
              <w:ind w:left="0"/>
              <w:jc w:val="lowKashida"/>
              <w:rPr>
                <w:sz w:val="26"/>
                <w:szCs w:val="26"/>
                <w:rtl/>
              </w:rPr>
            </w:pPr>
          </w:p>
        </w:tc>
      </w:tr>
      <w:tr w:rsidR="0062538C" w14:paraId="159CDC0C" w14:textId="77777777" w:rsidTr="00130456">
        <w:trPr>
          <w:trHeight w:val="1660"/>
        </w:trPr>
        <w:tc>
          <w:tcPr>
            <w:tcW w:w="5080" w:type="dxa"/>
          </w:tcPr>
          <w:p w14:paraId="2A3EF05C"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b/>
                <w:bCs/>
                <w:sz w:val="27"/>
                <w:szCs w:val="27"/>
                <w:rtl/>
              </w:rPr>
              <w:t>المخرجات/</w:t>
            </w:r>
            <w:r w:rsidRPr="002132DA">
              <w:rPr>
                <w:rFonts w:ascii="Sakkal Majalla" w:hAnsi="Sakkal Majalla" w:cs="Sakkal Majalla" w:hint="cs"/>
                <w:b/>
                <w:bCs/>
                <w:sz w:val="27"/>
                <w:szCs w:val="27"/>
                <w:rtl/>
              </w:rPr>
              <w:t>النتائج</w:t>
            </w:r>
            <w:r w:rsidRPr="002132DA">
              <w:rPr>
                <w:rFonts w:ascii="Sakkal Majalla" w:hAnsi="Sakkal Majalla" w:cs="Sakkal Majalla"/>
                <w:b/>
                <w:bCs/>
                <w:sz w:val="27"/>
                <w:szCs w:val="27"/>
                <w:rtl/>
              </w:rPr>
              <w:t xml:space="preserve"> </w:t>
            </w:r>
            <w:r w:rsidRPr="002132DA">
              <w:rPr>
                <w:rFonts w:ascii="Sakkal Majalla" w:hAnsi="Sakkal Majalla" w:cs="Sakkal Majalla" w:hint="cs"/>
                <w:b/>
                <w:bCs/>
                <w:sz w:val="27"/>
                <w:szCs w:val="27"/>
                <w:rtl/>
              </w:rPr>
              <w:t>التي سيعمل المشروع على تحقيقها (وفقا لقائمة المخرجات/النتائج المرجوة من تنفيذ</w:t>
            </w:r>
            <w:r w:rsidRPr="002132DA">
              <w:rPr>
                <w:rFonts w:ascii="Sakkal Majalla" w:hAnsi="Sakkal Majalla" w:cs="Sakkal Majalla"/>
                <w:b/>
                <w:bCs/>
                <w:sz w:val="27"/>
                <w:szCs w:val="27"/>
                <w:rtl/>
              </w:rPr>
              <w:t xml:space="preserve"> مبادرة </w:t>
            </w:r>
            <w:r w:rsidRPr="002132DA">
              <w:rPr>
                <w:rFonts w:ascii="Sakkal Majalla" w:hAnsi="Sakkal Majalla" w:cs="Sakkal Majalla"/>
                <w:b/>
                <w:bCs/>
                <w:sz w:val="27"/>
                <w:szCs w:val="27"/>
              </w:rPr>
              <w:t>MM4R</w:t>
            </w:r>
            <w:r w:rsidRPr="002132DA">
              <w:rPr>
                <w:rFonts w:ascii="Sakkal Majalla" w:hAnsi="Sakkal Majalla" w:cs="Sakkal Majalla" w:hint="cs"/>
                <w:b/>
                <w:bCs/>
                <w:sz w:val="27"/>
                <w:szCs w:val="27"/>
                <w:rtl/>
              </w:rPr>
              <w:t xml:space="preserve"> المدرجة</w:t>
            </w:r>
            <w:r w:rsidRPr="002132DA">
              <w:rPr>
                <w:rFonts w:ascii="Sakkal Majalla" w:hAnsi="Sakkal Majalla" w:cs="Sakkal Majalla"/>
                <w:b/>
                <w:bCs/>
                <w:sz w:val="27"/>
                <w:szCs w:val="27"/>
                <w:rtl/>
              </w:rPr>
              <w:t xml:space="preserve"> في الملحق </w:t>
            </w:r>
            <w:r w:rsidRPr="002132DA">
              <w:rPr>
                <w:rFonts w:ascii="Sakkal Majalla" w:hAnsi="Sakkal Majalla" w:cs="Sakkal Majalla" w:hint="cs"/>
                <w:b/>
                <w:bCs/>
                <w:sz w:val="27"/>
                <w:szCs w:val="27"/>
                <w:rtl/>
              </w:rPr>
              <w:t>(1))</w:t>
            </w:r>
          </w:p>
        </w:tc>
        <w:tc>
          <w:tcPr>
            <w:tcW w:w="4551" w:type="dxa"/>
          </w:tcPr>
          <w:p w14:paraId="4B97B238" w14:textId="77777777" w:rsidR="0062538C" w:rsidRDefault="0062538C" w:rsidP="00130456">
            <w:pPr>
              <w:pStyle w:val="ListParagraph"/>
              <w:bidi/>
              <w:spacing w:line="360" w:lineRule="auto"/>
              <w:ind w:left="0"/>
              <w:jc w:val="lowKashida"/>
              <w:rPr>
                <w:sz w:val="26"/>
                <w:szCs w:val="26"/>
                <w:rtl/>
              </w:rPr>
            </w:pPr>
          </w:p>
        </w:tc>
      </w:tr>
      <w:tr w:rsidR="0062538C" w14:paraId="5414BBAB" w14:textId="77777777" w:rsidTr="00130456">
        <w:tc>
          <w:tcPr>
            <w:tcW w:w="5080" w:type="dxa"/>
            <w:shd w:val="clear" w:color="auto" w:fill="D5DCE4" w:themeFill="text2" w:themeFillTint="33"/>
          </w:tcPr>
          <w:p w14:paraId="3DB279B3" w14:textId="77777777" w:rsidR="0062538C" w:rsidRPr="002132DA" w:rsidRDefault="0062538C" w:rsidP="0013045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b/>
                <w:bCs/>
                <w:sz w:val="27"/>
                <w:szCs w:val="27"/>
                <w:rtl/>
              </w:rPr>
              <w:t>التقديرات الأولية</w:t>
            </w:r>
            <w:r w:rsidRPr="002132DA">
              <w:rPr>
                <w:rFonts w:ascii="Sakkal Majalla" w:hAnsi="Sakkal Majalla" w:cs="Sakkal Majalla" w:hint="cs"/>
                <w:b/>
                <w:bCs/>
                <w:sz w:val="27"/>
                <w:szCs w:val="27"/>
                <w:rtl/>
              </w:rPr>
              <w:t xml:space="preserve"> لمدى مساهمة الطلب </w:t>
            </w:r>
            <w:r w:rsidRPr="002132DA">
              <w:rPr>
                <w:rFonts w:ascii="Sakkal Majalla" w:hAnsi="Sakkal Majalla" w:cs="Sakkal Majalla"/>
                <w:b/>
                <w:bCs/>
                <w:sz w:val="27"/>
                <w:szCs w:val="27"/>
                <w:rtl/>
              </w:rPr>
              <w:t xml:space="preserve">في </w:t>
            </w:r>
            <w:r w:rsidRPr="002132DA">
              <w:rPr>
                <w:rFonts w:ascii="Sakkal Majalla" w:hAnsi="Sakkal Majalla" w:cs="Sakkal Majalla" w:hint="cs"/>
                <w:b/>
                <w:bCs/>
                <w:sz w:val="27"/>
                <w:szCs w:val="27"/>
                <w:rtl/>
              </w:rPr>
              <w:t xml:space="preserve">تحقيق </w:t>
            </w:r>
            <w:r w:rsidRPr="002132DA">
              <w:rPr>
                <w:rFonts w:ascii="Sakkal Majalla" w:hAnsi="Sakkal Majalla" w:cs="Sakkal Majalla"/>
                <w:b/>
                <w:bCs/>
                <w:sz w:val="27"/>
                <w:szCs w:val="27"/>
                <w:rtl/>
              </w:rPr>
              <w:t xml:space="preserve">مؤشرات مبادرة </w:t>
            </w:r>
            <w:r w:rsidRPr="002132DA">
              <w:rPr>
                <w:rFonts w:ascii="Sakkal Majalla" w:hAnsi="Sakkal Majalla" w:cs="Sakkal Majalla"/>
                <w:b/>
                <w:bCs/>
                <w:sz w:val="27"/>
                <w:szCs w:val="27"/>
              </w:rPr>
              <w:t>MM4R</w:t>
            </w:r>
            <w:r w:rsidRPr="002132DA">
              <w:rPr>
                <w:rFonts w:ascii="Sakkal Majalla" w:hAnsi="Sakkal Majalla" w:cs="Sakkal Majalla"/>
                <w:b/>
                <w:bCs/>
                <w:sz w:val="27"/>
                <w:szCs w:val="27"/>
                <w:rtl/>
              </w:rPr>
              <w:t xml:space="preserve"> </w:t>
            </w:r>
            <w:r w:rsidRPr="002132DA">
              <w:rPr>
                <w:rFonts w:ascii="Sakkal Majalla" w:hAnsi="Sakkal Majalla" w:cs="Sakkal Majalla" w:hint="cs"/>
                <w:b/>
                <w:bCs/>
                <w:sz w:val="27"/>
                <w:szCs w:val="27"/>
                <w:rtl/>
              </w:rPr>
              <w:t>المدرجة</w:t>
            </w:r>
            <w:r w:rsidRPr="002132DA">
              <w:rPr>
                <w:rFonts w:ascii="Sakkal Majalla" w:hAnsi="Sakkal Majalla" w:cs="Sakkal Majalla"/>
                <w:b/>
                <w:bCs/>
                <w:sz w:val="27"/>
                <w:szCs w:val="27"/>
                <w:rtl/>
              </w:rPr>
              <w:t xml:space="preserve"> في الملحق </w:t>
            </w:r>
            <w:r w:rsidRPr="002132DA">
              <w:rPr>
                <w:rFonts w:ascii="Sakkal Majalla" w:hAnsi="Sakkal Majalla" w:cs="Sakkal Majalla" w:hint="cs"/>
                <w:b/>
                <w:bCs/>
                <w:sz w:val="27"/>
                <w:szCs w:val="27"/>
                <w:rtl/>
              </w:rPr>
              <w:t>(1)</w:t>
            </w:r>
          </w:p>
        </w:tc>
        <w:tc>
          <w:tcPr>
            <w:tcW w:w="4551" w:type="dxa"/>
            <w:shd w:val="clear" w:color="auto" w:fill="D5DCE4" w:themeFill="text2" w:themeFillTint="33"/>
          </w:tcPr>
          <w:p w14:paraId="02F38A7E" w14:textId="77777777" w:rsidR="0062538C" w:rsidRDefault="0062538C" w:rsidP="00130456">
            <w:pPr>
              <w:pStyle w:val="ListParagraph"/>
              <w:bidi/>
              <w:spacing w:line="360" w:lineRule="auto"/>
              <w:ind w:left="0"/>
              <w:jc w:val="lowKashida"/>
              <w:rPr>
                <w:sz w:val="26"/>
                <w:szCs w:val="26"/>
                <w:rtl/>
              </w:rPr>
            </w:pPr>
          </w:p>
        </w:tc>
      </w:tr>
    </w:tbl>
    <w:p w14:paraId="4538733F" w14:textId="6D923744" w:rsidR="008D31B6" w:rsidRDefault="008D31B6" w:rsidP="00E47483">
      <w:pPr>
        <w:spacing w:after="160" w:line="259" w:lineRule="auto"/>
      </w:pPr>
    </w:p>
    <w:p w14:paraId="1D5F15A7" w14:textId="39A8DD0A" w:rsidR="00576C4C" w:rsidRDefault="00576C4C" w:rsidP="00E47483">
      <w:pPr>
        <w:spacing w:after="160" w:line="259" w:lineRule="auto"/>
      </w:pPr>
      <w:bookmarkStart w:id="0" w:name="_GoBack"/>
    </w:p>
    <w:tbl>
      <w:tblPr>
        <w:tblStyle w:val="TableGrid"/>
        <w:bidiVisual/>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687"/>
        <w:gridCol w:w="3442"/>
      </w:tblGrid>
      <w:tr w:rsidR="008D31B6" w14:paraId="22F39746" w14:textId="77777777" w:rsidTr="00696BD9">
        <w:tc>
          <w:tcPr>
            <w:tcW w:w="3476" w:type="dxa"/>
          </w:tcPr>
          <w:bookmarkEnd w:id="0"/>
          <w:p w14:paraId="64B1AAD1" w14:textId="01647D9D" w:rsidR="008D31B6" w:rsidRPr="006A75EF" w:rsidRDefault="008D31B6" w:rsidP="00BC1B3A">
            <w:pPr>
              <w:bidi/>
              <w:rPr>
                <w:b/>
                <w:bCs/>
              </w:rPr>
            </w:pPr>
            <w:r>
              <w:rPr>
                <w:rFonts w:hint="cs"/>
                <w:b/>
                <w:bCs/>
                <w:rtl/>
              </w:rPr>
              <w:t xml:space="preserve">          اسم مقدم الطلب</w:t>
            </w:r>
          </w:p>
        </w:tc>
        <w:tc>
          <w:tcPr>
            <w:tcW w:w="2687" w:type="dxa"/>
          </w:tcPr>
          <w:p w14:paraId="0EF2FE8D" w14:textId="586E2B72" w:rsidR="008D31B6" w:rsidRPr="006A75EF" w:rsidRDefault="008D31B6" w:rsidP="00BC1B3A">
            <w:pPr>
              <w:bidi/>
              <w:rPr>
                <w:b/>
                <w:bCs/>
              </w:rPr>
            </w:pPr>
            <w:r>
              <w:rPr>
                <w:rFonts w:hint="cs"/>
                <w:b/>
                <w:bCs/>
                <w:rtl/>
              </w:rPr>
              <w:t xml:space="preserve">        توقيع مقدم الطلب</w:t>
            </w:r>
            <w:r w:rsidRPr="006A75EF">
              <w:rPr>
                <w:b/>
                <w:bCs/>
              </w:rPr>
              <w:t xml:space="preserve"> </w:t>
            </w:r>
          </w:p>
        </w:tc>
        <w:tc>
          <w:tcPr>
            <w:tcW w:w="3442" w:type="dxa"/>
          </w:tcPr>
          <w:p w14:paraId="1B1C2CE9" w14:textId="1327EBE6" w:rsidR="008D31B6" w:rsidRPr="006A75EF" w:rsidRDefault="008D31B6" w:rsidP="00BC1B3A">
            <w:pPr>
              <w:bidi/>
              <w:rPr>
                <w:b/>
                <w:bCs/>
              </w:rPr>
            </w:pPr>
            <w:r>
              <w:rPr>
                <w:rFonts w:hint="cs"/>
                <w:b/>
                <w:bCs/>
                <w:rtl/>
              </w:rPr>
              <w:t xml:space="preserve">                 تاريخ التقديم</w:t>
            </w:r>
            <w:r w:rsidRPr="006A75EF">
              <w:rPr>
                <w:b/>
                <w:bCs/>
              </w:rPr>
              <w:t xml:space="preserve"> </w:t>
            </w:r>
          </w:p>
        </w:tc>
      </w:tr>
      <w:tr w:rsidR="008D31B6" w14:paraId="61F54A45" w14:textId="77777777" w:rsidTr="00696BD9">
        <w:tc>
          <w:tcPr>
            <w:tcW w:w="3476" w:type="dxa"/>
          </w:tcPr>
          <w:p w14:paraId="6D3AE326" w14:textId="1604F48C" w:rsidR="008D31B6" w:rsidRDefault="008D31B6" w:rsidP="00F64FD9">
            <w:pPr>
              <w:bidi/>
              <w:rPr>
                <w:rtl/>
              </w:rPr>
            </w:pPr>
            <w:r>
              <w:t>______________________</w:t>
            </w:r>
          </w:p>
        </w:tc>
        <w:tc>
          <w:tcPr>
            <w:tcW w:w="2687" w:type="dxa"/>
          </w:tcPr>
          <w:p w14:paraId="07290FAF" w14:textId="1B182F51" w:rsidR="008D31B6" w:rsidRDefault="008D31B6" w:rsidP="00BC1B3A">
            <w:pPr>
              <w:bidi/>
              <w:rPr>
                <w:rtl/>
              </w:rPr>
            </w:pPr>
            <w:r>
              <w:t>_____________________</w:t>
            </w:r>
          </w:p>
        </w:tc>
        <w:tc>
          <w:tcPr>
            <w:tcW w:w="3442" w:type="dxa"/>
          </w:tcPr>
          <w:p w14:paraId="4D4B6F2F" w14:textId="77777777" w:rsidR="008D31B6" w:rsidRDefault="008D31B6" w:rsidP="00BC1B3A">
            <w:pPr>
              <w:bidi/>
            </w:pPr>
            <w:r>
              <w:t>_____________________________</w:t>
            </w:r>
          </w:p>
        </w:tc>
      </w:tr>
      <w:tr w:rsidR="00C00822" w14:paraId="1DF8ED68" w14:textId="77777777" w:rsidTr="00696BD9">
        <w:tc>
          <w:tcPr>
            <w:tcW w:w="3476" w:type="dxa"/>
          </w:tcPr>
          <w:p w14:paraId="0F522A35" w14:textId="04F19F85" w:rsidR="00C00822" w:rsidRDefault="00C00822" w:rsidP="00C00822">
            <w:pPr>
              <w:bidi/>
            </w:pPr>
          </w:p>
        </w:tc>
        <w:tc>
          <w:tcPr>
            <w:tcW w:w="2687" w:type="dxa"/>
          </w:tcPr>
          <w:p w14:paraId="5E29ED19" w14:textId="77777777" w:rsidR="00C00822" w:rsidRDefault="00C00822" w:rsidP="00BC1B3A">
            <w:pPr>
              <w:bidi/>
            </w:pPr>
          </w:p>
        </w:tc>
        <w:tc>
          <w:tcPr>
            <w:tcW w:w="3442" w:type="dxa"/>
          </w:tcPr>
          <w:p w14:paraId="0979BA9E" w14:textId="6D617934" w:rsidR="00C00822" w:rsidRDefault="00C00822" w:rsidP="00BC1B3A">
            <w:pPr>
              <w:bidi/>
            </w:pPr>
          </w:p>
        </w:tc>
      </w:tr>
    </w:tbl>
    <w:p w14:paraId="5E6C3F1C" w14:textId="77777777" w:rsidR="008D2C4F" w:rsidRDefault="008D2C4F" w:rsidP="008D31B6">
      <w:pPr>
        <w:pStyle w:val="Heading2"/>
        <w:jc w:val="center"/>
        <w:rPr>
          <w:rtl/>
        </w:rPr>
      </w:pPr>
      <w:bookmarkStart w:id="1" w:name="_Toc519205657"/>
    </w:p>
    <w:p w14:paraId="06227C4B" w14:textId="77777777" w:rsidR="008D2C4F" w:rsidRDefault="008D2C4F" w:rsidP="008D31B6">
      <w:pPr>
        <w:pStyle w:val="Heading2"/>
        <w:jc w:val="center"/>
        <w:rPr>
          <w:rtl/>
        </w:rPr>
      </w:pPr>
    </w:p>
    <w:p w14:paraId="719AECD8" w14:textId="0CF61ADB" w:rsidR="008D2C4F" w:rsidRPr="008D2C4F" w:rsidRDefault="00E03C3A" w:rsidP="008D2C4F">
      <w:pPr>
        <w:pStyle w:val="Heading2"/>
        <w:jc w:val="center"/>
      </w:pPr>
      <w:r>
        <w:rPr>
          <w:rFonts w:hint="cs"/>
          <w:rtl/>
        </w:rPr>
        <w:t>ملحق رقم (1)</w:t>
      </w:r>
    </w:p>
    <w:p w14:paraId="3171D71E" w14:textId="43487DD6" w:rsidR="00E03C3A" w:rsidRPr="009A0D40" w:rsidRDefault="00E03C3A" w:rsidP="009A0D40">
      <w:pPr>
        <w:bidi/>
        <w:jc w:val="center"/>
        <w:rPr>
          <w:b/>
          <w:bCs/>
          <w:rtl/>
        </w:rPr>
      </w:pPr>
      <w:r w:rsidRPr="009A0D40">
        <w:rPr>
          <w:rFonts w:asciiTheme="majorBidi" w:hAnsiTheme="majorBidi" w:cstheme="majorBidi" w:hint="cs"/>
          <w:b/>
          <w:bCs/>
          <w:sz w:val="26"/>
          <w:szCs w:val="26"/>
          <w:rtl/>
          <w:lang w:bidi="ar-JO"/>
        </w:rPr>
        <w:t>المخرجات/النتائج المرجوة من</w:t>
      </w:r>
      <w:r w:rsidRPr="009A0D40">
        <w:rPr>
          <w:rFonts w:asciiTheme="majorBidi" w:hAnsiTheme="majorBidi" w:cstheme="majorBidi"/>
          <w:b/>
          <w:bCs/>
          <w:sz w:val="26"/>
          <w:szCs w:val="26"/>
          <w:rtl/>
          <w:lang w:bidi="ar-JO"/>
        </w:rPr>
        <w:t xml:space="preserve"> مبادرة </w:t>
      </w:r>
      <w:r w:rsidRPr="009A0D40">
        <w:rPr>
          <w:b/>
          <w:bCs/>
          <w:sz w:val="26"/>
          <w:szCs w:val="26"/>
        </w:rPr>
        <w:t>MM4R</w:t>
      </w:r>
      <w:r w:rsidR="009A0D40" w:rsidRPr="009A0D40">
        <w:rPr>
          <w:rFonts w:hint="cs"/>
          <w:b/>
          <w:bCs/>
          <w:rtl/>
        </w:rPr>
        <w:t xml:space="preserve"> والمؤشرات الخاصة بها</w:t>
      </w:r>
    </w:p>
    <w:tbl>
      <w:tblPr>
        <w:bidiVisual/>
        <w:tblW w:w="10053" w:type="dxa"/>
        <w:tblInd w:w="-4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8"/>
        <w:gridCol w:w="4580"/>
        <w:gridCol w:w="4885"/>
      </w:tblGrid>
      <w:tr w:rsidR="007923A2" w:rsidRPr="00A72C18" w14:paraId="26B980E2" w14:textId="77777777" w:rsidTr="00DB05D6">
        <w:trPr>
          <w:trHeight w:val="615"/>
        </w:trPr>
        <w:tc>
          <w:tcPr>
            <w:tcW w:w="582" w:type="dxa"/>
            <w:shd w:val="clear" w:color="auto" w:fill="8EAADB" w:themeFill="accent1" w:themeFillTint="99"/>
            <w:vAlign w:val="center"/>
            <w:hideMark/>
          </w:tcPr>
          <w:p w14:paraId="7C0C9696" w14:textId="77777777" w:rsidR="007923A2" w:rsidRPr="00A72C18" w:rsidRDefault="007923A2" w:rsidP="00F12343">
            <w:pPr>
              <w:spacing w:after="0" w:line="240" w:lineRule="auto"/>
              <w:jc w:val="center"/>
              <w:rPr>
                <w:rFonts w:asciiTheme="majorBidi" w:eastAsia="Times New Roman" w:hAnsiTheme="majorBidi" w:cstheme="majorBidi"/>
                <w:b/>
                <w:bCs/>
                <w:sz w:val="24"/>
                <w:szCs w:val="24"/>
                <w:rtl/>
                <w:lang w:bidi="ar-JO"/>
              </w:rPr>
            </w:pPr>
            <w:r w:rsidRPr="00750006">
              <w:rPr>
                <w:rFonts w:asciiTheme="majorBidi" w:eastAsia="Times New Roman" w:hAnsiTheme="majorBidi" w:cstheme="majorBidi"/>
                <w:b/>
                <w:bCs/>
                <w:sz w:val="24"/>
                <w:szCs w:val="24"/>
                <w:rtl/>
              </w:rPr>
              <w:t>الرقم</w:t>
            </w:r>
          </w:p>
        </w:tc>
        <w:tc>
          <w:tcPr>
            <w:tcW w:w="4583" w:type="dxa"/>
            <w:shd w:val="clear" w:color="auto" w:fill="8EAADB" w:themeFill="accent1" w:themeFillTint="99"/>
            <w:vAlign w:val="center"/>
            <w:hideMark/>
          </w:tcPr>
          <w:p w14:paraId="09F9FF4B" w14:textId="77777777" w:rsidR="007923A2" w:rsidRPr="00A72C18" w:rsidRDefault="007923A2" w:rsidP="00F12343">
            <w:pPr>
              <w:spacing w:after="0" w:line="240" w:lineRule="auto"/>
              <w:jc w:val="center"/>
              <w:rPr>
                <w:rFonts w:asciiTheme="majorBidi" w:eastAsia="Times New Roman" w:hAnsiTheme="majorBidi" w:cstheme="majorBidi"/>
                <w:b/>
                <w:bCs/>
                <w:sz w:val="24"/>
                <w:szCs w:val="24"/>
              </w:rPr>
            </w:pPr>
            <w:r>
              <w:rPr>
                <w:rFonts w:asciiTheme="majorBidi" w:hAnsiTheme="majorBidi" w:cstheme="majorBidi" w:hint="cs"/>
                <w:b/>
                <w:bCs/>
                <w:sz w:val="24"/>
                <w:szCs w:val="24"/>
                <w:rtl/>
                <w:lang w:bidi="ar-JO"/>
              </w:rPr>
              <w:t>ال</w:t>
            </w:r>
            <w:r>
              <w:rPr>
                <w:rFonts w:asciiTheme="majorBidi" w:hAnsiTheme="majorBidi" w:cstheme="majorBidi"/>
                <w:b/>
                <w:bCs/>
                <w:sz w:val="24"/>
                <w:szCs w:val="24"/>
                <w:rtl/>
                <w:lang w:bidi="ar-JO"/>
              </w:rPr>
              <w:t>نتائج</w:t>
            </w:r>
            <w:r>
              <w:rPr>
                <w:rFonts w:asciiTheme="majorBidi" w:hAnsiTheme="majorBidi" w:cstheme="majorBidi" w:hint="cs"/>
                <w:b/>
                <w:bCs/>
                <w:sz w:val="24"/>
                <w:szCs w:val="24"/>
                <w:rtl/>
                <w:lang w:bidi="ar-JO"/>
              </w:rPr>
              <w:t>/ ال</w:t>
            </w:r>
            <w:r w:rsidRPr="00750006">
              <w:rPr>
                <w:rFonts w:asciiTheme="majorBidi" w:hAnsiTheme="majorBidi" w:cstheme="majorBidi"/>
                <w:b/>
                <w:bCs/>
                <w:sz w:val="24"/>
                <w:szCs w:val="24"/>
                <w:rtl/>
                <w:lang w:bidi="ar-JO"/>
              </w:rPr>
              <w:t>مخرجات</w:t>
            </w:r>
          </w:p>
        </w:tc>
        <w:tc>
          <w:tcPr>
            <w:tcW w:w="4888" w:type="dxa"/>
            <w:shd w:val="clear" w:color="auto" w:fill="8EAADB" w:themeFill="accent1" w:themeFillTint="99"/>
            <w:vAlign w:val="center"/>
            <w:hideMark/>
          </w:tcPr>
          <w:p w14:paraId="56C38B07" w14:textId="77777777" w:rsidR="007923A2" w:rsidRPr="00A72C18" w:rsidRDefault="007923A2" w:rsidP="00F12343">
            <w:pPr>
              <w:bidi/>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lang w:bidi="ar-JO"/>
              </w:rPr>
              <w:t>ال</w:t>
            </w:r>
            <w:r w:rsidRPr="00750006">
              <w:rPr>
                <w:rFonts w:asciiTheme="majorBidi" w:eastAsia="Times New Roman" w:hAnsiTheme="majorBidi" w:cstheme="majorBidi"/>
                <w:b/>
                <w:bCs/>
                <w:sz w:val="24"/>
                <w:szCs w:val="24"/>
                <w:rtl/>
                <w:lang w:bidi="ar-JO"/>
              </w:rPr>
              <w:t>مؤشرات</w:t>
            </w:r>
          </w:p>
        </w:tc>
      </w:tr>
      <w:tr w:rsidR="007923A2" w:rsidRPr="00A72C18" w14:paraId="634F4220" w14:textId="77777777" w:rsidTr="00DB05D6">
        <w:trPr>
          <w:trHeight w:val="512"/>
        </w:trPr>
        <w:tc>
          <w:tcPr>
            <w:tcW w:w="582" w:type="dxa"/>
            <w:vMerge w:val="restart"/>
            <w:shd w:val="clear" w:color="auto" w:fill="E7E6E6" w:themeFill="background2"/>
            <w:vAlign w:val="center"/>
            <w:hideMark/>
          </w:tcPr>
          <w:p w14:paraId="359222D0"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1</w:t>
            </w:r>
          </w:p>
        </w:tc>
        <w:tc>
          <w:tcPr>
            <w:tcW w:w="4583" w:type="dxa"/>
            <w:vMerge w:val="restart"/>
            <w:shd w:val="clear" w:color="auto" w:fill="E7E6E6" w:themeFill="background2"/>
            <w:vAlign w:val="center"/>
            <w:hideMark/>
          </w:tcPr>
          <w:p w14:paraId="424E4EB1"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زيادة نسبة الشمول المالي</w:t>
            </w:r>
            <w:r w:rsidRPr="00750006">
              <w:rPr>
                <w:rFonts w:asciiTheme="majorBidi" w:eastAsia="Times New Roman" w:hAnsiTheme="majorBidi" w:cstheme="majorBidi"/>
                <w:color w:val="000000"/>
                <w:sz w:val="24"/>
                <w:szCs w:val="24"/>
                <w:rtl/>
              </w:rPr>
              <w:t xml:space="preserve"> والتمك</w:t>
            </w:r>
            <w:r>
              <w:rPr>
                <w:rFonts w:asciiTheme="majorBidi" w:eastAsia="Times New Roman" w:hAnsiTheme="majorBidi" w:cstheme="majorBidi"/>
                <w:color w:val="000000"/>
                <w:sz w:val="24"/>
                <w:szCs w:val="24"/>
                <w:rtl/>
              </w:rPr>
              <w:t>ين الاقتصادي ل</w:t>
            </w:r>
            <w:r>
              <w:rPr>
                <w:rFonts w:asciiTheme="majorBidi" w:eastAsia="Times New Roman" w:hAnsiTheme="majorBidi" w:cstheme="majorBidi" w:hint="cs"/>
                <w:color w:val="000000"/>
                <w:sz w:val="24"/>
                <w:szCs w:val="24"/>
                <w:rtl/>
              </w:rPr>
              <w:t>كل من ا</w:t>
            </w:r>
            <w:r>
              <w:rPr>
                <w:rFonts w:asciiTheme="majorBidi" w:eastAsia="Times New Roman" w:hAnsiTheme="majorBidi" w:cstheme="majorBidi"/>
                <w:color w:val="000000"/>
                <w:sz w:val="24"/>
                <w:szCs w:val="24"/>
                <w:rtl/>
              </w:rPr>
              <w:t>ل</w:t>
            </w:r>
            <w:r>
              <w:rPr>
                <w:rFonts w:asciiTheme="majorBidi" w:eastAsia="Times New Roman" w:hAnsiTheme="majorBidi" w:cstheme="majorBidi" w:hint="cs"/>
                <w:color w:val="000000"/>
                <w:sz w:val="24"/>
                <w:szCs w:val="24"/>
                <w:rtl/>
              </w:rPr>
              <w:t>ل</w:t>
            </w:r>
            <w:r>
              <w:rPr>
                <w:rFonts w:asciiTheme="majorBidi" w:eastAsia="Times New Roman" w:hAnsiTheme="majorBidi" w:cstheme="majorBidi"/>
                <w:color w:val="000000"/>
                <w:sz w:val="24"/>
                <w:szCs w:val="24"/>
                <w:rtl/>
              </w:rPr>
              <w:t>اجئين والاردنيين</w:t>
            </w:r>
            <w:r>
              <w:rPr>
                <w:rFonts w:asciiTheme="majorBidi" w:eastAsia="Times New Roman" w:hAnsiTheme="majorBidi" w:cstheme="majorBidi" w:hint="cs"/>
                <w:color w:val="000000"/>
                <w:sz w:val="24"/>
                <w:szCs w:val="24"/>
                <w:rtl/>
              </w:rPr>
              <w:t xml:space="preserve"> من ذوي الدخل المحدود.</w:t>
            </w:r>
          </w:p>
        </w:tc>
        <w:tc>
          <w:tcPr>
            <w:tcW w:w="4888" w:type="dxa"/>
            <w:shd w:val="clear" w:color="auto" w:fill="E7E6E6" w:themeFill="background2"/>
            <w:vAlign w:val="center"/>
            <w:hideMark/>
          </w:tcPr>
          <w:p w14:paraId="512DC0EE" w14:textId="6496B802" w:rsidR="007923A2" w:rsidRPr="00A72C18" w:rsidRDefault="007923A2" w:rsidP="00576C4C">
            <w:pPr>
              <w:bidi/>
              <w:spacing w:after="0" w:line="240" w:lineRule="auto"/>
              <w:jc w:val="lowKashida"/>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 xml:space="preserve">عدد </w:t>
            </w:r>
            <w:r w:rsidR="00576C4C">
              <w:rPr>
                <w:rFonts w:asciiTheme="majorBidi" w:eastAsia="Times New Roman" w:hAnsiTheme="majorBidi" w:cstheme="majorBidi" w:hint="cs"/>
                <w:color w:val="000000"/>
                <w:sz w:val="24"/>
                <w:szCs w:val="24"/>
                <w:rtl/>
                <w:lang w:bidi="ar-JO"/>
              </w:rPr>
              <w:t>المحافظ الالكترونية</w:t>
            </w:r>
            <w:r>
              <w:rPr>
                <w:rFonts w:asciiTheme="majorBidi" w:eastAsia="Times New Roman" w:hAnsiTheme="majorBidi" w:cstheme="majorBidi" w:hint="cs"/>
                <w:color w:val="000000"/>
                <w:sz w:val="24"/>
                <w:szCs w:val="24"/>
                <w:rtl/>
                <w:lang w:bidi="ar-JO"/>
              </w:rPr>
              <w:t xml:space="preserve"> </w:t>
            </w:r>
            <w:r w:rsidRPr="00750006">
              <w:rPr>
                <w:rFonts w:asciiTheme="majorBidi" w:eastAsia="Times New Roman" w:hAnsiTheme="majorBidi" w:cstheme="majorBidi"/>
                <w:color w:val="000000"/>
                <w:sz w:val="24"/>
                <w:szCs w:val="24"/>
                <w:rtl/>
                <w:lang w:bidi="ar-JO"/>
              </w:rPr>
              <w:t>المسج</w:t>
            </w:r>
            <w:r>
              <w:rPr>
                <w:rFonts w:asciiTheme="majorBidi" w:eastAsia="Times New Roman" w:hAnsiTheme="majorBidi" w:cstheme="majorBidi" w:hint="cs"/>
                <w:color w:val="000000"/>
                <w:sz w:val="24"/>
                <w:szCs w:val="24"/>
                <w:rtl/>
                <w:lang w:bidi="ar-JO"/>
              </w:rPr>
              <w:t>ّ</w:t>
            </w:r>
            <w:r w:rsidRPr="00750006">
              <w:rPr>
                <w:rFonts w:asciiTheme="majorBidi" w:eastAsia="Times New Roman" w:hAnsiTheme="majorBidi" w:cstheme="majorBidi"/>
                <w:color w:val="000000"/>
                <w:sz w:val="24"/>
                <w:szCs w:val="24"/>
                <w:rtl/>
                <w:lang w:bidi="ar-JO"/>
              </w:rPr>
              <w:t>لة (النشطة)</w:t>
            </w:r>
          </w:p>
        </w:tc>
      </w:tr>
      <w:tr w:rsidR="007923A2" w:rsidRPr="00A72C18" w14:paraId="406DA6DC" w14:textId="77777777" w:rsidTr="00DB05D6">
        <w:trPr>
          <w:trHeight w:val="703"/>
        </w:trPr>
        <w:tc>
          <w:tcPr>
            <w:tcW w:w="582" w:type="dxa"/>
            <w:vMerge/>
            <w:shd w:val="clear" w:color="auto" w:fill="E7E6E6" w:themeFill="background2"/>
            <w:vAlign w:val="center"/>
            <w:hideMark/>
          </w:tcPr>
          <w:p w14:paraId="72A8B364"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E7E6E6" w:themeFill="background2"/>
            <w:vAlign w:val="center"/>
            <w:hideMark/>
          </w:tcPr>
          <w:p w14:paraId="4CF70780"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E7E6E6" w:themeFill="background2"/>
            <w:vAlign w:val="center"/>
            <w:hideMark/>
          </w:tcPr>
          <w:p w14:paraId="3BE7A339"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w:t>
            </w:r>
            <w:r>
              <w:rPr>
                <w:rFonts w:asciiTheme="majorBidi" w:eastAsia="Times New Roman" w:hAnsiTheme="majorBidi" w:cstheme="majorBidi" w:hint="cs"/>
                <w:color w:val="000000"/>
                <w:sz w:val="24"/>
                <w:szCs w:val="24"/>
                <w:rtl/>
              </w:rPr>
              <w:t>البالغين</w:t>
            </w:r>
            <w:r w:rsidRPr="00750006">
              <w:rPr>
                <w:rFonts w:asciiTheme="majorBidi" w:eastAsia="Times New Roman" w:hAnsiTheme="majorBidi" w:cstheme="majorBidi"/>
                <w:color w:val="000000"/>
                <w:sz w:val="24"/>
                <w:szCs w:val="24"/>
                <w:rtl/>
              </w:rPr>
              <w:t xml:space="preserve"> من اللاجئين والأردنيين المستفيدين من خدمات البنوك أو مؤسسات التمويل الأصغر</w:t>
            </w:r>
          </w:p>
        </w:tc>
      </w:tr>
      <w:tr w:rsidR="007923A2" w:rsidRPr="00A72C18" w14:paraId="13C4A8B7" w14:textId="77777777" w:rsidTr="00DB05D6">
        <w:trPr>
          <w:trHeight w:val="826"/>
        </w:trPr>
        <w:tc>
          <w:tcPr>
            <w:tcW w:w="582" w:type="dxa"/>
            <w:vMerge w:val="restart"/>
            <w:shd w:val="clear" w:color="auto" w:fill="F2F2F2" w:themeFill="background1" w:themeFillShade="F2"/>
            <w:vAlign w:val="center"/>
            <w:hideMark/>
          </w:tcPr>
          <w:p w14:paraId="49A72801"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2</w:t>
            </w:r>
          </w:p>
        </w:tc>
        <w:tc>
          <w:tcPr>
            <w:tcW w:w="4583" w:type="dxa"/>
            <w:vMerge w:val="restart"/>
            <w:shd w:val="clear" w:color="auto" w:fill="F2F2F2" w:themeFill="background1" w:themeFillShade="F2"/>
            <w:vAlign w:val="center"/>
            <w:hideMark/>
          </w:tcPr>
          <w:p w14:paraId="2CB67F4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rPr>
              <w:t>تحسين فعالية برامج التحويلات النقدية المقدمة من ال</w:t>
            </w:r>
            <w:r>
              <w:rPr>
                <w:rFonts w:asciiTheme="majorBidi" w:eastAsia="Times New Roman" w:hAnsiTheme="majorBidi" w:cstheme="majorBidi" w:hint="cs"/>
                <w:color w:val="000000"/>
                <w:sz w:val="24"/>
                <w:szCs w:val="24"/>
                <w:rtl/>
              </w:rPr>
              <w:t>هيئات ال</w:t>
            </w:r>
            <w:r w:rsidRPr="00750006">
              <w:rPr>
                <w:rFonts w:asciiTheme="majorBidi" w:eastAsia="Times New Roman" w:hAnsiTheme="majorBidi" w:cstheme="majorBidi"/>
                <w:color w:val="000000"/>
                <w:sz w:val="24"/>
                <w:szCs w:val="24"/>
                <w:rtl/>
              </w:rPr>
              <w:t>حكوم</w:t>
            </w:r>
            <w:r>
              <w:rPr>
                <w:rFonts w:asciiTheme="majorBidi" w:eastAsia="Times New Roman" w:hAnsiTheme="majorBidi" w:cstheme="majorBidi" w:hint="cs"/>
                <w:color w:val="000000"/>
                <w:sz w:val="24"/>
                <w:szCs w:val="24"/>
                <w:rtl/>
              </w:rPr>
              <w:t>ي</w:t>
            </w:r>
            <w:r w:rsidRPr="00750006">
              <w:rPr>
                <w:rFonts w:asciiTheme="majorBidi" w:eastAsia="Times New Roman" w:hAnsiTheme="majorBidi" w:cstheme="majorBidi"/>
                <w:color w:val="000000"/>
                <w:sz w:val="24"/>
                <w:szCs w:val="24"/>
                <w:rtl/>
              </w:rPr>
              <w:t xml:space="preserve">ة </w:t>
            </w:r>
            <w:r>
              <w:rPr>
                <w:rFonts w:asciiTheme="majorBidi" w:eastAsia="Times New Roman" w:hAnsiTheme="majorBidi" w:cstheme="majorBidi" w:hint="cs"/>
                <w:color w:val="000000"/>
                <w:sz w:val="24"/>
                <w:szCs w:val="24"/>
                <w:rtl/>
              </w:rPr>
              <w:t>والمنظمات الانسانية</w:t>
            </w:r>
            <w:r w:rsidRPr="00750006">
              <w:rPr>
                <w:rFonts w:asciiTheme="majorBidi" w:eastAsia="Times New Roman" w:hAnsiTheme="majorBidi" w:cstheme="majorBidi"/>
                <w:color w:val="000000"/>
                <w:sz w:val="24"/>
                <w:szCs w:val="24"/>
                <w:rtl/>
              </w:rPr>
              <w:t>، واعطاء الأولوية للاستجابة للحالات الطارئة</w:t>
            </w:r>
            <w:r>
              <w:rPr>
                <w:rFonts w:asciiTheme="majorBidi" w:eastAsia="Times New Roman" w:hAnsiTheme="majorBidi" w:cstheme="majorBidi" w:hint="cs"/>
                <w:color w:val="000000"/>
                <w:sz w:val="24"/>
                <w:szCs w:val="24"/>
                <w:rtl/>
              </w:rPr>
              <w:t>، بالاضافة إلى</w:t>
            </w:r>
            <w:r w:rsidRPr="00750006">
              <w:rPr>
                <w:rFonts w:asciiTheme="majorBidi" w:eastAsia="Times New Roman" w:hAnsiTheme="majorBidi" w:cstheme="majorBidi"/>
                <w:color w:val="000000"/>
                <w:sz w:val="24"/>
                <w:szCs w:val="24"/>
                <w:rtl/>
              </w:rPr>
              <w:t xml:space="preserve"> </w:t>
            </w:r>
            <w:r w:rsidRPr="002D6DC6">
              <w:rPr>
                <w:rFonts w:asciiTheme="majorBidi" w:hAnsiTheme="majorBidi" w:cstheme="majorBidi" w:hint="cs"/>
                <w:sz w:val="23"/>
                <w:szCs w:val="23"/>
                <w:rtl/>
                <w:lang w:bidi="ar-JO"/>
              </w:rPr>
              <w:t>المساهمة في تنفيذ أهداف التنمية الاجتماعية والاقتصادية المستدامة والاشتمال المالي</w:t>
            </w:r>
          </w:p>
        </w:tc>
        <w:tc>
          <w:tcPr>
            <w:tcW w:w="4888" w:type="dxa"/>
            <w:shd w:val="clear" w:color="auto" w:fill="F2F2F2" w:themeFill="background1" w:themeFillShade="F2"/>
            <w:vAlign w:val="center"/>
            <w:hideMark/>
          </w:tcPr>
          <w:p w14:paraId="703DF3F3"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اللاجئين والاردنيين (المستفيدين من برامج التحويلات النقدية) </w:t>
            </w:r>
            <w:r>
              <w:rPr>
                <w:rFonts w:asciiTheme="majorBidi" w:eastAsia="Times New Roman" w:hAnsiTheme="majorBidi" w:cstheme="majorBidi" w:hint="cs"/>
                <w:color w:val="000000"/>
                <w:sz w:val="24"/>
                <w:szCs w:val="24"/>
                <w:rtl/>
              </w:rPr>
              <w:t xml:space="preserve">التي أظهرت التقارير </w:t>
            </w:r>
            <w:r w:rsidRPr="00750006">
              <w:rPr>
                <w:rFonts w:asciiTheme="majorBidi" w:eastAsia="Times New Roman" w:hAnsiTheme="majorBidi" w:cstheme="majorBidi"/>
                <w:color w:val="000000"/>
                <w:sz w:val="24"/>
                <w:szCs w:val="24"/>
                <w:rtl/>
              </w:rPr>
              <w:t>ارتفاع قدرتهم الشرائية</w:t>
            </w:r>
            <w:r>
              <w:rPr>
                <w:rFonts w:asciiTheme="majorBidi" w:eastAsia="Times New Roman" w:hAnsiTheme="majorBidi" w:cstheme="majorBidi" w:hint="cs"/>
                <w:color w:val="000000"/>
                <w:sz w:val="24"/>
                <w:szCs w:val="24"/>
                <w:rtl/>
              </w:rPr>
              <w:t>.</w:t>
            </w:r>
          </w:p>
        </w:tc>
      </w:tr>
      <w:tr w:rsidR="007923A2" w:rsidRPr="00A72C18" w14:paraId="5B4DA32A" w14:textId="77777777" w:rsidTr="00DB05D6">
        <w:trPr>
          <w:trHeight w:val="540"/>
        </w:trPr>
        <w:tc>
          <w:tcPr>
            <w:tcW w:w="582" w:type="dxa"/>
            <w:vMerge/>
            <w:shd w:val="clear" w:color="auto" w:fill="F2F2F2" w:themeFill="background1" w:themeFillShade="F2"/>
            <w:vAlign w:val="center"/>
            <w:hideMark/>
          </w:tcPr>
          <w:p w14:paraId="7A893CA2"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2F2F2" w:themeFill="background1" w:themeFillShade="F2"/>
            <w:vAlign w:val="center"/>
            <w:hideMark/>
          </w:tcPr>
          <w:p w14:paraId="7DE80FF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F2F2F2" w:themeFill="background1" w:themeFillShade="F2"/>
            <w:vAlign w:val="center"/>
            <w:hideMark/>
          </w:tcPr>
          <w:p w14:paraId="4AB9F73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قيمة التكاليف المترتبة على</w:t>
            </w:r>
            <w:r w:rsidRPr="002D6DC6">
              <w:rPr>
                <w:rFonts w:asciiTheme="majorBidi" w:hAnsiTheme="majorBidi" w:cstheme="majorBidi" w:hint="cs"/>
                <w:sz w:val="23"/>
                <w:szCs w:val="23"/>
                <w:rtl/>
              </w:rPr>
              <w:t xml:space="preserve"> الهيئات الحكومية والمنظمات الإنسانية </w:t>
            </w:r>
            <w:r>
              <w:rPr>
                <w:rFonts w:asciiTheme="majorBidi" w:eastAsia="Times New Roman" w:hAnsiTheme="majorBidi" w:cstheme="majorBidi" w:hint="cs"/>
                <w:color w:val="000000"/>
                <w:sz w:val="24"/>
                <w:szCs w:val="24"/>
                <w:rtl/>
              </w:rPr>
              <w:t>لتوزيع</w:t>
            </w:r>
            <w:r w:rsidRPr="00750006">
              <w:rPr>
                <w:rFonts w:asciiTheme="majorBidi" w:eastAsia="Times New Roman" w:hAnsiTheme="majorBidi" w:cstheme="majorBidi"/>
                <w:color w:val="000000"/>
                <w:sz w:val="24"/>
                <w:szCs w:val="24"/>
                <w:rtl/>
              </w:rPr>
              <w:t xml:space="preserve"> التحويلات النقدية</w:t>
            </w:r>
          </w:p>
        </w:tc>
      </w:tr>
      <w:tr w:rsidR="007923A2" w:rsidRPr="00A72C18" w14:paraId="7658DB75" w14:textId="77777777" w:rsidTr="00DB05D6">
        <w:trPr>
          <w:trHeight w:val="676"/>
        </w:trPr>
        <w:tc>
          <w:tcPr>
            <w:tcW w:w="582" w:type="dxa"/>
            <w:vMerge/>
            <w:shd w:val="clear" w:color="auto" w:fill="F2F2F2" w:themeFill="background1" w:themeFillShade="F2"/>
            <w:vAlign w:val="center"/>
            <w:hideMark/>
          </w:tcPr>
          <w:p w14:paraId="4C796636"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2F2F2" w:themeFill="background1" w:themeFillShade="F2"/>
            <w:vAlign w:val="center"/>
            <w:hideMark/>
          </w:tcPr>
          <w:p w14:paraId="68530B4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F2F2F2" w:themeFill="background1" w:themeFillShade="F2"/>
            <w:vAlign w:val="center"/>
            <w:hideMark/>
          </w:tcPr>
          <w:p w14:paraId="54E528BE"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w:t>
            </w:r>
            <w:r>
              <w:rPr>
                <w:rFonts w:asciiTheme="majorBidi" w:eastAsia="Times New Roman" w:hAnsiTheme="majorBidi" w:cstheme="majorBidi" w:hint="cs"/>
                <w:color w:val="000000"/>
                <w:sz w:val="24"/>
                <w:szCs w:val="24"/>
                <w:rtl/>
              </w:rPr>
              <w:t>المؤسسات</w:t>
            </w:r>
            <w:r w:rsidRPr="00750006">
              <w:rPr>
                <w:rFonts w:asciiTheme="majorBidi" w:eastAsia="Times New Roman" w:hAnsiTheme="majorBidi" w:cstheme="majorBidi"/>
                <w:color w:val="000000"/>
                <w:sz w:val="24"/>
                <w:szCs w:val="24"/>
                <w:rtl/>
              </w:rPr>
              <w:t xml:space="preserve"> </w:t>
            </w:r>
            <w:r>
              <w:rPr>
                <w:rFonts w:asciiTheme="majorBidi" w:eastAsia="Times New Roman" w:hAnsiTheme="majorBidi" w:cstheme="majorBidi" w:hint="cs"/>
                <w:color w:val="000000"/>
                <w:sz w:val="24"/>
                <w:szCs w:val="24"/>
                <w:rtl/>
              </w:rPr>
              <w:t xml:space="preserve">او الشركات </w:t>
            </w:r>
            <w:r w:rsidRPr="00750006">
              <w:rPr>
                <w:rFonts w:asciiTheme="majorBidi" w:eastAsia="Times New Roman" w:hAnsiTheme="majorBidi" w:cstheme="majorBidi"/>
                <w:color w:val="000000"/>
                <w:sz w:val="24"/>
                <w:szCs w:val="24"/>
                <w:rtl/>
              </w:rPr>
              <w:t xml:space="preserve">(المستفيدة من برامج التحويلات النقدية) </w:t>
            </w:r>
            <w:r>
              <w:rPr>
                <w:rFonts w:asciiTheme="majorBidi" w:eastAsia="Times New Roman" w:hAnsiTheme="majorBidi" w:cstheme="majorBidi" w:hint="cs"/>
                <w:color w:val="000000"/>
                <w:sz w:val="24"/>
                <w:szCs w:val="24"/>
                <w:rtl/>
              </w:rPr>
              <w:t>التي سجلت تحسناً في دخولها.</w:t>
            </w:r>
          </w:p>
        </w:tc>
      </w:tr>
      <w:tr w:rsidR="007923A2" w:rsidRPr="00A72C18" w14:paraId="12A176DC" w14:textId="77777777" w:rsidTr="00DB05D6">
        <w:trPr>
          <w:trHeight w:val="874"/>
        </w:trPr>
        <w:tc>
          <w:tcPr>
            <w:tcW w:w="582" w:type="dxa"/>
            <w:shd w:val="clear" w:color="auto" w:fill="E7E6E6" w:themeFill="background2"/>
            <w:vAlign w:val="center"/>
            <w:hideMark/>
          </w:tcPr>
          <w:p w14:paraId="49E820E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3</w:t>
            </w:r>
          </w:p>
        </w:tc>
        <w:tc>
          <w:tcPr>
            <w:tcW w:w="4583" w:type="dxa"/>
            <w:shd w:val="clear" w:color="auto" w:fill="E7E6E6" w:themeFill="background2"/>
            <w:vAlign w:val="center"/>
            <w:hideMark/>
          </w:tcPr>
          <w:p w14:paraId="6943DC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sidRPr="00750006">
              <w:rPr>
                <w:rFonts w:asciiTheme="majorBidi" w:eastAsia="Times New Roman" w:hAnsiTheme="majorBidi" w:cstheme="majorBidi"/>
                <w:color w:val="000000"/>
                <w:sz w:val="24"/>
                <w:szCs w:val="24"/>
                <w:rtl/>
              </w:rPr>
              <w:t>تحسين القدر</w:t>
            </w:r>
            <w:r>
              <w:rPr>
                <w:rFonts w:asciiTheme="majorBidi" w:eastAsia="Times New Roman" w:hAnsiTheme="majorBidi" w:cstheme="majorBidi" w:hint="cs"/>
                <w:color w:val="000000"/>
                <w:sz w:val="24"/>
                <w:szCs w:val="24"/>
                <w:rtl/>
              </w:rPr>
              <w:t xml:space="preserve">ات المؤسسية والتشاركية </w:t>
            </w:r>
            <w:r w:rsidRPr="00750006">
              <w:rPr>
                <w:rFonts w:asciiTheme="majorBidi" w:eastAsia="Times New Roman" w:hAnsiTheme="majorBidi" w:cstheme="majorBidi"/>
                <w:color w:val="000000"/>
                <w:sz w:val="24"/>
                <w:szCs w:val="24"/>
                <w:rtl/>
              </w:rPr>
              <w:t xml:space="preserve">لتحقيق الشراكة الفاعلة </w:t>
            </w:r>
            <w:r>
              <w:rPr>
                <w:rFonts w:asciiTheme="majorBidi" w:hAnsiTheme="majorBidi" w:cstheme="majorBidi" w:hint="cs"/>
                <w:sz w:val="23"/>
                <w:szCs w:val="23"/>
                <w:rtl/>
              </w:rPr>
              <w:t xml:space="preserve">مع </w:t>
            </w:r>
            <w:r w:rsidRPr="002D6DC6">
              <w:rPr>
                <w:rFonts w:asciiTheme="majorBidi" w:hAnsiTheme="majorBidi" w:cstheme="majorBidi" w:hint="cs"/>
                <w:sz w:val="23"/>
                <w:szCs w:val="23"/>
                <w:rtl/>
              </w:rPr>
              <w:t>المنظمات الإنسانية والقطاع الخاص</w:t>
            </w:r>
          </w:p>
        </w:tc>
        <w:tc>
          <w:tcPr>
            <w:tcW w:w="4888" w:type="dxa"/>
            <w:shd w:val="clear" w:color="auto" w:fill="E7E6E6" w:themeFill="background2"/>
            <w:vAlign w:val="center"/>
            <w:hideMark/>
          </w:tcPr>
          <w:p w14:paraId="6B756B47"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عدد الشراكات </w:t>
            </w:r>
            <w:r>
              <w:rPr>
                <w:rFonts w:asciiTheme="majorBidi" w:eastAsia="Times New Roman" w:hAnsiTheme="majorBidi" w:cstheme="majorBidi" w:hint="cs"/>
                <w:color w:val="000000"/>
                <w:sz w:val="24"/>
                <w:szCs w:val="24"/>
                <w:rtl/>
              </w:rPr>
              <w:t>الناشئة فيما بين</w:t>
            </w:r>
            <w:r w:rsidRPr="00750006">
              <w:rPr>
                <w:rFonts w:asciiTheme="majorBidi" w:eastAsia="Times New Roman" w:hAnsiTheme="majorBidi" w:cstheme="majorBidi"/>
                <w:color w:val="000000"/>
                <w:sz w:val="24"/>
                <w:szCs w:val="24"/>
                <w:rtl/>
              </w:rPr>
              <w:t xml:space="preserve"> القطاع الخاص </w:t>
            </w:r>
            <w:r w:rsidRPr="002D6DC6">
              <w:rPr>
                <w:rFonts w:asciiTheme="majorBidi" w:hAnsiTheme="majorBidi" w:cstheme="majorBidi" w:hint="cs"/>
                <w:sz w:val="23"/>
                <w:szCs w:val="23"/>
                <w:rtl/>
              </w:rPr>
              <w:t>والهيئات الحكومية والمنظمات الانسانية</w:t>
            </w:r>
          </w:p>
        </w:tc>
      </w:tr>
      <w:tr w:rsidR="007923A2" w:rsidRPr="00A72C18" w14:paraId="6AC8E04E" w14:textId="77777777" w:rsidTr="00DB05D6">
        <w:trPr>
          <w:trHeight w:val="501"/>
        </w:trPr>
        <w:tc>
          <w:tcPr>
            <w:tcW w:w="582" w:type="dxa"/>
            <w:vMerge w:val="restart"/>
            <w:shd w:val="clear" w:color="auto" w:fill="FFFFFF" w:themeFill="background1"/>
            <w:vAlign w:val="center"/>
            <w:hideMark/>
          </w:tcPr>
          <w:p w14:paraId="57599755"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4</w:t>
            </w:r>
          </w:p>
        </w:tc>
        <w:tc>
          <w:tcPr>
            <w:tcW w:w="4583" w:type="dxa"/>
            <w:vMerge w:val="restart"/>
            <w:shd w:val="clear" w:color="auto" w:fill="FFFFFF" w:themeFill="background1"/>
            <w:vAlign w:val="center"/>
            <w:hideMark/>
          </w:tcPr>
          <w:p w14:paraId="230F87AD"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tl/>
              </w:rPr>
            </w:pPr>
            <w:r w:rsidRPr="00C16DFF">
              <w:rPr>
                <w:rFonts w:asciiTheme="majorBidi" w:eastAsia="Times New Roman" w:hAnsiTheme="majorBidi" w:cstheme="majorBidi"/>
                <w:color w:val="000000"/>
                <w:sz w:val="24"/>
                <w:szCs w:val="24"/>
                <w:rtl/>
              </w:rPr>
              <w:t xml:space="preserve">زيادة </w:t>
            </w:r>
            <w:r>
              <w:rPr>
                <w:rFonts w:asciiTheme="majorBidi" w:eastAsia="Times New Roman" w:hAnsiTheme="majorBidi" w:cstheme="majorBidi" w:hint="cs"/>
                <w:color w:val="000000"/>
                <w:sz w:val="24"/>
                <w:szCs w:val="24"/>
                <w:rtl/>
              </w:rPr>
              <w:t>تبني و</w:t>
            </w:r>
            <w:r w:rsidRPr="00C16DFF">
              <w:rPr>
                <w:rFonts w:asciiTheme="majorBidi" w:eastAsia="Times New Roman" w:hAnsiTheme="majorBidi" w:cstheme="majorBidi"/>
                <w:color w:val="000000"/>
                <w:sz w:val="24"/>
                <w:szCs w:val="24"/>
                <w:rtl/>
              </w:rPr>
              <w:t xml:space="preserve">استخدام الخدمات المالية </w:t>
            </w:r>
            <w:r w:rsidRPr="00C16DFF">
              <w:rPr>
                <w:rFonts w:asciiTheme="majorBidi" w:eastAsia="Times New Roman" w:hAnsiTheme="majorBidi" w:cstheme="majorBidi" w:hint="cs"/>
                <w:color w:val="000000"/>
                <w:sz w:val="24"/>
                <w:szCs w:val="24"/>
                <w:rtl/>
              </w:rPr>
              <w:t xml:space="preserve">الرقمية </w:t>
            </w:r>
            <w:r>
              <w:rPr>
                <w:rFonts w:asciiTheme="majorBidi" w:eastAsia="Times New Roman" w:hAnsiTheme="majorBidi" w:cstheme="majorBidi"/>
                <w:color w:val="000000"/>
                <w:sz w:val="24"/>
                <w:szCs w:val="24"/>
                <w:rtl/>
              </w:rPr>
              <w:t xml:space="preserve">/النقود الالكترونية </w:t>
            </w:r>
            <w:r>
              <w:rPr>
                <w:rFonts w:asciiTheme="majorBidi" w:eastAsia="Times New Roman" w:hAnsiTheme="majorBidi" w:cstheme="majorBidi" w:hint="cs"/>
                <w:color w:val="000000"/>
                <w:sz w:val="24"/>
                <w:szCs w:val="24"/>
                <w:rtl/>
              </w:rPr>
              <w:t>من قبل</w:t>
            </w:r>
            <w:r w:rsidRPr="00C16DFF">
              <w:rPr>
                <w:rFonts w:asciiTheme="majorBidi" w:eastAsia="Times New Roman" w:hAnsiTheme="majorBidi" w:cstheme="majorBidi"/>
                <w:color w:val="000000"/>
                <w:sz w:val="24"/>
                <w:szCs w:val="24"/>
                <w:rtl/>
              </w:rPr>
              <w:t xml:space="preserve"> اللاجئين والاردنيين </w:t>
            </w:r>
            <w:r w:rsidRPr="00C16DFF">
              <w:rPr>
                <w:rFonts w:asciiTheme="majorBidi" w:eastAsia="Times New Roman" w:hAnsiTheme="majorBidi" w:cstheme="majorBidi" w:hint="cs"/>
                <w:color w:val="000000"/>
                <w:sz w:val="24"/>
                <w:szCs w:val="24"/>
                <w:rtl/>
              </w:rPr>
              <w:t>من ذوي الدخل المحدود</w:t>
            </w:r>
          </w:p>
        </w:tc>
        <w:tc>
          <w:tcPr>
            <w:tcW w:w="4888" w:type="dxa"/>
            <w:shd w:val="clear" w:color="auto" w:fill="FFFFFF" w:themeFill="background1"/>
            <w:vAlign w:val="center"/>
            <w:hideMark/>
          </w:tcPr>
          <w:p w14:paraId="25D4ABA0" w14:textId="7BD52901" w:rsidR="007923A2" w:rsidRPr="00C16DFF" w:rsidRDefault="007923A2" w:rsidP="00576C4C">
            <w:pPr>
              <w:bidi/>
              <w:spacing w:after="0" w:line="240" w:lineRule="auto"/>
              <w:jc w:val="lowKashida"/>
              <w:rPr>
                <w:rFonts w:asciiTheme="majorBidi" w:eastAsia="Times New Roman" w:hAnsiTheme="majorBidi" w:cstheme="majorBidi"/>
                <w:color w:val="000000"/>
                <w:sz w:val="24"/>
                <w:szCs w:val="24"/>
                <w:rtl/>
                <w:lang w:bidi="ar-JO"/>
              </w:rPr>
            </w:pPr>
            <w:r w:rsidRPr="00C16DFF">
              <w:rPr>
                <w:rFonts w:asciiTheme="majorBidi" w:eastAsia="Times New Roman" w:hAnsiTheme="majorBidi" w:cstheme="majorBidi" w:hint="cs"/>
                <w:color w:val="000000"/>
                <w:sz w:val="24"/>
                <w:szCs w:val="24"/>
                <w:rtl/>
                <w:lang w:bidi="ar-JO"/>
              </w:rPr>
              <w:t>ال</w:t>
            </w:r>
            <w:r w:rsidRPr="00C16DFF">
              <w:rPr>
                <w:rFonts w:asciiTheme="majorBidi" w:eastAsia="Times New Roman" w:hAnsiTheme="majorBidi" w:cstheme="majorBidi"/>
                <w:color w:val="000000"/>
                <w:sz w:val="24"/>
                <w:szCs w:val="24"/>
                <w:rtl/>
                <w:lang w:bidi="ar-JO"/>
              </w:rPr>
              <w:t>عدد</w:t>
            </w:r>
            <w:r w:rsidRPr="00C16DFF">
              <w:rPr>
                <w:rFonts w:asciiTheme="majorBidi" w:eastAsia="Times New Roman" w:hAnsiTheme="majorBidi" w:cstheme="majorBidi" w:hint="cs"/>
                <w:color w:val="000000"/>
                <w:sz w:val="24"/>
                <w:szCs w:val="24"/>
                <w:rtl/>
                <w:lang w:bidi="ar-JO"/>
              </w:rPr>
              <w:t xml:space="preserve"> الكلي </w:t>
            </w:r>
            <w:r w:rsidR="00576C4C">
              <w:rPr>
                <w:rFonts w:asciiTheme="majorBidi" w:eastAsia="Times New Roman" w:hAnsiTheme="majorBidi" w:cstheme="majorBidi" w:hint="cs"/>
                <w:color w:val="000000"/>
                <w:sz w:val="24"/>
                <w:szCs w:val="24"/>
                <w:rtl/>
                <w:lang w:bidi="ar-JO"/>
              </w:rPr>
              <w:t xml:space="preserve">للمحافظ الالكترونية </w:t>
            </w:r>
            <w:r w:rsidRPr="00C16DFF">
              <w:rPr>
                <w:rFonts w:asciiTheme="majorBidi" w:eastAsia="Times New Roman" w:hAnsiTheme="majorBidi" w:cstheme="majorBidi"/>
                <w:color w:val="000000"/>
                <w:sz w:val="24"/>
                <w:szCs w:val="24"/>
                <w:rtl/>
                <w:lang w:bidi="ar-JO"/>
              </w:rPr>
              <w:t>المسجلة</w:t>
            </w:r>
            <w:r w:rsidRPr="00C16DFF">
              <w:rPr>
                <w:rFonts w:asciiTheme="majorBidi" w:eastAsia="Times New Roman" w:hAnsiTheme="majorBidi" w:cstheme="majorBidi"/>
                <w:color w:val="000000"/>
                <w:sz w:val="24"/>
                <w:szCs w:val="24"/>
              </w:rPr>
              <w:t xml:space="preserve"> </w:t>
            </w:r>
            <w:r w:rsidRPr="00C16DFF">
              <w:rPr>
                <w:rFonts w:asciiTheme="majorBidi" w:eastAsia="Times New Roman" w:hAnsiTheme="majorBidi" w:cstheme="majorBidi"/>
                <w:color w:val="000000"/>
                <w:sz w:val="24"/>
                <w:szCs w:val="24"/>
                <w:rtl/>
                <w:lang w:bidi="ar-JO"/>
              </w:rPr>
              <w:t xml:space="preserve"> </w:t>
            </w:r>
          </w:p>
        </w:tc>
      </w:tr>
      <w:tr w:rsidR="007923A2" w:rsidRPr="00A72C18" w14:paraId="2658FA5D" w14:textId="77777777" w:rsidTr="00DB05D6">
        <w:trPr>
          <w:trHeight w:val="423"/>
        </w:trPr>
        <w:tc>
          <w:tcPr>
            <w:tcW w:w="582" w:type="dxa"/>
            <w:vMerge/>
            <w:shd w:val="clear" w:color="auto" w:fill="FFFFFF" w:themeFill="background1"/>
            <w:vAlign w:val="center"/>
            <w:hideMark/>
          </w:tcPr>
          <w:p w14:paraId="3751FF9B"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5FC7AD1B"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0A48CFCF" w14:textId="7C400A6B" w:rsidR="007923A2" w:rsidRPr="00C16DFF" w:rsidRDefault="007923A2" w:rsidP="00576C4C">
            <w:pPr>
              <w:bidi/>
              <w:spacing w:after="0" w:line="240" w:lineRule="auto"/>
              <w:jc w:val="lowKashida"/>
              <w:rPr>
                <w:rFonts w:asciiTheme="majorBidi" w:eastAsia="Times New Roman" w:hAnsiTheme="majorBidi" w:cstheme="majorBidi"/>
                <w:color w:val="000000"/>
                <w:sz w:val="24"/>
                <w:szCs w:val="24"/>
                <w:rtl/>
              </w:rPr>
            </w:pPr>
            <w:r w:rsidRPr="00C16DFF">
              <w:rPr>
                <w:rFonts w:asciiTheme="majorBidi" w:eastAsia="Times New Roman" w:hAnsiTheme="majorBidi" w:cstheme="majorBidi"/>
                <w:color w:val="000000"/>
                <w:sz w:val="24"/>
                <w:szCs w:val="24"/>
                <w:rtl/>
              </w:rPr>
              <w:t xml:space="preserve">قيمة التحويلات </w:t>
            </w:r>
            <w:r w:rsidRPr="00C16DFF">
              <w:rPr>
                <w:rFonts w:asciiTheme="majorBidi" w:eastAsia="Times New Roman" w:hAnsiTheme="majorBidi" w:cstheme="majorBidi" w:hint="cs"/>
                <w:color w:val="000000"/>
                <w:sz w:val="24"/>
                <w:szCs w:val="24"/>
                <w:rtl/>
              </w:rPr>
              <w:t xml:space="preserve">المنفذة من خلال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4D043642" w14:textId="77777777" w:rsidTr="00DB05D6">
        <w:trPr>
          <w:trHeight w:val="401"/>
        </w:trPr>
        <w:tc>
          <w:tcPr>
            <w:tcW w:w="582" w:type="dxa"/>
            <w:vMerge/>
            <w:shd w:val="clear" w:color="auto" w:fill="FFFFFF" w:themeFill="background1"/>
            <w:vAlign w:val="center"/>
            <w:hideMark/>
          </w:tcPr>
          <w:p w14:paraId="3E89842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3CA0634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700D65B8" w14:textId="1EA60236" w:rsidR="007923A2" w:rsidRPr="00C16DFF" w:rsidRDefault="007923A2" w:rsidP="00F12343">
            <w:pPr>
              <w:bidi/>
              <w:spacing w:after="0" w:line="240" w:lineRule="auto"/>
              <w:jc w:val="lowKashida"/>
              <w:rPr>
                <w:rFonts w:asciiTheme="majorBidi" w:eastAsia="Times New Roman" w:hAnsiTheme="majorBidi" w:cstheme="majorBidi"/>
                <w:color w:val="000000"/>
                <w:sz w:val="24"/>
                <w:szCs w:val="24"/>
                <w:rtl/>
              </w:rPr>
            </w:pPr>
            <w:r w:rsidRPr="00C16DFF">
              <w:rPr>
                <w:rFonts w:asciiTheme="majorBidi" w:eastAsia="Times New Roman" w:hAnsiTheme="majorBidi" w:cstheme="majorBidi"/>
                <w:color w:val="000000"/>
                <w:sz w:val="24"/>
                <w:szCs w:val="24"/>
                <w:rtl/>
              </w:rPr>
              <w:t xml:space="preserve">حجم التحويلات </w:t>
            </w:r>
            <w:r w:rsidRPr="00C16DFF">
              <w:rPr>
                <w:rFonts w:asciiTheme="majorBidi" w:eastAsia="Times New Roman" w:hAnsiTheme="majorBidi" w:cstheme="majorBidi" w:hint="cs"/>
                <w:color w:val="000000"/>
                <w:sz w:val="24"/>
                <w:szCs w:val="24"/>
                <w:rtl/>
              </w:rPr>
              <w:t>المنفذة من خلال</w:t>
            </w:r>
            <w:r w:rsidRPr="00C16DFF">
              <w:rPr>
                <w:rFonts w:asciiTheme="majorBidi" w:eastAsia="Times New Roman" w:hAnsiTheme="majorBidi" w:cstheme="majorBidi"/>
                <w:color w:val="000000"/>
                <w:sz w:val="24"/>
                <w:szCs w:val="24"/>
                <w:rtl/>
              </w:rPr>
              <w:t xml:space="preserve">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1F6234CE" w14:textId="77777777" w:rsidTr="00DB05D6">
        <w:trPr>
          <w:trHeight w:val="549"/>
        </w:trPr>
        <w:tc>
          <w:tcPr>
            <w:tcW w:w="582" w:type="dxa"/>
            <w:vMerge/>
            <w:shd w:val="clear" w:color="auto" w:fill="FFFFFF" w:themeFill="background1"/>
            <w:vAlign w:val="center"/>
            <w:hideMark/>
          </w:tcPr>
          <w:p w14:paraId="35A269E7"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32C59A49"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61BCB46A" w14:textId="45C7AE31" w:rsidR="007923A2" w:rsidRPr="00C16DFF" w:rsidRDefault="007923A2" w:rsidP="00F12343">
            <w:pPr>
              <w:bidi/>
              <w:spacing w:after="0" w:line="240" w:lineRule="auto"/>
              <w:jc w:val="lowKashida"/>
              <w:rPr>
                <w:rFonts w:asciiTheme="majorBidi" w:eastAsia="Times New Roman" w:hAnsiTheme="majorBidi" w:cstheme="majorBidi"/>
                <w:color w:val="000000"/>
                <w:sz w:val="24"/>
                <w:szCs w:val="24"/>
              </w:rPr>
            </w:pPr>
            <w:r w:rsidRPr="00C16DFF">
              <w:rPr>
                <w:rFonts w:asciiTheme="majorBidi" w:eastAsia="Times New Roman" w:hAnsiTheme="majorBidi" w:cstheme="majorBidi"/>
                <w:color w:val="000000"/>
                <w:sz w:val="24"/>
                <w:szCs w:val="24"/>
                <w:rtl/>
              </w:rPr>
              <w:t xml:space="preserve">متوسط أرصدة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5B9A3218" w14:textId="77777777" w:rsidTr="00DB05D6">
        <w:trPr>
          <w:trHeight w:val="543"/>
        </w:trPr>
        <w:tc>
          <w:tcPr>
            <w:tcW w:w="582" w:type="dxa"/>
            <w:vMerge/>
            <w:shd w:val="clear" w:color="auto" w:fill="FFFFFF" w:themeFill="background1"/>
            <w:vAlign w:val="center"/>
            <w:hideMark/>
          </w:tcPr>
          <w:p w14:paraId="159084B3"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643F93E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7619ECB1" w14:textId="7AE18F03"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r w:rsidRPr="00855058">
              <w:rPr>
                <w:rFonts w:asciiTheme="majorBidi" w:eastAsia="Times New Roman" w:hAnsiTheme="majorBidi" w:cstheme="majorBidi"/>
                <w:color w:val="000000"/>
                <w:sz w:val="24"/>
                <w:szCs w:val="24"/>
                <w:rtl/>
              </w:rPr>
              <w:t xml:space="preserve">نسبة المستفيدين من برامج التحويلات المالية الرقمية والمتلقين للأموال من خلال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770E4347" w14:textId="77777777" w:rsidTr="00DB05D6">
        <w:trPr>
          <w:trHeight w:val="683"/>
        </w:trPr>
        <w:tc>
          <w:tcPr>
            <w:tcW w:w="582" w:type="dxa"/>
            <w:vMerge/>
            <w:shd w:val="clear" w:color="auto" w:fill="FFFFFF" w:themeFill="background1"/>
            <w:vAlign w:val="center"/>
            <w:hideMark/>
          </w:tcPr>
          <w:p w14:paraId="45809CD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720E6B1A"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2E2FB3B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r w:rsidRPr="00855058">
              <w:rPr>
                <w:rFonts w:asciiTheme="majorBidi" w:eastAsia="Times New Roman" w:hAnsiTheme="majorBidi" w:cstheme="majorBidi"/>
                <w:color w:val="000000"/>
                <w:sz w:val="24"/>
                <w:szCs w:val="24"/>
                <w:rtl/>
              </w:rPr>
              <w:t xml:space="preserve">عدد </w:t>
            </w:r>
            <w:r w:rsidRPr="00855058">
              <w:rPr>
                <w:rFonts w:asciiTheme="majorBidi" w:eastAsia="Times New Roman" w:hAnsiTheme="majorBidi" w:cstheme="majorBidi" w:hint="cs"/>
                <w:color w:val="000000"/>
                <w:sz w:val="24"/>
                <w:szCs w:val="24"/>
                <w:rtl/>
              </w:rPr>
              <w:t>ال</w:t>
            </w:r>
            <w:r w:rsidRPr="00855058">
              <w:rPr>
                <w:rFonts w:asciiTheme="majorBidi" w:eastAsia="Times New Roman" w:hAnsiTheme="majorBidi" w:cstheme="majorBidi"/>
                <w:color w:val="000000"/>
                <w:sz w:val="24"/>
                <w:szCs w:val="24"/>
                <w:rtl/>
              </w:rPr>
              <w:t>منتجات و</w:t>
            </w:r>
            <w:r w:rsidRPr="00855058">
              <w:rPr>
                <w:rFonts w:asciiTheme="majorBidi" w:eastAsia="Times New Roman" w:hAnsiTheme="majorBidi" w:cstheme="majorBidi" w:hint="cs"/>
                <w:color w:val="000000"/>
                <w:sz w:val="24"/>
                <w:szCs w:val="24"/>
                <w:rtl/>
              </w:rPr>
              <w:t>ال</w:t>
            </w:r>
            <w:r w:rsidRPr="00855058">
              <w:rPr>
                <w:rFonts w:asciiTheme="majorBidi" w:eastAsia="Times New Roman" w:hAnsiTheme="majorBidi" w:cstheme="majorBidi"/>
                <w:color w:val="000000"/>
                <w:sz w:val="24"/>
                <w:szCs w:val="24"/>
                <w:rtl/>
              </w:rPr>
              <w:t xml:space="preserve">خدمات الجديدة </w:t>
            </w:r>
            <w:r w:rsidRPr="00855058">
              <w:rPr>
                <w:rFonts w:asciiTheme="majorBidi" w:eastAsia="Times New Roman" w:hAnsiTheme="majorBidi" w:cstheme="majorBidi" w:hint="cs"/>
                <w:color w:val="000000"/>
                <w:sz w:val="24"/>
                <w:szCs w:val="24"/>
                <w:rtl/>
              </w:rPr>
              <w:t>المقدمة</w:t>
            </w:r>
            <w:r w:rsidRPr="00855058">
              <w:rPr>
                <w:rFonts w:asciiTheme="majorBidi" w:eastAsia="Times New Roman" w:hAnsiTheme="majorBidi" w:cstheme="majorBidi"/>
                <w:color w:val="000000"/>
                <w:sz w:val="24"/>
                <w:szCs w:val="24"/>
                <w:rtl/>
              </w:rPr>
              <w:t xml:space="preserve"> </w:t>
            </w:r>
            <w:r w:rsidRPr="00855058">
              <w:rPr>
                <w:rFonts w:asciiTheme="majorBidi" w:eastAsia="Times New Roman" w:hAnsiTheme="majorBidi" w:cstheme="majorBidi" w:hint="cs"/>
                <w:color w:val="000000"/>
                <w:sz w:val="24"/>
                <w:szCs w:val="24"/>
                <w:rtl/>
              </w:rPr>
              <w:t>للاجئين والاردنيين</w:t>
            </w:r>
          </w:p>
        </w:tc>
      </w:tr>
      <w:tr w:rsidR="007923A2" w:rsidRPr="00A72C18" w14:paraId="1F2F9125" w14:textId="77777777" w:rsidTr="00DB05D6">
        <w:trPr>
          <w:trHeight w:val="706"/>
        </w:trPr>
        <w:tc>
          <w:tcPr>
            <w:tcW w:w="582" w:type="dxa"/>
            <w:vMerge/>
            <w:shd w:val="clear" w:color="auto" w:fill="FFFFFF" w:themeFill="background1"/>
            <w:vAlign w:val="center"/>
            <w:hideMark/>
          </w:tcPr>
          <w:p w14:paraId="7937E5CA"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70775EE8"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2E80D31B"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tl/>
              </w:rPr>
            </w:pPr>
            <w:r w:rsidRPr="00855058">
              <w:rPr>
                <w:rFonts w:asciiTheme="majorBidi" w:hAnsiTheme="majorBidi" w:cstheme="majorBidi" w:hint="cs"/>
                <w:sz w:val="23"/>
                <w:szCs w:val="23"/>
                <w:rtl/>
              </w:rPr>
              <w:t xml:space="preserve">عدد نقاط التوزيع والاتصال الجديدة (الوكلاء، ونقاط البيع) التي تم إنشاؤها من خلال مبادرة </w:t>
            </w:r>
            <w:r w:rsidRPr="00855058">
              <w:rPr>
                <w:rFonts w:asciiTheme="majorBidi" w:hAnsiTheme="majorBidi" w:cstheme="majorBidi"/>
                <w:sz w:val="23"/>
                <w:szCs w:val="23"/>
              </w:rPr>
              <w:t>MM4R</w:t>
            </w:r>
          </w:p>
        </w:tc>
      </w:tr>
      <w:tr w:rsidR="007923A2" w:rsidRPr="00A72C18" w14:paraId="3D32464F" w14:textId="77777777" w:rsidTr="00DB05D6">
        <w:trPr>
          <w:trHeight w:val="670"/>
        </w:trPr>
        <w:tc>
          <w:tcPr>
            <w:tcW w:w="582" w:type="dxa"/>
            <w:shd w:val="clear" w:color="auto" w:fill="E7E6E6" w:themeFill="background2"/>
            <w:vAlign w:val="center"/>
            <w:hideMark/>
          </w:tcPr>
          <w:p w14:paraId="7EE00637"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5</w:t>
            </w:r>
          </w:p>
        </w:tc>
        <w:tc>
          <w:tcPr>
            <w:tcW w:w="4583" w:type="dxa"/>
            <w:shd w:val="clear" w:color="auto" w:fill="E7E6E6" w:themeFill="background2"/>
            <w:vAlign w:val="center"/>
            <w:hideMark/>
          </w:tcPr>
          <w:p w14:paraId="735B5AA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تعزيز استخدام التكنولوجيا الناشئة لتحقيق الشمول المالي</w:t>
            </w:r>
          </w:p>
        </w:tc>
        <w:tc>
          <w:tcPr>
            <w:tcW w:w="4888" w:type="dxa"/>
            <w:shd w:val="clear" w:color="auto" w:fill="E7E6E6" w:themeFill="background2"/>
            <w:vAlign w:val="center"/>
            <w:hideMark/>
          </w:tcPr>
          <w:p w14:paraId="12B17716" w14:textId="1D29E611"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sidRPr="002D6DC6">
              <w:rPr>
                <w:rFonts w:asciiTheme="majorBidi" w:hAnsiTheme="majorBidi" w:cstheme="majorBidi" w:hint="cs"/>
                <w:sz w:val="23"/>
                <w:szCs w:val="23"/>
                <w:rtl/>
              </w:rPr>
              <w:t>عدد المشاريع التك</w:t>
            </w:r>
            <w:r w:rsidR="00576C4C">
              <w:rPr>
                <w:rFonts w:asciiTheme="majorBidi" w:hAnsiTheme="majorBidi" w:cstheme="majorBidi" w:hint="cs"/>
                <w:sz w:val="23"/>
                <w:szCs w:val="23"/>
                <w:rtl/>
              </w:rPr>
              <w:t>نولوجية الجديدة التي تم تجريبها</w:t>
            </w:r>
          </w:p>
        </w:tc>
      </w:tr>
      <w:tr w:rsidR="007923A2" w:rsidRPr="00A72C18" w14:paraId="2E213F1F" w14:textId="77777777" w:rsidTr="00DB05D6">
        <w:trPr>
          <w:trHeight w:val="885"/>
        </w:trPr>
        <w:tc>
          <w:tcPr>
            <w:tcW w:w="582" w:type="dxa"/>
            <w:shd w:val="clear" w:color="auto" w:fill="FFFFFF" w:themeFill="background1"/>
            <w:vAlign w:val="center"/>
            <w:hideMark/>
          </w:tcPr>
          <w:p w14:paraId="4CC00AD5"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6</w:t>
            </w:r>
          </w:p>
        </w:tc>
        <w:tc>
          <w:tcPr>
            <w:tcW w:w="4583" w:type="dxa"/>
            <w:shd w:val="clear" w:color="auto" w:fill="FFFFFF" w:themeFill="background1"/>
            <w:vAlign w:val="center"/>
            <w:hideMark/>
          </w:tcPr>
          <w:p w14:paraId="7E6C67D0"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sidRPr="009A0D40">
              <w:rPr>
                <w:rFonts w:asciiTheme="majorBidi" w:eastAsia="Times New Roman" w:hAnsiTheme="majorBidi" w:cstheme="majorBidi" w:hint="cs"/>
                <w:color w:val="000000"/>
                <w:sz w:val="24"/>
                <w:szCs w:val="24"/>
                <w:rtl/>
                <w:lang w:bidi="ar-JO"/>
              </w:rPr>
              <w:t>تعزيز وتطوير القدرات لدى</w:t>
            </w:r>
            <w:r w:rsidRPr="009A0D40">
              <w:rPr>
                <w:rFonts w:asciiTheme="majorBidi" w:eastAsia="Times New Roman" w:hAnsiTheme="majorBidi" w:cstheme="majorBidi"/>
                <w:color w:val="000000"/>
                <w:sz w:val="24"/>
                <w:szCs w:val="24"/>
                <w:rtl/>
                <w:lang w:bidi="ar-JO"/>
              </w:rPr>
              <w:t xml:space="preserve"> البنك المركزي</w:t>
            </w:r>
            <w:r w:rsidRPr="009A0D40">
              <w:rPr>
                <w:rFonts w:asciiTheme="majorBidi" w:eastAsia="Times New Roman" w:hAnsiTheme="majorBidi" w:cstheme="majorBidi" w:hint="cs"/>
                <w:color w:val="000000"/>
                <w:sz w:val="24"/>
                <w:szCs w:val="24"/>
                <w:rtl/>
                <w:lang w:bidi="ar-JO"/>
              </w:rPr>
              <w:t xml:space="preserve"> الاردني للاشراف والترويج ل</w:t>
            </w:r>
            <w:r>
              <w:rPr>
                <w:rFonts w:asciiTheme="majorBidi" w:eastAsia="Times New Roman" w:hAnsiTheme="majorBidi" w:cstheme="majorBidi" w:hint="cs"/>
                <w:color w:val="000000"/>
                <w:sz w:val="24"/>
                <w:szCs w:val="24"/>
                <w:rtl/>
                <w:lang w:bidi="ar-JO"/>
              </w:rPr>
              <w:t>استخدام ا</w:t>
            </w:r>
            <w:r w:rsidRPr="009A0D40">
              <w:rPr>
                <w:rFonts w:asciiTheme="majorBidi" w:eastAsia="Times New Roman" w:hAnsiTheme="majorBidi" w:cstheme="majorBidi" w:hint="cs"/>
                <w:color w:val="000000"/>
                <w:sz w:val="24"/>
                <w:szCs w:val="24"/>
                <w:rtl/>
                <w:lang w:bidi="ar-JO"/>
              </w:rPr>
              <w:t>ل</w:t>
            </w:r>
            <w:r w:rsidRPr="009A0D40">
              <w:rPr>
                <w:rFonts w:asciiTheme="majorBidi" w:eastAsia="Times New Roman" w:hAnsiTheme="majorBidi" w:cstheme="majorBidi"/>
                <w:color w:val="000000"/>
                <w:sz w:val="24"/>
                <w:szCs w:val="24"/>
                <w:rtl/>
                <w:lang w:bidi="ar-JO"/>
              </w:rPr>
              <w:t xml:space="preserve">خدمات المالية الرقمية </w:t>
            </w:r>
            <w:r>
              <w:rPr>
                <w:rFonts w:asciiTheme="majorBidi" w:eastAsia="Times New Roman" w:hAnsiTheme="majorBidi" w:cstheme="majorBidi" w:hint="cs"/>
                <w:color w:val="000000"/>
                <w:sz w:val="24"/>
                <w:szCs w:val="24"/>
                <w:rtl/>
                <w:lang w:bidi="ar-JO"/>
              </w:rPr>
              <w:t>من قبل ا</w:t>
            </w:r>
            <w:r w:rsidRPr="009A0D40">
              <w:rPr>
                <w:rFonts w:asciiTheme="majorBidi" w:eastAsia="Times New Roman" w:hAnsiTheme="majorBidi" w:cstheme="majorBidi"/>
                <w:color w:val="000000"/>
                <w:sz w:val="24"/>
                <w:szCs w:val="24"/>
                <w:rtl/>
                <w:lang w:bidi="ar-JO"/>
              </w:rPr>
              <w:t>للاجئين والأردنيين</w:t>
            </w:r>
            <w:r w:rsidRPr="00750006">
              <w:rPr>
                <w:rFonts w:asciiTheme="majorBidi" w:eastAsia="Times New Roman" w:hAnsiTheme="majorBidi" w:cstheme="majorBidi"/>
                <w:color w:val="000000"/>
                <w:sz w:val="24"/>
                <w:szCs w:val="24"/>
                <w:rtl/>
                <w:lang w:bidi="ar-JO"/>
              </w:rPr>
              <w:t xml:space="preserve"> </w:t>
            </w:r>
          </w:p>
        </w:tc>
        <w:tc>
          <w:tcPr>
            <w:tcW w:w="4888" w:type="dxa"/>
            <w:shd w:val="clear" w:color="auto" w:fill="FFFFFF" w:themeFill="background1"/>
            <w:vAlign w:val="center"/>
            <w:hideMark/>
          </w:tcPr>
          <w:p w14:paraId="1FD79FFC"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2D6DC6">
              <w:rPr>
                <w:rFonts w:asciiTheme="majorBidi" w:hAnsiTheme="majorBidi" w:cstheme="majorBidi" w:hint="cs"/>
                <w:sz w:val="23"/>
                <w:szCs w:val="23"/>
                <w:rtl/>
              </w:rPr>
              <w:t>عدد موظفي البنك المركزي الذين تم تدريبهم في مجالات تتعلق بالخدمات المالية الرقمية والنقود الالكترونية</w:t>
            </w:r>
          </w:p>
        </w:tc>
      </w:tr>
      <w:tr w:rsidR="007923A2" w:rsidRPr="00A72C18" w14:paraId="3E464CB0" w14:textId="77777777" w:rsidTr="00DB05D6">
        <w:trPr>
          <w:trHeight w:val="764"/>
        </w:trPr>
        <w:tc>
          <w:tcPr>
            <w:tcW w:w="582" w:type="dxa"/>
            <w:shd w:val="clear" w:color="auto" w:fill="E7E6E6" w:themeFill="background2"/>
            <w:vAlign w:val="center"/>
            <w:hideMark/>
          </w:tcPr>
          <w:p w14:paraId="4C7F410F"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7</w:t>
            </w:r>
          </w:p>
        </w:tc>
        <w:tc>
          <w:tcPr>
            <w:tcW w:w="4583" w:type="dxa"/>
            <w:shd w:val="clear" w:color="auto" w:fill="E7E6E6" w:themeFill="background2"/>
            <w:vAlign w:val="center"/>
            <w:hideMark/>
          </w:tcPr>
          <w:p w14:paraId="48EFAA2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 xml:space="preserve">إيجاد بيئة تشريعية ملائمة لحلول </w:t>
            </w:r>
            <w:r w:rsidRPr="00750006">
              <w:rPr>
                <w:rFonts w:asciiTheme="majorBidi" w:eastAsia="Times New Roman" w:hAnsiTheme="majorBidi" w:cstheme="majorBidi"/>
                <w:color w:val="000000"/>
                <w:sz w:val="24"/>
                <w:szCs w:val="24"/>
                <w:rtl/>
              </w:rPr>
              <w:t>التكنولوجيا المالية</w:t>
            </w:r>
            <w:r>
              <w:rPr>
                <w:rFonts w:asciiTheme="majorBidi" w:eastAsia="Times New Roman" w:hAnsiTheme="majorBidi" w:cstheme="majorBidi" w:hint="cs"/>
                <w:color w:val="000000"/>
                <w:sz w:val="24"/>
                <w:szCs w:val="24"/>
                <w:rtl/>
              </w:rPr>
              <w:t xml:space="preserve"> </w:t>
            </w:r>
            <w:r>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color w:val="000000"/>
                <w:sz w:val="24"/>
                <w:szCs w:val="24"/>
              </w:rPr>
              <w:t>FinTech</w:t>
            </w:r>
            <w:proofErr w:type="spellEnd"/>
            <w:r>
              <w:rPr>
                <w:rFonts w:asciiTheme="majorBidi" w:eastAsia="Times New Roman" w:hAnsiTheme="majorBidi" w:cstheme="majorBidi"/>
                <w:color w:val="000000"/>
                <w:sz w:val="24"/>
                <w:szCs w:val="24"/>
              </w:rPr>
              <w:t>)</w:t>
            </w:r>
          </w:p>
        </w:tc>
        <w:tc>
          <w:tcPr>
            <w:tcW w:w="4888" w:type="dxa"/>
            <w:shd w:val="clear" w:color="auto" w:fill="E7E6E6" w:themeFill="background2"/>
            <w:vAlign w:val="center"/>
            <w:hideMark/>
          </w:tcPr>
          <w:p w14:paraId="2D5F5B82" w14:textId="77777777" w:rsidR="007923A2" w:rsidRPr="009A0D40" w:rsidRDefault="007923A2" w:rsidP="00F12343">
            <w:pPr>
              <w:bidi/>
              <w:spacing w:after="0" w:line="240" w:lineRule="auto"/>
              <w:jc w:val="lowKashida"/>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 xml:space="preserve">إيجاد بيئة تشريعية ملائمة لحلول </w:t>
            </w:r>
            <w:r w:rsidRPr="00750006">
              <w:rPr>
                <w:rFonts w:asciiTheme="majorBidi" w:eastAsia="Times New Roman" w:hAnsiTheme="majorBidi" w:cstheme="majorBidi"/>
                <w:color w:val="000000"/>
                <w:sz w:val="24"/>
                <w:szCs w:val="24"/>
                <w:rtl/>
              </w:rPr>
              <w:t>التكنولوجيا المالية</w:t>
            </w:r>
            <w:r>
              <w:rPr>
                <w:rFonts w:asciiTheme="majorBidi" w:eastAsia="Times New Roman" w:hAnsiTheme="majorBidi" w:cstheme="majorBidi" w:hint="cs"/>
                <w:color w:val="000000"/>
                <w:sz w:val="24"/>
                <w:szCs w:val="24"/>
                <w:rtl/>
              </w:rPr>
              <w:t xml:space="preserve"> </w:t>
            </w:r>
            <w:r>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color w:val="000000"/>
                <w:sz w:val="24"/>
                <w:szCs w:val="24"/>
              </w:rPr>
              <w:t>FinTech</w:t>
            </w:r>
            <w:proofErr w:type="spellEnd"/>
            <w:r>
              <w:rPr>
                <w:rFonts w:asciiTheme="majorBidi" w:eastAsia="Times New Roman" w:hAnsiTheme="majorBidi" w:cstheme="majorBidi"/>
                <w:color w:val="000000"/>
                <w:sz w:val="24"/>
                <w:szCs w:val="24"/>
              </w:rPr>
              <w:t>)</w:t>
            </w:r>
          </w:p>
        </w:tc>
      </w:tr>
      <w:tr w:rsidR="007923A2" w:rsidRPr="00A72C18" w14:paraId="58A85C73" w14:textId="77777777" w:rsidTr="00DB05D6">
        <w:trPr>
          <w:trHeight w:val="1215"/>
        </w:trPr>
        <w:tc>
          <w:tcPr>
            <w:tcW w:w="582" w:type="dxa"/>
            <w:shd w:val="clear" w:color="auto" w:fill="FFFFFF" w:themeFill="background1"/>
            <w:vAlign w:val="center"/>
            <w:hideMark/>
          </w:tcPr>
          <w:p w14:paraId="29F8DA33"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rPr>
            </w:pPr>
            <w:r w:rsidRPr="00750006">
              <w:rPr>
                <w:rFonts w:asciiTheme="majorBidi" w:eastAsia="Times New Roman" w:hAnsiTheme="majorBidi" w:cstheme="majorBidi"/>
                <w:color w:val="000000"/>
                <w:sz w:val="24"/>
                <w:szCs w:val="24"/>
                <w:rtl/>
              </w:rPr>
              <w:lastRenderedPageBreak/>
              <w:t>8</w:t>
            </w:r>
          </w:p>
        </w:tc>
        <w:tc>
          <w:tcPr>
            <w:tcW w:w="4583" w:type="dxa"/>
            <w:shd w:val="clear" w:color="auto" w:fill="FFFFFF" w:themeFill="background1"/>
            <w:vAlign w:val="center"/>
            <w:hideMark/>
          </w:tcPr>
          <w:p w14:paraId="4AD79D5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Pr>
                <w:rFonts w:asciiTheme="majorBidi" w:eastAsia="Times New Roman" w:hAnsiTheme="majorBidi" w:cstheme="majorBidi"/>
                <w:color w:val="000000"/>
                <w:sz w:val="24"/>
                <w:szCs w:val="24"/>
                <w:rtl/>
                <w:lang w:bidi="ar-JO"/>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لدى اللاجئين والاردنيين</w:t>
            </w:r>
            <w:r>
              <w:rPr>
                <w:rFonts w:asciiTheme="majorBidi" w:eastAsia="Times New Roman" w:hAnsiTheme="majorBidi" w:cstheme="majorBidi" w:hint="cs"/>
                <w:color w:val="000000"/>
                <w:sz w:val="24"/>
                <w:szCs w:val="24"/>
                <w:rtl/>
                <w:lang w:bidi="ar-JO"/>
              </w:rPr>
              <w:t xml:space="preserve"> من ذوي الدخل المحدود</w:t>
            </w:r>
          </w:p>
        </w:tc>
        <w:tc>
          <w:tcPr>
            <w:tcW w:w="4888" w:type="dxa"/>
            <w:shd w:val="clear" w:color="auto" w:fill="FFFFFF" w:themeFill="background1"/>
            <w:vAlign w:val="center"/>
            <w:hideMark/>
          </w:tcPr>
          <w:p w14:paraId="4CBBB8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عدد الأفراد أو </w:t>
            </w:r>
            <w:r>
              <w:rPr>
                <w:rFonts w:asciiTheme="majorBidi" w:eastAsia="Times New Roman" w:hAnsiTheme="majorBidi" w:cstheme="majorBidi" w:hint="cs"/>
                <w:color w:val="000000"/>
                <w:sz w:val="24"/>
                <w:szCs w:val="24"/>
                <w:rtl/>
              </w:rPr>
              <w:t xml:space="preserve">المؤسسات التي تلقت برامج أو ورش  تدريبية وتوعوية متعلقة بتعزيز الثقافة المالية </w:t>
            </w:r>
          </w:p>
        </w:tc>
      </w:tr>
      <w:tr w:rsidR="007923A2" w:rsidRPr="00A72C18" w14:paraId="246EFA32" w14:textId="77777777" w:rsidTr="00DB05D6">
        <w:trPr>
          <w:trHeight w:val="547"/>
        </w:trPr>
        <w:tc>
          <w:tcPr>
            <w:tcW w:w="582" w:type="dxa"/>
            <w:vMerge w:val="restart"/>
            <w:shd w:val="clear" w:color="auto" w:fill="E7E6E6" w:themeFill="background2"/>
            <w:vAlign w:val="center"/>
            <w:hideMark/>
          </w:tcPr>
          <w:p w14:paraId="4DEF89EF"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9</w:t>
            </w:r>
          </w:p>
        </w:tc>
        <w:tc>
          <w:tcPr>
            <w:tcW w:w="4583" w:type="dxa"/>
            <w:vMerge w:val="restart"/>
            <w:shd w:val="clear" w:color="auto" w:fill="E7E6E6" w:themeFill="background2"/>
            <w:vAlign w:val="center"/>
            <w:hideMark/>
          </w:tcPr>
          <w:p w14:paraId="798B6DB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w:t>
            </w:r>
            <w:r w:rsidRPr="00750006">
              <w:rPr>
                <w:rFonts w:asciiTheme="majorBidi" w:eastAsia="Times New Roman" w:hAnsiTheme="majorBidi" w:cstheme="majorBidi"/>
                <w:color w:val="000000"/>
                <w:sz w:val="24"/>
                <w:szCs w:val="24"/>
                <w:rtl/>
              </w:rPr>
              <w:t xml:space="preserve">لدى </w:t>
            </w:r>
            <w:r w:rsidRPr="002D6DC6">
              <w:rPr>
                <w:rFonts w:asciiTheme="majorBidi" w:hAnsiTheme="majorBidi" w:cstheme="majorBidi" w:hint="cs"/>
                <w:sz w:val="23"/>
                <w:szCs w:val="23"/>
                <w:rtl/>
              </w:rPr>
              <w:t>الهيئات الحكومية والمنظمات الإنسانية والجهات المعنية في القطاع الخاص</w:t>
            </w:r>
          </w:p>
        </w:tc>
        <w:tc>
          <w:tcPr>
            <w:tcW w:w="4888" w:type="dxa"/>
            <w:shd w:val="clear" w:color="auto" w:fill="E7E6E6" w:themeFill="background2"/>
            <w:vAlign w:val="center"/>
            <w:hideMark/>
          </w:tcPr>
          <w:p w14:paraId="74FCE1C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w:t>
            </w:r>
            <w:r w:rsidRPr="00750006">
              <w:rPr>
                <w:rFonts w:asciiTheme="majorBidi" w:eastAsia="Times New Roman" w:hAnsiTheme="majorBidi" w:cstheme="majorBidi"/>
                <w:color w:val="000000"/>
                <w:sz w:val="24"/>
                <w:szCs w:val="24"/>
                <w:rtl/>
              </w:rPr>
              <w:t xml:space="preserve">لدى </w:t>
            </w:r>
            <w:r w:rsidRPr="002D6DC6">
              <w:rPr>
                <w:rFonts w:asciiTheme="majorBidi" w:hAnsiTheme="majorBidi" w:cstheme="majorBidi" w:hint="cs"/>
                <w:sz w:val="23"/>
                <w:szCs w:val="23"/>
                <w:rtl/>
              </w:rPr>
              <w:t>الهيئات الحكومية والمنظمات الإنسانية والجهات المعنية في القطاع الخاص</w:t>
            </w:r>
          </w:p>
        </w:tc>
      </w:tr>
      <w:tr w:rsidR="007923A2" w:rsidRPr="00A72C18" w14:paraId="53ADDC09" w14:textId="77777777" w:rsidTr="00DB05D6">
        <w:trPr>
          <w:trHeight w:val="995"/>
        </w:trPr>
        <w:tc>
          <w:tcPr>
            <w:tcW w:w="582" w:type="dxa"/>
            <w:vMerge/>
            <w:shd w:val="clear" w:color="auto" w:fill="E7E6E6" w:themeFill="background2"/>
            <w:vAlign w:val="center"/>
            <w:hideMark/>
          </w:tcPr>
          <w:p w14:paraId="508114B9"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E7E6E6" w:themeFill="background2"/>
            <w:vAlign w:val="center"/>
            <w:hideMark/>
          </w:tcPr>
          <w:p w14:paraId="0304DEC5"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E7E6E6" w:themeFill="background2"/>
            <w:vAlign w:val="center"/>
            <w:hideMark/>
          </w:tcPr>
          <w:p w14:paraId="6CE2CBB5" w14:textId="77777777" w:rsidR="007923A2" w:rsidRPr="007923A2" w:rsidRDefault="007923A2" w:rsidP="00F12343">
            <w:pPr>
              <w:bidi/>
              <w:spacing w:after="0" w:line="240" w:lineRule="auto"/>
              <w:jc w:val="lowKashida"/>
              <w:rPr>
                <w:rFonts w:asciiTheme="majorBidi" w:hAnsiTheme="majorBidi" w:cstheme="majorBidi"/>
                <w:sz w:val="23"/>
                <w:szCs w:val="23"/>
              </w:rPr>
            </w:pPr>
            <w:r w:rsidRPr="007923A2">
              <w:rPr>
                <w:rFonts w:asciiTheme="majorBidi" w:hAnsiTheme="majorBidi" w:cstheme="majorBidi" w:hint="cs"/>
                <w:sz w:val="23"/>
                <w:szCs w:val="23"/>
                <w:rtl/>
              </w:rPr>
              <w:t>عدد</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الهيئات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الحكومية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والمنظمات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الإنسانية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وهيئات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القطاع</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الخاص</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التي</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تلقت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تدريباً</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من</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خلال</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أكاديمية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الخدمات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المالية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الرقمية</w:t>
            </w:r>
            <w:r w:rsidRPr="007923A2">
              <w:rPr>
                <w:rFonts w:asciiTheme="majorBidi" w:hAnsiTheme="majorBidi" w:cstheme="majorBidi"/>
                <w:sz w:val="23"/>
                <w:szCs w:val="23"/>
                <w:rtl/>
              </w:rPr>
              <w:t xml:space="preserve"> (والمزمع </w:t>
            </w:r>
            <w:r w:rsidRPr="007923A2">
              <w:rPr>
                <w:rFonts w:asciiTheme="majorBidi" w:hAnsiTheme="majorBidi" w:cstheme="majorBidi" w:hint="cs"/>
                <w:sz w:val="23"/>
                <w:szCs w:val="23"/>
                <w:rtl/>
              </w:rPr>
              <w:t>إنشاءها</w:t>
            </w:r>
            <w:r w:rsidRPr="007923A2">
              <w:rPr>
                <w:rFonts w:asciiTheme="majorBidi" w:hAnsiTheme="majorBidi" w:cstheme="majorBidi"/>
                <w:sz w:val="23"/>
                <w:szCs w:val="23"/>
                <w:rtl/>
              </w:rPr>
              <w:t>)</w:t>
            </w:r>
            <w:r w:rsidRPr="002D6DC6">
              <w:rPr>
                <w:rFonts w:asciiTheme="majorBidi" w:hAnsiTheme="majorBidi" w:cstheme="majorBidi"/>
                <w:sz w:val="23"/>
                <w:szCs w:val="23"/>
              </w:rPr>
              <w:tab/>
            </w:r>
          </w:p>
        </w:tc>
      </w:tr>
      <w:tr w:rsidR="007923A2" w:rsidRPr="00A72C18" w14:paraId="2C6B96C8" w14:textId="77777777" w:rsidTr="00DB05D6">
        <w:trPr>
          <w:trHeight w:val="1125"/>
        </w:trPr>
        <w:tc>
          <w:tcPr>
            <w:tcW w:w="582" w:type="dxa"/>
            <w:shd w:val="clear" w:color="auto" w:fill="FFFFFF" w:themeFill="background1"/>
            <w:vAlign w:val="center"/>
            <w:hideMark/>
          </w:tcPr>
          <w:p w14:paraId="4FDF2AC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10</w:t>
            </w:r>
          </w:p>
        </w:tc>
        <w:tc>
          <w:tcPr>
            <w:tcW w:w="4583" w:type="dxa"/>
            <w:shd w:val="clear" w:color="auto" w:fill="FFFFFF" w:themeFill="background1"/>
            <w:vAlign w:val="center"/>
            <w:hideMark/>
          </w:tcPr>
          <w:p w14:paraId="3F79B2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tl/>
              </w:rPr>
              <w:t>زيادة المعرفة ا</w:t>
            </w:r>
            <w:r>
              <w:rPr>
                <w:rFonts w:asciiTheme="majorBidi" w:eastAsia="Times New Roman" w:hAnsiTheme="majorBidi" w:cstheme="majorBidi" w:hint="cs"/>
                <w:color w:val="000000"/>
                <w:sz w:val="24"/>
                <w:szCs w:val="24"/>
                <w:rtl/>
              </w:rPr>
              <w:t xml:space="preserve">المكتسبة </w:t>
            </w:r>
            <w:r w:rsidRPr="00750006">
              <w:rPr>
                <w:rFonts w:asciiTheme="majorBidi" w:eastAsia="Times New Roman" w:hAnsiTheme="majorBidi" w:cstheme="majorBidi"/>
                <w:color w:val="000000"/>
                <w:sz w:val="24"/>
                <w:szCs w:val="24"/>
                <w:rtl/>
              </w:rPr>
              <w:t xml:space="preserve">حول </w:t>
            </w:r>
            <w:r>
              <w:rPr>
                <w:rFonts w:asciiTheme="majorBidi" w:eastAsia="Times New Roman" w:hAnsiTheme="majorBidi" w:cstheme="majorBidi" w:hint="cs"/>
                <w:color w:val="000000"/>
                <w:sz w:val="24"/>
                <w:szCs w:val="24"/>
                <w:rtl/>
              </w:rPr>
              <w:t>أفضل الممارسات</w:t>
            </w:r>
            <w:r w:rsidRPr="00750006">
              <w:rPr>
                <w:rFonts w:asciiTheme="majorBidi" w:eastAsia="Times New Roman" w:hAnsiTheme="majorBidi" w:cstheme="majorBidi"/>
                <w:color w:val="000000"/>
                <w:sz w:val="24"/>
                <w:szCs w:val="24"/>
                <w:rtl/>
              </w:rPr>
              <w:t xml:space="preserve"> والدروس المستفادة من تجربة </w:t>
            </w:r>
            <w:r w:rsidRPr="00750006">
              <w:rPr>
                <w:rFonts w:asciiTheme="majorBidi" w:hAnsiTheme="majorBidi" w:cstheme="majorBidi"/>
                <w:sz w:val="24"/>
                <w:szCs w:val="24"/>
                <w:rtl/>
                <w:lang w:bidi="ar-JO"/>
              </w:rPr>
              <w:t xml:space="preserve">مبادرة </w:t>
            </w:r>
            <w:r>
              <w:rPr>
                <w:rFonts w:asciiTheme="majorBidi" w:hAnsiTheme="majorBidi" w:cstheme="majorBidi"/>
                <w:sz w:val="24"/>
                <w:szCs w:val="24"/>
                <w:lang w:bidi="ar-JO"/>
              </w:rPr>
              <w:t>MM4R</w:t>
            </w:r>
            <w:r>
              <w:rPr>
                <w:rFonts w:asciiTheme="majorBidi" w:hAnsiTheme="majorBidi" w:cstheme="majorBidi"/>
                <w:sz w:val="24"/>
                <w:szCs w:val="24"/>
              </w:rPr>
              <w:t xml:space="preserve"> </w:t>
            </w:r>
            <w:r>
              <w:rPr>
                <w:rFonts w:asciiTheme="majorBidi" w:hAnsiTheme="majorBidi" w:cstheme="majorBidi" w:hint="cs"/>
                <w:sz w:val="24"/>
                <w:szCs w:val="24"/>
                <w:rtl/>
              </w:rPr>
              <w:t xml:space="preserve"> ونشرها </w:t>
            </w:r>
            <w:r w:rsidRPr="00750006">
              <w:rPr>
                <w:rFonts w:asciiTheme="majorBidi" w:eastAsia="Times New Roman" w:hAnsiTheme="majorBidi" w:cstheme="majorBidi"/>
                <w:color w:val="000000"/>
                <w:sz w:val="24"/>
                <w:szCs w:val="24"/>
                <w:rtl/>
              </w:rPr>
              <w:t xml:space="preserve">في الاردن </w:t>
            </w:r>
            <w:r>
              <w:rPr>
                <w:rFonts w:asciiTheme="majorBidi" w:eastAsia="Times New Roman" w:hAnsiTheme="majorBidi" w:cstheme="majorBidi" w:hint="cs"/>
                <w:color w:val="000000"/>
                <w:sz w:val="24"/>
                <w:szCs w:val="24"/>
                <w:rtl/>
              </w:rPr>
              <w:t>والعالم.</w:t>
            </w:r>
          </w:p>
        </w:tc>
        <w:tc>
          <w:tcPr>
            <w:tcW w:w="4888" w:type="dxa"/>
            <w:shd w:val="clear" w:color="auto" w:fill="FFFFFF" w:themeFill="background1"/>
            <w:vAlign w:val="center"/>
            <w:hideMark/>
          </w:tcPr>
          <w:p w14:paraId="3AC82CCD"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2D6DC6">
              <w:rPr>
                <w:rFonts w:asciiTheme="majorBidi" w:hAnsiTheme="majorBidi" w:cstheme="majorBidi" w:hint="cs"/>
                <w:sz w:val="23"/>
                <w:szCs w:val="23"/>
                <w:rtl/>
              </w:rPr>
              <w:t>عدد المنشورات التي تم إعدادها</w:t>
            </w:r>
            <w:r>
              <w:rPr>
                <w:rFonts w:asciiTheme="majorBidi" w:hAnsiTheme="majorBidi" w:cstheme="majorBidi" w:hint="cs"/>
                <w:sz w:val="23"/>
                <w:szCs w:val="23"/>
                <w:rtl/>
              </w:rPr>
              <w:t xml:space="preserve"> حول المبادرة لنشر المعرفة ومشاركتها.</w:t>
            </w:r>
          </w:p>
        </w:tc>
      </w:tr>
      <w:bookmarkEnd w:id="1"/>
    </w:tbl>
    <w:p w14:paraId="3C407ED7" w14:textId="114ED600" w:rsidR="00E03C3A" w:rsidRPr="00E03C3A" w:rsidRDefault="00E03C3A" w:rsidP="00E03C3A">
      <w:pPr>
        <w:bidi/>
        <w:jc w:val="center"/>
        <w:rPr>
          <w:rtl/>
        </w:rPr>
      </w:pPr>
    </w:p>
    <w:sectPr w:rsidR="00E03C3A" w:rsidRPr="00E03C3A" w:rsidSect="00DB05D6">
      <w:headerReference w:type="default" r:id="rId11"/>
      <w:footerReference w:type="default" r:id="rId12"/>
      <w:pgSz w:w="12240" w:h="15840"/>
      <w:pgMar w:top="851" w:right="1440" w:bottom="568" w:left="993"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9884" w14:textId="77777777" w:rsidR="00980D0F" w:rsidRDefault="00980D0F" w:rsidP="001100DF">
      <w:pPr>
        <w:spacing w:after="0" w:line="240" w:lineRule="auto"/>
      </w:pPr>
      <w:r>
        <w:separator/>
      </w:r>
    </w:p>
  </w:endnote>
  <w:endnote w:type="continuationSeparator" w:id="0">
    <w:p w14:paraId="06E8C5A3" w14:textId="77777777" w:rsidR="00980D0F" w:rsidRDefault="00980D0F" w:rsidP="0011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0417" w14:textId="2BF54488" w:rsidR="009E7D56" w:rsidRPr="004F60E0" w:rsidRDefault="009E7D56" w:rsidP="004F60E0">
    <w:pPr>
      <w:pStyle w:val="Footer"/>
      <w:jc w:val="center"/>
      <w:rPr>
        <w:color w:val="000000" w:themeColor="text1"/>
        <w:sz w:val="16"/>
      </w:rPr>
    </w:pPr>
    <w:bookmarkStart w:id="2" w:name="_Hlk519519630"/>
    <w:bookmarkStart w:id="3" w:name="_Hlk519519631"/>
    <w:r w:rsidRPr="004F60E0">
      <w:rPr>
        <w:color w:val="000000" w:themeColor="text1"/>
        <w:sz w:val="16"/>
      </w:rPr>
      <w:t>The Central Bank of Jordan</w:t>
    </w:r>
  </w:p>
  <w:p w14:paraId="5F2F9AB2" w14:textId="546D631B" w:rsidR="009C61C9" w:rsidRPr="004F60E0" w:rsidRDefault="009C61C9" w:rsidP="004F60E0">
    <w:pPr>
      <w:pStyle w:val="Footer"/>
      <w:jc w:val="center"/>
      <w:rPr>
        <w:color w:val="000000" w:themeColor="text1"/>
        <w:sz w:val="16"/>
      </w:rPr>
    </w:pPr>
    <w:r w:rsidRPr="004F60E0">
      <w:rPr>
        <w:color w:val="000000" w:themeColor="text1"/>
        <w:sz w:val="16"/>
      </w:rPr>
      <w:t>Address: King Al Hussein, St. 60, Amman, Jordan</w:t>
    </w:r>
    <w:bookmarkEnd w:id="2"/>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640B" w14:textId="77777777" w:rsidR="00980D0F" w:rsidRDefault="00980D0F" w:rsidP="001100DF">
      <w:pPr>
        <w:spacing w:after="0" w:line="240" w:lineRule="auto"/>
      </w:pPr>
      <w:r>
        <w:separator/>
      </w:r>
    </w:p>
  </w:footnote>
  <w:footnote w:type="continuationSeparator" w:id="0">
    <w:p w14:paraId="473C8435" w14:textId="77777777" w:rsidR="00980D0F" w:rsidRDefault="00980D0F" w:rsidP="0011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752C" w14:textId="41577269" w:rsidR="008D2C4F" w:rsidRDefault="008D2C4F" w:rsidP="008D2C4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95A"/>
    <w:multiLevelType w:val="hybridMultilevel"/>
    <w:tmpl w:val="69E4A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E241E"/>
    <w:multiLevelType w:val="hybridMultilevel"/>
    <w:tmpl w:val="C400B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5672"/>
    <w:multiLevelType w:val="hybridMultilevel"/>
    <w:tmpl w:val="99909038"/>
    <w:lvl w:ilvl="0" w:tplc="3DFC6A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6338"/>
    <w:multiLevelType w:val="hybridMultilevel"/>
    <w:tmpl w:val="608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9C"/>
    <w:multiLevelType w:val="hybridMultilevel"/>
    <w:tmpl w:val="5CF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2586C"/>
    <w:multiLevelType w:val="hybridMultilevel"/>
    <w:tmpl w:val="C0D43908"/>
    <w:lvl w:ilvl="0" w:tplc="5BA42DD2">
      <w:start w:val="1"/>
      <w:numFmt w:val="bullet"/>
      <w:lvlText w:val="•"/>
      <w:lvlJc w:val="left"/>
      <w:pPr>
        <w:tabs>
          <w:tab w:val="num" w:pos="720"/>
        </w:tabs>
        <w:ind w:left="720" w:hanging="360"/>
      </w:pPr>
      <w:rPr>
        <w:rFonts w:ascii="Arial" w:hAnsi="Arial" w:hint="default"/>
      </w:rPr>
    </w:lvl>
    <w:lvl w:ilvl="1" w:tplc="3CBEC90A" w:tentative="1">
      <w:start w:val="1"/>
      <w:numFmt w:val="bullet"/>
      <w:lvlText w:val="•"/>
      <w:lvlJc w:val="left"/>
      <w:pPr>
        <w:tabs>
          <w:tab w:val="num" w:pos="1440"/>
        </w:tabs>
        <w:ind w:left="1440" w:hanging="360"/>
      </w:pPr>
      <w:rPr>
        <w:rFonts w:ascii="Arial" w:hAnsi="Arial" w:hint="default"/>
      </w:rPr>
    </w:lvl>
    <w:lvl w:ilvl="2" w:tplc="13F62128" w:tentative="1">
      <w:start w:val="1"/>
      <w:numFmt w:val="bullet"/>
      <w:lvlText w:val="•"/>
      <w:lvlJc w:val="left"/>
      <w:pPr>
        <w:tabs>
          <w:tab w:val="num" w:pos="2160"/>
        </w:tabs>
        <w:ind w:left="2160" w:hanging="360"/>
      </w:pPr>
      <w:rPr>
        <w:rFonts w:ascii="Arial" w:hAnsi="Arial" w:hint="default"/>
      </w:rPr>
    </w:lvl>
    <w:lvl w:ilvl="3" w:tplc="80441DAA" w:tentative="1">
      <w:start w:val="1"/>
      <w:numFmt w:val="bullet"/>
      <w:lvlText w:val="•"/>
      <w:lvlJc w:val="left"/>
      <w:pPr>
        <w:tabs>
          <w:tab w:val="num" w:pos="2880"/>
        </w:tabs>
        <w:ind w:left="2880" w:hanging="360"/>
      </w:pPr>
      <w:rPr>
        <w:rFonts w:ascii="Arial" w:hAnsi="Arial" w:hint="default"/>
      </w:rPr>
    </w:lvl>
    <w:lvl w:ilvl="4" w:tplc="7AE647A0" w:tentative="1">
      <w:start w:val="1"/>
      <w:numFmt w:val="bullet"/>
      <w:lvlText w:val="•"/>
      <w:lvlJc w:val="left"/>
      <w:pPr>
        <w:tabs>
          <w:tab w:val="num" w:pos="3600"/>
        </w:tabs>
        <w:ind w:left="3600" w:hanging="360"/>
      </w:pPr>
      <w:rPr>
        <w:rFonts w:ascii="Arial" w:hAnsi="Arial" w:hint="default"/>
      </w:rPr>
    </w:lvl>
    <w:lvl w:ilvl="5" w:tplc="23EC640A" w:tentative="1">
      <w:start w:val="1"/>
      <w:numFmt w:val="bullet"/>
      <w:lvlText w:val="•"/>
      <w:lvlJc w:val="left"/>
      <w:pPr>
        <w:tabs>
          <w:tab w:val="num" w:pos="4320"/>
        </w:tabs>
        <w:ind w:left="4320" w:hanging="360"/>
      </w:pPr>
      <w:rPr>
        <w:rFonts w:ascii="Arial" w:hAnsi="Arial" w:hint="default"/>
      </w:rPr>
    </w:lvl>
    <w:lvl w:ilvl="6" w:tplc="2D1E5B2C" w:tentative="1">
      <w:start w:val="1"/>
      <w:numFmt w:val="bullet"/>
      <w:lvlText w:val="•"/>
      <w:lvlJc w:val="left"/>
      <w:pPr>
        <w:tabs>
          <w:tab w:val="num" w:pos="5040"/>
        </w:tabs>
        <w:ind w:left="5040" w:hanging="360"/>
      </w:pPr>
      <w:rPr>
        <w:rFonts w:ascii="Arial" w:hAnsi="Arial" w:hint="default"/>
      </w:rPr>
    </w:lvl>
    <w:lvl w:ilvl="7" w:tplc="143E1098" w:tentative="1">
      <w:start w:val="1"/>
      <w:numFmt w:val="bullet"/>
      <w:lvlText w:val="•"/>
      <w:lvlJc w:val="left"/>
      <w:pPr>
        <w:tabs>
          <w:tab w:val="num" w:pos="5760"/>
        </w:tabs>
        <w:ind w:left="5760" w:hanging="360"/>
      </w:pPr>
      <w:rPr>
        <w:rFonts w:ascii="Arial" w:hAnsi="Arial" w:hint="default"/>
      </w:rPr>
    </w:lvl>
    <w:lvl w:ilvl="8" w:tplc="1A2EDD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A0EE7"/>
    <w:multiLevelType w:val="hybridMultilevel"/>
    <w:tmpl w:val="B1F4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303C6"/>
    <w:multiLevelType w:val="hybridMultilevel"/>
    <w:tmpl w:val="C8B2009A"/>
    <w:lvl w:ilvl="0" w:tplc="C7D60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440F"/>
    <w:multiLevelType w:val="hybridMultilevel"/>
    <w:tmpl w:val="473E9DD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3B80AC0"/>
    <w:multiLevelType w:val="hybridMultilevel"/>
    <w:tmpl w:val="178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A3D27"/>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83870"/>
    <w:multiLevelType w:val="hybridMultilevel"/>
    <w:tmpl w:val="B8DC3DB8"/>
    <w:lvl w:ilvl="0" w:tplc="2BE091BE">
      <w:start w:val="1"/>
      <w:numFmt w:val="bullet"/>
      <w:lvlText w:val="•"/>
      <w:lvlJc w:val="left"/>
      <w:pPr>
        <w:tabs>
          <w:tab w:val="num" w:pos="720"/>
        </w:tabs>
        <w:ind w:left="720" w:hanging="360"/>
      </w:pPr>
      <w:rPr>
        <w:rFonts w:ascii="Arial" w:hAnsi="Arial" w:hint="default"/>
      </w:rPr>
    </w:lvl>
    <w:lvl w:ilvl="1" w:tplc="C65083E4" w:tentative="1">
      <w:start w:val="1"/>
      <w:numFmt w:val="bullet"/>
      <w:lvlText w:val="•"/>
      <w:lvlJc w:val="left"/>
      <w:pPr>
        <w:tabs>
          <w:tab w:val="num" w:pos="1440"/>
        </w:tabs>
        <w:ind w:left="1440" w:hanging="360"/>
      </w:pPr>
      <w:rPr>
        <w:rFonts w:ascii="Arial" w:hAnsi="Arial" w:hint="default"/>
      </w:rPr>
    </w:lvl>
    <w:lvl w:ilvl="2" w:tplc="645EF822" w:tentative="1">
      <w:start w:val="1"/>
      <w:numFmt w:val="bullet"/>
      <w:lvlText w:val="•"/>
      <w:lvlJc w:val="left"/>
      <w:pPr>
        <w:tabs>
          <w:tab w:val="num" w:pos="2160"/>
        </w:tabs>
        <w:ind w:left="2160" w:hanging="360"/>
      </w:pPr>
      <w:rPr>
        <w:rFonts w:ascii="Arial" w:hAnsi="Arial" w:hint="default"/>
      </w:rPr>
    </w:lvl>
    <w:lvl w:ilvl="3" w:tplc="CBC6264E" w:tentative="1">
      <w:start w:val="1"/>
      <w:numFmt w:val="bullet"/>
      <w:lvlText w:val="•"/>
      <w:lvlJc w:val="left"/>
      <w:pPr>
        <w:tabs>
          <w:tab w:val="num" w:pos="2880"/>
        </w:tabs>
        <w:ind w:left="2880" w:hanging="360"/>
      </w:pPr>
      <w:rPr>
        <w:rFonts w:ascii="Arial" w:hAnsi="Arial" w:hint="default"/>
      </w:rPr>
    </w:lvl>
    <w:lvl w:ilvl="4" w:tplc="D5906DA8" w:tentative="1">
      <w:start w:val="1"/>
      <w:numFmt w:val="bullet"/>
      <w:lvlText w:val="•"/>
      <w:lvlJc w:val="left"/>
      <w:pPr>
        <w:tabs>
          <w:tab w:val="num" w:pos="3600"/>
        </w:tabs>
        <w:ind w:left="3600" w:hanging="360"/>
      </w:pPr>
      <w:rPr>
        <w:rFonts w:ascii="Arial" w:hAnsi="Arial" w:hint="default"/>
      </w:rPr>
    </w:lvl>
    <w:lvl w:ilvl="5" w:tplc="5E22D010" w:tentative="1">
      <w:start w:val="1"/>
      <w:numFmt w:val="bullet"/>
      <w:lvlText w:val="•"/>
      <w:lvlJc w:val="left"/>
      <w:pPr>
        <w:tabs>
          <w:tab w:val="num" w:pos="4320"/>
        </w:tabs>
        <w:ind w:left="4320" w:hanging="360"/>
      </w:pPr>
      <w:rPr>
        <w:rFonts w:ascii="Arial" w:hAnsi="Arial" w:hint="default"/>
      </w:rPr>
    </w:lvl>
    <w:lvl w:ilvl="6" w:tplc="ABC667DE" w:tentative="1">
      <w:start w:val="1"/>
      <w:numFmt w:val="bullet"/>
      <w:lvlText w:val="•"/>
      <w:lvlJc w:val="left"/>
      <w:pPr>
        <w:tabs>
          <w:tab w:val="num" w:pos="5040"/>
        </w:tabs>
        <w:ind w:left="5040" w:hanging="360"/>
      </w:pPr>
      <w:rPr>
        <w:rFonts w:ascii="Arial" w:hAnsi="Arial" w:hint="default"/>
      </w:rPr>
    </w:lvl>
    <w:lvl w:ilvl="7" w:tplc="05366BB8" w:tentative="1">
      <w:start w:val="1"/>
      <w:numFmt w:val="bullet"/>
      <w:lvlText w:val="•"/>
      <w:lvlJc w:val="left"/>
      <w:pPr>
        <w:tabs>
          <w:tab w:val="num" w:pos="5760"/>
        </w:tabs>
        <w:ind w:left="5760" w:hanging="360"/>
      </w:pPr>
      <w:rPr>
        <w:rFonts w:ascii="Arial" w:hAnsi="Arial" w:hint="default"/>
      </w:rPr>
    </w:lvl>
    <w:lvl w:ilvl="8" w:tplc="E5207B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FA6C9D"/>
    <w:multiLevelType w:val="hybridMultilevel"/>
    <w:tmpl w:val="0A78EE28"/>
    <w:lvl w:ilvl="0" w:tplc="69B84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1A6138"/>
    <w:multiLevelType w:val="hybridMultilevel"/>
    <w:tmpl w:val="6074A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1726"/>
    <w:multiLevelType w:val="multilevel"/>
    <w:tmpl w:val="775A3F5E"/>
    <w:lvl w:ilvl="0">
      <w:start w:val="1"/>
      <w:numFmt w:val="decimal"/>
      <w:lvlText w:val="%1."/>
      <w:lvlJc w:val="left"/>
      <w:pPr>
        <w:ind w:left="360" w:hanging="360"/>
      </w:pPr>
    </w:lvl>
    <w:lvl w:ilvl="1">
      <w:start w:val="1"/>
      <w:numFmt w:val="decimal"/>
      <w:lvlText w:val="%1.%2"/>
      <w:lvlJc w:val="left"/>
      <w:pPr>
        <w:ind w:left="58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562068"/>
    <w:multiLevelType w:val="hybridMultilevel"/>
    <w:tmpl w:val="ED02EAC2"/>
    <w:lvl w:ilvl="0" w:tplc="2716F47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23FD1"/>
    <w:multiLevelType w:val="multilevel"/>
    <w:tmpl w:val="F8961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F8012A"/>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8246A"/>
    <w:multiLevelType w:val="hybridMultilevel"/>
    <w:tmpl w:val="6074A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B237F"/>
    <w:multiLevelType w:val="hybridMultilevel"/>
    <w:tmpl w:val="3AA8AE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C5C32"/>
    <w:multiLevelType w:val="hybridMultilevel"/>
    <w:tmpl w:val="888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04F5D"/>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13079"/>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B19B9"/>
    <w:multiLevelType w:val="multilevel"/>
    <w:tmpl w:val="18C6A818"/>
    <w:lvl w:ilvl="0">
      <w:start w:val="1"/>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4A01EF"/>
    <w:multiLevelType w:val="hybridMultilevel"/>
    <w:tmpl w:val="9DC0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81E0F"/>
    <w:multiLevelType w:val="hybridMultilevel"/>
    <w:tmpl w:val="D5BE97DC"/>
    <w:lvl w:ilvl="0" w:tplc="2AE4B6A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75CA0"/>
    <w:multiLevelType w:val="hybridMultilevel"/>
    <w:tmpl w:val="513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D496C"/>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213DE"/>
    <w:multiLevelType w:val="hybridMultilevel"/>
    <w:tmpl w:val="D39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570E9"/>
    <w:multiLevelType w:val="hybridMultilevel"/>
    <w:tmpl w:val="35A42642"/>
    <w:lvl w:ilvl="0" w:tplc="2B8CDF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24A36"/>
    <w:multiLevelType w:val="hybridMultilevel"/>
    <w:tmpl w:val="679A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04BFD"/>
    <w:multiLevelType w:val="hybridMultilevel"/>
    <w:tmpl w:val="7F0C8AE8"/>
    <w:lvl w:ilvl="0" w:tplc="189ED7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50568"/>
    <w:multiLevelType w:val="hybridMultilevel"/>
    <w:tmpl w:val="3306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03958"/>
    <w:multiLevelType w:val="hybridMultilevel"/>
    <w:tmpl w:val="2E86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63F0A"/>
    <w:multiLevelType w:val="hybridMultilevel"/>
    <w:tmpl w:val="2CF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7"/>
  </w:num>
  <w:num w:numId="5">
    <w:abstractNumId w:val="16"/>
  </w:num>
  <w:num w:numId="6">
    <w:abstractNumId w:val="10"/>
  </w:num>
  <w:num w:numId="7">
    <w:abstractNumId w:val="25"/>
  </w:num>
  <w:num w:numId="8">
    <w:abstractNumId w:val="3"/>
  </w:num>
  <w:num w:numId="9">
    <w:abstractNumId w:val="27"/>
  </w:num>
  <w:num w:numId="10">
    <w:abstractNumId w:val="24"/>
  </w:num>
  <w:num w:numId="11">
    <w:abstractNumId w:val="22"/>
  </w:num>
  <w:num w:numId="12">
    <w:abstractNumId w:val="9"/>
  </w:num>
  <w:num w:numId="13">
    <w:abstractNumId w:val="26"/>
  </w:num>
  <w:num w:numId="14">
    <w:abstractNumId w:val="17"/>
  </w:num>
  <w:num w:numId="15">
    <w:abstractNumId w:val="21"/>
  </w:num>
  <w:num w:numId="16">
    <w:abstractNumId w:val="30"/>
  </w:num>
  <w:num w:numId="17">
    <w:abstractNumId w:val="18"/>
  </w:num>
  <w:num w:numId="18">
    <w:abstractNumId w:val="13"/>
  </w:num>
  <w:num w:numId="19">
    <w:abstractNumId w:val="20"/>
  </w:num>
  <w:num w:numId="20">
    <w:abstractNumId w:val="23"/>
  </w:num>
  <w:num w:numId="21">
    <w:abstractNumId w:val="32"/>
  </w:num>
  <w:num w:numId="22">
    <w:abstractNumId w:val="1"/>
  </w:num>
  <w:num w:numId="23">
    <w:abstractNumId w:val="6"/>
  </w:num>
  <w:num w:numId="24">
    <w:abstractNumId w:val="33"/>
  </w:num>
  <w:num w:numId="25">
    <w:abstractNumId w:val="5"/>
  </w:num>
  <w:num w:numId="26">
    <w:abstractNumId w:val="11"/>
  </w:num>
  <w:num w:numId="27">
    <w:abstractNumId w:val="0"/>
  </w:num>
  <w:num w:numId="28">
    <w:abstractNumId w:val="8"/>
  </w:num>
  <w:num w:numId="29">
    <w:abstractNumId w:val="2"/>
  </w:num>
  <w:num w:numId="30">
    <w:abstractNumId w:val="31"/>
  </w:num>
  <w:num w:numId="31">
    <w:abstractNumId w:val="29"/>
  </w:num>
  <w:num w:numId="32">
    <w:abstractNumId w:val="34"/>
  </w:num>
  <w:num w:numId="33">
    <w:abstractNumId w:val="28"/>
  </w:num>
  <w:num w:numId="34">
    <w:abstractNumId w:val="4"/>
  </w:num>
  <w:num w:numId="35">
    <w:abstractNumId w:val="15"/>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097">
      <o:colormenu v:ext="edit" fillcolor="none [305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77"/>
    <w:rsid w:val="0002339E"/>
    <w:rsid w:val="0009237E"/>
    <w:rsid w:val="000B64E2"/>
    <w:rsid w:val="000D5D29"/>
    <w:rsid w:val="001100DF"/>
    <w:rsid w:val="00155E4E"/>
    <w:rsid w:val="001A7A59"/>
    <w:rsid w:val="001B3023"/>
    <w:rsid w:val="001C1CA8"/>
    <w:rsid w:val="001C6B32"/>
    <w:rsid w:val="001C7540"/>
    <w:rsid w:val="00206B29"/>
    <w:rsid w:val="002132DA"/>
    <w:rsid w:val="002A7406"/>
    <w:rsid w:val="00305054"/>
    <w:rsid w:val="00305F37"/>
    <w:rsid w:val="00314DBC"/>
    <w:rsid w:val="00363325"/>
    <w:rsid w:val="003667D0"/>
    <w:rsid w:val="003672EE"/>
    <w:rsid w:val="00381FA3"/>
    <w:rsid w:val="003A10D4"/>
    <w:rsid w:val="003B5366"/>
    <w:rsid w:val="00443AC5"/>
    <w:rsid w:val="00460E2A"/>
    <w:rsid w:val="004B3931"/>
    <w:rsid w:val="004D5C76"/>
    <w:rsid w:val="004F60E0"/>
    <w:rsid w:val="0051351B"/>
    <w:rsid w:val="00513BF1"/>
    <w:rsid w:val="00524277"/>
    <w:rsid w:val="00576C4C"/>
    <w:rsid w:val="005C417D"/>
    <w:rsid w:val="005F1609"/>
    <w:rsid w:val="00616E15"/>
    <w:rsid w:val="0062538C"/>
    <w:rsid w:val="00642FE1"/>
    <w:rsid w:val="006729D2"/>
    <w:rsid w:val="00695AF6"/>
    <w:rsid w:val="00696BD9"/>
    <w:rsid w:val="00700A50"/>
    <w:rsid w:val="0070211A"/>
    <w:rsid w:val="00765C96"/>
    <w:rsid w:val="007923A2"/>
    <w:rsid w:val="007967F0"/>
    <w:rsid w:val="007B4C84"/>
    <w:rsid w:val="007E05F5"/>
    <w:rsid w:val="00802693"/>
    <w:rsid w:val="008027C0"/>
    <w:rsid w:val="00811095"/>
    <w:rsid w:val="00855058"/>
    <w:rsid w:val="008B4607"/>
    <w:rsid w:val="008D2C4F"/>
    <w:rsid w:val="008D31B6"/>
    <w:rsid w:val="008E2931"/>
    <w:rsid w:val="0092361E"/>
    <w:rsid w:val="00937F2E"/>
    <w:rsid w:val="00980D0F"/>
    <w:rsid w:val="009A0D40"/>
    <w:rsid w:val="009C61C9"/>
    <w:rsid w:val="009E7D56"/>
    <w:rsid w:val="00A06843"/>
    <w:rsid w:val="00A25115"/>
    <w:rsid w:val="00A35CCA"/>
    <w:rsid w:val="00A72D8E"/>
    <w:rsid w:val="00A9747F"/>
    <w:rsid w:val="00AE7B6A"/>
    <w:rsid w:val="00AF5B05"/>
    <w:rsid w:val="00B029C9"/>
    <w:rsid w:val="00B03BC2"/>
    <w:rsid w:val="00B21E86"/>
    <w:rsid w:val="00B25E5B"/>
    <w:rsid w:val="00B31C56"/>
    <w:rsid w:val="00B40678"/>
    <w:rsid w:val="00B413D1"/>
    <w:rsid w:val="00B753A7"/>
    <w:rsid w:val="00B82847"/>
    <w:rsid w:val="00B903DC"/>
    <w:rsid w:val="00B92B4F"/>
    <w:rsid w:val="00BA052A"/>
    <w:rsid w:val="00BB0D8A"/>
    <w:rsid w:val="00BE135D"/>
    <w:rsid w:val="00C00822"/>
    <w:rsid w:val="00C16DFF"/>
    <w:rsid w:val="00C23C42"/>
    <w:rsid w:val="00C64CBE"/>
    <w:rsid w:val="00C7051A"/>
    <w:rsid w:val="00C77112"/>
    <w:rsid w:val="00CC1C64"/>
    <w:rsid w:val="00D21D28"/>
    <w:rsid w:val="00D6309E"/>
    <w:rsid w:val="00D64CF0"/>
    <w:rsid w:val="00DB05D6"/>
    <w:rsid w:val="00DC7A13"/>
    <w:rsid w:val="00E01709"/>
    <w:rsid w:val="00E03C3A"/>
    <w:rsid w:val="00E34063"/>
    <w:rsid w:val="00E35BB7"/>
    <w:rsid w:val="00E47483"/>
    <w:rsid w:val="00E61255"/>
    <w:rsid w:val="00E676A4"/>
    <w:rsid w:val="00E75042"/>
    <w:rsid w:val="00EC7F39"/>
    <w:rsid w:val="00EF4EF6"/>
    <w:rsid w:val="00F34551"/>
    <w:rsid w:val="00F64FD9"/>
    <w:rsid w:val="00FB4A5C"/>
    <w:rsid w:val="00FC63E7"/>
    <w:rsid w:val="00FE126F"/>
    <w:rsid w:val="00FF1C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052]"/>
    </o:shapedefaults>
    <o:shapelayout v:ext="edit">
      <o:idmap v:ext="edit" data="1"/>
    </o:shapelayout>
  </w:shapeDefaults>
  <w:decimalSymbol w:val="."/>
  <w:listSeparator w:val=";"/>
  <w14:docId w14:val="2BF1745F"/>
  <w15:chartTrackingRefBased/>
  <w15:docId w15:val="{262026EB-7A39-490D-A857-F50B476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F5"/>
    <w:pPr>
      <w:spacing w:after="200" w:line="276" w:lineRule="auto"/>
    </w:pPr>
    <w:rPr>
      <w:rFonts w:ascii="Arial" w:hAnsi="Arial"/>
      <w:sz w:val="20"/>
    </w:rPr>
  </w:style>
  <w:style w:type="paragraph" w:styleId="Heading1">
    <w:name w:val="heading 1"/>
    <w:basedOn w:val="Normal"/>
    <w:next w:val="Normal"/>
    <w:link w:val="Heading1Char"/>
    <w:uiPriority w:val="9"/>
    <w:qFormat/>
    <w:rsid w:val="007E05F5"/>
    <w:pPr>
      <w:keepNext/>
      <w:keepLines/>
      <w:spacing w:before="480" w:after="0"/>
      <w:outlineLvl w:val="0"/>
    </w:pPr>
    <w:rPr>
      <w:rFonts w:eastAsiaTheme="majorEastAsia" w:cstheme="majorBidi"/>
      <w:b/>
      <w:bCs/>
      <w:color w:val="1F4E79" w:themeColor="accent5" w:themeShade="80"/>
      <w:sz w:val="26"/>
      <w:szCs w:val="28"/>
    </w:rPr>
  </w:style>
  <w:style w:type="paragraph" w:styleId="Heading2">
    <w:name w:val="heading 2"/>
    <w:basedOn w:val="Normal"/>
    <w:next w:val="Normal"/>
    <w:link w:val="Heading2Char"/>
    <w:uiPriority w:val="9"/>
    <w:unhideWhenUsed/>
    <w:qFormat/>
    <w:rsid w:val="00E75042"/>
    <w:pPr>
      <w:keepNext/>
      <w:keepLines/>
      <w:spacing w:before="120" w:after="120"/>
      <w:outlineLvl w:val="1"/>
    </w:pPr>
    <w:rPr>
      <w:rFonts w:eastAsiaTheme="majorEastAsia" w:cstheme="majorBidi"/>
      <w:b/>
      <w:bCs/>
      <w:color w:val="2E74B5" w:themeColor="accent5" w:themeShade="BF"/>
      <w:szCs w:val="26"/>
    </w:rPr>
  </w:style>
  <w:style w:type="paragraph" w:styleId="Heading3">
    <w:name w:val="heading 3"/>
    <w:basedOn w:val="Normal"/>
    <w:next w:val="Normal"/>
    <w:link w:val="Heading3Char"/>
    <w:uiPriority w:val="9"/>
    <w:unhideWhenUsed/>
    <w:qFormat/>
    <w:rsid w:val="00E34063"/>
    <w:pPr>
      <w:keepNext/>
      <w:keepLines/>
      <w:numPr>
        <w:numId w:val="7"/>
      </w:numPr>
      <w:spacing w:before="200" w:after="120"/>
      <w:outlineLvl w:val="2"/>
    </w:pPr>
    <w:rPr>
      <w:rFonts w:eastAsiaTheme="majorEastAsia" w:cstheme="majorBidi"/>
      <w:b/>
      <w:b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063"/>
    <w:rPr>
      <w:rFonts w:ascii="Arial" w:eastAsiaTheme="majorEastAsia" w:hAnsi="Arial" w:cstheme="majorBidi"/>
      <w:b/>
      <w:bCs/>
      <w:color w:val="1F4E79" w:themeColor="accent5" w:themeShade="80"/>
      <w:sz w:val="26"/>
      <w:szCs w:val="28"/>
    </w:rPr>
  </w:style>
  <w:style w:type="character" w:customStyle="1" w:styleId="Heading2Char">
    <w:name w:val="Heading 2 Char"/>
    <w:basedOn w:val="DefaultParagraphFont"/>
    <w:link w:val="Heading2"/>
    <w:uiPriority w:val="9"/>
    <w:rsid w:val="00FF1C53"/>
    <w:rPr>
      <w:rFonts w:ascii="Arial" w:eastAsiaTheme="majorEastAsia" w:hAnsi="Arial" w:cstheme="majorBidi"/>
      <w:b/>
      <w:bCs/>
      <w:color w:val="2E74B5" w:themeColor="accent5" w:themeShade="BF"/>
      <w:sz w:val="20"/>
      <w:szCs w:val="26"/>
    </w:rPr>
  </w:style>
  <w:style w:type="character" w:customStyle="1" w:styleId="Heading3Char">
    <w:name w:val="Heading 3 Char"/>
    <w:basedOn w:val="DefaultParagraphFont"/>
    <w:link w:val="Heading3"/>
    <w:uiPriority w:val="9"/>
    <w:rsid w:val="00E34063"/>
    <w:rPr>
      <w:rFonts w:ascii="Arial" w:eastAsiaTheme="majorEastAsia" w:hAnsi="Arial" w:cstheme="majorBidi"/>
      <w:b/>
      <w:bCs/>
      <w:color w:val="44546A" w:themeColor="text2"/>
      <w:sz w:val="20"/>
    </w:rPr>
  </w:style>
  <w:style w:type="paragraph" w:styleId="FootnoteText">
    <w:name w:val="footnote text"/>
    <w:aliases w:val="single space,f,Footnote Text Char Char,Footnote Text Char11,Footnote Text Char Char1,Footnote Text Char Char Char1,Footnote Text Char1 Char Char,Footnote Text Char1 Char Char Char Char Char Char,ft,Footnote Text Char1 Char,Footnote,12pt"/>
    <w:basedOn w:val="Normal"/>
    <w:link w:val="FootnoteTextChar"/>
    <w:uiPriority w:val="99"/>
    <w:unhideWhenUsed/>
    <w:qFormat/>
    <w:rsid w:val="007967F0"/>
    <w:pPr>
      <w:spacing w:after="0" w:line="240" w:lineRule="auto"/>
      <w:jc w:val="both"/>
    </w:pPr>
    <w:rPr>
      <w:sz w:val="18"/>
      <w:szCs w:val="20"/>
    </w:rPr>
  </w:style>
  <w:style w:type="character" w:customStyle="1" w:styleId="FootnoteTextChar">
    <w:name w:val="Footnote Text Char"/>
    <w:aliases w:val="single space Char,f Char,Footnote Text Char Char Char,Footnote Text Char11 Char,Footnote Text Char Char1 Char,Footnote Text Char Char Char1 Char,Footnote Text Char1 Char Char Char,Footnote Text Char1 Char Char Char Char Char Char Char"/>
    <w:basedOn w:val="DefaultParagraphFont"/>
    <w:link w:val="FootnoteText"/>
    <w:uiPriority w:val="99"/>
    <w:rsid w:val="007967F0"/>
    <w:rPr>
      <w:rFonts w:ascii="Arial" w:hAnsi="Arial"/>
      <w:sz w:val="18"/>
      <w:szCs w:val="20"/>
    </w:rPr>
  </w:style>
  <w:style w:type="paragraph" w:styleId="ListParagraph">
    <w:name w:val="List Paragraph"/>
    <w:aliases w:val="Table/Figure Heading,Listeafsnit,List Paragraph (numbered (a)),Lapis Bulleted List,List Paragraph1"/>
    <w:basedOn w:val="Normal"/>
    <w:link w:val="ListParagraphChar"/>
    <w:uiPriority w:val="34"/>
    <w:qFormat/>
    <w:rsid w:val="00642FE1"/>
    <w:pPr>
      <w:ind w:left="720"/>
      <w:contextualSpacing/>
    </w:pPr>
  </w:style>
  <w:style w:type="table" w:styleId="TableGrid">
    <w:name w:val="Table Grid"/>
    <w:aliases w:val="CV table,none"/>
    <w:basedOn w:val="TableNormal"/>
    <w:uiPriority w:val="39"/>
    <w:rsid w:val="0002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DF"/>
    <w:rPr>
      <w:rFonts w:ascii="Arial" w:hAnsi="Arial"/>
      <w:sz w:val="20"/>
    </w:rPr>
  </w:style>
  <w:style w:type="paragraph" w:styleId="Footer">
    <w:name w:val="footer"/>
    <w:basedOn w:val="Normal"/>
    <w:link w:val="FooterChar"/>
    <w:uiPriority w:val="99"/>
    <w:unhideWhenUsed/>
    <w:rsid w:val="0011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DF"/>
    <w:rPr>
      <w:rFonts w:ascii="Arial" w:hAnsi="Arial"/>
      <w:sz w:val="20"/>
    </w:rPr>
  </w:style>
  <w:style w:type="paragraph" w:customStyle="1" w:styleId="Introcopy">
    <w:name w:val="Intro copy"/>
    <w:rsid w:val="00B21E86"/>
    <w:pPr>
      <w:keepNext/>
      <w:spacing w:after="120" w:line="240" w:lineRule="auto"/>
    </w:pPr>
    <w:rPr>
      <w:rFonts w:ascii="Times New Roman" w:eastAsia="Times New Roman" w:hAnsi="Times New Roman" w:cs="Times New Roman"/>
      <w:i/>
      <w:iCs/>
      <w:color w:val="323E4F" w:themeColor="text2" w:themeShade="BF"/>
      <w:sz w:val="20"/>
      <w:szCs w:val="20"/>
    </w:rPr>
  </w:style>
  <w:style w:type="character" w:styleId="Hyperlink">
    <w:name w:val="Hyperlink"/>
    <w:basedOn w:val="DefaultParagraphFont"/>
    <w:uiPriority w:val="99"/>
    <w:unhideWhenUsed/>
    <w:rsid w:val="00B21E86"/>
    <w:rPr>
      <w:color w:val="525252" w:themeColor="accent3" w:themeShade="80"/>
      <w:u w:val="single"/>
    </w:rPr>
  </w:style>
  <w:style w:type="table" w:styleId="GridTable4-Accent1">
    <w:name w:val="Grid Table 4 Accent 1"/>
    <w:basedOn w:val="TableNormal"/>
    <w:uiPriority w:val="49"/>
    <w:rsid w:val="00B21E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3A10D4"/>
    <w:rPr>
      <w:color w:val="954F72" w:themeColor="followedHyperlink"/>
      <w:u w:val="single"/>
    </w:rPr>
  </w:style>
  <w:style w:type="character" w:customStyle="1" w:styleId="UnresolvedMention">
    <w:name w:val="Unresolved Mention"/>
    <w:basedOn w:val="DefaultParagraphFont"/>
    <w:uiPriority w:val="99"/>
    <w:semiHidden/>
    <w:unhideWhenUsed/>
    <w:rsid w:val="00E35BB7"/>
    <w:rPr>
      <w:color w:val="605E5C"/>
      <w:shd w:val="clear" w:color="auto" w:fill="E1DFDD"/>
    </w:rPr>
  </w:style>
  <w:style w:type="character" w:styleId="CommentReference">
    <w:name w:val="annotation reference"/>
    <w:basedOn w:val="DefaultParagraphFont"/>
    <w:uiPriority w:val="99"/>
    <w:semiHidden/>
    <w:unhideWhenUsed/>
    <w:rsid w:val="005F1609"/>
    <w:rPr>
      <w:sz w:val="16"/>
      <w:szCs w:val="16"/>
    </w:rPr>
  </w:style>
  <w:style w:type="paragraph" w:styleId="CommentText">
    <w:name w:val="annotation text"/>
    <w:basedOn w:val="Normal"/>
    <w:link w:val="CommentTextChar"/>
    <w:uiPriority w:val="99"/>
    <w:semiHidden/>
    <w:unhideWhenUsed/>
    <w:rsid w:val="005F1609"/>
    <w:pPr>
      <w:spacing w:line="240" w:lineRule="auto"/>
    </w:pPr>
    <w:rPr>
      <w:szCs w:val="20"/>
    </w:rPr>
  </w:style>
  <w:style w:type="character" w:customStyle="1" w:styleId="CommentTextChar">
    <w:name w:val="Comment Text Char"/>
    <w:basedOn w:val="DefaultParagraphFont"/>
    <w:link w:val="CommentText"/>
    <w:uiPriority w:val="99"/>
    <w:semiHidden/>
    <w:rsid w:val="005F16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609"/>
    <w:rPr>
      <w:b/>
      <w:bCs/>
    </w:rPr>
  </w:style>
  <w:style w:type="character" w:customStyle="1" w:styleId="CommentSubjectChar">
    <w:name w:val="Comment Subject Char"/>
    <w:basedOn w:val="CommentTextChar"/>
    <w:link w:val="CommentSubject"/>
    <w:uiPriority w:val="99"/>
    <w:semiHidden/>
    <w:rsid w:val="005F1609"/>
    <w:rPr>
      <w:rFonts w:ascii="Arial" w:hAnsi="Arial"/>
      <w:b/>
      <w:bCs/>
      <w:sz w:val="20"/>
      <w:szCs w:val="20"/>
    </w:rPr>
  </w:style>
  <w:style w:type="paragraph" w:styleId="BalloonText">
    <w:name w:val="Balloon Text"/>
    <w:basedOn w:val="Normal"/>
    <w:link w:val="BalloonTextChar"/>
    <w:uiPriority w:val="99"/>
    <w:semiHidden/>
    <w:unhideWhenUsed/>
    <w:rsid w:val="005F1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609"/>
    <w:rPr>
      <w:rFonts w:ascii="Segoe UI" w:hAnsi="Segoe UI" w:cs="Segoe UI"/>
      <w:sz w:val="18"/>
      <w:szCs w:val="18"/>
    </w:rPr>
  </w:style>
  <w:style w:type="character" w:customStyle="1" w:styleId="ListParagraphChar">
    <w:name w:val="List Paragraph Char"/>
    <w:aliases w:val="Table/Figure Heading Char,Listeafsnit Char,List Paragraph (numbered (a)) Char,Lapis Bulleted List Char,List Paragraph1 Char"/>
    <w:link w:val="ListParagraph"/>
    <w:uiPriority w:val="34"/>
    <w:locked/>
    <w:rsid w:val="00B40678"/>
    <w:rPr>
      <w:rFonts w:ascii="Arial" w:hAnsi="Arial"/>
      <w:sz w:val="20"/>
    </w:rPr>
  </w:style>
  <w:style w:type="paragraph" w:styleId="NoSpacing">
    <w:name w:val="No Spacing"/>
    <w:uiPriority w:val="1"/>
    <w:qFormat/>
    <w:rsid w:val="00B40678"/>
    <w:pPr>
      <w:spacing w:after="0" w:line="240" w:lineRule="auto"/>
    </w:pPr>
    <w:rPr>
      <w:rFonts w:ascii="Arial" w:hAnsi="Arial"/>
    </w:rPr>
  </w:style>
  <w:style w:type="table" w:styleId="GridTable5Dark-Accent5">
    <w:name w:val="Grid Table 5 Dark Accent 5"/>
    <w:basedOn w:val="TableNormal"/>
    <w:uiPriority w:val="50"/>
    <w:rsid w:val="00C008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576C4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576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2132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88">
      <w:bodyDiv w:val="1"/>
      <w:marLeft w:val="0"/>
      <w:marRight w:val="0"/>
      <w:marTop w:val="0"/>
      <w:marBottom w:val="0"/>
      <w:divBdr>
        <w:top w:val="none" w:sz="0" w:space="0" w:color="auto"/>
        <w:left w:val="none" w:sz="0" w:space="0" w:color="auto"/>
        <w:bottom w:val="none" w:sz="0" w:space="0" w:color="auto"/>
        <w:right w:val="none" w:sz="0" w:space="0" w:color="auto"/>
      </w:divBdr>
    </w:div>
    <w:div w:id="116529919">
      <w:bodyDiv w:val="1"/>
      <w:marLeft w:val="0"/>
      <w:marRight w:val="0"/>
      <w:marTop w:val="0"/>
      <w:marBottom w:val="0"/>
      <w:divBdr>
        <w:top w:val="none" w:sz="0" w:space="0" w:color="auto"/>
        <w:left w:val="none" w:sz="0" w:space="0" w:color="auto"/>
        <w:bottom w:val="none" w:sz="0" w:space="0" w:color="auto"/>
        <w:right w:val="none" w:sz="0" w:space="0" w:color="auto"/>
      </w:divBdr>
      <w:divsChild>
        <w:div w:id="814490161">
          <w:marLeft w:val="274"/>
          <w:marRight w:val="0"/>
          <w:marTop w:val="0"/>
          <w:marBottom w:val="0"/>
          <w:divBdr>
            <w:top w:val="none" w:sz="0" w:space="0" w:color="auto"/>
            <w:left w:val="none" w:sz="0" w:space="0" w:color="auto"/>
            <w:bottom w:val="none" w:sz="0" w:space="0" w:color="auto"/>
            <w:right w:val="none" w:sz="0" w:space="0" w:color="auto"/>
          </w:divBdr>
        </w:div>
        <w:div w:id="1860049028">
          <w:marLeft w:val="274"/>
          <w:marRight w:val="0"/>
          <w:marTop w:val="0"/>
          <w:marBottom w:val="0"/>
          <w:divBdr>
            <w:top w:val="none" w:sz="0" w:space="0" w:color="auto"/>
            <w:left w:val="none" w:sz="0" w:space="0" w:color="auto"/>
            <w:bottom w:val="none" w:sz="0" w:space="0" w:color="auto"/>
            <w:right w:val="none" w:sz="0" w:space="0" w:color="auto"/>
          </w:divBdr>
        </w:div>
      </w:divsChild>
    </w:div>
    <w:div w:id="278033827">
      <w:bodyDiv w:val="1"/>
      <w:marLeft w:val="0"/>
      <w:marRight w:val="0"/>
      <w:marTop w:val="0"/>
      <w:marBottom w:val="0"/>
      <w:divBdr>
        <w:top w:val="none" w:sz="0" w:space="0" w:color="auto"/>
        <w:left w:val="none" w:sz="0" w:space="0" w:color="auto"/>
        <w:bottom w:val="none" w:sz="0" w:space="0" w:color="auto"/>
        <w:right w:val="none" w:sz="0" w:space="0" w:color="auto"/>
      </w:divBdr>
      <w:divsChild>
        <w:div w:id="986011222">
          <w:marLeft w:val="274"/>
          <w:marRight w:val="0"/>
          <w:marTop w:val="0"/>
          <w:marBottom w:val="0"/>
          <w:divBdr>
            <w:top w:val="none" w:sz="0" w:space="0" w:color="auto"/>
            <w:left w:val="none" w:sz="0" w:space="0" w:color="auto"/>
            <w:bottom w:val="none" w:sz="0" w:space="0" w:color="auto"/>
            <w:right w:val="none" w:sz="0" w:space="0" w:color="auto"/>
          </w:divBdr>
        </w:div>
        <w:div w:id="73861922">
          <w:marLeft w:val="274"/>
          <w:marRight w:val="0"/>
          <w:marTop w:val="0"/>
          <w:marBottom w:val="0"/>
          <w:divBdr>
            <w:top w:val="none" w:sz="0" w:space="0" w:color="auto"/>
            <w:left w:val="none" w:sz="0" w:space="0" w:color="auto"/>
            <w:bottom w:val="none" w:sz="0" w:space="0" w:color="auto"/>
            <w:right w:val="none" w:sz="0" w:space="0" w:color="auto"/>
          </w:divBdr>
        </w:div>
      </w:divsChild>
    </w:div>
    <w:div w:id="640577720">
      <w:bodyDiv w:val="1"/>
      <w:marLeft w:val="0"/>
      <w:marRight w:val="0"/>
      <w:marTop w:val="0"/>
      <w:marBottom w:val="0"/>
      <w:divBdr>
        <w:top w:val="none" w:sz="0" w:space="0" w:color="auto"/>
        <w:left w:val="none" w:sz="0" w:space="0" w:color="auto"/>
        <w:bottom w:val="none" w:sz="0" w:space="0" w:color="auto"/>
        <w:right w:val="none" w:sz="0" w:space="0" w:color="auto"/>
      </w:divBdr>
    </w:div>
    <w:div w:id="887372799">
      <w:bodyDiv w:val="1"/>
      <w:marLeft w:val="0"/>
      <w:marRight w:val="0"/>
      <w:marTop w:val="0"/>
      <w:marBottom w:val="0"/>
      <w:divBdr>
        <w:top w:val="none" w:sz="0" w:space="0" w:color="auto"/>
        <w:left w:val="none" w:sz="0" w:space="0" w:color="auto"/>
        <w:bottom w:val="none" w:sz="0" w:space="0" w:color="auto"/>
        <w:right w:val="none" w:sz="0" w:space="0" w:color="auto"/>
      </w:divBdr>
    </w:div>
    <w:div w:id="1045913274">
      <w:bodyDiv w:val="1"/>
      <w:marLeft w:val="0"/>
      <w:marRight w:val="0"/>
      <w:marTop w:val="0"/>
      <w:marBottom w:val="0"/>
      <w:divBdr>
        <w:top w:val="none" w:sz="0" w:space="0" w:color="auto"/>
        <w:left w:val="none" w:sz="0" w:space="0" w:color="auto"/>
        <w:bottom w:val="none" w:sz="0" w:space="0" w:color="auto"/>
        <w:right w:val="none" w:sz="0" w:space="0" w:color="auto"/>
      </w:divBdr>
    </w:div>
    <w:div w:id="1503620149">
      <w:bodyDiv w:val="1"/>
      <w:marLeft w:val="0"/>
      <w:marRight w:val="0"/>
      <w:marTop w:val="0"/>
      <w:marBottom w:val="0"/>
      <w:divBdr>
        <w:top w:val="none" w:sz="0" w:space="0" w:color="auto"/>
        <w:left w:val="none" w:sz="0" w:space="0" w:color="auto"/>
        <w:bottom w:val="none" w:sz="0" w:space="0" w:color="auto"/>
        <w:right w:val="none" w:sz="0" w:space="0" w:color="auto"/>
      </w:divBdr>
    </w:div>
    <w:div w:id="1674721738">
      <w:bodyDiv w:val="1"/>
      <w:marLeft w:val="0"/>
      <w:marRight w:val="0"/>
      <w:marTop w:val="0"/>
      <w:marBottom w:val="0"/>
      <w:divBdr>
        <w:top w:val="none" w:sz="0" w:space="0" w:color="auto"/>
        <w:left w:val="none" w:sz="0" w:space="0" w:color="auto"/>
        <w:bottom w:val="none" w:sz="0" w:space="0" w:color="auto"/>
        <w:right w:val="none" w:sz="0" w:space="0" w:color="auto"/>
      </w:divBdr>
      <w:divsChild>
        <w:div w:id="402215853">
          <w:marLeft w:val="274"/>
          <w:marRight w:val="0"/>
          <w:marTop w:val="0"/>
          <w:marBottom w:val="0"/>
          <w:divBdr>
            <w:top w:val="none" w:sz="0" w:space="0" w:color="auto"/>
            <w:left w:val="none" w:sz="0" w:space="0" w:color="auto"/>
            <w:bottom w:val="none" w:sz="0" w:space="0" w:color="auto"/>
            <w:right w:val="none" w:sz="0" w:space="0" w:color="auto"/>
          </w:divBdr>
        </w:div>
        <w:div w:id="1962149721">
          <w:marLeft w:val="274"/>
          <w:marRight w:val="0"/>
          <w:marTop w:val="0"/>
          <w:marBottom w:val="0"/>
          <w:divBdr>
            <w:top w:val="none" w:sz="0" w:space="0" w:color="auto"/>
            <w:left w:val="none" w:sz="0" w:space="0" w:color="auto"/>
            <w:bottom w:val="none" w:sz="0" w:space="0" w:color="auto"/>
            <w:right w:val="none" w:sz="0" w:space="0" w:color="auto"/>
          </w:divBdr>
        </w:div>
      </w:divsChild>
    </w:div>
    <w:div w:id="18171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B203-8EC7-4E99-8228-44952FFA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Cuna</dc:creator>
  <cp:keywords/>
  <dc:description/>
  <cp:lastModifiedBy>Haneen H. Almuhaissen</cp:lastModifiedBy>
  <cp:revision>2</cp:revision>
  <cp:lastPrinted>2018-12-16T11:45:00Z</cp:lastPrinted>
  <dcterms:created xsi:type="dcterms:W3CDTF">2018-12-16T11:57:00Z</dcterms:created>
  <dcterms:modified xsi:type="dcterms:W3CDTF">2018-12-16T11:57:00Z</dcterms:modified>
</cp:coreProperties>
</file>