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14116" w14:textId="77777777" w:rsidR="00DB5F02" w:rsidRPr="001C4908" w:rsidRDefault="00DB5F02">
      <w:pPr>
        <w:bidi/>
        <w:rPr>
          <w:lang w:bidi="ar-JO"/>
        </w:rPr>
      </w:pPr>
    </w:p>
    <w:p w14:paraId="4E5AEBD1" w14:textId="77777777" w:rsidR="00DB5F02" w:rsidRPr="001C4908" w:rsidRDefault="00DB5F02" w:rsidP="00DB5F02">
      <w:pPr>
        <w:bidi/>
        <w:rPr>
          <w:rtl/>
        </w:rPr>
      </w:pPr>
    </w:p>
    <w:p w14:paraId="334F4645" w14:textId="0D4D4981" w:rsidR="00DA79B7" w:rsidRPr="001C4908" w:rsidRDefault="00DA79B7" w:rsidP="00AA35DA">
      <w:pPr>
        <w:spacing w:after="0" w:line="240" w:lineRule="auto"/>
        <w:rPr>
          <w:rFonts w:ascii="Times New Roman" w:eastAsia="Times New Roman" w:hAnsi="Times New Roman" w:cs="Simplified Arabic"/>
          <w:b/>
          <w:bCs/>
          <w:sz w:val="32"/>
          <w:szCs w:val="32"/>
          <w:rtl/>
          <w:lang w:eastAsia="ar-SA"/>
        </w:rPr>
      </w:pPr>
    </w:p>
    <w:p w14:paraId="69098ED6" w14:textId="77777777" w:rsidR="00643280" w:rsidRPr="001C4908" w:rsidRDefault="00643280" w:rsidP="00AA35DA">
      <w:pPr>
        <w:spacing w:after="0" w:line="240" w:lineRule="auto"/>
        <w:rPr>
          <w:rFonts w:ascii="Times New Roman" w:eastAsia="Times New Roman" w:hAnsi="Times New Roman" w:cs="Simplified Arabic"/>
          <w:b/>
          <w:bCs/>
          <w:sz w:val="24"/>
          <w:szCs w:val="24"/>
          <w:rtl/>
          <w:lang w:eastAsia="ar-SA"/>
        </w:rPr>
      </w:pPr>
    </w:p>
    <w:tbl>
      <w:tblPr>
        <w:tblpPr w:leftFromText="180" w:rightFromText="180" w:vertAnchor="text" w:tblpXSpec="right" w:tblpY="1"/>
        <w:tblOverlap w:val="never"/>
        <w:bidiVisual/>
        <w:tblW w:w="0" w:type="auto"/>
        <w:tblLook w:val="04A0" w:firstRow="1" w:lastRow="0" w:firstColumn="1" w:lastColumn="0" w:noHBand="0" w:noVBand="1"/>
      </w:tblPr>
      <w:tblGrid>
        <w:gridCol w:w="2882"/>
      </w:tblGrid>
      <w:tr w:rsidR="001C4908" w:rsidRPr="001C4908" w14:paraId="1063143F" w14:textId="77777777" w:rsidTr="009C4951">
        <w:tc>
          <w:tcPr>
            <w:tcW w:w="2882" w:type="dxa"/>
            <w:hideMark/>
          </w:tcPr>
          <w:p w14:paraId="0647ED31" w14:textId="13454E54" w:rsidR="00DA79B7" w:rsidRPr="001C4908" w:rsidRDefault="00DA79B7" w:rsidP="005A0383">
            <w:pPr>
              <w:bidi/>
              <w:spacing w:after="0" w:line="400" w:lineRule="exact"/>
              <w:ind w:left="141"/>
              <w:jc w:val="lowKashida"/>
              <w:rPr>
                <w:rFonts w:ascii="Times New Roman" w:eastAsia="Times New Roman" w:hAnsi="Times New Roman" w:cs="Simplified Arabic"/>
                <w:sz w:val="24"/>
                <w:szCs w:val="24"/>
                <w:lang w:eastAsia="ar-SA"/>
              </w:rPr>
            </w:pPr>
            <w:r w:rsidRPr="001C4908">
              <w:rPr>
                <w:rFonts w:ascii="Times New Roman" w:eastAsia="Times New Roman" w:hAnsi="Times New Roman" w:cs="Simplified Arabic"/>
                <w:sz w:val="28"/>
                <w:szCs w:val="28"/>
                <w:rtl/>
                <w:lang w:eastAsia="ar-SA"/>
              </w:rPr>
              <w:t>10/2/</w:t>
            </w:r>
            <w:r w:rsidR="005A0383">
              <w:rPr>
                <w:rFonts w:ascii="Times New Roman" w:eastAsia="Times New Roman" w:hAnsi="Times New Roman" w:cs="Simplified Arabic" w:hint="cs"/>
                <w:sz w:val="28"/>
                <w:szCs w:val="28"/>
                <w:rtl/>
                <w:lang w:eastAsia="ar-SA"/>
              </w:rPr>
              <w:t>3200</w:t>
            </w:r>
          </w:p>
        </w:tc>
      </w:tr>
      <w:tr w:rsidR="001C4908" w:rsidRPr="001C4908" w14:paraId="2A90EF05" w14:textId="77777777" w:rsidTr="009C4951">
        <w:tc>
          <w:tcPr>
            <w:tcW w:w="2882" w:type="dxa"/>
            <w:hideMark/>
          </w:tcPr>
          <w:p w14:paraId="440C6524" w14:textId="014712D3" w:rsidR="00DA79B7" w:rsidRPr="001C4908" w:rsidRDefault="00EF4073" w:rsidP="006405F2">
            <w:pPr>
              <w:bidi/>
              <w:spacing w:after="0" w:line="400" w:lineRule="exact"/>
              <w:ind w:left="141"/>
              <w:jc w:val="lowKashida"/>
              <w:rPr>
                <w:rFonts w:ascii="Times New Roman" w:eastAsia="Times New Roman" w:hAnsi="Times New Roman" w:cs="Simplified Arabic"/>
                <w:sz w:val="24"/>
                <w:szCs w:val="24"/>
                <w:lang w:eastAsia="ar-SA"/>
              </w:rPr>
            </w:pPr>
            <w:r>
              <w:rPr>
                <w:rFonts w:ascii="Times New Roman" w:eastAsia="Times New Roman" w:hAnsi="Times New Roman" w:cs="Simplified Arabic" w:hint="cs"/>
                <w:sz w:val="28"/>
                <w:szCs w:val="28"/>
                <w:rtl/>
                <w:lang w:eastAsia="ar-SA"/>
              </w:rPr>
              <w:t xml:space="preserve">  </w:t>
            </w:r>
            <w:r w:rsidR="00DA79B7" w:rsidRPr="001C4908">
              <w:rPr>
                <w:rFonts w:ascii="Times New Roman" w:eastAsia="Times New Roman" w:hAnsi="Times New Roman" w:cs="Simplified Arabic"/>
                <w:sz w:val="28"/>
                <w:szCs w:val="28"/>
                <w:rtl/>
                <w:lang w:eastAsia="ar-SA"/>
              </w:rPr>
              <w:t xml:space="preserve"> </w:t>
            </w:r>
            <w:r w:rsidR="00225EFD">
              <w:rPr>
                <w:rFonts w:ascii="Times New Roman" w:eastAsia="Times New Roman" w:hAnsi="Times New Roman" w:cs="Simplified Arabic" w:hint="cs"/>
                <w:sz w:val="28"/>
                <w:szCs w:val="28"/>
                <w:rtl/>
                <w:lang w:eastAsia="ar-SA"/>
              </w:rPr>
              <w:t>23</w:t>
            </w:r>
            <w:r w:rsidR="00225EFD">
              <w:rPr>
                <w:rFonts w:ascii="Times New Roman" w:eastAsia="Times New Roman" w:hAnsi="Times New Roman" w:cs="Simplified Arabic"/>
                <w:sz w:val="28"/>
                <w:szCs w:val="28"/>
                <w:rtl/>
                <w:lang w:eastAsia="ar-SA"/>
              </w:rPr>
              <w:t>/</w:t>
            </w:r>
            <w:r w:rsidR="00225EFD">
              <w:rPr>
                <w:rFonts w:ascii="Times New Roman" w:eastAsia="Times New Roman" w:hAnsi="Times New Roman" w:cs="Simplified Arabic" w:hint="cs"/>
                <w:sz w:val="28"/>
                <w:szCs w:val="28"/>
                <w:rtl/>
                <w:lang w:eastAsia="ar-SA"/>
              </w:rPr>
              <w:t>7</w:t>
            </w:r>
            <w:r w:rsidR="00DA79B7" w:rsidRPr="001C4908">
              <w:rPr>
                <w:rFonts w:ascii="Times New Roman" w:eastAsia="Times New Roman" w:hAnsi="Times New Roman" w:cs="Simplified Arabic"/>
                <w:sz w:val="28"/>
                <w:szCs w:val="28"/>
                <w:rtl/>
                <w:lang w:eastAsia="ar-SA"/>
              </w:rPr>
              <w:t>/</w:t>
            </w:r>
            <w:r w:rsidR="006405F2" w:rsidRPr="001C4908">
              <w:rPr>
                <w:rFonts w:ascii="Times New Roman" w:eastAsia="Times New Roman" w:hAnsi="Times New Roman" w:cs="Simplified Arabic"/>
                <w:sz w:val="28"/>
                <w:szCs w:val="28"/>
                <w:rtl/>
                <w:lang w:eastAsia="ar-SA"/>
              </w:rPr>
              <w:t>14</w:t>
            </w:r>
            <w:r w:rsidR="006405F2" w:rsidRPr="001C4908">
              <w:rPr>
                <w:rFonts w:ascii="Times New Roman" w:eastAsia="Times New Roman" w:hAnsi="Times New Roman" w:cs="Simplified Arabic" w:hint="cs"/>
                <w:sz w:val="28"/>
                <w:szCs w:val="28"/>
                <w:rtl/>
                <w:lang w:eastAsia="ar-SA"/>
              </w:rPr>
              <w:t>4</w:t>
            </w:r>
            <w:r w:rsidR="006405F2">
              <w:rPr>
                <w:rFonts w:ascii="Times New Roman" w:eastAsia="Times New Roman" w:hAnsi="Times New Roman" w:cs="Simplified Arabic" w:hint="cs"/>
                <w:sz w:val="28"/>
                <w:szCs w:val="28"/>
                <w:rtl/>
                <w:lang w:eastAsia="ar-SA"/>
              </w:rPr>
              <w:t>4</w:t>
            </w:r>
            <w:r w:rsidR="006405F2" w:rsidRPr="001C4908">
              <w:rPr>
                <w:rFonts w:ascii="Times New Roman" w:eastAsia="Times New Roman" w:hAnsi="Times New Roman" w:cs="Simplified Arabic"/>
                <w:sz w:val="28"/>
                <w:szCs w:val="28"/>
                <w:rtl/>
                <w:lang w:eastAsia="ar-SA"/>
              </w:rPr>
              <w:t>ه</w:t>
            </w:r>
            <w:r w:rsidR="006405F2" w:rsidRPr="001C4908">
              <w:rPr>
                <w:rFonts w:ascii="Times New Roman" w:eastAsia="Times New Roman" w:hAnsi="Times New Roman" w:cs="Simplified Arabic" w:hint="cs"/>
                <w:sz w:val="28"/>
                <w:szCs w:val="28"/>
                <w:rtl/>
                <w:lang w:eastAsia="ar-SA"/>
              </w:rPr>
              <w:t>ـ</w:t>
            </w:r>
          </w:p>
        </w:tc>
      </w:tr>
      <w:tr w:rsidR="00DA79B7" w:rsidRPr="001C4908" w14:paraId="5C85A220" w14:textId="77777777" w:rsidTr="009C4951">
        <w:tc>
          <w:tcPr>
            <w:tcW w:w="2882" w:type="dxa"/>
          </w:tcPr>
          <w:p w14:paraId="152E5D99" w14:textId="6C977A81" w:rsidR="00DA79B7" w:rsidRPr="001C4908" w:rsidRDefault="00DA79B7" w:rsidP="00530EA1">
            <w:pPr>
              <w:bidi/>
              <w:spacing w:after="0" w:line="400" w:lineRule="exact"/>
              <w:ind w:left="141"/>
              <w:jc w:val="lowKashida"/>
              <w:rPr>
                <w:rFonts w:ascii="Times New Roman" w:eastAsia="Times New Roman" w:hAnsi="Times New Roman" w:cs="Simplified Arabic"/>
                <w:sz w:val="24"/>
                <w:szCs w:val="24"/>
                <w:lang w:eastAsia="ar-SA"/>
              </w:rPr>
            </w:pPr>
            <w:r w:rsidRPr="001C4908">
              <w:rPr>
                <w:rFonts w:ascii="Times New Roman" w:eastAsia="Times New Roman" w:hAnsi="Times New Roman" w:cs="Simplified Arabic"/>
                <w:sz w:val="28"/>
                <w:szCs w:val="28"/>
                <w:rtl/>
                <w:lang w:eastAsia="ar-SA"/>
              </w:rPr>
              <w:t xml:space="preserve">     </w:t>
            </w:r>
            <w:r w:rsidR="00225EFD">
              <w:rPr>
                <w:rFonts w:ascii="Times New Roman" w:eastAsia="Times New Roman" w:hAnsi="Times New Roman" w:cs="Simplified Arabic" w:hint="cs"/>
                <w:sz w:val="28"/>
                <w:szCs w:val="28"/>
                <w:rtl/>
                <w:lang w:eastAsia="ar-SA"/>
              </w:rPr>
              <w:t>14/2</w:t>
            </w:r>
            <w:r w:rsidRPr="001C4908">
              <w:rPr>
                <w:rFonts w:ascii="Times New Roman" w:eastAsia="Times New Roman" w:hAnsi="Times New Roman" w:cs="Simplified Arabic"/>
                <w:sz w:val="28"/>
                <w:szCs w:val="28"/>
                <w:rtl/>
                <w:lang w:eastAsia="ar-SA"/>
              </w:rPr>
              <w:t>/</w:t>
            </w:r>
            <w:r w:rsidR="008D7C68">
              <w:rPr>
                <w:rFonts w:ascii="Times New Roman" w:eastAsia="Times New Roman" w:hAnsi="Times New Roman" w:cs="Simplified Arabic" w:hint="cs"/>
                <w:sz w:val="28"/>
                <w:szCs w:val="28"/>
                <w:rtl/>
                <w:lang w:eastAsia="ar-SA" w:bidi="ar-JO"/>
              </w:rPr>
              <w:t>202</w:t>
            </w:r>
            <w:r w:rsidR="00530EA1">
              <w:rPr>
                <w:rFonts w:ascii="Times New Roman" w:eastAsia="Times New Roman" w:hAnsi="Times New Roman" w:cs="Simplified Arabic" w:hint="cs"/>
                <w:sz w:val="28"/>
                <w:szCs w:val="28"/>
                <w:rtl/>
                <w:lang w:eastAsia="ar-SA" w:bidi="ar-JO"/>
              </w:rPr>
              <w:t>3</w:t>
            </w:r>
            <w:r w:rsidR="008D7C68" w:rsidRPr="001C4908">
              <w:rPr>
                <w:rFonts w:ascii="Times New Roman" w:eastAsia="Times New Roman" w:hAnsi="Times New Roman" w:cs="Simplified Arabic"/>
                <w:sz w:val="28"/>
                <w:szCs w:val="28"/>
                <w:rtl/>
                <w:lang w:eastAsia="ar-SA"/>
              </w:rPr>
              <w:t>م</w:t>
            </w:r>
          </w:p>
          <w:p w14:paraId="2EC974B3" w14:textId="77777777" w:rsidR="00DA79B7" w:rsidRPr="001C4908" w:rsidRDefault="00DA79B7" w:rsidP="009C4951">
            <w:pPr>
              <w:bidi/>
              <w:spacing w:after="0" w:line="400" w:lineRule="exact"/>
              <w:ind w:left="141"/>
              <w:rPr>
                <w:rFonts w:ascii="Times New Roman" w:eastAsia="Times New Roman" w:hAnsi="Times New Roman" w:cs="Simplified Arabic"/>
                <w:sz w:val="12"/>
                <w:szCs w:val="12"/>
                <w:rtl/>
                <w:lang w:eastAsia="ar-SA" w:bidi="ar-JO"/>
              </w:rPr>
            </w:pPr>
          </w:p>
          <w:p w14:paraId="018EC0C3" w14:textId="77777777" w:rsidR="00DA79B7" w:rsidRPr="001C4908" w:rsidRDefault="00DA79B7" w:rsidP="009C4951">
            <w:pPr>
              <w:bidi/>
              <w:spacing w:after="0" w:line="400" w:lineRule="exact"/>
              <w:ind w:left="141"/>
              <w:rPr>
                <w:rFonts w:ascii="Times New Roman" w:eastAsia="Times New Roman" w:hAnsi="Times New Roman" w:cs="Simplified Arabic"/>
                <w:sz w:val="6"/>
                <w:szCs w:val="6"/>
                <w:rtl/>
                <w:lang w:eastAsia="ar-SA" w:bidi="ar-JO"/>
              </w:rPr>
            </w:pPr>
          </w:p>
        </w:tc>
      </w:tr>
    </w:tbl>
    <w:p w14:paraId="379E8BD1" w14:textId="31CEF63F" w:rsidR="00D57D02" w:rsidRDefault="00D57D02" w:rsidP="00AA35DA">
      <w:pPr>
        <w:spacing w:after="0" w:line="240" w:lineRule="auto"/>
        <w:rPr>
          <w:rFonts w:ascii="Times New Roman" w:eastAsia="Times New Roman" w:hAnsi="Times New Roman" w:cs="Simplified Arabic"/>
          <w:b/>
          <w:bCs/>
          <w:sz w:val="32"/>
          <w:szCs w:val="32"/>
          <w:lang w:eastAsia="ar-SA"/>
        </w:rPr>
      </w:pPr>
    </w:p>
    <w:p w14:paraId="6BC98E20" w14:textId="44E5095C" w:rsidR="00D57D02" w:rsidRDefault="00D57D02" w:rsidP="00AA35DA">
      <w:pPr>
        <w:spacing w:after="0" w:line="240" w:lineRule="auto"/>
        <w:rPr>
          <w:rFonts w:ascii="Times New Roman" w:eastAsia="Times New Roman" w:hAnsi="Times New Roman" w:cs="Simplified Arabic"/>
          <w:b/>
          <w:bCs/>
          <w:sz w:val="32"/>
          <w:szCs w:val="32"/>
          <w:lang w:eastAsia="ar-SA"/>
        </w:rPr>
      </w:pPr>
    </w:p>
    <w:p w14:paraId="21A4D6BB" w14:textId="50A906ED" w:rsidR="00DA79B7" w:rsidRPr="001D338B" w:rsidRDefault="00D57D02" w:rsidP="009C4951">
      <w:pPr>
        <w:tabs>
          <w:tab w:val="left" w:pos="1692"/>
        </w:tabs>
        <w:spacing w:after="0" w:line="240" w:lineRule="auto"/>
        <w:rPr>
          <w:rFonts w:ascii="Times New Roman" w:eastAsia="Times New Roman" w:hAnsi="Times New Roman" w:cs="Simplified Arabic"/>
          <w:b/>
          <w:bCs/>
          <w:sz w:val="40"/>
          <w:szCs w:val="36"/>
          <w:lang w:eastAsia="ar-SA"/>
        </w:rPr>
      </w:pPr>
      <w:r>
        <w:rPr>
          <w:rFonts w:ascii="Times New Roman" w:eastAsia="Times New Roman" w:hAnsi="Times New Roman" w:cs="Simplified Arabic"/>
          <w:b/>
          <w:bCs/>
          <w:sz w:val="32"/>
          <w:szCs w:val="32"/>
          <w:lang w:eastAsia="ar-SA"/>
        </w:rPr>
        <w:tab/>
      </w:r>
      <w:r w:rsidR="00C362C6">
        <w:rPr>
          <w:rFonts w:ascii="Times New Roman" w:eastAsia="Times New Roman" w:hAnsi="Times New Roman" w:cs="Simplified Arabic"/>
          <w:b/>
          <w:bCs/>
          <w:sz w:val="32"/>
          <w:szCs w:val="32"/>
          <w:lang w:eastAsia="ar-SA"/>
        </w:rPr>
        <w:br w:type="textWrapping" w:clear="all"/>
      </w:r>
    </w:p>
    <w:p w14:paraId="3B862074" w14:textId="7ED6ADAC" w:rsidR="00970C85" w:rsidRPr="001C4908" w:rsidRDefault="001E1689" w:rsidP="00B61E77">
      <w:pPr>
        <w:jc w:val="center"/>
        <w:rPr>
          <w:b/>
          <w:bCs/>
          <w:sz w:val="40"/>
          <w:szCs w:val="40"/>
          <w:rtl/>
          <w:lang w:bidi="ar-JO"/>
        </w:rPr>
      </w:pPr>
      <w:r w:rsidRPr="001C4908">
        <w:rPr>
          <w:rFonts w:hint="cs"/>
          <w:b/>
          <w:bCs/>
          <w:sz w:val="40"/>
          <w:szCs w:val="40"/>
          <w:rtl/>
          <w:lang w:bidi="ar-JO"/>
        </w:rPr>
        <w:t xml:space="preserve">تعليمات </w:t>
      </w:r>
      <w:proofErr w:type="spellStart"/>
      <w:r w:rsidR="00B61E77">
        <w:rPr>
          <w:rFonts w:hint="cs"/>
          <w:b/>
          <w:bCs/>
          <w:sz w:val="40"/>
          <w:szCs w:val="40"/>
          <w:rtl/>
          <w:lang w:bidi="ar-JO"/>
        </w:rPr>
        <w:t>الحوكمة</w:t>
      </w:r>
      <w:proofErr w:type="spellEnd"/>
      <w:r w:rsidR="00B61E77" w:rsidRPr="001C4908">
        <w:rPr>
          <w:rFonts w:hint="cs"/>
          <w:b/>
          <w:bCs/>
          <w:sz w:val="40"/>
          <w:szCs w:val="40"/>
          <w:rtl/>
          <w:lang w:bidi="ar-JO"/>
        </w:rPr>
        <w:t xml:space="preserve"> </w:t>
      </w:r>
      <w:r w:rsidR="00970C85" w:rsidRPr="001C4908">
        <w:rPr>
          <w:rFonts w:hint="cs"/>
          <w:b/>
          <w:bCs/>
          <w:sz w:val="40"/>
          <w:szCs w:val="40"/>
          <w:rtl/>
          <w:lang w:bidi="ar-JO"/>
        </w:rPr>
        <w:t xml:space="preserve">المؤسسية للبنوك </w:t>
      </w:r>
    </w:p>
    <w:p w14:paraId="2397C61A" w14:textId="6CC9425D" w:rsidR="00970C85" w:rsidRPr="001C4908" w:rsidRDefault="00970C85" w:rsidP="00530EA1">
      <w:pPr>
        <w:spacing w:after="360"/>
        <w:jc w:val="center"/>
        <w:rPr>
          <w:b/>
          <w:bCs/>
          <w:sz w:val="40"/>
          <w:szCs w:val="40"/>
          <w:lang w:bidi="ar-JO"/>
        </w:rPr>
      </w:pPr>
      <w:r w:rsidRPr="001C4908">
        <w:rPr>
          <w:rFonts w:hint="cs"/>
          <w:b/>
          <w:bCs/>
          <w:sz w:val="40"/>
          <w:szCs w:val="40"/>
          <w:rtl/>
          <w:lang w:bidi="ar-JO"/>
        </w:rPr>
        <w:t>رقم (</w:t>
      </w:r>
      <w:r w:rsidR="005A0383">
        <w:rPr>
          <w:rFonts w:hint="cs"/>
          <w:b/>
          <w:bCs/>
          <w:sz w:val="40"/>
          <w:szCs w:val="40"/>
          <w:rtl/>
          <w:lang w:bidi="ar-JO"/>
        </w:rPr>
        <w:t>2</w:t>
      </w:r>
      <w:r w:rsidRPr="001C4908">
        <w:rPr>
          <w:rFonts w:hint="cs"/>
          <w:b/>
          <w:bCs/>
          <w:sz w:val="40"/>
          <w:szCs w:val="40"/>
          <w:rtl/>
          <w:lang w:bidi="ar-JO"/>
        </w:rPr>
        <w:t>/</w:t>
      </w:r>
      <w:r w:rsidR="00644C67">
        <w:rPr>
          <w:rFonts w:hint="cs"/>
          <w:b/>
          <w:bCs/>
          <w:sz w:val="40"/>
          <w:szCs w:val="40"/>
          <w:rtl/>
          <w:lang w:bidi="ar-JO"/>
        </w:rPr>
        <w:t>202</w:t>
      </w:r>
      <w:r w:rsidR="00530EA1">
        <w:rPr>
          <w:rFonts w:hint="cs"/>
          <w:b/>
          <w:bCs/>
          <w:sz w:val="40"/>
          <w:szCs w:val="40"/>
          <w:rtl/>
          <w:lang w:bidi="ar-JO"/>
        </w:rPr>
        <w:t>3</w:t>
      </w:r>
      <w:r w:rsidRPr="001C4908">
        <w:rPr>
          <w:rFonts w:hint="cs"/>
          <w:b/>
          <w:bCs/>
          <w:sz w:val="40"/>
          <w:szCs w:val="40"/>
          <w:rtl/>
          <w:lang w:bidi="ar-JO"/>
        </w:rPr>
        <w:t xml:space="preserve">) </w:t>
      </w:r>
    </w:p>
    <w:p w14:paraId="246CCBE0" w14:textId="77777777" w:rsidR="00970C85" w:rsidRPr="00FD39C2" w:rsidRDefault="00970C85" w:rsidP="00AA35DA">
      <w:pPr>
        <w:spacing w:after="0" w:line="240" w:lineRule="auto"/>
        <w:rPr>
          <w:rFonts w:ascii="Times New Roman" w:eastAsia="Times New Roman" w:hAnsi="Times New Roman" w:cs="Simplified Arabic"/>
          <w:b/>
          <w:bCs/>
          <w:sz w:val="44"/>
          <w:szCs w:val="38"/>
          <w:lang w:eastAsia="ar-SA"/>
        </w:rPr>
      </w:pPr>
    </w:p>
    <w:p w14:paraId="6CAA5FBC" w14:textId="1F17E5A7" w:rsidR="00E32A92" w:rsidRPr="001C4908" w:rsidRDefault="00E32A92" w:rsidP="00556FC7">
      <w:pPr>
        <w:bidi/>
        <w:spacing w:after="0" w:line="240" w:lineRule="auto"/>
        <w:rPr>
          <w:rFonts w:ascii="Times New Roman" w:eastAsia="Times New Roman" w:hAnsi="Times New Roman" w:cs="Simplified Arabic"/>
          <w:b/>
          <w:bCs/>
          <w:sz w:val="32"/>
          <w:szCs w:val="32"/>
          <w:rtl/>
          <w:lang w:eastAsia="ar-SA" w:bidi="ar-JO"/>
        </w:rPr>
      </w:pPr>
    </w:p>
    <w:p w14:paraId="5CB7480B" w14:textId="1F4ADB13" w:rsidR="00E32A92" w:rsidRPr="000177AF" w:rsidRDefault="000177AF" w:rsidP="00FD39C2">
      <w:pPr>
        <w:bidi/>
        <w:spacing w:after="0" w:line="360" w:lineRule="auto"/>
        <w:jc w:val="both"/>
        <w:rPr>
          <w:rFonts w:ascii="Times New Roman" w:eastAsia="Times New Roman" w:hAnsi="Times New Roman" w:cs="Simplified Arabic"/>
          <w:b/>
          <w:bCs/>
          <w:sz w:val="33"/>
          <w:szCs w:val="33"/>
          <w:rtl/>
          <w:lang w:eastAsia="ar-SA" w:bidi="ar-JO"/>
        </w:rPr>
      </w:pPr>
      <w:r>
        <w:rPr>
          <w:rFonts w:ascii="Times New Roman" w:eastAsia="Times New Roman" w:hAnsi="Times New Roman" w:cs="Simplified Arabic" w:hint="cs"/>
          <w:b/>
          <w:bCs/>
          <w:sz w:val="32"/>
          <w:szCs w:val="32"/>
          <w:rtl/>
          <w:lang w:eastAsia="ar-SA" w:bidi="ar-JO"/>
        </w:rPr>
        <w:t xml:space="preserve"> </w:t>
      </w:r>
      <w:r w:rsidRPr="000177AF">
        <w:rPr>
          <w:rFonts w:ascii="Times New Roman" w:eastAsia="Times New Roman" w:hAnsi="Times New Roman" w:cs="Simplified Arabic" w:hint="cs"/>
          <w:b/>
          <w:bCs/>
          <w:sz w:val="33"/>
          <w:szCs w:val="33"/>
          <w:rtl/>
          <w:lang w:eastAsia="ar-SA" w:bidi="ar-JO"/>
        </w:rPr>
        <w:t xml:space="preserve"> </w:t>
      </w:r>
      <w:r w:rsidR="00216F95" w:rsidRPr="000177AF">
        <w:rPr>
          <w:rFonts w:ascii="Times New Roman" w:eastAsia="Times New Roman" w:hAnsi="Times New Roman" w:cs="Simplified Arabic" w:hint="cs"/>
          <w:b/>
          <w:bCs/>
          <w:sz w:val="33"/>
          <w:szCs w:val="33"/>
          <w:rtl/>
          <w:lang w:eastAsia="ar-SA" w:bidi="ar-JO"/>
        </w:rPr>
        <w:t xml:space="preserve">استمراراً لنهج البنك المركزي المتمثل </w:t>
      </w:r>
      <w:r w:rsidR="00FD39C2" w:rsidRPr="000177AF">
        <w:rPr>
          <w:rFonts w:ascii="Times New Roman" w:eastAsia="Times New Roman" w:hAnsi="Times New Roman" w:cs="Simplified Arabic" w:hint="cs"/>
          <w:b/>
          <w:bCs/>
          <w:sz w:val="33"/>
          <w:szCs w:val="33"/>
          <w:rtl/>
          <w:lang w:eastAsia="ar-SA" w:bidi="ar-JO"/>
        </w:rPr>
        <w:t xml:space="preserve">بمتابعة </w:t>
      </w:r>
      <w:r w:rsidR="00FD39C2">
        <w:rPr>
          <w:rFonts w:ascii="Times New Roman" w:eastAsia="Times New Roman" w:hAnsi="Times New Roman" w:cs="Simplified Arabic" w:hint="cs"/>
          <w:b/>
          <w:bCs/>
          <w:sz w:val="33"/>
          <w:szCs w:val="33"/>
          <w:rtl/>
          <w:lang w:eastAsia="ar-SA" w:bidi="ar-JO"/>
        </w:rPr>
        <w:t>مستجدات</w:t>
      </w:r>
      <w:r w:rsidR="00F65FDB">
        <w:rPr>
          <w:rFonts w:ascii="Times New Roman" w:eastAsia="Times New Roman" w:hAnsi="Times New Roman" w:cs="Simplified Arabic" w:hint="cs"/>
          <w:b/>
          <w:bCs/>
          <w:sz w:val="33"/>
          <w:szCs w:val="33"/>
          <w:rtl/>
          <w:lang w:eastAsia="ar-SA" w:bidi="ar-JO"/>
        </w:rPr>
        <w:t xml:space="preserve"> </w:t>
      </w:r>
      <w:r w:rsidR="007F0FE7" w:rsidRPr="000177AF">
        <w:rPr>
          <w:rFonts w:ascii="Times New Roman" w:eastAsia="Times New Roman" w:hAnsi="Times New Roman" w:cs="Simplified Arabic" w:hint="cs"/>
          <w:b/>
          <w:bCs/>
          <w:sz w:val="33"/>
          <w:szCs w:val="33"/>
          <w:rtl/>
          <w:lang w:eastAsia="ar-SA" w:bidi="ar-JO"/>
        </w:rPr>
        <w:t>الممارسات الفضلى، ولغايات تعز</w:t>
      </w:r>
      <w:r w:rsidR="00930A51" w:rsidRPr="000177AF">
        <w:rPr>
          <w:rFonts w:ascii="Times New Roman" w:eastAsia="Times New Roman" w:hAnsi="Times New Roman" w:cs="Simplified Arabic" w:hint="cs"/>
          <w:b/>
          <w:bCs/>
          <w:sz w:val="33"/>
          <w:szCs w:val="33"/>
          <w:rtl/>
          <w:lang w:eastAsia="ar-SA" w:bidi="ar-JO"/>
        </w:rPr>
        <w:t>ي</w:t>
      </w:r>
      <w:r w:rsidR="007F0FE7" w:rsidRPr="000177AF">
        <w:rPr>
          <w:rFonts w:ascii="Times New Roman" w:eastAsia="Times New Roman" w:hAnsi="Times New Roman" w:cs="Simplified Arabic" w:hint="cs"/>
          <w:b/>
          <w:bCs/>
          <w:sz w:val="33"/>
          <w:szCs w:val="33"/>
          <w:rtl/>
          <w:lang w:eastAsia="ar-SA" w:bidi="ar-JO"/>
        </w:rPr>
        <w:t xml:space="preserve">ز </w:t>
      </w:r>
      <w:proofErr w:type="spellStart"/>
      <w:r w:rsidR="00B61E77">
        <w:rPr>
          <w:rFonts w:ascii="Times New Roman" w:eastAsia="Times New Roman" w:hAnsi="Times New Roman" w:cs="Simplified Arabic" w:hint="cs"/>
          <w:b/>
          <w:bCs/>
          <w:sz w:val="33"/>
          <w:szCs w:val="33"/>
          <w:rtl/>
          <w:lang w:eastAsia="ar-SA" w:bidi="ar-JO"/>
        </w:rPr>
        <w:t>الحوكمة</w:t>
      </w:r>
      <w:proofErr w:type="spellEnd"/>
      <w:r w:rsidR="00B61E77" w:rsidRPr="000177AF">
        <w:rPr>
          <w:rFonts w:ascii="Times New Roman" w:eastAsia="Times New Roman" w:hAnsi="Times New Roman" w:cs="Simplified Arabic" w:hint="cs"/>
          <w:b/>
          <w:bCs/>
          <w:sz w:val="33"/>
          <w:szCs w:val="33"/>
          <w:rtl/>
          <w:lang w:eastAsia="ar-SA" w:bidi="ar-JO"/>
        </w:rPr>
        <w:t xml:space="preserve"> </w:t>
      </w:r>
      <w:r w:rsidR="00F35106" w:rsidRPr="000177AF">
        <w:rPr>
          <w:rFonts w:ascii="Times New Roman" w:eastAsia="Times New Roman" w:hAnsi="Times New Roman" w:cs="Simplified Arabic" w:hint="cs"/>
          <w:b/>
          <w:bCs/>
          <w:sz w:val="33"/>
          <w:szCs w:val="33"/>
          <w:rtl/>
          <w:lang w:eastAsia="ar-SA" w:bidi="ar-JO"/>
        </w:rPr>
        <w:t xml:space="preserve">المؤسسية </w:t>
      </w:r>
      <w:r w:rsidR="00351B4B" w:rsidRPr="000177AF">
        <w:rPr>
          <w:rFonts w:ascii="Times New Roman" w:eastAsia="Times New Roman" w:hAnsi="Times New Roman" w:cs="Simplified Arabic" w:hint="cs"/>
          <w:b/>
          <w:bCs/>
          <w:sz w:val="33"/>
          <w:szCs w:val="33"/>
          <w:rtl/>
          <w:lang w:eastAsia="ar-SA" w:bidi="ar-JO"/>
        </w:rPr>
        <w:t>لدى</w:t>
      </w:r>
      <w:r w:rsidR="00F35106" w:rsidRPr="000177AF">
        <w:rPr>
          <w:rFonts w:ascii="Times New Roman" w:eastAsia="Times New Roman" w:hAnsi="Times New Roman" w:cs="Simplified Arabic" w:hint="cs"/>
          <w:b/>
          <w:bCs/>
          <w:sz w:val="33"/>
          <w:szCs w:val="33"/>
          <w:rtl/>
          <w:lang w:eastAsia="ar-SA" w:bidi="ar-JO"/>
        </w:rPr>
        <w:t xml:space="preserve"> </w:t>
      </w:r>
      <w:r w:rsidR="001D338B" w:rsidRPr="000177AF">
        <w:rPr>
          <w:rFonts w:ascii="Times New Roman" w:eastAsia="Times New Roman" w:hAnsi="Times New Roman" w:cs="Simplified Arabic" w:hint="cs"/>
          <w:b/>
          <w:bCs/>
          <w:sz w:val="33"/>
          <w:szCs w:val="33"/>
          <w:rtl/>
          <w:lang w:eastAsia="ar-SA" w:bidi="ar-JO"/>
        </w:rPr>
        <w:t>البنوك</w:t>
      </w:r>
      <w:r w:rsidR="00B74F3F" w:rsidRPr="000177AF">
        <w:rPr>
          <w:rFonts w:ascii="Times New Roman" w:eastAsia="Times New Roman" w:hAnsi="Times New Roman" w:cs="Simplified Arabic" w:hint="cs"/>
          <w:b/>
          <w:bCs/>
          <w:sz w:val="33"/>
          <w:szCs w:val="33"/>
          <w:rtl/>
          <w:lang w:eastAsia="ar-SA" w:bidi="ar-JO"/>
        </w:rPr>
        <w:t xml:space="preserve">، فقد تقرر </w:t>
      </w:r>
      <w:r w:rsidR="00E55D22" w:rsidRPr="000177AF">
        <w:rPr>
          <w:rFonts w:ascii="Times New Roman" w:eastAsia="Times New Roman" w:hAnsi="Times New Roman" w:cs="Simplified Arabic" w:hint="cs"/>
          <w:b/>
          <w:bCs/>
          <w:sz w:val="33"/>
          <w:szCs w:val="33"/>
          <w:rtl/>
          <w:lang w:eastAsia="ar-SA" w:bidi="ar-JO"/>
        </w:rPr>
        <w:t>إ</w:t>
      </w:r>
      <w:r w:rsidR="00B74F3F" w:rsidRPr="000177AF">
        <w:rPr>
          <w:rFonts w:ascii="Times New Roman" w:eastAsia="Times New Roman" w:hAnsi="Times New Roman" w:cs="Simplified Arabic" w:hint="cs"/>
          <w:b/>
          <w:bCs/>
          <w:sz w:val="33"/>
          <w:szCs w:val="33"/>
          <w:rtl/>
          <w:lang w:eastAsia="ar-SA" w:bidi="ar-JO"/>
        </w:rPr>
        <w:t xml:space="preserve">صدار هذه </w:t>
      </w:r>
      <w:r w:rsidR="007141E8" w:rsidRPr="000177AF">
        <w:rPr>
          <w:rFonts w:ascii="Times New Roman" w:eastAsia="Times New Roman" w:hAnsi="Times New Roman" w:cs="Simplified Arabic" w:hint="cs"/>
          <w:b/>
          <w:bCs/>
          <w:sz w:val="33"/>
          <w:szCs w:val="33"/>
          <w:rtl/>
          <w:lang w:eastAsia="ar-SA" w:bidi="ar-JO"/>
        </w:rPr>
        <w:t>التعليمات</w:t>
      </w:r>
      <w:r w:rsidR="00B74F3F" w:rsidRPr="000177AF">
        <w:rPr>
          <w:rFonts w:ascii="Times New Roman" w:eastAsia="Times New Roman" w:hAnsi="Times New Roman" w:cs="Simplified Arabic" w:hint="cs"/>
          <w:b/>
          <w:bCs/>
          <w:sz w:val="33"/>
          <w:szCs w:val="33"/>
          <w:rtl/>
          <w:lang w:eastAsia="ar-SA" w:bidi="ar-JO"/>
        </w:rPr>
        <w:t>.</w:t>
      </w:r>
    </w:p>
    <w:p w14:paraId="7C3A9FF3" w14:textId="77777777" w:rsidR="00970C85" w:rsidRPr="001C4908" w:rsidRDefault="00970C85" w:rsidP="00AA35DA">
      <w:pPr>
        <w:spacing w:after="0" w:line="240" w:lineRule="auto"/>
        <w:rPr>
          <w:rFonts w:ascii="Times New Roman" w:eastAsia="Times New Roman" w:hAnsi="Times New Roman" w:cs="Simplified Arabic"/>
          <w:b/>
          <w:bCs/>
          <w:sz w:val="32"/>
          <w:szCs w:val="32"/>
          <w:lang w:eastAsia="ar-SA"/>
        </w:rPr>
      </w:pPr>
    </w:p>
    <w:p w14:paraId="70171E91" w14:textId="77777777" w:rsidR="00970C85" w:rsidRPr="001C4908" w:rsidRDefault="00970C85" w:rsidP="00AA35DA">
      <w:pPr>
        <w:spacing w:after="0" w:line="240" w:lineRule="auto"/>
        <w:rPr>
          <w:rFonts w:ascii="Times New Roman" w:eastAsia="Times New Roman" w:hAnsi="Times New Roman" w:cs="Simplified Arabic"/>
          <w:b/>
          <w:bCs/>
          <w:sz w:val="32"/>
          <w:szCs w:val="32"/>
          <w:lang w:eastAsia="ar-SA"/>
        </w:rPr>
      </w:pPr>
    </w:p>
    <w:p w14:paraId="41FC9317" w14:textId="77777777" w:rsidR="00970C85" w:rsidRPr="00FD39C2" w:rsidRDefault="00970C85" w:rsidP="00AA35DA">
      <w:pPr>
        <w:spacing w:after="0" w:line="240" w:lineRule="auto"/>
        <w:rPr>
          <w:rFonts w:ascii="Times New Roman" w:eastAsia="Times New Roman" w:hAnsi="Times New Roman" w:cs="Simplified Arabic"/>
          <w:b/>
          <w:bCs/>
          <w:sz w:val="18"/>
          <w:lang w:eastAsia="ar-SA"/>
        </w:rPr>
      </w:pPr>
    </w:p>
    <w:p w14:paraId="32ABEC94" w14:textId="77777777" w:rsidR="00970C85" w:rsidRPr="00EA3131" w:rsidRDefault="00970C85" w:rsidP="00AA35DA">
      <w:pPr>
        <w:spacing w:after="0" w:line="240" w:lineRule="auto"/>
        <w:rPr>
          <w:rFonts w:ascii="Times New Roman" w:eastAsia="Times New Roman" w:hAnsi="Times New Roman" w:cs="Simplified Arabic"/>
          <w:b/>
          <w:bCs/>
          <w:sz w:val="14"/>
          <w:szCs w:val="18"/>
          <w:lang w:eastAsia="ar-SA"/>
        </w:rPr>
      </w:pPr>
    </w:p>
    <w:p w14:paraId="089FB1B3" w14:textId="77777777" w:rsidR="00970C85" w:rsidRPr="001C4908" w:rsidRDefault="00970C85" w:rsidP="00AA35DA">
      <w:pPr>
        <w:spacing w:after="0" w:line="240" w:lineRule="auto"/>
        <w:rPr>
          <w:rFonts w:ascii="Times New Roman" w:eastAsia="Times New Roman" w:hAnsi="Times New Roman" w:cs="Simplified Arabic"/>
          <w:b/>
          <w:bCs/>
          <w:sz w:val="32"/>
          <w:szCs w:val="32"/>
          <w:lang w:eastAsia="ar-SA"/>
        </w:rPr>
      </w:pPr>
    </w:p>
    <w:p w14:paraId="7170E1E3" w14:textId="4E240858" w:rsidR="00970C85" w:rsidRPr="001C4908" w:rsidRDefault="005B7D1C" w:rsidP="005B7D1C">
      <w:pPr>
        <w:bidi/>
        <w:spacing w:after="0" w:line="360" w:lineRule="auto"/>
        <w:ind w:right="547"/>
        <w:jc w:val="center"/>
        <w:rPr>
          <w:rFonts w:ascii="Times New Roman" w:eastAsia="Times New Roman" w:hAnsi="Times New Roman" w:cs="Simplified Arabic"/>
          <w:b/>
          <w:bCs/>
          <w:sz w:val="40"/>
          <w:szCs w:val="40"/>
          <w:rtl/>
          <w:lang w:eastAsia="ar-SA" w:bidi="ar-JO"/>
        </w:rPr>
      </w:pPr>
      <w:r>
        <w:rPr>
          <w:rFonts w:hint="cs"/>
          <w:b/>
          <w:bCs/>
          <w:sz w:val="40"/>
          <w:szCs w:val="40"/>
          <w:rtl/>
          <w:lang w:bidi="ar-JO"/>
        </w:rPr>
        <w:t xml:space="preserve">                                </w:t>
      </w:r>
      <w:r w:rsidR="00507E8B">
        <w:rPr>
          <w:rFonts w:hint="cs"/>
          <w:b/>
          <w:bCs/>
          <w:sz w:val="40"/>
          <w:szCs w:val="40"/>
          <w:rtl/>
          <w:lang w:bidi="ar-JO"/>
        </w:rPr>
        <w:t xml:space="preserve">                           </w:t>
      </w:r>
      <w:r>
        <w:rPr>
          <w:rFonts w:hint="cs"/>
          <w:b/>
          <w:bCs/>
          <w:sz w:val="40"/>
          <w:szCs w:val="40"/>
          <w:rtl/>
          <w:lang w:bidi="ar-JO"/>
        </w:rPr>
        <w:t>المحاف</w:t>
      </w:r>
      <w:r w:rsidR="00507E8B">
        <w:rPr>
          <w:rFonts w:hint="cs"/>
          <w:b/>
          <w:bCs/>
          <w:sz w:val="40"/>
          <w:szCs w:val="40"/>
          <w:rtl/>
          <w:lang w:bidi="ar-JO"/>
        </w:rPr>
        <w:t>ـــــــــ</w:t>
      </w:r>
      <w:r>
        <w:rPr>
          <w:rFonts w:hint="cs"/>
          <w:b/>
          <w:bCs/>
          <w:sz w:val="40"/>
          <w:szCs w:val="40"/>
          <w:rtl/>
          <w:lang w:bidi="ar-JO"/>
        </w:rPr>
        <w:t>ظ</w:t>
      </w:r>
    </w:p>
    <w:p w14:paraId="63AF6E8C" w14:textId="712935B9" w:rsidR="0091649E" w:rsidRPr="001C4908" w:rsidRDefault="0091649E" w:rsidP="00A163D5">
      <w:pPr>
        <w:bidi/>
        <w:spacing w:after="0" w:line="240" w:lineRule="auto"/>
        <w:jc w:val="center"/>
        <w:rPr>
          <w:b/>
          <w:bCs/>
          <w:sz w:val="40"/>
          <w:szCs w:val="40"/>
          <w:rtl/>
          <w:lang w:bidi="ar-JO"/>
        </w:rPr>
      </w:pPr>
      <w:r w:rsidRPr="001C4908">
        <w:rPr>
          <w:rFonts w:hint="cs"/>
          <w:b/>
          <w:bCs/>
          <w:sz w:val="40"/>
          <w:szCs w:val="40"/>
          <w:rtl/>
          <w:lang w:bidi="ar-JO"/>
        </w:rPr>
        <w:t xml:space="preserve">                            </w:t>
      </w:r>
      <w:r w:rsidR="00644C67">
        <w:rPr>
          <w:rFonts w:hint="cs"/>
          <w:b/>
          <w:bCs/>
          <w:sz w:val="40"/>
          <w:szCs w:val="40"/>
          <w:rtl/>
          <w:lang w:bidi="ar-JO"/>
        </w:rPr>
        <w:t xml:space="preserve">                              </w:t>
      </w:r>
      <w:r w:rsidR="005A686B" w:rsidRPr="001C4908">
        <w:rPr>
          <w:rFonts w:hint="cs"/>
          <w:b/>
          <w:bCs/>
          <w:sz w:val="40"/>
          <w:szCs w:val="40"/>
          <w:rtl/>
          <w:lang w:bidi="ar-JO"/>
        </w:rPr>
        <w:t xml:space="preserve"> </w:t>
      </w:r>
      <w:r w:rsidRPr="001C4908">
        <w:rPr>
          <w:rFonts w:hint="cs"/>
          <w:b/>
          <w:bCs/>
          <w:sz w:val="40"/>
          <w:szCs w:val="40"/>
          <w:rtl/>
          <w:lang w:bidi="ar-JO"/>
        </w:rPr>
        <w:t xml:space="preserve">د. </w:t>
      </w:r>
      <w:r w:rsidR="00A163D5">
        <w:rPr>
          <w:rFonts w:hint="cs"/>
          <w:b/>
          <w:bCs/>
          <w:sz w:val="40"/>
          <w:szCs w:val="40"/>
          <w:rtl/>
          <w:lang w:bidi="ar-JO"/>
        </w:rPr>
        <w:t>عادل الشركس</w:t>
      </w:r>
      <w:r w:rsidRPr="001C4908">
        <w:rPr>
          <w:b/>
          <w:bCs/>
          <w:sz w:val="40"/>
          <w:szCs w:val="40"/>
          <w:lang w:bidi="ar-JO"/>
        </w:rPr>
        <w:t xml:space="preserve">      </w:t>
      </w:r>
      <w:r w:rsidRPr="001C4908">
        <w:rPr>
          <w:rFonts w:hint="cs"/>
          <w:b/>
          <w:bCs/>
          <w:sz w:val="40"/>
          <w:szCs w:val="40"/>
          <w:rtl/>
          <w:lang w:bidi="ar-JO"/>
        </w:rPr>
        <w:t xml:space="preserve"> </w:t>
      </w:r>
    </w:p>
    <w:p w14:paraId="1296B4B5" w14:textId="77777777" w:rsidR="00970C85" w:rsidRPr="001C4908" w:rsidRDefault="00970C85" w:rsidP="00AA35DA">
      <w:pPr>
        <w:spacing w:after="0" w:line="240" w:lineRule="auto"/>
        <w:rPr>
          <w:rFonts w:ascii="Times New Roman" w:eastAsia="Times New Roman" w:hAnsi="Times New Roman" w:cs="Simplified Arabic"/>
          <w:b/>
          <w:bCs/>
          <w:sz w:val="32"/>
          <w:szCs w:val="32"/>
          <w:lang w:eastAsia="ar-SA"/>
        </w:rPr>
      </w:pPr>
    </w:p>
    <w:p w14:paraId="43EA934B" w14:textId="09EA9F4D" w:rsidR="00B055AE" w:rsidRDefault="00B055AE" w:rsidP="009D53BD">
      <w:pPr>
        <w:jc w:val="center"/>
        <w:rPr>
          <w:rFonts w:ascii="Times New Roman" w:eastAsia="Times New Roman" w:hAnsi="Times New Roman" w:cs="Simplified Arabic"/>
          <w:b/>
          <w:bCs/>
          <w:sz w:val="32"/>
          <w:szCs w:val="32"/>
          <w:lang w:eastAsia="ar-SA" w:bidi="ar-JO"/>
        </w:rPr>
      </w:pPr>
    </w:p>
    <w:p w14:paraId="1F3D3D67" w14:textId="63598577" w:rsidR="00235F0B" w:rsidRDefault="00235F0B" w:rsidP="0078090A">
      <w:pPr>
        <w:rPr>
          <w:rFonts w:ascii="Times New Roman" w:eastAsia="Times New Roman" w:hAnsi="Times New Roman" w:cs="Simplified Arabic"/>
          <w:b/>
          <w:bCs/>
          <w:rtl/>
          <w:lang w:eastAsia="ar-SA" w:bidi="ar-JO"/>
        </w:rPr>
      </w:pPr>
    </w:p>
    <w:p w14:paraId="7C620D67" w14:textId="77777777" w:rsidR="00925174" w:rsidRDefault="00925174" w:rsidP="0078090A">
      <w:pPr>
        <w:rPr>
          <w:rFonts w:ascii="Times New Roman" w:eastAsia="Times New Roman" w:hAnsi="Times New Roman" w:cs="Simplified Arabic"/>
          <w:b/>
          <w:bCs/>
          <w:sz w:val="32"/>
          <w:szCs w:val="32"/>
          <w:rtl/>
          <w:lang w:eastAsia="ar-SA"/>
        </w:rPr>
      </w:pPr>
      <w:bookmarkStart w:id="0" w:name="_GoBack"/>
      <w:bookmarkEnd w:id="0"/>
    </w:p>
    <w:p w14:paraId="51962538" w14:textId="5B6B6023" w:rsidR="001D338B" w:rsidRDefault="001D338B" w:rsidP="0078090A">
      <w:pPr>
        <w:rPr>
          <w:rFonts w:ascii="Times New Roman" w:eastAsia="Times New Roman" w:hAnsi="Times New Roman" w:cs="Simplified Arabic"/>
          <w:b/>
          <w:bCs/>
          <w:sz w:val="32"/>
          <w:szCs w:val="32"/>
          <w:rtl/>
          <w:lang w:eastAsia="ar-SA"/>
        </w:rPr>
      </w:pPr>
    </w:p>
    <w:p w14:paraId="4154188D" w14:textId="77777777" w:rsidR="00F815A6" w:rsidRPr="001C4908" w:rsidRDefault="00F815A6" w:rsidP="0078090A">
      <w:pPr>
        <w:rPr>
          <w:rFonts w:ascii="Times New Roman" w:eastAsia="Times New Roman" w:hAnsi="Times New Roman" w:cs="Simplified Arabic"/>
          <w:b/>
          <w:bCs/>
          <w:sz w:val="32"/>
          <w:szCs w:val="32"/>
          <w:lang w:eastAsia="ar-SA"/>
        </w:rPr>
      </w:pPr>
    </w:p>
    <w:p w14:paraId="76B3587B" w14:textId="3545414E" w:rsidR="002859A3" w:rsidRDefault="00524045" w:rsidP="002859A3">
      <w:pPr>
        <w:spacing w:after="0" w:line="240" w:lineRule="auto"/>
        <w:jc w:val="center"/>
        <w:rPr>
          <w:i/>
          <w:iCs/>
          <w:sz w:val="28"/>
          <w:szCs w:val="28"/>
          <w:rtl/>
          <w:lang w:bidi="ar-JO"/>
        </w:rPr>
      </w:pPr>
      <w:r w:rsidRPr="00472C36">
        <w:rPr>
          <w:rFonts w:hint="cs"/>
          <w:b/>
          <w:bCs/>
          <w:sz w:val="32"/>
          <w:szCs w:val="32"/>
          <w:rtl/>
          <w:lang w:bidi="ar-JO"/>
        </w:rPr>
        <w:lastRenderedPageBreak/>
        <w:t>المحتويات</w:t>
      </w:r>
      <w:r w:rsidRPr="001C4908">
        <w:rPr>
          <w:rFonts w:hint="cs"/>
          <w:i/>
          <w:iCs/>
          <w:sz w:val="28"/>
          <w:szCs w:val="28"/>
          <w:rtl/>
          <w:lang w:bidi="ar-JO"/>
        </w:rPr>
        <w:t xml:space="preserve"> </w:t>
      </w:r>
    </w:p>
    <w:p w14:paraId="3CE72BAC" w14:textId="77777777" w:rsidR="002859A3" w:rsidRPr="002859A3" w:rsidRDefault="002859A3" w:rsidP="002859A3">
      <w:pPr>
        <w:spacing w:after="0" w:line="240" w:lineRule="auto"/>
        <w:jc w:val="center"/>
        <w:rPr>
          <w:i/>
          <w:iCs/>
          <w:sz w:val="10"/>
          <w:szCs w:val="10"/>
          <w:lang w:bidi="ar-JO"/>
        </w:rPr>
      </w:pPr>
    </w:p>
    <w:p w14:paraId="70F3273A" w14:textId="7DD26962" w:rsidR="00524045" w:rsidRPr="00472C36" w:rsidRDefault="00706EE4" w:rsidP="000C31E7">
      <w:pPr>
        <w:tabs>
          <w:tab w:val="right" w:pos="2127"/>
        </w:tabs>
        <w:spacing w:after="0" w:line="240" w:lineRule="auto"/>
        <w:ind w:left="-270" w:hanging="180"/>
        <w:jc w:val="right"/>
        <w:rPr>
          <w:sz w:val="28"/>
          <w:szCs w:val="28"/>
          <w:rtl/>
          <w:lang w:bidi="ar-JO"/>
        </w:rPr>
      </w:pPr>
      <w:r w:rsidRPr="000C31E7">
        <w:rPr>
          <w:rFonts w:hint="cs"/>
          <w:b/>
          <w:bCs/>
          <w:sz w:val="28"/>
          <w:szCs w:val="28"/>
          <w:rtl/>
          <w:lang w:bidi="ar-JO"/>
        </w:rPr>
        <w:t xml:space="preserve">  </w:t>
      </w:r>
      <w:r w:rsidR="0032398B" w:rsidRPr="000C31E7">
        <w:rPr>
          <w:rFonts w:hint="cs"/>
          <w:b/>
          <w:bCs/>
          <w:sz w:val="28"/>
          <w:szCs w:val="28"/>
          <w:rtl/>
          <w:lang w:bidi="ar-JO"/>
        </w:rPr>
        <w:t xml:space="preserve"> </w:t>
      </w:r>
      <w:r w:rsidR="00524045" w:rsidRPr="000C31E7">
        <w:rPr>
          <w:rFonts w:hint="cs"/>
          <w:b/>
          <w:bCs/>
          <w:sz w:val="28"/>
          <w:szCs w:val="28"/>
          <w:u w:val="single"/>
          <w:rtl/>
          <w:lang w:bidi="ar-JO"/>
        </w:rPr>
        <w:t>الموضوع</w:t>
      </w:r>
      <w:r w:rsidR="00524045" w:rsidRPr="000C31E7">
        <w:rPr>
          <w:rFonts w:hint="cs"/>
          <w:b/>
          <w:bCs/>
          <w:sz w:val="28"/>
          <w:szCs w:val="28"/>
          <w:rtl/>
          <w:lang w:bidi="ar-JO"/>
        </w:rPr>
        <w:t xml:space="preserve"> </w:t>
      </w:r>
      <w:r w:rsidR="000537E3" w:rsidRPr="000C31E7">
        <w:rPr>
          <w:rFonts w:hint="cs"/>
          <w:b/>
          <w:bCs/>
          <w:sz w:val="28"/>
          <w:szCs w:val="28"/>
          <w:rtl/>
          <w:lang w:bidi="ar-JO"/>
        </w:rPr>
        <w:t xml:space="preserve">     </w:t>
      </w:r>
      <w:r w:rsidR="0032398B" w:rsidRPr="000C31E7">
        <w:rPr>
          <w:rFonts w:hint="cs"/>
          <w:b/>
          <w:bCs/>
          <w:sz w:val="28"/>
          <w:szCs w:val="28"/>
          <w:rtl/>
          <w:lang w:bidi="ar-JO"/>
        </w:rPr>
        <w:t xml:space="preserve">   </w:t>
      </w:r>
      <w:r w:rsidR="006648E8" w:rsidRPr="000C31E7">
        <w:rPr>
          <w:rFonts w:hint="cs"/>
          <w:b/>
          <w:bCs/>
          <w:sz w:val="28"/>
          <w:szCs w:val="28"/>
          <w:rtl/>
          <w:lang w:bidi="ar-JO"/>
        </w:rPr>
        <w:t xml:space="preserve">     </w:t>
      </w:r>
      <w:r w:rsidR="00524045" w:rsidRPr="000C31E7">
        <w:rPr>
          <w:rFonts w:hint="cs"/>
          <w:b/>
          <w:bCs/>
          <w:sz w:val="28"/>
          <w:szCs w:val="28"/>
          <w:rtl/>
          <w:lang w:bidi="ar-JO"/>
        </w:rPr>
        <w:t xml:space="preserve"> </w:t>
      </w:r>
      <w:r w:rsidR="0032398B" w:rsidRPr="000C31E7">
        <w:rPr>
          <w:rFonts w:hint="cs"/>
          <w:b/>
          <w:bCs/>
          <w:sz w:val="28"/>
          <w:szCs w:val="28"/>
          <w:rtl/>
          <w:lang w:bidi="ar-JO"/>
        </w:rPr>
        <w:t xml:space="preserve">                    </w:t>
      </w:r>
      <w:r w:rsidRPr="000C31E7">
        <w:rPr>
          <w:rFonts w:hint="cs"/>
          <w:b/>
          <w:bCs/>
          <w:sz w:val="28"/>
          <w:szCs w:val="28"/>
          <w:rtl/>
          <w:lang w:bidi="ar-JO"/>
        </w:rPr>
        <w:t xml:space="preserve"> </w:t>
      </w:r>
      <w:r w:rsidR="0032398B" w:rsidRPr="000C31E7">
        <w:rPr>
          <w:rFonts w:hint="cs"/>
          <w:b/>
          <w:bCs/>
          <w:sz w:val="28"/>
          <w:szCs w:val="28"/>
          <w:rtl/>
          <w:lang w:bidi="ar-JO"/>
        </w:rPr>
        <w:t xml:space="preserve">               </w:t>
      </w:r>
      <w:r w:rsidR="00524045" w:rsidRPr="000C31E7">
        <w:rPr>
          <w:rFonts w:hint="cs"/>
          <w:b/>
          <w:bCs/>
          <w:sz w:val="28"/>
          <w:szCs w:val="28"/>
          <w:rtl/>
          <w:lang w:bidi="ar-JO"/>
        </w:rPr>
        <w:t xml:space="preserve">       </w:t>
      </w:r>
      <w:r w:rsidR="003C2419" w:rsidRPr="000C31E7">
        <w:rPr>
          <w:rFonts w:hint="cs"/>
          <w:b/>
          <w:bCs/>
          <w:sz w:val="28"/>
          <w:szCs w:val="28"/>
          <w:rtl/>
          <w:lang w:bidi="ar-JO"/>
        </w:rPr>
        <w:t xml:space="preserve">        </w:t>
      </w:r>
      <w:r w:rsidR="006648E8" w:rsidRPr="000C31E7">
        <w:rPr>
          <w:rFonts w:hint="cs"/>
          <w:b/>
          <w:bCs/>
          <w:sz w:val="28"/>
          <w:szCs w:val="28"/>
          <w:rtl/>
          <w:lang w:bidi="ar-JO"/>
        </w:rPr>
        <w:t xml:space="preserve">    </w:t>
      </w:r>
      <w:r w:rsidR="000537E3" w:rsidRPr="000C31E7">
        <w:rPr>
          <w:rFonts w:hint="cs"/>
          <w:b/>
          <w:bCs/>
          <w:sz w:val="28"/>
          <w:szCs w:val="28"/>
          <w:rtl/>
          <w:lang w:bidi="ar-JO"/>
        </w:rPr>
        <w:t xml:space="preserve"> </w:t>
      </w:r>
      <w:r w:rsidR="00D717F8" w:rsidRPr="000C31E7">
        <w:rPr>
          <w:rFonts w:hint="cs"/>
          <w:b/>
          <w:bCs/>
          <w:sz w:val="28"/>
          <w:szCs w:val="28"/>
          <w:rtl/>
          <w:lang w:bidi="ar-JO"/>
        </w:rPr>
        <w:t xml:space="preserve">          </w:t>
      </w:r>
      <w:r w:rsidR="0032398B" w:rsidRPr="000C31E7">
        <w:rPr>
          <w:rFonts w:hint="cs"/>
          <w:b/>
          <w:bCs/>
          <w:sz w:val="28"/>
          <w:szCs w:val="28"/>
          <w:rtl/>
          <w:lang w:bidi="ar-JO"/>
        </w:rPr>
        <w:t xml:space="preserve"> </w:t>
      </w:r>
      <w:r w:rsidR="000537E3" w:rsidRPr="000C31E7">
        <w:rPr>
          <w:rFonts w:hint="cs"/>
          <w:b/>
          <w:bCs/>
          <w:sz w:val="28"/>
          <w:szCs w:val="28"/>
          <w:rtl/>
          <w:lang w:bidi="ar-JO"/>
        </w:rPr>
        <w:t xml:space="preserve"> </w:t>
      </w:r>
      <w:r w:rsidR="003C2419" w:rsidRPr="000C31E7">
        <w:rPr>
          <w:rFonts w:hint="cs"/>
          <w:b/>
          <w:bCs/>
          <w:sz w:val="28"/>
          <w:szCs w:val="28"/>
          <w:rtl/>
          <w:lang w:bidi="ar-JO"/>
        </w:rPr>
        <w:t xml:space="preserve">  </w:t>
      </w:r>
      <w:r w:rsidR="0004698E" w:rsidRPr="000C31E7">
        <w:rPr>
          <w:rFonts w:hint="cs"/>
          <w:b/>
          <w:bCs/>
          <w:sz w:val="28"/>
          <w:szCs w:val="28"/>
          <w:rtl/>
          <w:lang w:bidi="ar-JO"/>
        </w:rPr>
        <w:t xml:space="preserve">   </w:t>
      </w:r>
      <w:r w:rsidR="006648E8" w:rsidRPr="000C31E7">
        <w:rPr>
          <w:rFonts w:hint="cs"/>
          <w:b/>
          <w:bCs/>
          <w:sz w:val="28"/>
          <w:szCs w:val="28"/>
          <w:rtl/>
          <w:lang w:bidi="ar-JO"/>
        </w:rPr>
        <w:t xml:space="preserve"> </w:t>
      </w:r>
      <w:r w:rsidR="000537E3" w:rsidRPr="000C31E7">
        <w:rPr>
          <w:rFonts w:hint="cs"/>
          <w:b/>
          <w:bCs/>
          <w:sz w:val="30"/>
          <w:szCs w:val="30"/>
          <w:u w:val="single"/>
          <w:rtl/>
          <w:lang w:bidi="ar-JO"/>
        </w:rPr>
        <w:t>الصفحة</w:t>
      </w:r>
      <w:r w:rsidR="0004698E" w:rsidRPr="000C31E7">
        <w:rPr>
          <w:rFonts w:hint="cs"/>
          <w:b/>
          <w:bCs/>
          <w:sz w:val="28"/>
          <w:szCs w:val="28"/>
          <w:rtl/>
          <w:lang w:bidi="ar-JO"/>
        </w:rPr>
        <w:t xml:space="preserve">    </w:t>
      </w:r>
      <w:r w:rsidR="003C2419" w:rsidRPr="0032398B">
        <w:rPr>
          <w:rFonts w:hint="cs"/>
          <w:sz w:val="28"/>
          <w:szCs w:val="28"/>
          <w:rtl/>
          <w:lang w:bidi="ar-JO"/>
        </w:rPr>
        <w:t xml:space="preserve">    </w:t>
      </w:r>
      <w:r w:rsidR="00524045" w:rsidRPr="0032398B">
        <w:rPr>
          <w:rFonts w:hint="cs"/>
          <w:sz w:val="28"/>
          <w:szCs w:val="28"/>
          <w:rtl/>
          <w:lang w:bidi="ar-JO"/>
        </w:rPr>
        <w:t xml:space="preserve"> </w:t>
      </w:r>
      <w:r w:rsidR="003C2419" w:rsidRPr="0032398B">
        <w:rPr>
          <w:rFonts w:hint="cs"/>
          <w:sz w:val="28"/>
          <w:szCs w:val="28"/>
          <w:rtl/>
          <w:lang w:bidi="ar-JO"/>
        </w:rPr>
        <w:t xml:space="preserve"> </w:t>
      </w:r>
      <w:r w:rsidR="003C2419" w:rsidRPr="0004698E">
        <w:rPr>
          <w:rFonts w:hint="cs"/>
          <w:sz w:val="28"/>
          <w:szCs w:val="28"/>
          <w:shd w:val="clear" w:color="auto" w:fill="FFFFFF" w:themeFill="background1"/>
          <w:rtl/>
          <w:lang w:bidi="ar-JO"/>
        </w:rPr>
        <w:t xml:space="preserve"> </w:t>
      </w:r>
      <w:r w:rsidR="00524045" w:rsidRPr="0004698E">
        <w:rPr>
          <w:rFonts w:hint="cs"/>
          <w:sz w:val="28"/>
          <w:szCs w:val="28"/>
          <w:shd w:val="clear" w:color="auto" w:fill="FFFFFF" w:themeFill="background1"/>
          <w:rtl/>
          <w:lang w:bidi="ar-JO"/>
        </w:rPr>
        <w:t xml:space="preserve">  </w:t>
      </w:r>
    </w:p>
    <w:p w14:paraId="43E8E9A0" w14:textId="7DEEDFBD" w:rsidR="003C0D33" w:rsidRPr="00F815A6" w:rsidRDefault="003C0D33" w:rsidP="007E0187">
      <w:pPr>
        <w:tabs>
          <w:tab w:val="right" w:pos="7200"/>
          <w:tab w:val="left" w:pos="7680"/>
        </w:tabs>
        <w:bidi/>
        <w:spacing w:after="0" w:line="360" w:lineRule="auto"/>
        <w:rPr>
          <w:sz w:val="10"/>
          <w:szCs w:val="10"/>
          <w:rtl/>
          <w:lang w:bidi="ar-JO"/>
        </w:rPr>
      </w:pPr>
    </w:p>
    <w:p w14:paraId="3B34C439" w14:textId="29A643AE" w:rsidR="00F04728" w:rsidRPr="00472C36" w:rsidRDefault="005A5079" w:rsidP="00F344A3">
      <w:pPr>
        <w:tabs>
          <w:tab w:val="right" w:pos="7200"/>
          <w:tab w:val="left" w:pos="7680"/>
        </w:tabs>
        <w:bidi/>
        <w:spacing w:after="0" w:line="360" w:lineRule="auto"/>
        <w:jc w:val="both"/>
        <w:rPr>
          <w:sz w:val="28"/>
          <w:szCs w:val="28"/>
          <w:lang w:bidi="ar-JO"/>
        </w:rPr>
      </w:pPr>
      <w:r>
        <w:rPr>
          <w:rFonts w:hint="cs"/>
          <w:sz w:val="28"/>
          <w:szCs w:val="28"/>
          <w:rtl/>
          <w:lang w:bidi="ar-JO"/>
        </w:rPr>
        <w:t xml:space="preserve"> </w:t>
      </w:r>
      <w:r w:rsidR="00F04728" w:rsidRPr="00472C36">
        <w:rPr>
          <w:rFonts w:hint="cs"/>
          <w:sz w:val="28"/>
          <w:szCs w:val="28"/>
          <w:rtl/>
          <w:lang w:bidi="ar-JO"/>
        </w:rPr>
        <w:t>المادة (1)</w:t>
      </w:r>
      <w:r w:rsidR="005526F0" w:rsidRPr="00472C36">
        <w:rPr>
          <w:rFonts w:hint="cs"/>
          <w:sz w:val="28"/>
          <w:szCs w:val="28"/>
          <w:rtl/>
          <w:lang w:bidi="ar-JO"/>
        </w:rPr>
        <w:t>: الإسناد</w:t>
      </w:r>
      <w:r w:rsidR="004533A3" w:rsidRPr="00472C36">
        <w:rPr>
          <w:rFonts w:hint="cs"/>
          <w:sz w:val="28"/>
          <w:szCs w:val="28"/>
          <w:rtl/>
          <w:lang w:bidi="ar-JO"/>
        </w:rPr>
        <w:t xml:space="preserve"> ..............</w:t>
      </w:r>
      <w:r w:rsidR="0032398B" w:rsidRPr="00472C36">
        <w:rPr>
          <w:rFonts w:hint="cs"/>
          <w:sz w:val="28"/>
          <w:szCs w:val="28"/>
          <w:rtl/>
          <w:lang w:bidi="ar-JO"/>
        </w:rPr>
        <w:t>....</w:t>
      </w:r>
      <w:r w:rsidR="004533A3" w:rsidRPr="00472C36">
        <w:rPr>
          <w:rFonts w:hint="cs"/>
          <w:sz w:val="28"/>
          <w:szCs w:val="28"/>
          <w:rtl/>
          <w:lang w:bidi="ar-JO"/>
        </w:rPr>
        <w:t>...</w:t>
      </w:r>
      <w:r w:rsidR="005526F0" w:rsidRPr="00472C36">
        <w:rPr>
          <w:rFonts w:hint="cs"/>
          <w:sz w:val="28"/>
          <w:szCs w:val="28"/>
          <w:rtl/>
          <w:lang w:bidi="ar-JO"/>
        </w:rPr>
        <w:t>.......</w:t>
      </w:r>
      <w:r w:rsidR="0032398B" w:rsidRPr="00472C36">
        <w:rPr>
          <w:rFonts w:hint="cs"/>
          <w:sz w:val="28"/>
          <w:szCs w:val="28"/>
          <w:rtl/>
          <w:lang w:bidi="ar-JO"/>
        </w:rPr>
        <w:t>..</w:t>
      </w:r>
      <w:r w:rsidR="00D717F8" w:rsidRPr="00472C36">
        <w:rPr>
          <w:rFonts w:hint="cs"/>
          <w:sz w:val="28"/>
          <w:szCs w:val="28"/>
          <w:rtl/>
          <w:lang w:bidi="ar-JO"/>
        </w:rPr>
        <w:t>.....</w:t>
      </w:r>
      <w:r w:rsidR="004533A3" w:rsidRPr="00472C36">
        <w:rPr>
          <w:rFonts w:hint="cs"/>
          <w:sz w:val="28"/>
          <w:szCs w:val="28"/>
          <w:rtl/>
          <w:lang w:bidi="ar-JO"/>
        </w:rPr>
        <w:t>....................</w:t>
      </w:r>
      <w:r w:rsidR="0032398B" w:rsidRPr="00472C36">
        <w:rPr>
          <w:rFonts w:hint="cs"/>
          <w:sz w:val="28"/>
          <w:szCs w:val="28"/>
          <w:rtl/>
          <w:lang w:bidi="ar-JO"/>
        </w:rPr>
        <w:t>...</w:t>
      </w:r>
      <w:r w:rsidR="001654AF" w:rsidRPr="00472C36">
        <w:rPr>
          <w:rFonts w:hint="cs"/>
          <w:sz w:val="28"/>
          <w:szCs w:val="28"/>
          <w:rtl/>
          <w:lang w:bidi="ar-JO"/>
        </w:rPr>
        <w:t>.........</w:t>
      </w:r>
      <w:r w:rsidR="004533A3" w:rsidRPr="00472C36">
        <w:rPr>
          <w:rFonts w:hint="cs"/>
          <w:sz w:val="28"/>
          <w:szCs w:val="28"/>
          <w:rtl/>
          <w:lang w:bidi="ar-JO"/>
        </w:rPr>
        <w:t>....</w:t>
      </w:r>
      <w:r w:rsidR="00472C36">
        <w:rPr>
          <w:rFonts w:hint="cs"/>
          <w:sz w:val="28"/>
          <w:szCs w:val="28"/>
          <w:rtl/>
          <w:lang w:bidi="ar-JO"/>
        </w:rPr>
        <w:t>....</w:t>
      </w:r>
      <w:r w:rsidR="004533A3" w:rsidRPr="00472C36">
        <w:rPr>
          <w:rFonts w:hint="cs"/>
          <w:sz w:val="28"/>
          <w:szCs w:val="28"/>
          <w:rtl/>
          <w:lang w:bidi="ar-JO"/>
        </w:rPr>
        <w:t>..</w:t>
      </w:r>
      <w:r w:rsidR="00F344A3">
        <w:rPr>
          <w:sz w:val="28"/>
          <w:szCs w:val="28"/>
          <w:lang w:bidi="ar-JO"/>
        </w:rPr>
        <w:t>.</w:t>
      </w:r>
      <w:r>
        <w:rPr>
          <w:rFonts w:hint="cs"/>
          <w:sz w:val="28"/>
          <w:szCs w:val="28"/>
          <w:rtl/>
          <w:lang w:bidi="ar-JO"/>
        </w:rPr>
        <w:t>..</w:t>
      </w:r>
      <w:r w:rsidR="00706EE4">
        <w:rPr>
          <w:rFonts w:hint="cs"/>
          <w:sz w:val="28"/>
          <w:szCs w:val="28"/>
          <w:rtl/>
          <w:lang w:bidi="ar-JO"/>
        </w:rPr>
        <w:t>...</w:t>
      </w:r>
      <w:r w:rsidR="00DB0BA9" w:rsidRPr="00472C36">
        <w:rPr>
          <w:rFonts w:hint="cs"/>
          <w:sz w:val="28"/>
          <w:szCs w:val="28"/>
          <w:rtl/>
          <w:lang w:bidi="ar-JO"/>
        </w:rPr>
        <w:t xml:space="preserve"> (</w:t>
      </w:r>
      <w:r w:rsidR="007E0187">
        <w:rPr>
          <w:rFonts w:hint="cs"/>
          <w:sz w:val="28"/>
          <w:szCs w:val="28"/>
          <w:rtl/>
          <w:lang w:bidi="ar-JO"/>
        </w:rPr>
        <w:t>3</w:t>
      </w:r>
      <w:r w:rsidR="00DB0BA9" w:rsidRPr="00472C36">
        <w:rPr>
          <w:rFonts w:hint="cs"/>
          <w:sz w:val="28"/>
          <w:szCs w:val="28"/>
          <w:rtl/>
          <w:lang w:bidi="ar-JO"/>
        </w:rPr>
        <w:t>)</w:t>
      </w:r>
    </w:p>
    <w:p w14:paraId="725884C3" w14:textId="682C52DD" w:rsidR="00850E3D" w:rsidRPr="00472C36" w:rsidRDefault="005A5079" w:rsidP="00706EE4">
      <w:pPr>
        <w:tabs>
          <w:tab w:val="right" w:pos="7200"/>
          <w:tab w:val="left" w:pos="7680"/>
        </w:tabs>
        <w:bidi/>
        <w:spacing w:after="0" w:line="360" w:lineRule="auto"/>
        <w:jc w:val="both"/>
        <w:rPr>
          <w:sz w:val="28"/>
          <w:szCs w:val="28"/>
          <w:lang w:bidi="ar-JO"/>
        </w:rPr>
      </w:pPr>
      <w:r>
        <w:rPr>
          <w:rFonts w:hint="cs"/>
          <w:sz w:val="28"/>
          <w:szCs w:val="28"/>
          <w:rtl/>
          <w:lang w:bidi="ar-JO"/>
        </w:rPr>
        <w:t xml:space="preserve"> </w:t>
      </w:r>
      <w:r w:rsidR="003637C2" w:rsidRPr="00472C36">
        <w:rPr>
          <w:rFonts w:hint="cs"/>
          <w:sz w:val="28"/>
          <w:szCs w:val="28"/>
          <w:rtl/>
          <w:lang w:bidi="ar-JO"/>
        </w:rPr>
        <w:t>المادة (2)</w:t>
      </w:r>
      <w:r w:rsidR="00F04728" w:rsidRPr="00472C36">
        <w:rPr>
          <w:rFonts w:hint="cs"/>
          <w:sz w:val="28"/>
          <w:szCs w:val="28"/>
          <w:rtl/>
          <w:lang w:bidi="ar-JO"/>
        </w:rPr>
        <w:t xml:space="preserve">: </w:t>
      </w:r>
      <w:r w:rsidR="00733AE1" w:rsidRPr="00472C36">
        <w:rPr>
          <w:rFonts w:hint="cs"/>
          <w:sz w:val="28"/>
          <w:szCs w:val="28"/>
          <w:rtl/>
          <w:lang w:bidi="ar-JO"/>
        </w:rPr>
        <w:t xml:space="preserve">التعريفات </w:t>
      </w:r>
      <w:r w:rsidR="004533A3" w:rsidRPr="00472C36">
        <w:rPr>
          <w:rFonts w:hint="cs"/>
          <w:sz w:val="28"/>
          <w:szCs w:val="28"/>
          <w:rtl/>
          <w:lang w:bidi="ar-JO"/>
        </w:rPr>
        <w:t>............................................</w:t>
      </w:r>
      <w:r w:rsidR="00D717F8" w:rsidRPr="00472C36">
        <w:rPr>
          <w:rFonts w:hint="cs"/>
          <w:sz w:val="28"/>
          <w:szCs w:val="28"/>
          <w:rtl/>
          <w:lang w:bidi="ar-JO"/>
        </w:rPr>
        <w:t>.....</w:t>
      </w:r>
      <w:r w:rsidR="004533A3" w:rsidRPr="00472C36">
        <w:rPr>
          <w:rFonts w:hint="cs"/>
          <w:sz w:val="28"/>
          <w:szCs w:val="28"/>
          <w:rtl/>
          <w:lang w:bidi="ar-JO"/>
        </w:rPr>
        <w:t>.......</w:t>
      </w:r>
      <w:r w:rsidR="004D6DC0" w:rsidRPr="00472C36">
        <w:rPr>
          <w:rFonts w:hint="cs"/>
          <w:sz w:val="28"/>
          <w:szCs w:val="28"/>
          <w:rtl/>
          <w:lang w:bidi="ar-JO"/>
        </w:rPr>
        <w:t>..</w:t>
      </w:r>
      <w:r w:rsidR="004533A3" w:rsidRPr="00472C36">
        <w:rPr>
          <w:rFonts w:hint="cs"/>
          <w:sz w:val="28"/>
          <w:szCs w:val="28"/>
          <w:rtl/>
          <w:lang w:bidi="ar-JO"/>
        </w:rPr>
        <w:t>........</w:t>
      </w:r>
      <w:r w:rsidR="00472C36">
        <w:rPr>
          <w:rFonts w:hint="cs"/>
          <w:sz w:val="28"/>
          <w:szCs w:val="28"/>
          <w:rtl/>
          <w:lang w:bidi="ar-JO"/>
        </w:rPr>
        <w:t>....</w:t>
      </w:r>
      <w:r w:rsidR="004533A3" w:rsidRPr="00472C36">
        <w:rPr>
          <w:rFonts w:hint="cs"/>
          <w:sz w:val="28"/>
          <w:szCs w:val="28"/>
          <w:rtl/>
          <w:lang w:bidi="ar-JO"/>
        </w:rPr>
        <w:t>.</w:t>
      </w:r>
      <w:r w:rsidR="00426E33">
        <w:rPr>
          <w:rFonts w:hint="cs"/>
          <w:sz w:val="28"/>
          <w:szCs w:val="28"/>
          <w:rtl/>
          <w:lang w:bidi="ar-JO"/>
        </w:rPr>
        <w:t>..</w:t>
      </w:r>
      <w:r w:rsidR="00F344A3">
        <w:rPr>
          <w:sz w:val="28"/>
          <w:szCs w:val="28"/>
          <w:lang w:bidi="ar-JO"/>
        </w:rPr>
        <w:t>.</w:t>
      </w:r>
      <w:r>
        <w:rPr>
          <w:rFonts w:hint="cs"/>
          <w:sz w:val="28"/>
          <w:szCs w:val="28"/>
          <w:rtl/>
          <w:lang w:bidi="ar-JO"/>
        </w:rPr>
        <w:t>.</w:t>
      </w:r>
      <w:r w:rsidR="00426E33">
        <w:rPr>
          <w:rFonts w:hint="cs"/>
          <w:sz w:val="28"/>
          <w:szCs w:val="28"/>
          <w:rtl/>
          <w:lang w:bidi="ar-JO"/>
        </w:rPr>
        <w:t>.</w:t>
      </w:r>
      <w:r w:rsidR="00706EE4">
        <w:rPr>
          <w:rFonts w:hint="cs"/>
          <w:sz w:val="28"/>
          <w:szCs w:val="28"/>
          <w:rtl/>
          <w:lang w:bidi="ar-JO"/>
        </w:rPr>
        <w:t>..</w:t>
      </w:r>
      <w:r w:rsidR="00426E33">
        <w:rPr>
          <w:rFonts w:hint="cs"/>
          <w:sz w:val="28"/>
          <w:szCs w:val="28"/>
          <w:rtl/>
          <w:lang w:bidi="ar-JO"/>
        </w:rPr>
        <w:t>.</w:t>
      </w:r>
      <w:r w:rsidR="00706EE4">
        <w:rPr>
          <w:rFonts w:hint="cs"/>
          <w:sz w:val="28"/>
          <w:szCs w:val="28"/>
          <w:rtl/>
          <w:lang w:bidi="ar-JO"/>
        </w:rPr>
        <w:t xml:space="preserve">. </w:t>
      </w:r>
      <w:r w:rsidR="00DB0BA9" w:rsidRPr="00472C36">
        <w:rPr>
          <w:rFonts w:hint="cs"/>
          <w:sz w:val="28"/>
          <w:szCs w:val="28"/>
          <w:rtl/>
          <w:lang w:bidi="ar-JO"/>
        </w:rPr>
        <w:t>(</w:t>
      </w:r>
      <w:r w:rsidR="007E0187">
        <w:rPr>
          <w:rFonts w:hint="cs"/>
          <w:sz w:val="28"/>
          <w:szCs w:val="28"/>
          <w:rtl/>
          <w:lang w:bidi="ar-JO"/>
        </w:rPr>
        <w:t>3</w:t>
      </w:r>
      <w:r w:rsidR="00DB0BA9" w:rsidRPr="00472C36">
        <w:rPr>
          <w:rFonts w:hint="cs"/>
          <w:sz w:val="28"/>
          <w:szCs w:val="28"/>
          <w:rtl/>
          <w:lang w:bidi="ar-JO"/>
        </w:rPr>
        <w:t>)</w:t>
      </w:r>
      <w:r w:rsidR="00733AE1" w:rsidRPr="00472C36">
        <w:rPr>
          <w:rFonts w:hint="cs"/>
          <w:sz w:val="28"/>
          <w:szCs w:val="28"/>
          <w:rtl/>
          <w:lang w:bidi="ar-JO"/>
        </w:rPr>
        <w:t xml:space="preserve">       </w:t>
      </w:r>
      <w:r w:rsidR="008B7BE8" w:rsidRPr="00472C36">
        <w:rPr>
          <w:sz w:val="28"/>
          <w:szCs w:val="28"/>
          <w:rtl/>
          <w:lang w:bidi="ar-JO"/>
        </w:rPr>
        <w:t xml:space="preserve">                                 </w:t>
      </w:r>
      <w:r w:rsidR="006648E8" w:rsidRPr="00472C36">
        <w:rPr>
          <w:sz w:val="28"/>
          <w:szCs w:val="28"/>
          <w:rtl/>
          <w:lang w:bidi="ar-JO"/>
        </w:rPr>
        <w:t xml:space="preserve">                            </w:t>
      </w:r>
      <w:r w:rsidR="008B7BE8" w:rsidRPr="00472C36">
        <w:rPr>
          <w:sz w:val="28"/>
          <w:szCs w:val="28"/>
          <w:rtl/>
          <w:lang w:bidi="ar-JO"/>
        </w:rPr>
        <w:t xml:space="preserve">             </w:t>
      </w:r>
    </w:p>
    <w:p w14:paraId="48EA26AC" w14:textId="795E6083" w:rsidR="00850E3D" w:rsidRPr="00472C36" w:rsidRDefault="0032398B" w:rsidP="00850459">
      <w:pPr>
        <w:tabs>
          <w:tab w:val="right" w:pos="7200"/>
          <w:tab w:val="left" w:pos="7680"/>
        </w:tabs>
        <w:bidi/>
        <w:spacing w:after="0" w:line="360" w:lineRule="auto"/>
        <w:jc w:val="both"/>
        <w:rPr>
          <w:sz w:val="28"/>
          <w:szCs w:val="28"/>
          <w:rtl/>
          <w:lang w:bidi="ar-JO"/>
        </w:rPr>
      </w:pPr>
      <w:r w:rsidRPr="00472C36">
        <w:rPr>
          <w:rFonts w:hint="cs"/>
          <w:sz w:val="28"/>
          <w:szCs w:val="28"/>
          <w:rtl/>
          <w:lang w:bidi="ar-JO"/>
        </w:rPr>
        <w:t xml:space="preserve"> </w:t>
      </w:r>
      <w:r w:rsidR="003637C2" w:rsidRPr="00472C36">
        <w:rPr>
          <w:rFonts w:hint="cs"/>
          <w:sz w:val="28"/>
          <w:szCs w:val="28"/>
          <w:rtl/>
          <w:lang w:bidi="ar-JO"/>
        </w:rPr>
        <w:t>المادة (3)</w:t>
      </w:r>
      <w:r w:rsidR="00F04728" w:rsidRPr="00472C36">
        <w:rPr>
          <w:rFonts w:hint="cs"/>
          <w:sz w:val="28"/>
          <w:szCs w:val="28"/>
          <w:rtl/>
          <w:lang w:bidi="ar-JO"/>
        </w:rPr>
        <w:t xml:space="preserve">: </w:t>
      </w:r>
      <w:r w:rsidR="00733AE1" w:rsidRPr="00472C36">
        <w:rPr>
          <w:rFonts w:hint="cs"/>
          <w:sz w:val="28"/>
          <w:szCs w:val="28"/>
          <w:rtl/>
          <w:lang w:bidi="ar-JO"/>
        </w:rPr>
        <w:t xml:space="preserve">نطاق التطبيق </w:t>
      </w:r>
      <w:r w:rsidR="004533A3" w:rsidRPr="00472C36">
        <w:rPr>
          <w:rFonts w:hint="cs"/>
          <w:sz w:val="28"/>
          <w:szCs w:val="28"/>
          <w:rtl/>
          <w:lang w:bidi="ar-JO"/>
        </w:rPr>
        <w:t>..........................................</w:t>
      </w:r>
      <w:r w:rsidR="00D717F8" w:rsidRPr="00472C36">
        <w:rPr>
          <w:rFonts w:hint="cs"/>
          <w:sz w:val="28"/>
          <w:szCs w:val="28"/>
          <w:rtl/>
          <w:lang w:bidi="ar-JO"/>
        </w:rPr>
        <w:t>.....</w:t>
      </w:r>
      <w:r w:rsidR="004533A3" w:rsidRPr="00472C36">
        <w:rPr>
          <w:rFonts w:hint="cs"/>
          <w:sz w:val="28"/>
          <w:szCs w:val="28"/>
          <w:rtl/>
          <w:lang w:bidi="ar-JO"/>
        </w:rPr>
        <w:t>...</w:t>
      </w:r>
      <w:r w:rsidR="004D6DC0" w:rsidRPr="00472C36">
        <w:rPr>
          <w:rFonts w:hint="cs"/>
          <w:sz w:val="28"/>
          <w:szCs w:val="28"/>
          <w:rtl/>
          <w:lang w:bidi="ar-JO"/>
        </w:rPr>
        <w:t>..</w:t>
      </w:r>
      <w:r w:rsidR="004533A3" w:rsidRPr="00472C36">
        <w:rPr>
          <w:rFonts w:hint="cs"/>
          <w:sz w:val="28"/>
          <w:szCs w:val="28"/>
          <w:rtl/>
          <w:lang w:bidi="ar-JO"/>
        </w:rPr>
        <w:t>...</w:t>
      </w:r>
      <w:r w:rsidR="00472C36">
        <w:rPr>
          <w:rFonts w:hint="cs"/>
          <w:sz w:val="28"/>
          <w:szCs w:val="28"/>
          <w:rtl/>
          <w:lang w:bidi="ar-JO"/>
        </w:rPr>
        <w:t>....</w:t>
      </w:r>
      <w:r w:rsidR="004533A3" w:rsidRPr="00472C36">
        <w:rPr>
          <w:rFonts w:hint="cs"/>
          <w:sz w:val="28"/>
          <w:szCs w:val="28"/>
          <w:rtl/>
          <w:lang w:bidi="ar-JO"/>
        </w:rPr>
        <w:t>.....</w:t>
      </w:r>
      <w:r w:rsidR="001654AF" w:rsidRPr="00472C36">
        <w:rPr>
          <w:rFonts w:hint="cs"/>
          <w:sz w:val="28"/>
          <w:szCs w:val="28"/>
          <w:rtl/>
          <w:lang w:bidi="ar-JO"/>
        </w:rPr>
        <w:t>....</w:t>
      </w:r>
      <w:r w:rsidR="00F344A3">
        <w:rPr>
          <w:sz w:val="28"/>
          <w:szCs w:val="28"/>
          <w:lang w:bidi="ar-JO"/>
        </w:rPr>
        <w:t>.</w:t>
      </w:r>
      <w:r w:rsidR="001654AF" w:rsidRPr="00472C36">
        <w:rPr>
          <w:rFonts w:hint="cs"/>
          <w:sz w:val="28"/>
          <w:szCs w:val="28"/>
          <w:rtl/>
          <w:lang w:bidi="ar-JO"/>
        </w:rPr>
        <w:t>..</w:t>
      </w:r>
      <w:r w:rsidR="00706EE4">
        <w:rPr>
          <w:rFonts w:hint="cs"/>
          <w:sz w:val="28"/>
          <w:szCs w:val="28"/>
          <w:rtl/>
          <w:lang w:bidi="ar-JO"/>
        </w:rPr>
        <w:t xml:space="preserve">.... </w:t>
      </w:r>
      <w:r w:rsidR="00DB0BA9" w:rsidRPr="00472C36">
        <w:rPr>
          <w:rFonts w:hint="cs"/>
          <w:sz w:val="28"/>
          <w:szCs w:val="28"/>
          <w:rtl/>
          <w:lang w:bidi="ar-JO"/>
        </w:rPr>
        <w:t>(</w:t>
      </w:r>
      <w:r w:rsidR="007E0187">
        <w:rPr>
          <w:rFonts w:hint="cs"/>
          <w:sz w:val="28"/>
          <w:szCs w:val="28"/>
          <w:rtl/>
          <w:lang w:bidi="ar-JO"/>
        </w:rPr>
        <w:t>4</w:t>
      </w:r>
      <w:r w:rsidR="00DB0BA9" w:rsidRPr="00472C36">
        <w:rPr>
          <w:rFonts w:hint="cs"/>
          <w:sz w:val="28"/>
          <w:szCs w:val="28"/>
          <w:rtl/>
          <w:lang w:bidi="ar-JO"/>
        </w:rPr>
        <w:t>)</w:t>
      </w:r>
      <w:r w:rsidR="00733AE1" w:rsidRPr="00472C36">
        <w:rPr>
          <w:rFonts w:hint="cs"/>
          <w:sz w:val="28"/>
          <w:szCs w:val="28"/>
          <w:rtl/>
          <w:lang w:bidi="ar-JO"/>
        </w:rPr>
        <w:t xml:space="preserve">                                         </w:t>
      </w:r>
      <w:r w:rsidR="006648E8" w:rsidRPr="00472C36">
        <w:rPr>
          <w:rFonts w:hint="cs"/>
          <w:sz w:val="28"/>
          <w:szCs w:val="28"/>
          <w:rtl/>
          <w:lang w:bidi="ar-JO"/>
        </w:rPr>
        <w:t xml:space="preserve">                     </w:t>
      </w:r>
      <w:r w:rsidR="00733AE1" w:rsidRPr="00472C36">
        <w:rPr>
          <w:rFonts w:hint="cs"/>
          <w:sz w:val="28"/>
          <w:szCs w:val="28"/>
          <w:rtl/>
          <w:lang w:bidi="ar-JO"/>
        </w:rPr>
        <w:t xml:space="preserve">      </w:t>
      </w:r>
      <w:r w:rsidR="001A3022" w:rsidRPr="00472C36">
        <w:rPr>
          <w:rFonts w:hint="cs"/>
          <w:sz w:val="28"/>
          <w:szCs w:val="28"/>
          <w:rtl/>
          <w:lang w:bidi="ar-JO"/>
        </w:rPr>
        <w:t xml:space="preserve">  </w:t>
      </w:r>
      <w:r w:rsidR="00733AE1" w:rsidRPr="00472C36">
        <w:rPr>
          <w:rFonts w:hint="cs"/>
          <w:sz w:val="28"/>
          <w:szCs w:val="28"/>
          <w:rtl/>
          <w:lang w:bidi="ar-JO"/>
        </w:rPr>
        <w:t xml:space="preserve">       </w:t>
      </w:r>
    </w:p>
    <w:p w14:paraId="1E37E75D" w14:textId="25B16B88" w:rsidR="00850E3D" w:rsidRPr="00472C36" w:rsidRDefault="0032398B" w:rsidP="00850459">
      <w:pPr>
        <w:tabs>
          <w:tab w:val="right" w:pos="7200"/>
          <w:tab w:val="left" w:pos="7680"/>
        </w:tabs>
        <w:bidi/>
        <w:spacing w:after="0" w:line="360" w:lineRule="auto"/>
        <w:jc w:val="both"/>
        <w:rPr>
          <w:sz w:val="28"/>
          <w:szCs w:val="28"/>
          <w:rtl/>
          <w:lang w:bidi="ar-JO"/>
        </w:rPr>
      </w:pPr>
      <w:r w:rsidRPr="00472C36">
        <w:rPr>
          <w:rFonts w:hint="cs"/>
          <w:sz w:val="28"/>
          <w:szCs w:val="28"/>
          <w:rtl/>
          <w:lang w:bidi="ar-JO"/>
        </w:rPr>
        <w:t xml:space="preserve"> </w:t>
      </w:r>
      <w:r w:rsidR="000C1B89" w:rsidRPr="00472C36">
        <w:rPr>
          <w:rFonts w:hint="cs"/>
          <w:sz w:val="28"/>
          <w:szCs w:val="28"/>
          <w:rtl/>
          <w:lang w:bidi="ar-JO"/>
        </w:rPr>
        <w:t>المادة (</w:t>
      </w:r>
      <w:r w:rsidR="00B414A8">
        <w:rPr>
          <w:rFonts w:hint="cs"/>
          <w:sz w:val="28"/>
          <w:szCs w:val="28"/>
          <w:rtl/>
          <w:lang w:bidi="ar-JO"/>
        </w:rPr>
        <w:t>4</w:t>
      </w:r>
      <w:r w:rsidR="000C1B89" w:rsidRPr="00472C36">
        <w:rPr>
          <w:rFonts w:hint="cs"/>
          <w:sz w:val="28"/>
          <w:szCs w:val="28"/>
          <w:rtl/>
          <w:lang w:bidi="ar-JO"/>
        </w:rPr>
        <w:t>):</w:t>
      </w:r>
      <w:r w:rsidR="008B7BE8" w:rsidRPr="00472C36">
        <w:rPr>
          <w:sz w:val="28"/>
          <w:szCs w:val="28"/>
          <w:rtl/>
          <w:lang w:bidi="ar-JO"/>
        </w:rPr>
        <w:t xml:space="preserve"> </w:t>
      </w:r>
      <w:r w:rsidR="008D7449" w:rsidRPr="00472C36">
        <w:rPr>
          <w:rFonts w:hint="cs"/>
          <w:sz w:val="28"/>
          <w:szCs w:val="28"/>
          <w:rtl/>
          <w:lang w:bidi="ar-JO"/>
        </w:rPr>
        <w:t>تشكيلة</w:t>
      </w:r>
      <w:r w:rsidR="008D7449" w:rsidRPr="00472C36">
        <w:rPr>
          <w:sz w:val="28"/>
          <w:szCs w:val="28"/>
          <w:rtl/>
          <w:lang w:bidi="ar-JO"/>
        </w:rPr>
        <w:t xml:space="preserve"> </w:t>
      </w:r>
      <w:r w:rsidR="006C4CBD" w:rsidRPr="00472C36">
        <w:rPr>
          <w:rFonts w:hint="cs"/>
          <w:sz w:val="28"/>
          <w:szCs w:val="28"/>
          <w:rtl/>
          <w:lang w:bidi="ar-JO"/>
        </w:rPr>
        <w:t>المجلس</w:t>
      </w:r>
      <w:r w:rsidR="00A27AA9">
        <w:rPr>
          <w:rFonts w:hint="cs"/>
          <w:sz w:val="28"/>
          <w:szCs w:val="28"/>
          <w:rtl/>
          <w:lang w:bidi="ar-JO"/>
        </w:rPr>
        <w:t xml:space="preserve"> ....</w:t>
      </w:r>
      <w:r w:rsidR="00D124D7">
        <w:rPr>
          <w:rFonts w:hint="cs"/>
          <w:sz w:val="28"/>
          <w:szCs w:val="28"/>
          <w:rtl/>
          <w:lang w:bidi="ar-JO"/>
        </w:rPr>
        <w:t>.....</w:t>
      </w:r>
      <w:r w:rsidR="00D14B04" w:rsidRPr="00472C36">
        <w:rPr>
          <w:rFonts w:hint="cs"/>
          <w:sz w:val="28"/>
          <w:szCs w:val="28"/>
          <w:rtl/>
          <w:lang w:bidi="ar-JO"/>
        </w:rPr>
        <w:t>..</w:t>
      </w:r>
      <w:r w:rsidR="00E14642" w:rsidRPr="00472C36">
        <w:rPr>
          <w:rFonts w:hint="cs"/>
          <w:sz w:val="28"/>
          <w:szCs w:val="28"/>
          <w:rtl/>
          <w:lang w:bidi="ar-JO"/>
        </w:rPr>
        <w:t>...</w:t>
      </w:r>
      <w:r w:rsidR="004533A3" w:rsidRPr="00472C36">
        <w:rPr>
          <w:rFonts w:hint="cs"/>
          <w:sz w:val="28"/>
          <w:szCs w:val="28"/>
          <w:rtl/>
          <w:lang w:bidi="ar-JO"/>
        </w:rPr>
        <w:t>................</w:t>
      </w:r>
      <w:r w:rsidR="004D6DC0" w:rsidRPr="00472C36">
        <w:rPr>
          <w:rFonts w:hint="cs"/>
          <w:sz w:val="28"/>
          <w:szCs w:val="28"/>
          <w:rtl/>
          <w:lang w:bidi="ar-JO"/>
        </w:rPr>
        <w:t>...</w:t>
      </w:r>
      <w:r w:rsidR="004533A3" w:rsidRPr="00472C36">
        <w:rPr>
          <w:rFonts w:hint="cs"/>
          <w:sz w:val="28"/>
          <w:szCs w:val="28"/>
          <w:rtl/>
          <w:lang w:bidi="ar-JO"/>
        </w:rPr>
        <w:t>..............</w:t>
      </w:r>
      <w:r w:rsidR="001654AF" w:rsidRPr="00472C36">
        <w:rPr>
          <w:rFonts w:hint="cs"/>
          <w:sz w:val="28"/>
          <w:szCs w:val="28"/>
          <w:rtl/>
          <w:lang w:bidi="ar-JO"/>
        </w:rPr>
        <w:t>...</w:t>
      </w:r>
      <w:r w:rsidR="006C4CBD" w:rsidRPr="00472C36">
        <w:rPr>
          <w:rFonts w:hint="cs"/>
          <w:sz w:val="28"/>
          <w:szCs w:val="28"/>
          <w:rtl/>
          <w:lang w:bidi="ar-JO"/>
        </w:rPr>
        <w:t>...</w:t>
      </w:r>
      <w:r w:rsidR="00472C36">
        <w:rPr>
          <w:rFonts w:hint="cs"/>
          <w:sz w:val="28"/>
          <w:szCs w:val="28"/>
          <w:rtl/>
          <w:lang w:bidi="ar-JO"/>
        </w:rPr>
        <w:t>...</w:t>
      </w:r>
      <w:r w:rsidR="006C4CBD" w:rsidRPr="00472C36">
        <w:rPr>
          <w:rFonts w:hint="cs"/>
          <w:sz w:val="28"/>
          <w:szCs w:val="28"/>
          <w:rtl/>
          <w:lang w:bidi="ar-JO"/>
        </w:rPr>
        <w:t>....</w:t>
      </w:r>
      <w:r w:rsidR="005A5079">
        <w:rPr>
          <w:rFonts w:hint="cs"/>
          <w:sz w:val="28"/>
          <w:szCs w:val="28"/>
          <w:rtl/>
          <w:lang w:bidi="ar-JO"/>
        </w:rPr>
        <w:t>.......</w:t>
      </w:r>
      <w:r w:rsidR="00A27AA9">
        <w:rPr>
          <w:rFonts w:hint="cs"/>
          <w:sz w:val="28"/>
          <w:szCs w:val="28"/>
          <w:rtl/>
          <w:lang w:bidi="ar-JO"/>
        </w:rPr>
        <w:t>.</w:t>
      </w:r>
      <w:r w:rsidR="00F344A3">
        <w:rPr>
          <w:sz w:val="28"/>
          <w:szCs w:val="28"/>
          <w:lang w:bidi="ar-JO"/>
        </w:rPr>
        <w:t>.</w:t>
      </w:r>
      <w:r w:rsidR="001654AF" w:rsidRPr="00472C36">
        <w:rPr>
          <w:rFonts w:hint="cs"/>
          <w:sz w:val="28"/>
          <w:szCs w:val="28"/>
          <w:rtl/>
          <w:lang w:bidi="ar-JO"/>
        </w:rPr>
        <w:t>.</w:t>
      </w:r>
      <w:r w:rsidR="00706EE4">
        <w:rPr>
          <w:rFonts w:hint="cs"/>
          <w:sz w:val="28"/>
          <w:szCs w:val="28"/>
          <w:rtl/>
          <w:lang w:bidi="ar-JO"/>
        </w:rPr>
        <w:t>.</w:t>
      </w:r>
      <w:r w:rsidR="001654AF" w:rsidRPr="00472C36">
        <w:rPr>
          <w:rFonts w:hint="cs"/>
          <w:sz w:val="28"/>
          <w:szCs w:val="28"/>
          <w:rtl/>
          <w:lang w:bidi="ar-JO"/>
        </w:rPr>
        <w:t>.</w:t>
      </w:r>
      <w:r w:rsidR="00706EE4">
        <w:rPr>
          <w:rFonts w:hint="cs"/>
          <w:sz w:val="28"/>
          <w:szCs w:val="28"/>
          <w:rtl/>
          <w:lang w:bidi="ar-JO"/>
        </w:rPr>
        <w:t>.</w:t>
      </w:r>
      <w:r w:rsidR="00F344A3">
        <w:rPr>
          <w:rFonts w:hint="cs"/>
          <w:sz w:val="28"/>
          <w:szCs w:val="28"/>
          <w:rtl/>
          <w:lang w:bidi="ar-JO"/>
        </w:rPr>
        <w:t>.</w:t>
      </w:r>
      <w:r w:rsidR="00850459">
        <w:rPr>
          <w:rFonts w:hint="cs"/>
          <w:sz w:val="28"/>
          <w:szCs w:val="28"/>
          <w:rtl/>
          <w:lang w:bidi="ar-JO"/>
        </w:rPr>
        <w:t xml:space="preserve"> </w:t>
      </w:r>
      <w:r w:rsidR="00DB0BA9" w:rsidRPr="00472C36">
        <w:rPr>
          <w:rFonts w:hint="cs"/>
          <w:sz w:val="28"/>
          <w:szCs w:val="28"/>
          <w:rtl/>
          <w:lang w:bidi="ar-JO"/>
        </w:rPr>
        <w:t>(</w:t>
      </w:r>
      <w:r w:rsidR="007E0187">
        <w:rPr>
          <w:rFonts w:hint="cs"/>
          <w:sz w:val="28"/>
          <w:szCs w:val="28"/>
          <w:rtl/>
          <w:lang w:bidi="ar-JO"/>
        </w:rPr>
        <w:t>5</w:t>
      </w:r>
      <w:r w:rsidR="00DB0BA9" w:rsidRPr="00472C36">
        <w:rPr>
          <w:rFonts w:hint="cs"/>
          <w:sz w:val="28"/>
          <w:szCs w:val="28"/>
          <w:rtl/>
          <w:lang w:bidi="ar-JO"/>
        </w:rPr>
        <w:t>)</w:t>
      </w:r>
      <w:r w:rsidR="008D7449" w:rsidRPr="00472C36">
        <w:rPr>
          <w:rFonts w:hint="cs"/>
          <w:sz w:val="28"/>
          <w:szCs w:val="28"/>
          <w:rtl/>
          <w:lang w:bidi="ar-JO"/>
        </w:rPr>
        <w:t xml:space="preserve">                                        </w:t>
      </w:r>
      <w:r w:rsidR="006648E8" w:rsidRPr="00472C36">
        <w:rPr>
          <w:rFonts w:hint="cs"/>
          <w:sz w:val="28"/>
          <w:szCs w:val="28"/>
          <w:rtl/>
          <w:lang w:bidi="ar-JO"/>
        </w:rPr>
        <w:t xml:space="preserve"> </w:t>
      </w:r>
      <w:r w:rsidR="008D7449" w:rsidRPr="00472C36">
        <w:rPr>
          <w:rFonts w:hint="cs"/>
          <w:sz w:val="28"/>
          <w:szCs w:val="28"/>
          <w:rtl/>
          <w:lang w:bidi="ar-JO"/>
        </w:rPr>
        <w:t xml:space="preserve">    </w:t>
      </w:r>
    </w:p>
    <w:p w14:paraId="4AD679E8" w14:textId="1B7B5E0D" w:rsidR="0032398B" w:rsidRPr="00472C36" w:rsidRDefault="0032398B" w:rsidP="00850459">
      <w:pPr>
        <w:tabs>
          <w:tab w:val="right" w:pos="7200"/>
          <w:tab w:val="left" w:pos="7680"/>
        </w:tabs>
        <w:bidi/>
        <w:spacing w:after="0" w:line="360" w:lineRule="auto"/>
        <w:jc w:val="both"/>
        <w:rPr>
          <w:sz w:val="28"/>
          <w:szCs w:val="28"/>
          <w:rtl/>
          <w:lang w:bidi="ar-JO"/>
        </w:rPr>
      </w:pPr>
      <w:r w:rsidRPr="00472C36">
        <w:rPr>
          <w:rFonts w:hint="cs"/>
          <w:sz w:val="28"/>
          <w:szCs w:val="28"/>
          <w:rtl/>
          <w:lang w:bidi="ar-JO"/>
        </w:rPr>
        <w:t xml:space="preserve"> </w:t>
      </w:r>
      <w:r w:rsidR="000C1B89" w:rsidRPr="00472C36">
        <w:rPr>
          <w:rFonts w:hint="cs"/>
          <w:sz w:val="28"/>
          <w:szCs w:val="28"/>
          <w:rtl/>
          <w:lang w:bidi="ar-JO"/>
        </w:rPr>
        <w:t>المادة (</w:t>
      </w:r>
      <w:r w:rsidR="00B414A8">
        <w:rPr>
          <w:rFonts w:hint="cs"/>
          <w:sz w:val="28"/>
          <w:szCs w:val="28"/>
          <w:rtl/>
          <w:lang w:bidi="ar-JO"/>
        </w:rPr>
        <w:t>5</w:t>
      </w:r>
      <w:r w:rsidR="000C1B89" w:rsidRPr="00472C36">
        <w:rPr>
          <w:rFonts w:hint="cs"/>
          <w:sz w:val="28"/>
          <w:szCs w:val="28"/>
          <w:rtl/>
          <w:lang w:bidi="ar-JO"/>
        </w:rPr>
        <w:t>):</w:t>
      </w:r>
      <w:r w:rsidRPr="00472C36">
        <w:rPr>
          <w:rFonts w:hint="cs"/>
          <w:sz w:val="28"/>
          <w:szCs w:val="28"/>
          <w:rtl/>
          <w:lang w:bidi="ar-JO"/>
        </w:rPr>
        <w:t xml:space="preserve"> </w:t>
      </w:r>
      <w:r w:rsidR="00EC6E33" w:rsidRPr="00472C36">
        <w:rPr>
          <w:rFonts w:hint="cs"/>
          <w:sz w:val="28"/>
          <w:szCs w:val="28"/>
          <w:rtl/>
          <w:lang w:bidi="ar-JO"/>
        </w:rPr>
        <w:t>ملاءمة أعضاء المجلس</w:t>
      </w:r>
      <w:r w:rsidR="00472C36">
        <w:rPr>
          <w:rFonts w:hint="cs"/>
          <w:sz w:val="28"/>
          <w:szCs w:val="28"/>
          <w:rtl/>
          <w:lang w:bidi="ar-JO"/>
        </w:rPr>
        <w:t xml:space="preserve"> </w:t>
      </w:r>
      <w:r w:rsidR="00EC6E33" w:rsidRPr="00472C36">
        <w:rPr>
          <w:rFonts w:hint="cs"/>
          <w:sz w:val="28"/>
          <w:szCs w:val="28"/>
          <w:rtl/>
          <w:lang w:bidi="ar-JO"/>
        </w:rPr>
        <w:t>...</w:t>
      </w:r>
      <w:r w:rsidR="00BE7186" w:rsidRPr="00472C36">
        <w:rPr>
          <w:rFonts w:hint="cs"/>
          <w:sz w:val="28"/>
          <w:szCs w:val="28"/>
          <w:rtl/>
          <w:lang w:bidi="ar-JO"/>
        </w:rPr>
        <w:t>...</w:t>
      </w:r>
      <w:r w:rsidR="00D14B04" w:rsidRPr="00472C36">
        <w:rPr>
          <w:rFonts w:hint="cs"/>
          <w:sz w:val="28"/>
          <w:szCs w:val="28"/>
          <w:rtl/>
          <w:lang w:bidi="ar-JO"/>
        </w:rPr>
        <w:t>......</w:t>
      </w:r>
      <w:r w:rsidR="009C4951" w:rsidRPr="00472C36">
        <w:rPr>
          <w:rFonts w:hint="cs"/>
          <w:sz w:val="28"/>
          <w:szCs w:val="28"/>
          <w:rtl/>
          <w:lang w:bidi="ar-JO"/>
        </w:rPr>
        <w:t>.......</w:t>
      </w:r>
      <w:r w:rsidR="004D6DC0" w:rsidRPr="00472C36">
        <w:rPr>
          <w:rFonts w:hint="cs"/>
          <w:sz w:val="28"/>
          <w:szCs w:val="28"/>
          <w:rtl/>
          <w:lang w:bidi="ar-JO"/>
        </w:rPr>
        <w:t>....</w:t>
      </w:r>
      <w:r w:rsidR="009C4951" w:rsidRPr="00472C36">
        <w:rPr>
          <w:rFonts w:hint="cs"/>
          <w:sz w:val="28"/>
          <w:szCs w:val="28"/>
          <w:rtl/>
          <w:lang w:bidi="ar-JO"/>
        </w:rPr>
        <w:t>....................</w:t>
      </w:r>
      <w:r w:rsidR="00472C36">
        <w:rPr>
          <w:rFonts w:hint="cs"/>
          <w:sz w:val="28"/>
          <w:szCs w:val="28"/>
          <w:rtl/>
          <w:lang w:bidi="ar-JO"/>
        </w:rPr>
        <w:t>...</w:t>
      </w:r>
      <w:r w:rsidR="009C4951" w:rsidRPr="00472C36">
        <w:rPr>
          <w:rFonts w:hint="cs"/>
          <w:sz w:val="28"/>
          <w:szCs w:val="28"/>
          <w:rtl/>
          <w:lang w:bidi="ar-JO"/>
        </w:rPr>
        <w:t>.</w:t>
      </w:r>
      <w:r w:rsidR="00D14B04" w:rsidRPr="00472C36">
        <w:rPr>
          <w:rFonts w:hint="cs"/>
          <w:sz w:val="28"/>
          <w:szCs w:val="28"/>
          <w:rtl/>
          <w:lang w:bidi="ar-JO"/>
        </w:rPr>
        <w:t>....</w:t>
      </w:r>
      <w:r w:rsidR="004533A3" w:rsidRPr="00472C36">
        <w:rPr>
          <w:rFonts w:hint="cs"/>
          <w:sz w:val="28"/>
          <w:szCs w:val="28"/>
          <w:rtl/>
          <w:lang w:bidi="ar-JO"/>
        </w:rPr>
        <w:t>....</w:t>
      </w:r>
      <w:r w:rsidR="00F344A3">
        <w:rPr>
          <w:rFonts w:hint="cs"/>
          <w:sz w:val="28"/>
          <w:szCs w:val="28"/>
          <w:rtl/>
          <w:lang w:bidi="ar-JO"/>
        </w:rPr>
        <w:t>....</w:t>
      </w:r>
      <w:r w:rsidR="00706EE4">
        <w:rPr>
          <w:rFonts w:hint="cs"/>
          <w:sz w:val="28"/>
          <w:szCs w:val="28"/>
          <w:rtl/>
          <w:lang w:bidi="ar-JO"/>
        </w:rPr>
        <w:t>..</w:t>
      </w:r>
      <w:r w:rsidR="00F344A3">
        <w:rPr>
          <w:rFonts w:hint="cs"/>
          <w:sz w:val="28"/>
          <w:szCs w:val="28"/>
          <w:rtl/>
          <w:lang w:bidi="ar-JO"/>
        </w:rPr>
        <w:t>..</w:t>
      </w:r>
      <w:r w:rsidR="00F344A3">
        <w:rPr>
          <w:sz w:val="28"/>
          <w:szCs w:val="28"/>
          <w:lang w:bidi="ar-JO"/>
        </w:rPr>
        <w:t>.</w:t>
      </w:r>
      <w:r w:rsidR="00F65FDB">
        <w:rPr>
          <w:rFonts w:hint="cs"/>
          <w:sz w:val="28"/>
          <w:szCs w:val="28"/>
          <w:rtl/>
          <w:lang w:bidi="ar-JO"/>
        </w:rPr>
        <w:t xml:space="preserve"> </w:t>
      </w:r>
      <w:r w:rsidR="00DB0BA9" w:rsidRPr="00472C36">
        <w:rPr>
          <w:rFonts w:hint="cs"/>
          <w:sz w:val="28"/>
          <w:szCs w:val="28"/>
          <w:rtl/>
          <w:lang w:bidi="ar-JO"/>
        </w:rPr>
        <w:t>(</w:t>
      </w:r>
      <w:r w:rsidR="00F3130B">
        <w:rPr>
          <w:rFonts w:hint="cs"/>
          <w:sz w:val="28"/>
          <w:szCs w:val="28"/>
          <w:rtl/>
          <w:lang w:bidi="ar-JO"/>
        </w:rPr>
        <w:t>5</w:t>
      </w:r>
      <w:r w:rsidR="00DB0BA9" w:rsidRPr="00472C36">
        <w:rPr>
          <w:rFonts w:hint="cs"/>
          <w:sz w:val="28"/>
          <w:szCs w:val="28"/>
          <w:rtl/>
          <w:lang w:bidi="ar-JO"/>
        </w:rPr>
        <w:t>)</w:t>
      </w:r>
    </w:p>
    <w:p w14:paraId="430333E1" w14:textId="5F5670FA" w:rsidR="00850E3D" w:rsidRPr="00472C36" w:rsidRDefault="005A5079" w:rsidP="00850459">
      <w:pPr>
        <w:tabs>
          <w:tab w:val="right" w:pos="7200"/>
          <w:tab w:val="left" w:pos="7680"/>
        </w:tabs>
        <w:bidi/>
        <w:spacing w:after="0" w:line="360" w:lineRule="auto"/>
        <w:jc w:val="both"/>
        <w:rPr>
          <w:sz w:val="28"/>
          <w:szCs w:val="28"/>
          <w:rtl/>
          <w:lang w:bidi="ar-JO"/>
        </w:rPr>
      </w:pPr>
      <w:r>
        <w:rPr>
          <w:rFonts w:hint="cs"/>
          <w:sz w:val="28"/>
          <w:szCs w:val="28"/>
          <w:rtl/>
          <w:lang w:bidi="ar-JO"/>
        </w:rPr>
        <w:t xml:space="preserve"> </w:t>
      </w:r>
      <w:r w:rsidR="000C1B89" w:rsidRPr="00472C36">
        <w:rPr>
          <w:rFonts w:hint="cs"/>
          <w:sz w:val="28"/>
          <w:szCs w:val="28"/>
          <w:rtl/>
          <w:lang w:bidi="ar-JO"/>
        </w:rPr>
        <w:t>المادة (</w:t>
      </w:r>
      <w:r w:rsidR="00B414A8">
        <w:rPr>
          <w:rFonts w:hint="cs"/>
          <w:sz w:val="28"/>
          <w:szCs w:val="28"/>
          <w:rtl/>
          <w:lang w:bidi="ar-JO"/>
        </w:rPr>
        <w:t>6</w:t>
      </w:r>
      <w:r w:rsidR="000C1B89" w:rsidRPr="00472C36">
        <w:rPr>
          <w:rFonts w:hint="cs"/>
          <w:sz w:val="28"/>
          <w:szCs w:val="28"/>
          <w:rtl/>
          <w:lang w:bidi="ar-JO"/>
        </w:rPr>
        <w:t xml:space="preserve">): </w:t>
      </w:r>
      <w:r w:rsidR="00CF15B5" w:rsidRPr="00472C36">
        <w:rPr>
          <w:rFonts w:hint="cs"/>
          <w:sz w:val="28"/>
          <w:szCs w:val="28"/>
          <w:rtl/>
          <w:lang w:bidi="ar-JO"/>
        </w:rPr>
        <w:t>مهام المجلس...</w:t>
      </w:r>
      <w:r w:rsidR="00D717F8" w:rsidRPr="00472C36">
        <w:rPr>
          <w:rFonts w:hint="cs"/>
          <w:sz w:val="28"/>
          <w:szCs w:val="28"/>
          <w:rtl/>
          <w:lang w:bidi="ar-JO"/>
        </w:rPr>
        <w:t>..............</w:t>
      </w:r>
      <w:r w:rsidR="004D6DC0" w:rsidRPr="00472C36">
        <w:rPr>
          <w:rFonts w:hint="cs"/>
          <w:sz w:val="28"/>
          <w:szCs w:val="28"/>
          <w:rtl/>
          <w:lang w:bidi="ar-JO"/>
        </w:rPr>
        <w:t>.....</w:t>
      </w:r>
      <w:r w:rsidR="00EC6E33" w:rsidRPr="00472C36">
        <w:rPr>
          <w:rFonts w:hint="cs"/>
          <w:sz w:val="28"/>
          <w:szCs w:val="28"/>
          <w:rtl/>
          <w:lang w:bidi="ar-JO"/>
        </w:rPr>
        <w:t>....</w:t>
      </w:r>
      <w:r w:rsidR="00D717F8" w:rsidRPr="00472C36">
        <w:rPr>
          <w:rFonts w:hint="cs"/>
          <w:sz w:val="28"/>
          <w:szCs w:val="28"/>
          <w:rtl/>
          <w:lang w:bidi="ar-JO"/>
        </w:rPr>
        <w:t>....</w:t>
      </w:r>
      <w:r w:rsidR="00A11B5E">
        <w:rPr>
          <w:sz w:val="28"/>
          <w:szCs w:val="28"/>
          <w:lang w:bidi="ar-JO"/>
        </w:rPr>
        <w:t>......................</w:t>
      </w:r>
      <w:r w:rsidR="00D717F8" w:rsidRPr="00472C36">
        <w:rPr>
          <w:rFonts w:hint="cs"/>
          <w:sz w:val="28"/>
          <w:szCs w:val="28"/>
          <w:rtl/>
          <w:lang w:bidi="ar-JO"/>
        </w:rPr>
        <w:t>..</w:t>
      </w:r>
      <w:r w:rsidR="0032398B" w:rsidRPr="00472C36">
        <w:rPr>
          <w:rFonts w:hint="cs"/>
          <w:sz w:val="28"/>
          <w:szCs w:val="28"/>
          <w:rtl/>
          <w:lang w:bidi="ar-JO"/>
        </w:rPr>
        <w:t>.............</w:t>
      </w:r>
      <w:r w:rsidR="00F344A3">
        <w:rPr>
          <w:sz w:val="28"/>
          <w:szCs w:val="28"/>
          <w:lang w:bidi="ar-JO"/>
        </w:rPr>
        <w:t>.</w:t>
      </w:r>
      <w:r w:rsidR="0032398B" w:rsidRPr="00472C36">
        <w:rPr>
          <w:rFonts w:hint="cs"/>
          <w:sz w:val="28"/>
          <w:szCs w:val="28"/>
          <w:rtl/>
          <w:lang w:bidi="ar-JO"/>
        </w:rPr>
        <w:t>......</w:t>
      </w:r>
      <w:r w:rsidR="00F344A3">
        <w:rPr>
          <w:sz w:val="28"/>
          <w:szCs w:val="28"/>
          <w:lang w:bidi="ar-JO"/>
        </w:rPr>
        <w:t>.</w:t>
      </w:r>
      <w:r w:rsidR="0032398B" w:rsidRPr="00472C36">
        <w:rPr>
          <w:rFonts w:hint="cs"/>
          <w:sz w:val="28"/>
          <w:szCs w:val="28"/>
          <w:rtl/>
          <w:lang w:bidi="ar-JO"/>
        </w:rPr>
        <w:t>.</w:t>
      </w:r>
      <w:r w:rsidR="00706EE4">
        <w:rPr>
          <w:rFonts w:hint="cs"/>
          <w:sz w:val="28"/>
          <w:szCs w:val="28"/>
          <w:rtl/>
          <w:lang w:bidi="ar-JO"/>
        </w:rPr>
        <w:t>.</w:t>
      </w:r>
      <w:r w:rsidR="0032398B" w:rsidRPr="00472C36">
        <w:rPr>
          <w:rFonts w:hint="cs"/>
          <w:sz w:val="28"/>
          <w:szCs w:val="28"/>
          <w:rtl/>
          <w:lang w:bidi="ar-JO"/>
        </w:rPr>
        <w:t>..</w:t>
      </w:r>
      <w:r w:rsidR="00A27AA9">
        <w:rPr>
          <w:rFonts w:hint="cs"/>
          <w:sz w:val="28"/>
          <w:szCs w:val="28"/>
          <w:rtl/>
          <w:lang w:bidi="ar-JO"/>
        </w:rPr>
        <w:t xml:space="preserve"> </w:t>
      </w:r>
      <w:r w:rsidR="00DB0BA9" w:rsidRPr="00472C36">
        <w:rPr>
          <w:rFonts w:hint="cs"/>
          <w:sz w:val="28"/>
          <w:szCs w:val="28"/>
          <w:rtl/>
          <w:lang w:bidi="ar-JO"/>
        </w:rPr>
        <w:t>(</w:t>
      </w:r>
      <w:r w:rsidR="00A27AA9">
        <w:rPr>
          <w:rFonts w:hint="cs"/>
          <w:sz w:val="28"/>
          <w:szCs w:val="28"/>
          <w:rtl/>
          <w:lang w:bidi="ar-JO"/>
        </w:rPr>
        <w:t>8</w:t>
      </w:r>
      <w:r w:rsidR="00DB0BA9" w:rsidRPr="00472C36">
        <w:rPr>
          <w:rFonts w:hint="cs"/>
          <w:sz w:val="28"/>
          <w:szCs w:val="28"/>
          <w:rtl/>
          <w:lang w:bidi="ar-JO"/>
        </w:rPr>
        <w:t>)</w:t>
      </w:r>
      <w:r w:rsidR="00451916" w:rsidRPr="00472C36">
        <w:rPr>
          <w:rFonts w:hint="cs"/>
          <w:sz w:val="28"/>
          <w:szCs w:val="28"/>
          <w:rtl/>
          <w:lang w:bidi="ar-JO"/>
        </w:rPr>
        <w:t xml:space="preserve">          </w:t>
      </w:r>
      <w:r w:rsidR="008D7449" w:rsidRPr="00472C36">
        <w:rPr>
          <w:sz w:val="28"/>
          <w:szCs w:val="28"/>
          <w:rtl/>
          <w:lang w:bidi="ar-JO"/>
        </w:rPr>
        <w:t xml:space="preserve">   </w:t>
      </w:r>
      <w:r w:rsidR="008D7449" w:rsidRPr="00472C36">
        <w:rPr>
          <w:rFonts w:hint="cs"/>
          <w:sz w:val="28"/>
          <w:szCs w:val="28"/>
          <w:rtl/>
          <w:lang w:bidi="ar-JO"/>
        </w:rPr>
        <w:t xml:space="preserve">                                </w:t>
      </w:r>
      <w:r w:rsidR="008D7449" w:rsidRPr="00472C36">
        <w:rPr>
          <w:sz w:val="28"/>
          <w:szCs w:val="28"/>
          <w:rtl/>
          <w:lang w:bidi="ar-JO"/>
        </w:rPr>
        <w:t xml:space="preserve"> </w:t>
      </w:r>
    </w:p>
    <w:p w14:paraId="6CEA1700" w14:textId="4C771316" w:rsidR="00850E3D" w:rsidRPr="00472C36" w:rsidRDefault="0032398B" w:rsidP="00850459">
      <w:pPr>
        <w:tabs>
          <w:tab w:val="right" w:pos="7200"/>
          <w:tab w:val="left" w:pos="7680"/>
        </w:tabs>
        <w:bidi/>
        <w:spacing w:after="0" w:line="360" w:lineRule="auto"/>
        <w:jc w:val="both"/>
        <w:rPr>
          <w:sz w:val="28"/>
          <w:szCs w:val="28"/>
          <w:lang w:bidi="ar-JO"/>
        </w:rPr>
      </w:pPr>
      <w:r w:rsidRPr="00472C36">
        <w:rPr>
          <w:rFonts w:hint="cs"/>
          <w:sz w:val="28"/>
          <w:szCs w:val="28"/>
          <w:rtl/>
          <w:lang w:bidi="ar-JO"/>
        </w:rPr>
        <w:t xml:space="preserve"> </w:t>
      </w:r>
      <w:r w:rsidR="000C1B89" w:rsidRPr="00472C36">
        <w:rPr>
          <w:rFonts w:hint="cs"/>
          <w:sz w:val="28"/>
          <w:szCs w:val="28"/>
          <w:rtl/>
          <w:lang w:bidi="ar-JO"/>
        </w:rPr>
        <w:t>المادة (</w:t>
      </w:r>
      <w:r w:rsidR="00B414A8">
        <w:rPr>
          <w:rFonts w:hint="cs"/>
          <w:sz w:val="28"/>
          <w:szCs w:val="28"/>
          <w:rtl/>
          <w:lang w:bidi="ar-JO"/>
        </w:rPr>
        <w:t>7</w:t>
      </w:r>
      <w:r w:rsidR="000C1B89" w:rsidRPr="00472C36">
        <w:rPr>
          <w:rFonts w:hint="cs"/>
          <w:sz w:val="28"/>
          <w:szCs w:val="28"/>
          <w:rtl/>
          <w:lang w:bidi="ar-JO"/>
        </w:rPr>
        <w:t xml:space="preserve">): </w:t>
      </w:r>
      <w:r w:rsidR="00CF15B5" w:rsidRPr="00472C36">
        <w:rPr>
          <w:rFonts w:hint="cs"/>
          <w:sz w:val="28"/>
          <w:szCs w:val="28"/>
          <w:rtl/>
          <w:lang w:bidi="ar-JO"/>
        </w:rPr>
        <w:t>اجتماعات المجلس ولجانه.</w:t>
      </w:r>
      <w:r w:rsidR="00581115" w:rsidRPr="00472C36">
        <w:rPr>
          <w:rFonts w:hint="cs"/>
          <w:sz w:val="28"/>
          <w:szCs w:val="28"/>
          <w:rtl/>
          <w:lang w:bidi="ar-JO"/>
        </w:rPr>
        <w:t>.</w:t>
      </w:r>
      <w:r w:rsidRPr="00472C36">
        <w:rPr>
          <w:rFonts w:hint="cs"/>
          <w:sz w:val="28"/>
          <w:szCs w:val="28"/>
          <w:rtl/>
          <w:lang w:bidi="ar-JO"/>
        </w:rPr>
        <w:t>........</w:t>
      </w:r>
      <w:r w:rsidR="00DB0BA9" w:rsidRPr="00472C36">
        <w:rPr>
          <w:rFonts w:hint="cs"/>
          <w:sz w:val="28"/>
          <w:szCs w:val="28"/>
          <w:rtl/>
          <w:lang w:bidi="ar-JO"/>
        </w:rPr>
        <w:t>.....</w:t>
      </w:r>
      <w:r w:rsidR="002536B3" w:rsidRPr="00472C36">
        <w:rPr>
          <w:rFonts w:hint="cs"/>
          <w:sz w:val="28"/>
          <w:szCs w:val="28"/>
          <w:rtl/>
          <w:lang w:bidi="ar-JO"/>
        </w:rPr>
        <w:t>.......</w:t>
      </w:r>
      <w:r w:rsidR="00EC6E33" w:rsidRPr="00472C36">
        <w:rPr>
          <w:rFonts w:hint="cs"/>
          <w:sz w:val="28"/>
          <w:szCs w:val="28"/>
          <w:rtl/>
          <w:lang w:bidi="ar-JO"/>
        </w:rPr>
        <w:t>..</w:t>
      </w:r>
      <w:r w:rsidR="00DB0BA9" w:rsidRPr="00472C36">
        <w:rPr>
          <w:rFonts w:hint="cs"/>
          <w:sz w:val="28"/>
          <w:szCs w:val="28"/>
          <w:rtl/>
          <w:lang w:bidi="ar-JO"/>
        </w:rPr>
        <w:t>.</w:t>
      </w:r>
      <w:r w:rsidR="004D6DC0" w:rsidRPr="00472C36">
        <w:rPr>
          <w:rFonts w:hint="cs"/>
          <w:sz w:val="28"/>
          <w:szCs w:val="28"/>
          <w:rtl/>
          <w:lang w:bidi="ar-JO"/>
        </w:rPr>
        <w:t>.....</w:t>
      </w:r>
      <w:r w:rsidR="00DB0BA9" w:rsidRPr="00472C36">
        <w:rPr>
          <w:rFonts w:hint="cs"/>
          <w:sz w:val="28"/>
          <w:szCs w:val="28"/>
          <w:rtl/>
          <w:lang w:bidi="ar-JO"/>
        </w:rPr>
        <w:t>....</w:t>
      </w:r>
      <w:r w:rsidR="001654AF" w:rsidRPr="00472C36">
        <w:rPr>
          <w:rFonts w:hint="cs"/>
          <w:sz w:val="28"/>
          <w:szCs w:val="28"/>
          <w:rtl/>
          <w:lang w:bidi="ar-JO"/>
        </w:rPr>
        <w:t>..............</w:t>
      </w:r>
      <w:r w:rsidR="00A27AA9">
        <w:rPr>
          <w:rFonts w:hint="cs"/>
          <w:sz w:val="28"/>
          <w:szCs w:val="28"/>
          <w:rtl/>
          <w:lang w:bidi="ar-JO"/>
        </w:rPr>
        <w:t>.....</w:t>
      </w:r>
      <w:r w:rsidR="00DB0BA9" w:rsidRPr="00472C36">
        <w:rPr>
          <w:rFonts w:hint="cs"/>
          <w:sz w:val="28"/>
          <w:szCs w:val="28"/>
          <w:rtl/>
          <w:lang w:bidi="ar-JO"/>
        </w:rPr>
        <w:t>.</w:t>
      </w:r>
      <w:r w:rsidR="006C4CBD" w:rsidRPr="00472C36">
        <w:rPr>
          <w:rFonts w:hint="cs"/>
          <w:sz w:val="28"/>
          <w:szCs w:val="28"/>
          <w:rtl/>
          <w:lang w:bidi="ar-JO"/>
        </w:rPr>
        <w:t>...</w:t>
      </w:r>
      <w:r w:rsidR="00DB0BA9" w:rsidRPr="00472C36">
        <w:rPr>
          <w:rFonts w:hint="cs"/>
          <w:sz w:val="28"/>
          <w:szCs w:val="28"/>
          <w:rtl/>
          <w:lang w:bidi="ar-JO"/>
        </w:rPr>
        <w:t>..</w:t>
      </w:r>
      <w:r w:rsidR="00706EE4">
        <w:rPr>
          <w:rFonts w:hint="cs"/>
          <w:sz w:val="28"/>
          <w:szCs w:val="28"/>
          <w:rtl/>
          <w:lang w:bidi="ar-JO"/>
        </w:rPr>
        <w:t>.</w:t>
      </w:r>
      <w:r w:rsidR="00F344A3">
        <w:rPr>
          <w:rFonts w:hint="cs"/>
          <w:sz w:val="28"/>
          <w:szCs w:val="28"/>
          <w:rtl/>
          <w:lang w:bidi="ar-JO"/>
        </w:rPr>
        <w:t>.</w:t>
      </w:r>
      <w:r w:rsidR="008D7449" w:rsidRPr="00472C36">
        <w:rPr>
          <w:sz w:val="28"/>
          <w:szCs w:val="28"/>
          <w:rtl/>
          <w:lang w:bidi="ar-JO"/>
        </w:rPr>
        <w:t xml:space="preserve"> </w:t>
      </w:r>
      <w:r w:rsidR="00DB0BA9" w:rsidRPr="00472C36">
        <w:rPr>
          <w:rFonts w:hint="cs"/>
          <w:sz w:val="28"/>
          <w:szCs w:val="28"/>
          <w:rtl/>
          <w:lang w:bidi="ar-JO"/>
        </w:rPr>
        <w:t>(</w:t>
      </w:r>
      <w:r w:rsidR="00A27AA9">
        <w:rPr>
          <w:rFonts w:hint="cs"/>
          <w:sz w:val="28"/>
          <w:szCs w:val="28"/>
          <w:rtl/>
          <w:lang w:bidi="ar-JO"/>
        </w:rPr>
        <w:t>14</w:t>
      </w:r>
      <w:r w:rsidR="00DB0BA9" w:rsidRPr="00472C36">
        <w:rPr>
          <w:rFonts w:hint="cs"/>
          <w:sz w:val="28"/>
          <w:szCs w:val="28"/>
          <w:rtl/>
          <w:lang w:bidi="ar-JO"/>
        </w:rPr>
        <w:t>)</w:t>
      </w:r>
      <w:r w:rsidR="008D7449" w:rsidRPr="00472C36">
        <w:rPr>
          <w:sz w:val="28"/>
          <w:szCs w:val="28"/>
          <w:rtl/>
          <w:lang w:bidi="ar-JO"/>
        </w:rPr>
        <w:t xml:space="preserve">      </w:t>
      </w:r>
      <w:r w:rsidR="006648E8" w:rsidRPr="00472C36">
        <w:rPr>
          <w:sz w:val="28"/>
          <w:szCs w:val="28"/>
          <w:rtl/>
          <w:lang w:bidi="ar-JO"/>
        </w:rPr>
        <w:t xml:space="preserve">                               </w:t>
      </w:r>
      <w:r w:rsidR="006648E8" w:rsidRPr="00472C36">
        <w:rPr>
          <w:rFonts w:hint="cs"/>
          <w:sz w:val="28"/>
          <w:szCs w:val="28"/>
          <w:rtl/>
          <w:lang w:bidi="ar-JO"/>
        </w:rPr>
        <w:t xml:space="preserve"> </w:t>
      </w:r>
      <w:r w:rsidR="008D7449" w:rsidRPr="00472C36">
        <w:rPr>
          <w:rFonts w:hint="cs"/>
          <w:sz w:val="28"/>
          <w:szCs w:val="28"/>
          <w:rtl/>
          <w:lang w:bidi="ar-JO"/>
        </w:rPr>
        <w:t xml:space="preserve">   </w:t>
      </w:r>
      <w:r w:rsidR="008D7449" w:rsidRPr="00472C36">
        <w:rPr>
          <w:sz w:val="28"/>
          <w:szCs w:val="28"/>
          <w:rtl/>
          <w:lang w:bidi="ar-JO"/>
        </w:rPr>
        <w:t xml:space="preserve">    </w:t>
      </w:r>
    </w:p>
    <w:p w14:paraId="6B815A27" w14:textId="42349AC4" w:rsidR="0074096C" w:rsidRPr="00472C36" w:rsidRDefault="0032398B" w:rsidP="00850459">
      <w:pPr>
        <w:tabs>
          <w:tab w:val="right" w:pos="7200"/>
          <w:tab w:val="left" w:pos="7680"/>
        </w:tabs>
        <w:bidi/>
        <w:spacing w:after="0" w:line="360" w:lineRule="auto"/>
        <w:jc w:val="both"/>
        <w:rPr>
          <w:sz w:val="28"/>
          <w:szCs w:val="28"/>
          <w:rtl/>
          <w:lang w:bidi="ar-JO"/>
        </w:rPr>
      </w:pPr>
      <w:r w:rsidRPr="00472C36">
        <w:rPr>
          <w:rFonts w:hint="cs"/>
          <w:sz w:val="28"/>
          <w:szCs w:val="28"/>
          <w:rtl/>
          <w:lang w:bidi="ar-JO"/>
        </w:rPr>
        <w:t xml:space="preserve"> </w:t>
      </w:r>
      <w:r w:rsidR="000C1B89" w:rsidRPr="00472C36">
        <w:rPr>
          <w:rFonts w:hint="cs"/>
          <w:sz w:val="28"/>
          <w:szCs w:val="28"/>
          <w:rtl/>
          <w:lang w:bidi="ar-JO"/>
        </w:rPr>
        <w:t>المادة (</w:t>
      </w:r>
      <w:r w:rsidR="00B414A8">
        <w:rPr>
          <w:rFonts w:hint="cs"/>
          <w:sz w:val="28"/>
          <w:szCs w:val="28"/>
          <w:rtl/>
          <w:lang w:bidi="ar-JO"/>
        </w:rPr>
        <w:t>8</w:t>
      </w:r>
      <w:r w:rsidR="00A767F3" w:rsidRPr="00472C36">
        <w:rPr>
          <w:rFonts w:hint="cs"/>
          <w:sz w:val="28"/>
          <w:szCs w:val="28"/>
          <w:rtl/>
          <w:lang w:bidi="ar-JO"/>
        </w:rPr>
        <w:t xml:space="preserve">): </w:t>
      </w:r>
      <w:r w:rsidR="00117BD5" w:rsidRPr="00472C36">
        <w:rPr>
          <w:rFonts w:hint="cs"/>
          <w:sz w:val="28"/>
          <w:szCs w:val="28"/>
          <w:rtl/>
          <w:lang w:bidi="ar-JO"/>
        </w:rPr>
        <w:t>اللجان المنبثقة عن المجلس</w:t>
      </w:r>
      <w:r w:rsidR="001C73A6" w:rsidRPr="00472C36">
        <w:rPr>
          <w:rFonts w:hint="cs"/>
          <w:sz w:val="28"/>
          <w:szCs w:val="28"/>
          <w:rtl/>
          <w:lang w:bidi="ar-JO"/>
        </w:rPr>
        <w:t xml:space="preserve"> ......</w:t>
      </w:r>
      <w:r w:rsidR="00117BD5" w:rsidRPr="00472C36">
        <w:rPr>
          <w:rFonts w:hint="cs"/>
          <w:sz w:val="28"/>
          <w:szCs w:val="28"/>
          <w:rtl/>
          <w:lang w:bidi="ar-JO"/>
        </w:rPr>
        <w:t>.....</w:t>
      </w:r>
      <w:r w:rsidR="001C73A6" w:rsidRPr="00472C36">
        <w:rPr>
          <w:rFonts w:hint="cs"/>
          <w:sz w:val="28"/>
          <w:szCs w:val="28"/>
          <w:rtl/>
          <w:lang w:bidi="ar-JO"/>
        </w:rPr>
        <w:t>.</w:t>
      </w:r>
      <w:r w:rsidRPr="00472C36">
        <w:rPr>
          <w:rFonts w:hint="cs"/>
          <w:sz w:val="28"/>
          <w:szCs w:val="28"/>
          <w:rtl/>
          <w:lang w:bidi="ar-JO"/>
        </w:rPr>
        <w:t>......</w:t>
      </w:r>
      <w:r w:rsidR="00DB0BA9" w:rsidRPr="00472C36">
        <w:rPr>
          <w:rFonts w:hint="cs"/>
          <w:sz w:val="28"/>
          <w:szCs w:val="28"/>
          <w:rtl/>
          <w:lang w:bidi="ar-JO"/>
        </w:rPr>
        <w:t>...</w:t>
      </w:r>
      <w:r w:rsidR="004D6DC0" w:rsidRPr="00472C36">
        <w:rPr>
          <w:rFonts w:hint="cs"/>
          <w:sz w:val="28"/>
          <w:szCs w:val="28"/>
          <w:rtl/>
          <w:lang w:bidi="ar-JO"/>
        </w:rPr>
        <w:t>....</w:t>
      </w:r>
      <w:r w:rsidR="00DB0BA9" w:rsidRPr="00472C36">
        <w:rPr>
          <w:rFonts w:hint="cs"/>
          <w:sz w:val="28"/>
          <w:szCs w:val="28"/>
          <w:rtl/>
          <w:lang w:bidi="ar-JO"/>
        </w:rPr>
        <w:t>...........</w:t>
      </w:r>
      <w:r w:rsidR="00CD5B87" w:rsidRPr="00472C36">
        <w:rPr>
          <w:rFonts w:hint="cs"/>
          <w:sz w:val="28"/>
          <w:szCs w:val="28"/>
          <w:rtl/>
          <w:lang w:bidi="ar-JO"/>
        </w:rPr>
        <w:t>...........</w:t>
      </w:r>
      <w:r w:rsidR="00DB0BA9" w:rsidRPr="00472C36">
        <w:rPr>
          <w:rFonts w:hint="cs"/>
          <w:sz w:val="28"/>
          <w:szCs w:val="28"/>
          <w:rtl/>
          <w:lang w:bidi="ar-JO"/>
        </w:rPr>
        <w:t>...</w:t>
      </w:r>
      <w:r w:rsidR="006C4CBD" w:rsidRPr="00472C36">
        <w:rPr>
          <w:rFonts w:hint="cs"/>
          <w:sz w:val="28"/>
          <w:szCs w:val="28"/>
          <w:rtl/>
          <w:lang w:bidi="ar-JO"/>
        </w:rPr>
        <w:t>...</w:t>
      </w:r>
      <w:r w:rsidR="00F344A3">
        <w:rPr>
          <w:rFonts w:hint="cs"/>
          <w:sz w:val="28"/>
          <w:szCs w:val="28"/>
          <w:rtl/>
          <w:lang w:bidi="ar-JO"/>
        </w:rPr>
        <w:t>.</w:t>
      </w:r>
      <w:r w:rsidR="00706EE4">
        <w:rPr>
          <w:rFonts w:hint="cs"/>
          <w:sz w:val="28"/>
          <w:szCs w:val="28"/>
          <w:rtl/>
          <w:lang w:bidi="ar-JO"/>
        </w:rPr>
        <w:t>.</w:t>
      </w:r>
      <w:r w:rsidR="00F344A3">
        <w:rPr>
          <w:rFonts w:hint="cs"/>
          <w:sz w:val="28"/>
          <w:szCs w:val="28"/>
          <w:rtl/>
          <w:lang w:bidi="ar-JO"/>
        </w:rPr>
        <w:t>..</w:t>
      </w:r>
      <w:r w:rsidR="00472C36">
        <w:rPr>
          <w:rFonts w:hint="cs"/>
          <w:sz w:val="28"/>
          <w:szCs w:val="28"/>
          <w:rtl/>
          <w:lang w:bidi="ar-JO"/>
        </w:rPr>
        <w:t>.</w:t>
      </w:r>
      <w:r w:rsidR="00706EE4">
        <w:rPr>
          <w:rFonts w:hint="cs"/>
          <w:sz w:val="28"/>
          <w:szCs w:val="28"/>
          <w:rtl/>
          <w:lang w:bidi="ar-JO"/>
        </w:rPr>
        <w:t>.</w:t>
      </w:r>
      <w:r w:rsidR="008D7449" w:rsidRPr="00472C36">
        <w:rPr>
          <w:sz w:val="28"/>
          <w:szCs w:val="28"/>
          <w:rtl/>
          <w:lang w:bidi="ar-JO"/>
        </w:rPr>
        <w:t xml:space="preserve"> </w:t>
      </w:r>
      <w:r w:rsidR="00DB0BA9" w:rsidRPr="00472C36">
        <w:rPr>
          <w:rFonts w:hint="cs"/>
          <w:sz w:val="28"/>
          <w:szCs w:val="28"/>
          <w:rtl/>
          <w:lang w:bidi="ar-JO"/>
        </w:rPr>
        <w:t>(</w:t>
      </w:r>
      <w:r w:rsidR="008A58C4">
        <w:rPr>
          <w:rFonts w:hint="cs"/>
          <w:sz w:val="28"/>
          <w:szCs w:val="28"/>
          <w:rtl/>
          <w:lang w:bidi="ar-JO"/>
        </w:rPr>
        <w:t>14</w:t>
      </w:r>
      <w:r w:rsidR="00DB0BA9" w:rsidRPr="00472C36">
        <w:rPr>
          <w:rFonts w:hint="cs"/>
          <w:sz w:val="28"/>
          <w:szCs w:val="28"/>
          <w:rtl/>
          <w:lang w:bidi="ar-JO"/>
        </w:rPr>
        <w:t>)</w:t>
      </w:r>
      <w:r w:rsidR="00DB0BA9" w:rsidRPr="00472C36">
        <w:rPr>
          <w:sz w:val="28"/>
          <w:szCs w:val="28"/>
          <w:rtl/>
          <w:lang w:bidi="ar-JO"/>
        </w:rPr>
        <w:t xml:space="preserve"> </w:t>
      </w:r>
      <w:r w:rsidR="008D7449" w:rsidRPr="00472C36">
        <w:rPr>
          <w:sz w:val="28"/>
          <w:szCs w:val="28"/>
          <w:rtl/>
          <w:lang w:bidi="ar-JO"/>
        </w:rPr>
        <w:t xml:space="preserve">   </w:t>
      </w:r>
    </w:p>
    <w:p w14:paraId="5C6C6D72" w14:textId="23C63F97" w:rsidR="0074096C" w:rsidRPr="00472C36" w:rsidRDefault="005A5079" w:rsidP="00F65FDB">
      <w:pPr>
        <w:tabs>
          <w:tab w:val="right" w:pos="7200"/>
          <w:tab w:val="left" w:pos="7680"/>
        </w:tabs>
        <w:bidi/>
        <w:spacing w:after="0" w:line="360" w:lineRule="auto"/>
        <w:jc w:val="both"/>
        <w:rPr>
          <w:sz w:val="28"/>
          <w:szCs w:val="28"/>
          <w:rtl/>
          <w:lang w:bidi="ar-JO"/>
        </w:rPr>
      </w:pPr>
      <w:r>
        <w:rPr>
          <w:rFonts w:hint="cs"/>
          <w:sz w:val="28"/>
          <w:szCs w:val="28"/>
          <w:rtl/>
          <w:lang w:bidi="ar-JO"/>
        </w:rPr>
        <w:t xml:space="preserve"> </w:t>
      </w:r>
      <w:r w:rsidR="000C1B89" w:rsidRPr="00472C36">
        <w:rPr>
          <w:rFonts w:hint="cs"/>
          <w:sz w:val="28"/>
          <w:szCs w:val="28"/>
          <w:rtl/>
          <w:lang w:bidi="ar-JO"/>
        </w:rPr>
        <w:t>المادة (</w:t>
      </w:r>
      <w:r w:rsidR="00B414A8">
        <w:rPr>
          <w:rFonts w:hint="cs"/>
          <w:sz w:val="28"/>
          <w:szCs w:val="28"/>
          <w:rtl/>
          <w:lang w:bidi="ar-JO"/>
        </w:rPr>
        <w:t>9</w:t>
      </w:r>
      <w:r w:rsidR="000C1B89" w:rsidRPr="00472C36">
        <w:rPr>
          <w:rFonts w:hint="cs"/>
          <w:sz w:val="28"/>
          <w:szCs w:val="28"/>
          <w:rtl/>
          <w:lang w:bidi="ar-JO"/>
        </w:rPr>
        <w:t xml:space="preserve">): </w:t>
      </w:r>
      <w:r w:rsidR="00A11B5E">
        <w:rPr>
          <w:rFonts w:hint="cs"/>
          <w:sz w:val="28"/>
          <w:szCs w:val="28"/>
          <w:rtl/>
          <w:lang w:bidi="ar-JO"/>
        </w:rPr>
        <w:t>مهام</w:t>
      </w:r>
      <w:r w:rsidR="00B61569" w:rsidRPr="00472C36">
        <w:rPr>
          <w:rFonts w:hint="cs"/>
          <w:sz w:val="28"/>
          <w:szCs w:val="28"/>
          <w:rtl/>
          <w:lang w:bidi="ar-JO"/>
        </w:rPr>
        <w:t xml:space="preserve"> الإدارة التنفيذية</w:t>
      </w:r>
      <w:r w:rsidR="007302AC">
        <w:rPr>
          <w:rFonts w:hint="cs"/>
          <w:sz w:val="28"/>
          <w:szCs w:val="28"/>
          <w:rtl/>
          <w:lang w:bidi="ar-JO"/>
        </w:rPr>
        <w:t xml:space="preserve"> .......</w:t>
      </w:r>
      <w:r w:rsidR="00DB0BA9" w:rsidRPr="00472C36">
        <w:rPr>
          <w:rFonts w:hint="cs"/>
          <w:sz w:val="28"/>
          <w:szCs w:val="28"/>
          <w:rtl/>
          <w:lang w:bidi="ar-JO"/>
        </w:rPr>
        <w:t>...</w:t>
      </w:r>
      <w:r w:rsidR="0032398B" w:rsidRPr="00472C36">
        <w:rPr>
          <w:rFonts w:hint="cs"/>
          <w:sz w:val="28"/>
          <w:szCs w:val="28"/>
          <w:rtl/>
          <w:lang w:bidi="ar-JO"/>
        </w:rPr>
        <w:t>..</w:t>
      </w:r>
      <w:r w:rsidR="00EC6E33" w:rsidRPr="00472C36">
        <w:rPr>
          <w:rFonts w:hint="cs"/>
          <w:sz w:val="28"/>
          <w:szCs w:val="28"/>
          <w:rtl/>
          <w:lang w:bidi="ar-JO"/>
        </w:rPr>
        <w:t>..</w:t>
      </w:r>
      <w:r w:rsidR="00A11B5E">
        <w:rPr>
          <w:rFonts w:hint="cs"/>
          <w:sz w:val="28"/>
          <w:szCs w:val="28"/>
          <w:rtl/>
          <w:lang w:bidi="ar-JO"/>
        </w:rPr>
        <w:t>.......</w:t>
      </w:r>
      <w:r w:rsidR="00EC6E33" w:rsidRPr="00472C36">
        <w:rPr>
          <w:rFonts w:hint="cs"/>
          <w:sz w:val="28"/>
          <w:szCs w:val="28"/>
          <w:rtl/>
          <w:lang w:bidi="ar-JO"/>
        </w:rPr>
        <w:t>.........</w:t>
      </w:r>
      <w:r w:rsidR="00CD5B87" w:rsidRPr="00472C36">
        <w:rPr>
          <w:rFonts w:hint="cs"/>
          <w:sz w:val="28"/>
          <w:szCs w:val="28"/>
          <w:rtl/>
          <w:lang w:bidi="ar-JO"/>
        </w:rPr>
        <w:t>...........</w:t>
      </w:r>
      <w:r w:rsidR="004D6DC0" w:rsidRPr="00472C36">
        <w:rPr>
          <w:rFonts w:hint="cs"/>
          <w:sz w:val="28"/>
          <w:szCs w:val="28"/>
          <w:rtl/>
          <w:lang w:bidi="ar-JO"/>
        </w:rPr>
        <w:t>.....</w:t>
      </w:r>
      <w:r w:rsidR="00CD5B87" w:rsidRPr="00472C36">
        <w:rPr>
          <w:rFonts w:hint="cs"/>
          <w:sz w:val="28"/>
          <w:szCs w:val="28"/>
          <w:rtl/>
          <w:lang w:bidi="ar-JO"/>
        </w:rPr>
        <w:t>.</w:t>
      </w:r>
      <w:r w:rsidR="001654AF" w:rsidRPr="00472C36">
        <w:rPr>
          <w:rFonts w:hint="cs"/>
          <w:sz w:val="28"/>
          <w:szCs w:val="28"/>
          <w:rtl/>
          <w:lang w:bidi="ar-JO"/>
        </w:rPr>
        <w:t>.............</w:t>
      </w:r>
      <w:r w:rsidR="00472C36">
        <w:rPr>
          <w:rFonts w:hint="cs"/>
          <w:sz w:val="28"/>
          <w:szCs w:val="28"/>
          <w:rtl/>
          <w:lang w:bidi="ar-JO"/>
        </w:rPr>
        <w:t>.</w:t>
      </w:r>
      <w:r w:rsidR="00706EE4">
        <w:rPr>
          <w:rFonts w:hint="cs"/>
          <w:sz w:val="28"/>
          <w:szCs w:val="28"/>
          <w:rtl/>
          <w:lang w:bidi="ar-JO"/>
        </w:rPr>
        <w:t>.</w:t>
      </w:r>
      <w:r w:rsidR="00472C36">
        <w:rPr>
          <w:rFonts w:hint="cs"/>
          <w:sz w:val="28"/>
          <w:szCs w:val="28"/>
          <w:rtl/>
          <w:lang w:bidi="ar-JO"/>
        </w:rPr>
        <w:t>..</w:t>
      </w:r>
      <w:r w:rsidR="00F344A3">
        <w:rPr>
          <w:rFonts w:hint="cs"/>
          <w:sz w:val="28"/>
          <w:szCs w:val="28"/>
          <w:rtl/>
          <w:lang w:bidi="ar-JO"/>
        </w:rPr>
        <w:t>.</w:t>
      </w:r>
      <w:r w:rsidR="00A27AA9">
        <w:rPr>
          <w:rFonts w:hint="cs"/>
          <w:sz w:val="28"/>
          <w:szCs w:val="28"/>
          <w:rtl/>
          <w:lang w:bidi="ar-JO"/>
        </w:rPr>
        <w:t>.</w:t>
      </w:r>
      <w:r w:rsidR="006648E8" w:rsidRPr="00472C36">
        <w:rPr>
          <w:sz w:val="28"/>
          <w:szCs w:val="28"/>
          <w:rtl/>
          <w:lang w:bidi="ar-JO"/>
        </w:rPr>
        <w:t xml:space="preserve"> </w:t>
      </w:r>
      <w:r w:rsidR="00DB0BA9" w:rsidRPr="00472C36">
        <w:rPr>
          <w:rFonts w:hint="cs"/>
          <w:sz w:val="28"/>
          <w:szCs w:val="28"/>
          <w:rtl/>
          <w:lang w:bidi="ar-JO"/>
        </w:rPr>
        <w:t>(</w:t>
      </w:r>
      <w:r w:rsidR="00850459">
        <w:rPr>
          <w:rFonts w:hint="cs"/>
          <w:sz w:val="28"/>
          <w:szCs w:val="28"/>
          <w:rtl/>
          <w:lang w:bidi="ar-JO"/>
        </w:rPr>
        <w:t>20</w:t>
      </w:r>
      <w:r w:rsidR="00DB0BA9" w:rsidRPr="00472C36">
        <w:rPr>
          <w:rFonts w:hint="cs"/>
          <w:sz w:val="28"/>
          <w:szCs w:val="28"/>
          <w:rtl/>
          <w:lang w:bidi="ar-JO"/>
        </w:rPr>
        <w:t>)</w:t>
      </w:r>
      <w:r w:rsidR="006648E8" w:rsidRPr="00472C36">
        <w:rPr>
          <w:sz w:val="28"/>
          <w:szCs w:val="28"/>
          <w:rtl/>
          <w:lang w:bidi="ar-JO"/>
        </w:rPr>
        <w:t xml:space="preserve">    </w:t>
      </w:r>
    </w:p>
    <w:p w14:paraId="46AFA22E" w14:textId="09B76270" w:rsidR="0074096C" w:rsidRPr="00472C36" w:rsidRDefault="005A5079" w:rsidP="00850459">
      <w:pPr>
        <w:tabs>
          <w:tab w:val="right" w:pos="7200"/>
          <w:tab w:val="left" w:pos="7680"/>
        </w:tabs>
        <w:bidi/>
        <w:spacing w:after="0" w:line="360" w:lineRule="auto"/>
        <w:jc w:val="both"/>
        <w:rPr>
          <w:sz w:val="28"/>
          <w:szCs w:val="28"/>
          <w:rtl/>
          <w:lang w:bidi="ar-JO"/>
        </w:rPr>
      </w:pPr>
      <w:r>
        <w:rPr>
          <w:rFonts w:hint="cs"/>
          <w:sz w:val="28"/>
          <w:szCs w:val="28"/>
          <w:rtl/>
          <w:lang w:bidi="ar-JO"/>
        </w:rPr>
        <w:t xml:space="preserve"> </w:t>
      </w:r>
      <w:r w:rsidR="003D4FE3" w:rsidRPr="00472C36">
        <w:rPr>
          <w:rFonts w:hint="cs"/>
          <w:sz w:val="28"/>
          <w:szCs w:val="28"/>
          <w:rtl/>
          <w:lang w:bidi="ar-JO"/>
        </w:rPr>
        <w:t>المادة (</w:t>
      </w:r>
      <w:r w:rsidR="00B414A8">
        <w:rPr>
          <w:rFonts w:hint="cs"/>
          <w:sz w:val="28"/>
          <w:szCs w:val="28"/>
          <w:rtl/>
          <w:lang w:bidi="ar-JO"/>
        </w:rPr>
        <w:t>10</w:t>
      </w:r>
      <w:r w:rsidR="003D4FE3" w:rsidRPr="00472C36">
        <w:rPr>
          <w:rFonts w:hint="cs"/>
          <w:sz w:val="28"/>
          <w:szCs w:val="28"/>
          <w:rtl/>
          <w:lang w:bidi="ar-JO"/>
        </w:rPr>
        <w:t xml:space="preserve">): </w:t>
      </w:r>
      <w:r w:rsidR="00CD5B87" w:rsidRPr="00472C36">
        <w:rPr>
          <w:rFonts w:hint="cs"/>
          <w:sz w:val="28"/>
          <w:szCs w:val="28"/>
          <w:rtl/>
          <w:lang w:bidi="ar-JO"/>
        </w:rPr>
        <w:t>ملاءمة أعضاء ال</w:t>
      </w:r>
      <w:r w:rsidR="00CD5B87" w:rsidRPr="00472C36">
        <w:rPr>
          <w:sz w:val="28"/>
          <w:szCs w:val="28"/>
          <w:rtl/>
          <w:lang w:bidi="ar-JO"/>
        </w:rPr>
        <w:t xml:space="preserve">إدارة </w:t>
      </w:r>
      <w:r w:rsidR="00CD5B87" w:rsidRPr="00472C36">
        <w:rPr>
          <w:rFonts w:hint="cs"/>
          <w:sz w:val="28"/>
          <w:szCs w:val="28"/>
          <w:rtl/>
          <w:lang w:bidi="ar-JO"/>
        </w:rPr>
        <w:t>التنفيذية العليا</w:t>
      </w:r>
      <w:r w:rsidR="003D4FE3" w:rsidRPr="00472C36">
        <w:rPr>
          <w:rFonts w:hint="cs"/>
          <w:sz w:val="28"/>
          <w:szCs w:val="28"/>
          <w:rtl/>
          <w:lang w:bidi="ar-JO"/>
        </w:rPr>
        <w:t>.......</w:t>
      </w:r>
      <w:r w:rsidR="004D6DC0" w:rsidRPr="00472C36">
        <w:rPr>
          <w:rFonts w:hint="cs"/>
          <w:sz w:val="28"/>
          <w:szCs w:val="28"/>
          <w:rtl/>
          <w:lang w:bidi="ar-JO"/>
        </w:rPr>
        <w:t>.....</w:t>
      </w:r>
      <w:r w:rsidR="003D4FE3" w:rsidRPr="00472C36">
        <w:rPr>
          <w:rFonts w:hint="cs"/>
          <w:sz w:val="28"/>
          <w:szCs w:val="28"/>
          <w:rtl/>
          <w:lang w:bidi="ar-JO"/>
        </w:rPr>
        <w:t>........</w:t>
      </w:r>
      <w:r w:rsidR="00CD5B87" w:rsidRPr="00472C36">
        <w:rPr>
          <w:rFonts w:hint="cs"/>
          <w:sz w:val="28"/>
          <w:szCs w:val="28"/>
          <w:rtl/>
          <w:lang w:bidi="ar-JO"/>
        </w:rPr>
        <w:t>.....</w:t>
      </w:r>
      <w:r w:rsidR="003D4FE3" w:rsidRPr="00472C36">
        <w:rPr>
          <w:rFonts w:hint="cs"/>
          <w:sz w:val="28"/>
          <w:szCs w:val="28"/>
          <w:rtl/>
          <w:lang w:bidi="ar-JO"/>
        </w:rPr>
        <w:t>................</w:t>
      </w:r>
      <w:r w:rsidR="00472C36">
        <w:rPr>
          <w:rFonts w:hint="cs"/>
          <w:sz w:val="28"/>
          <w:szCs w:val="28"/>
          <w:rtl/>
          <w:lang w:bidi="ar-JO"/>
        </w:rPr>
        <w:t>..</w:t>
      </w:r>
      <w:r w:rsidR="00F344A3">
        <w:rPr>
          <w:rFonts w:hint="cs"/>
          <w:sz w:val="28"/>
          <w:szCs w:val="28"/>
          <w:rtl/>
          <w:lang w:bidi="ar-JO"/>
        </w:rPr>
        <w:t>.</w:t>
      </w:r>
      <w:r w:rsidR="00706EE4">
        <w:rPr>
          <w:rFonts w:hint="cs"/>
          <w:sz w:val="28"/>
          <w:szCs w:val="28"/>
          <w:rtl/>
          <w:lang w:bidi="ar-JO"/>
        </w:rPr>
        <w:t>.</w:t>
      </w:r>
      <w:r w:rsidR="00F344A3">
        <w:rPr>
          <w:sz w:val="28"/>
          <w:szCs w:val="28"/>
          <w:lang w:bidi="ar-JO"/>
        </w:rPr>
        <w:t>.</w:t>
      </w:r>
      <w:r w:rsidR="00A27AA9">
        <w:rPr>
          <w:rFonts w:hint="cs"/>
          <w:sz w:val="28"/>
          <w:szCs w:val="28"/>
          <w:rtl/>
          <w:lang w:bidi="ar-JO"/>
        </w:rPr>
        <w:t>.</w:t>
      </w:r>
      <w:r w:rsidR="003D4FE3" w:rsidRPr="00472C36">
        <w:rPr>
          <w:rFonts w:hint="cs"/>
          <w:sz w:val="28"/>
          <w:szCs w:val="28"/>
          <w:rtl/>
          <w:lang w:bidi="ar-JO"/>
        </w:rPr>
        <w:t xml:space="preserve"> (</w:t>
      </w:r>
      <w:r w:rsidR="00850459">
        <w:rPr>
          <w:rFonts w:hint="cs"/>
          <w:sz w:val="28"/>
          <w:szCs w:val="28"/>
          <w:rtl/>
          <w:lang w:bidi="ar-JO"/>
        </w:rPr>
        <w:t>22</w:t>
      </w:r>
      <w:r w:rsidR="003D4FE3" w:rsidRPr="00472C36">
        <w:rPr>
          <w:rFonts w:hint="cs"/>
          <w:sz w:val="28"/>
          <w:szCs w:val="28"/>
          <w:rtl/>
          <w:lang w:bidi="ar-JO"/>
        </w:rPr>
        <w:t>)</w:t>
      </w:r>
      <w:r w:rsidR="006648E8" w:rsidRPr="00472C36">
        <w:rPr>
          <w:rFonts w:hint="cs"/>
          <w:sz w:val="28"/>
          <w:szCs w:val="28"/>
          <w:rtl/>
          <w:lang w:bidi="ar-JO"/>
        </w:rPr>
        <w:t xml:space="preserve"> </w:t>
      </w:r>
    </w:p>
    <w:p w14:paraId="5AED8A89" w14:textId="230ACADF" w:rsidR="00850E3D" w:rsidRPr="00472C36" w:rsidRDefault="0032398B" w:rsidP="00850459">
      <w:pPr>
        <w:tabs>
          <w:tab w:val="right" w:pos="7200"/>
          <w:tab w:val="left" w:pos="7680"/>
        </w:tabs>
        <w:bidi/>
        <w:spacing w:after="0" w:line="360" w:lineRule="auto"/>
        <w:jc w:val="both"/>
        <w:rPr>
          <w:sz w:val="28"/>
          <w:szCs w:val="28"/>
          <w:rtl/>
          <w:lang w:bidi="ar-JO"/>
        </w:rPr>
      </w:pPr>
      <w:r w:rsidRPr="00472C36">
        <w:rPr>
          <w:rFonts w:hint="cs"/>
          <w:sz w:val="28"/>
          <w:szCs w:val="28"/>
          <w:rtl/>
          <w:lang w:bidi="ar-JO"/>
        </w:rPr>
        <w:t xml:space="preserve"> </w:t>
      </w:r>
      <w:r w:rsidR="00603A57" w:rsidRPr="00472C36">
        <w:rPr>
          <w:rFonts w:hint="cs"/>
          <w:sz w:val="28"/>
          <w:szCs w:val="28"/>
          <w:rtl/>
          <w:lang w:bidi="ar-JO"/>
        </w:rPr>
        <w:t>المادة (</w:t>
      </w:r>
      <w:r w:rsidR="00B414A8">
        <w:rPr>
          <w:rFonts w:hint="cs"/>
          <w:sz w:val="28"/>
          <w:szCs w:val="28"/>
          <w:rtl/>
          <w:lang w:bidi="ar-JO"/>
        </w:rPr>
        <w:t>11</w:t>
      </w:r>
      <w:r w:rsidR="00603A57" w:rsidRPr="00472C36">
        <w:rPr>
          <w:rFonts w:hint="cs"/>
          <w:sz w:val="28"/>
          <w:szCs w:val="28"/>
          <w:rtl/>
          <w:lang w:bidi="ar-JO"/>
        </w:rPr>
        <w:t xml:space="preserve">): </w:t>
      </w:r>
      <w:r w:rsidR="00A17295" w:rsidRPr="00472C36">
        <w:rPr>
          <w:rFonts w:hint="cs"/>
          <w:sz w:val="28"/>
          <w:szCs w:val="28"/>
          <w:rtl/>
          <w:lang w:bidi="ar-JO"/>
        </w:rPr>
        <w:t xml:space="preserve">تعارض المصالح </w:t>
      </w:r>
      <w:r w:rsidR="00603A57" w:rsidRPr="00472C36">
        <w:rPr>
          <w:rFonts w:hint="cs"/>
          <w:sz w:val="28"/>
          <w:szCs w:val="28"/>
          <w:rtl/>
          <w:lang w:bidi="ar-JO"/>
        </w:rPr>
        <w:t>.........</w:t>
      </w:r>
      <w:r w:rsidR="00CD5B87" w:rsidRPr="00472C36">
        <w:rPr>
          <w:rFonts w:hint="cs"/>
          <w:sz w:val="28"/>
          <w:szCs w:val="28"/>
          <w:rtl/>
          <w:lang w:bidi="ar-JO"/>
        </w:rPr>
        <w:t>...</w:t>
      </w:r>
      <w:r w:rsidR="004D6DC0" w:rsidRPr="00472C36">
        <w:rPr>
          <w:rFonts w:hint="cs"/>
          <w:sz w:val="28"/>
          <w:szCs w:val="28"/>
          <w:rtl/>
          <w:lang w:bidi="ar-JO"/>
        </w:rPr>
        <w:t>.....</w:t>
      </w:r>
      <w:r w:rsidR="00CD5B87" w:rsidRPr="00472C36">
        <w:rPr>
          <w:rFonts w:hint="cs"/>
          <w:sz w:val="28"/>
          <w:szCs w:val="28"/>
          <w:rtl/>
          <w:lang w:bidi="ar-JO"/>
        </w:rPr>
        <w:t>.</w:t>
      </w:r>
      <w:r w:rsidRPr="00472C36">
        <w:rPr>
          <w:rFonts w:hint="cs"/>
          <w:sz w:val="28"/>
          <w:szCs w:val="28"/>
          <w:rtl/>
          <w:lang w:bidi="ar-JO"/>
        </w:rPr>
        <w:t>........</w:t>
      </w:r>
      <w:r w:rsidR="00CD5B87" w:rsidRPr="00472C36">
        <w:rPr>
          <w:rFonts w:hint="cs"/>
          <w:sz w:val="28"/>
          <w:szCs w:val="28"/>
          <w:rtl/>
          <w:lang w:bidi="ar-JO"/>
        </w:rPr>
        <w:t>........</w:t>
      </w:r>
      <w:r w:rsidR="00603A57" w:rsidRPr="00472C36">
        <w:rPr>
          <w:rFonts w:hint="cs"/>
          <w:sz w:val="28"/>
          <w:szCs w:val="28"/>
          <w:rtl/>
          <w:lang w:bidi="ar-JO"/>
        </w:rPr>
        <w:t>............................</w:t>
      </w:r>
      <w:r w:rsidR="006C4CBD" w:rsidRPr="00472C36">
        <w:rPr>
          <w:rFonts w:hint="cs"/>
          <w:sz w:val="28"/>
          <w:szCs w:val="28"/>
          <w:rtl/>
          <w:lang w:bidi="ar-JO"/>
        </w:rPr>
        <w:t>.</w:t>
      </w:r>
      <w:r w:rsidR="00603A57" w:rsidRPr="00472C36">
        <w:rPr>
          <w:rFonts w:hint="cs"/>
          <w:sz w:val="28"/>
          <w:szCs w:val="28"/>
          <w:rtl/>
          <w:lang w:bidi="ar-JO"/>
        </w:rPr>
        <w:t>.</w:t>
      </w:r>
      <w:r w:rsidR="00F344A3">
        <w:rPr>
          <w:rFonts w:hint="cs"/>
          <w:sz w:val="28"/>
          <w:szCs w:val="28"/>
          <w:rtl/>
          <w:lang w:bidi="ar-JO"/>
        </w:rPr>
        <w:t>.</w:t>
      </w:r>
      <w:r w:rsidR="00F344A3">
        <w:rPr>
          <w:sz w:val="28"/>
          <w:szCs w:val="28"/>
          <w:lang w:bidi="ar-JO"/>
        </w:rPr>
        <w:t>.</w:t>
      </w:r>
      <w:r w:rsidR="00706EE4">
        <w:rPr>
          <w:rFonts w:hint="cs"/>
          <w:sz w:val="28"/>
          <w:szCs w:val="28"/>
          <w:rtl/>
          <w:lang w:bidi="ar-JO"/>
        </w:rPr>
        <w:t>.</w:t>
      </w:r>
      <w:r w:rsidR="00A27AA9">
        <w:rPr>
          <w:rFonts w:hint="cs"/>
          <w:sz w:val="28"/>
          <w:szCs w:val="28"/>
          <w:rtl/>
          <w:lang w:bidi="ar-JO"/>
        </w:rPr>
        <w:t>.</w:t>
      </w:r>
      <w:r w:rsidR="00472C36">
        <w:rPr>
          <w:rFonts w:hint="cs"/>
          <w:sz w:val="28"/>
          <w:szCs w:val="28"/>
          <w:rtl/>
          <w:lang w:bidi="ar-JO"/>
        </w:rPr>
        <w:t xml:space="preserve"> </w:t>
      </w:r>
      <w:r w:rsidR="00603A57" w:rsidRPr="00472C36">
        <w:rPr>
          <w:rFonts w:hint="cs"/>
          <w:sz w:val="28"/>
          <w:szCs w:val="28"/>
          <w:rtl/>
          <w:lang w:bidi="ar-JO"/>
        </w:rPr>
        <w:t>(</w:t>
      </w:r>
      <w:r w:rsidR="004A35AD">
        <w:rPr>
          <w:rFonts w:hint="cs"/>
          <w:sz w:val="28"/>
          <w:szCs w:val="28"/>
          <w:rtl/>
          <w:lang w:bidi="ar-JO"/>
        </w:rPr>
        <w:t>23</w:t>
      </w:r>
      <w:r w:rsidR="00603A57" w:rsidRPr="00472C36">
        <w:rPr>
          <w:rFonts w:hint="cs"/>
          <w:sz w:val="28"/>
          <w:szCs w:val="28"/>
          <w:rtl/>
          <w:lang w:bidi="ar-JO"/>
        </w:rPr>
        <w:t>)</w:t>
      </w:r>
      <w:r w:rsidR="008B7BE8" w:rsidRPr="00472C36">
        <w:rPr>
          <w:sz w:val="28"/>
          <w:szCs w:val="28"/>
          <w:rtl/>
          <w:lang w:bidi="ar-JO"/>
        </w:rPr>
        <w:t xml:space="preserve"> </w:t>
      </w:r>
    </w:p>
    <w:p w14:paraId="65E8A314" w14:textId="11858859" w:rsidR="00850E3D" w:rsidRPr="00472C36" w:rsidRDefault="005A5079" w:rsidP="003D7F4E">
      <w:pPr>
        <w:tabs>
          <w:tab w:val="right" w:pos="7200"/>
          <w:tab w:val="left" w:pos="7680"/>
        </w:tabs>
        <w:bidi/>
        <w:spacing w:after="0" w:line="360" w:lineRule="auto"/>
        <w:jc w:val="both"/>
        <w:rPr>
          <w:sz w:val="28"/>
          <w:szCs w:val="28"/>
          <w:lang w:bidi="ar-JO"/>
        </w:rPr>
      </w:pPr>
      <w:r>
        <w:rPr>
          <w:rFonts w:hint="cs"/>
          <w:sz w:val="28"/>
          <w:szCs w:val="28"/>
          <w:rtl/>
          <w:lang w:bidi="ar-JO"/>
        </w:rPr>
        <w:t xml:space="preserve"> </w:t>
      </w:r>
      <w:r w:rsidR="000C1B89" w:rsidRPr="00472C36">
        <w:rPr>
          <w:rFonts w:hint="cs"/>
          <w:sz w:val="28"/>
          <w:szCs w:val="28"/>
          <w:rtl/>
          <w:lang w:bidi="ar-JO"/>
        </w:rPr>
        <w:t>المادة (</w:t>
      </w:r>
      <w:r w:rsidR="00B414A8">
        <w:rPr>
          <w:rFonts w:hint="cs"/>
          <w:sz w:val="28"/>
          <w:szCs w:val="28"/>
          <w:rtl/>
          <w:lang w:bidi="ar-JO"/>
        </w:rPr>
        <w:t>12</w:t>
      </w:r>
      <w:r w:rsidR="000C1B89" w:rsidRPr="00472C36">
        <w:rPr>
          <w:rFonts w:hint="cs"/>
          <w:sz w:val="28"/>
          <w:szCs w:val="28"/>
          <w:rtl/>
          <w:lang w:bidi="ar-JO"/>
        </w:rPr>
        <w:t xml:space="preserve">): </w:t>
      </w:r>
      <w:r w:rsidR="00A17295" w:rsidRPr="00472C36">
        <w:rPr>
          <w:rFonts w:hint="cs"/>
          <w:sz w:val="28"/>
          <w:szCs w:val="28"/>
          <w:rtl/>
          <w:lang w:bidi="ar-JO"/>
        </w:rPr>
        <w:t xml:space="preserve">تقييم أداء الإداريين </w:t>
      </w:r>
      <w:r w:rsidR="00DB0BA9" w:rsidRPr="00472C36">
        <w:rPr>
          <w:rFonts w:hint="cs"/>
          <w:sz w:val="28"/>
          <w:szCs w:val="28"/>
          <w:rtl/>
          <w:lang w:bidi="ar-JO"/>
        </w:rPr>
        <w:t>.</w:t>
      </w:r>
      <w:r w:rsidR="00CD5B87" w:rsidRPr="00472C36">
        <w:rPr>
          <w:rFonts w:hint="cs"/>
          <w:sz w:val="28"/>
          <w:szCs w:val="28"/>
          <w:rtl/>
          <w:lang w:bidi="ar-JO"/>
        </w:rPr>
        <w:t>........</w:t>
      </w:r>
      <w:r w:rsidR="0032398B" w:rsidRPr="00472C36">
        <w:rPr>
          <w:rFonts w:hint="cs"/>
          <w:sz w:val="28"/>
          <w:szCs w:val="28"/>
          <w:rtl/>
          <w:lang w:bidi="ar-JO"/>
        </w:rPr>
        <w:t>...</w:t>
      </w:r>
      <w:r w:rsidR="004D6DC0" w:rsidRPr="00472C36">
        <w:rPr>
          <w:rFonts w:hint="cs"/>
          <w:sz w:val="28"/>
          <w:szCs w:val="28"/>
          <w:rtl/>
          <w:lang w:bidi="ar-JO"/>
        </w:rPr>
        <w:t>.....</w:t>
      </w:r>
      <w:r w:rsidR="0032398B" w:rsidRPr="00472C36">
        <w:rPr>
          <w:rFonts w:hint="cs"/>
          <w:sz w:val="28"/>
          <w:szCs w:val="28"/>
          <w:rtl/>
          <w:lang w:bidi="ar-JO"/>
        </w:rPr>
        <w:t>............</w:t>
      </w:r>
      <w:r w:rsidR="00CD5B87" w:rsidRPr="00472C36">
        <w:rPr>
          <w:rFonts w:hint="cs"/>
          <w:sz w:val="28"/>
          <w:szCs w:val="28"/>
          <w:rtl/>
          <w:lang w:bidi="ar-JO"/>
        </w:rPr>
        <w:t>...</w:t>
      </w:r>
      <w:r w:rsidR="00A17295" w:rsidRPr="00472C36">
        <w:rPr>
          <w:rFonts w:hint="cs"/>
          <w:sz w:val="28"/>
          <w:szCs w:val="28"/>
          <w:rtl/>
          <w:lang w:bidi="ar-JO"/>
        </w:rPr>
        <w:t>........</w:t>
      </w:r>
      <w:r w:rsidR="00DB0BA9" w:rsidRPr="00472C36">
        <w:rPr>
          <w:rFonts w:hint="cs"/>
          <w:sz w:val="28"/>
          <w:szCs w:val="28"/>
          <w:rtl/>
          <w:lang w:bidi="ar-JO"/>
        </w:rPr>
        <w:t>..</w:t>
      </w:r>
      <w:r w:rsidR="001654AF" w:rsidRPr="00472C36">
        <w:rPr>
          <w:rFonts w:hint="cs"/>
          <w:sz w:val="28"/>
          <w:szCs w:val="28"/>
          <w:rtl/>
          <w:lang w:bidi="ar-JO"/>
        </w:rPr>
        <w:t>.............</w:t>
      </w:r>
      <w:r w:rsidR="00DB0BA9" w:rsidRPr="00472C36">
        <w:rPr>
          <w:rFonts w:hint="cs"/>
          <w:sz w:val="28"/>
          <w:szCs w:val="28"/>
          <w:rtl/>
          <w:lang w:bidi="ar-JO"/>
        </w:rPr>
        <w:t>.....</w:t>
      </w:r>
      <w:r w:rsidR="00472C36">
        <w:rPr>
          <w:rFonts w:hint="cs"/>
          <w:sz w:val="28"/>
          <w:szCs w:val="28"/>
          <w:rtl/>
          <w:lang w:bidi="ar-JO"/>
        </w:rPr>
        <w:t>..</w:t>
      </w:r>
      <w:r w:rsidR="00DB0BA9" w:rsidRPr="00472C36">
        <w:rPr>
          <w:rFonts w:hint="cs"/>
          <w:sz w:val="28"/>
          <w:szCs w:val="28"/>
          <w:rtl/>
          <w:lang w:bidi="ar-JO"/>
        </w:rPr>
        <w:t>.</w:t>
      </w:r>
      <w:r w:rsidR="00706EE4">
        <w:rPr>
          <w:rFonts w:hint="cs"/>
          <w:sz w:val="28"/>
          <w:szCs w:val="28"/>
          <w:rtl/>
          <w:lang w:bidi="ar-JO"/>
        </w:rPr>
        <w:t>.</w:t>
      </w:r>
      <w:r w:rsidR="008840A2" w:rsidRPr="00472C36">
        <w:rPr>
          <w:rFonts w:hint="cs"/>
          <w:sz w:val="28"/>
          <w:szCs w:val="28"/>
          <w:rtl/>
          <w:lang w:bidi="ar-JO"/>
        </w:rPr>
        <w:t>.</w:t>
      </w:r>
      <w:r w:rsidR="00A27AA9">
        <w:rPr>
          <w:rFonts w:hint="cs"/>
          <w:sz w:val="28"/>
          <w:szCs w:val="28"/>
          <w:rtl/>
          <w:lang w:bidi="ar-JO"/>
        </w:rPr>
        <w:t>.</w:t>
      </w:r>
      <w:r w:rsidR="00DB0BA9" w:rsidRPr="00472C36">
        <w:rPr>
          <w:rFonts w:hint="cs"/>
          <w:sz w:val="28"/>
          <w:szCs w:val="28"/>
          <w:rtl/>
          <w:lang w:bidi="ar-JO"/>
        </w:rPr>
        <w:t xml:space="preserve"> (</w:t>
      </w:r>
      <w:r w:rsidR="003D7F4E">
        <w:rPr>
          <w:rFonts w:hint="cs"/>
          <w:sz w:val="28"/>
          <w:szCs w:val="28"/>
          <w:rtl/>
          <w:lang w:bidi="ar-JO"/>
        </w:rPr>
        <w:t>24</w:t>
      </w:r>
      <w:r w:rsidR="00DB0BA9" w:rsidRPr="00472C36">
        <w:rPr>
          <w:rFonts w:hint="cs"/>
          <w:sz w:val="28"/>
          <w:szCs w:val="28"/>
          <w:rtl/>
          <w:lang w:bidi="ar-JO"/>
        </w:rPr>
        <w:t>)</w:t>
      </w:r>
      <w:r w:rsidR="008B7BE8" w:rsidRPr="00472C36">
        <w:rPr>
          <w:sz w:val="28"/>
          <w:szCs w:val="28"/>
          <w:rtl/>
          <w:lang w:bidi="ar-JO"/>
        </w:rPr>
        <w:t xml:space="preserve">                                      </w:t>
      </w:r>
      <w:r w:rsidR="00733AE1" w:rsidRPr="00472C36">
        <w:rPr>
          <w:rFonts w:hint="cs"/>
          <w:sz w:val="28"/>
          <w:szCs w:val="28"/>
          <w:rtl/>
          <w:lang w:bidi="ar-JO"/>
        </w:rPr>
        <w:t xml:space="preserve">   </w:t>
      </w:r>
      <w:r w:rsidR="00BC7EC2" w:rsidRPr="00472C36">
        <w:rPr>
          <w:rFonts w:hint="cs"/>
          <w:sz w:val="28"/>
          <w:szCs w:val="28"/>
          <w:rtl/>
          <w:lang w:bidi="ar-JO"/>
        </w:rPr>
        <w:t xml:space="preserve"> </w:t>
      </w:r>
      <w:r w:rsidR="00733AE1" w:rsidRPr="00472C36">
        <w:rPr>
          <w:rFonts w:hint="cs"/>
          <w:sz w:val="28"/>
          <w:szCs w:val="28"/>
          <w:rtl/>
          <w:lang w:bidi="ar-JO"/>
        </w:rPr>
        <w:t xml:space="preserve">   </w:t>
      </w:r>
      <w:r w:rsidR="008B7BE8" w:rsidRPr="00472C36">
        <w:rPr>
          <w:sz w:val="28"/>
          <w:szCs w:val="28"/>
          <w:rtl/>
          <w:lang w:bidi="ar-JO"/>
        </w:rPr>
        <w:t xml:space="preserve"> </w:t>
      </w:r>
    </w:p>
    <w:p w14:paraId="28C51307" w14:textId="1EE3F729" w:rsidR="00850E3D" w:rsidRPr="00472C36" w:rsidRDefault="0032398B" w:rsidP="003D7F4E">
      <w:pPr>
        <w:tabs>
          <w:tab w:val="right" w:pos="7200"/>
          <w:tab w:val="left" w:pos="7680"/>
        </w:tabs>
        <w:bidi/>
        <w:spacing w:after="0" w:line="360" w:lineRule="auto"/>
        <w:jc w:val="both"/>
        <w:rPr>
          <w:sz w:val="28"/>
          <w:szCs w:val="28"/>
          <w:rtl/>
          <w:lang w:bidi="ar-JO"/>
        </w:rPr>
      </w:pPr>
      <w:r w:rsidRPr="00472C36">
        <w:rPr>
          <w:rFonts w:hint="cs"/>
          <w:sz w:val="28"/>
          <w:szCs w:val="28"/>
          <w:rtl/>
          <w:lang w:bidi="ar-JO"/>
        </w:rPr>
        <w:t xml:space="preserve"> </w:t>
      </w:r>
      <w:r w:rsidR="000C1B89" w:rsidRPr="00472C36">
        <w:rPr>
          <w:rFonts w:hint="cs"/>
          <w:sz w:val="28"/>
          <w:szCs w:val="28"/>
          <w:rtl/>
          <w:lang w:bidi="ar-JO"/>
        </w:rPr>
        <w:t>المادة (</w:t>
      </w:r>
      <w:r w:rsidR="00B414A8">
        <w:rPr>
          <w:rFonts w:hint="cs"/>
          <w:sz w:val="28"/>
          <w:szCs w:val="28"/>
          <w:rtl/>
          <w:lang w:bidi="ar-JO"/>
        </w:rPr>
        <w:t>13</w:t>
      </w:r>
      <w:r w:rsidR="000C1B89" w:rsidRPr="00472C36">
        <w:rPr>
          <w:rFonts w:hint="cs"/>
          <w:sz w:val="28"/>
          <w:szCs w:val="28"/>
          <w:rtl/>
          <w:lang w:bidi="ar-JO"/>
        </w:rPr>
        <w:t>):</w:t>
      </w:r>
      <w:r w:rsidRPr="00472C36">
        <w:rPr>
          <w:rFonts w:hint="cs"/>
          <w:sz w:val="28"/>
          <w:szCs w:val="28"/>
          <w:rtl/>
          <w:lang w:bidi="ar-JO"/>
        </w:rPr>
        <w:t xml:space="preserve"> </w:t>
      </w:r>
      <w:r w:rsidR="00100513">
        <w:rPr>
          <w:rFonts w:hint="cs"/>
          <w:sz w:val="28"/>
          <w:szCs w:val="28"/>
          <w:rtl/>
          <w:lang w:bidi="ar-JO"/>
        </w:rPr>
        <w:t>المكافآ</w:t>
      </w:r>
      <w:r w:rsidR="00A17295" w:rsidRPr="00472C36">
        <w:rPr>
          <w:rFonts w:hint="cs"/>
          <w:sz w:val="28"/>
          <w:szCs w:val="28"/>
          <w:rtl/>
          <w:lang w:bidi="ar-JO"/>
        </w:rPr>
        <w:t>ت المالية ل</w:t>
      </w:r>
      <w:r w:rsidR="003D7F4E">
        <w:rPr>
          <w:rFonts w:hint="cs"/>
          <w:sz w:val="28"/>
          <w:szCs w:val="28"/>
          <w:rtl/>
          <w:lang w:bidi="ar-JO"/>
        </w:rPr>
        <w:t>لإ</w:t>
      </w:r>
      <w:r w:rsidR="00A17295" w:rsidRPr="00472C36">
        <w:rPr>
          <w:rFonts w:hint="cs"/>
          <w:sz w:val="28"/>
          <w:szCs w:val="28"/>
          <w:rtl/>
          <w:lang w:bidi="ar-JO"/>
        </w:rPr>
        <w:t xml:space="preserve">داريين </w:t>
      </w:r>
      <w:r w:rsidR="00DB0BA9" w:rsidRPr="00472C36">
        <w:rPr>
          <w:rFonts w:hint="cs"/>
          <w:sz w:val="28"/>
          <w:szCs w:val="28"/>
          <w:rtl/>
          <w:lang w:bidi="ar-JO"/>
        </w:rPr>
        <w:t>....</w:t>
      </w:r>
      <w:r w:rsidR="00227E70" w:rsidRPr="00472C36">
        <w:rPr>
          <w:rFonts w:hint="cs"/>
          <w:sz w:val="28"/>
          <w:szCs w:val="28"/>
          <w:rtl/>
          <w:lang w:bidi="ar-JO"/>
        </w:rPr>
        <w:t>.....</w:t>
      </w:r>
      <w:r w:rsidR="00DB0BA9" w:rsidRPr="00472C36">
        <w:rPr>
          <w:rFonts w:hint="cs"/>
          <w:sz w:val="28"/>
          <w:szCs w:val="28"/>
          <w:rtl/>
          <w:lang w:bidi="ar-JO"/>
        </w:rPr>
        <w:t>....</w:t>
      </w:r>
      <w:r w:rsidR="007E761B" w:rsidRPr="00472C36">
        <w:rPr>
          <w:rFonts w:hint="cs"/>
          <w:sz w:val="28"/>
          <w:szCs w:val="28"/>
          <w:rtl/>
          <w:lang w:bidi="ar-JO"/>
        </w:rPr>
        <w:t>..........</w:t>
      </w:r>
      <w:r w:rsidR="00A17295" w:rsidRPr="00472C36">
        <w:rPr>
          <w:rFonts w:hint="cs"/>
          <w:sz w:val="28"/>
          <w:szCs w:val="28"/>
          <w:rtl/>
          <w:lang w:bidi="ar-JO"/>
        </w:rPr>
        <w:t>.....</w:t>
      </w:r>
      <w:r w:rsidR="00CD5B87" w:rsidRPr="00472C36">
        <w:rPr>
          <w:rFonts w:hint="cs"/>
          <w:sz w:val="28"/>
          <w:szCs w:val="28"/>
          <w:rtl/>
          <w:lang w:bidi="ar-JO"/>
        </w:rPr>
        <w:t>.</w:t>
      </w:r>
      <w:r w:rsidRPr="00472C36">
        <w:rPr>
          <w:rFonts w:hint="cs"/>
          <w:sz w:val="28"/>
          <w:szCs w:val="28"/>
          <w:rtl/>
          <w:lang w:bidi="ar-JO"/>
        </w:rPr>
        <w:t>......</w:t>
      </w:r>
      <w:r w:rsidR="00CD5B87" w:rsidRPr="00472C36">
        <w:rPr>
          <w:rFonts w:hint="cs"/>
          <w:sz w:val="28"/>
          <w:szCs w:val="28"/>
          <w:rtl/>
          <w:lang w:bidi="ar-JO"/>
        </w:rPr>
        <w:t>......</w:t>
      </w:r>
      <w:r w:rsidR="00F344A3">
        <w:rPr>
          <w:rFonts w:hint="cs"/>
          <w:sz w:val="28"/>
          <w:szCs w:val="28"/>
          <w:rtl/>
          <w:lang w:bidi="ar-JO"/>
        </w:rPr>
        <w:t>........</w:t>
      </w:r>
      <w:r w:rsidR="006C4CBD" w:rsidRPr="00472C36">
        <w:rPr>
          <w:rFonts w:hint="cs"/>
          <w:sz w:val="28"/>
          <w:szCs w:val="28"/>
          <w:rtl/>
          <w:lang w:bidi="ar-JO"/>
        </w:rPr>
        <w:t>..</w:t>
      </w:r>
      <w:r w:rsidR="00DB0BA9" w:rsidRPr="00472C36">
        <w:rPr>
          <w:rFonts w:hint="cs"/>
          <w:sz w:val="28"/>
          <w:szCs w:val="28"/>
          <w:rtl/>
          <w:lang w:bidi="ar-JO"/>
        </w:rPr>
        <w:t>..</w:t>
      </w:r>
      <w:r w:rsidR="00706EE4">
        <w:rPr>
          <w:rFonts w:hint="cs"/>
          <w:sz w:val="28"/>
          <w:szCs w:val="28"/>
          <w:rtl/>
          <w:lang w:bidi="ar-JO"/>
        </w:rPr>
        <w:t>.</w:t>
      </w:r>
      <w:r w:rsidR="00DB0BA9" w:rsidRPr="00472C36">
        <w:rPr>
          <w:rFonts w:hint="cs"/>
          <w:sz w:val="28"/>
          <w:szCs w:val="28"/>
          <w:rtl/>
          <w:lang w:bidi="ar-JO"/>
        </w:rPr>
        <w:t>.</w:t>
      </w:r>
      <w:r w:rsidR="00472C36">
        <w:rPr>
          <w:rFonts w:hint="cs"/>
          <w:sz w:val="28"/>
          <w:szCs w:val="28"/>
          <w:rtl/>
          <w:lang w:bidi="ar-JO"/>
        </w:rPr>
        <w:t>.</w:t>
      </w:r>
      <w:r w:rsidR="00DB0BA9" w:rsidRPr="00472C36">
        <w:rPr>
          <w:rFonts w:hint="cs"/>
          <w:sz w:val="28"/>
          <w:szCs w:val="28"/>
          <w:rtl/>
          <w:lang w:bidi="ar-JO"/>
        </w:rPr>
        <w:t>.</w:t>
      </w:r>
      <w:r w:rsidR="008840A2" w:rsidRPr="00472C36">
        <w:rPr>
          <w:rFonts w:hint="cs"/>
          <w:sz w:val="28"/>
          <w:szCs w:val="28"/>
          <w:rtl/>
          <w:lang w:bidi="ar-JO"/>
        </w:rPr>
        <w:t>.</w:t>
      </w:r>
      <w:r w:rsidR="00A27AA9">
        <w:rPr>
          <w:rFonts w:hint="cs"/>
          <w:sz w:val="28"/>
          <w:szCs w:val="28"/>
          <w:rtl/>
          <w:lang w:bidi="ar-JO"/>
        </w:rPr>
        <w:t>.</w:t>
      </w:r>
      <w:r w:rsidR="008B7BE8" w:rsidRPr="00472C36">
        <w:rPr>
          <w:sz w:val="28"/>
          <w:szCs w:val="28"/>
          <w:rtl/>
          <w:lang w:bidi="ar-JO"/>
        </w:rPr>
        <w:t xml:space="preserve"> </w:t>
      </w:r>
      <w:r w:rsidR="00DB0BA9" w:rsidRPr="00472C36">
        <w:rPr>
          <w:rFonts w:hint="cs"/>
          <w:sz w:val="28"/>
          <w:szCs w:val="28"/>
          <w:rtl/>
          <w:lang w:bidi="ar-JO"/>
        </w:rPr>
        <w:t>(</w:t>
      </w:r>
      <w:r w:rsidR="003D7F4E">
        <w:rPr>
          <w:rFonts w:hint="cs"/>
          <w:sz w:val="28"/>
          <w:szCs w:val="28"/>
          <w:rtl/>
          <w:lang w:bidi="ar-JO"/>
        </w:rPr>
        <w:t>25</w:t>
      </w:r>
      <w:r w:rsidR="00DB0BA9" w:rsidRPr="00472C36">
        <w:rPr>
          <w:rFonts w:hint="cs"/>
          <w:sz w:val="28"/>
          <w:szCs w:val="28"/>
          <w:rtl/>
          <w:lang w:bidi="ar-JO"/>
        </w:rPr>
        <w:t>)</w:t>
      </w:r>
      <w:r w:rsidR="008B7BE8" w:rsidRPr="00472C36">
        <w:rPr>
          <w:sz w:val="28"/>
          <w:szCs w:val="28"/>
          <w:rtl/>
          <w:lang w:bidi="ar-JO"/>
        </w:rPr>
        <w:t xml:space="preserve">                      </w:t>
      </w:r>
      <w:r w:rsidR="006648E8" w:rsidRPr="00472C36">
        <w:rPr>
          <w:rFonts w:hint="cs"/>
          <w:sz w:val="28"/>
          <w:szCs w:val="28"/>
          <w:rtl/>
          <w:lang w:bidi="ar-JO"/>
        </w:rPr>
        <w:t xml:space="preserve">   </w:t>
      </w:r>
      <w:r w:rsidR="008B7BE8" w:rsidRPr="00472C36">
        <w:rPr>
          <w:sz w:val="28"/>
          <w:szCs w:val="28"/>
          <w:rtl/>
          <w:lang w:bidi="ar-JO"/>
        </w:rPr>
        <w:t xml:space="preserve"> </w:t>
      </w:r>
      <w:r w:rsidR="00BC7EC2" w:rsidRPr="00472C36">
        <w:rPr>
          <w:rFonts w:hint="cs"/>
          <w:sz w:val="28"/>
          <w:szCs w:val="28"/>
          <w:rtl/>
          <w:lang w:bidi="ar-JO"/>
        </w:rPr>
        <w:t xml:space="preserve"> </w:t>
      </w:r>
      <w:r w:rsidR="008B7BE8" w:rsidRPr="00472C36">
        <w:rPr>
          <w:sz w:val="28"/>
          <w:szCs w:val="28"/>
          <w:rtl/>
          <w:lang w:bidi="ar-JO"/>
        </w:rPr>
        <w:t xml:space="preserve">   </w:t>
      </w:r>
    </w:p>
    <w:p w14:paraId="2B77C870" w14:textId="13EC0B9E" w:rsidR="00850E3D" w:rsidRPr="00472C36" w:rsidRDefault="0032398B" w:rsidP="003D7F4E">
      <w:pPr>
        <w:tabs>
          <w:tab w:val="right" w:pos="7200"/>
          <w:tab w:val="left" w:pos="7680"/>
        </w:tabs>
        <w:bidi/>
        <w:spacing w:after="0" w:line="360" w:lineRule="auto"/>
        <w:jc w:val="both"/>
        <w:rPr>
          <w:sz w:val="28"/>
          <w:szCs w:val="28"/>
          <w:rtl/>
          <w:lang w:bidi="ar-JO"/>
        </w:rPr>
      </w:pPr>
      <w:r w:rsidRPr="00472C36">
        <w:rPr>
          <w:rFonts w:hint="cs"/>
          <w:sz w:val="28"/>
          <w:szCs w:val="28"/>
          <w:rtl/>
          <w:lang w:bidi="ar-JO"/>
        </w:rPr>
        <w:t xml:space="preserve"> </w:t>
      </w:r>
      <w:r w:rsidR="000C1B89" w:rsidRPr="00472C36">
        <w:rPr>
          <w:rFonts w:hint="cs"/>
          <w:sz w:val="28"/>
          <w:szCs w:val="28"/>
          <w:rtl/>
          <w:lang w:bidi="ar-JO"/>
        </w:rPr>
        <w:t>المادة (</w:t>
      </w:r>
      <w:r w:rsidR="00B414A8">
        <w:rPr>
          <w:rFonts w:hint="cs"/>
          <w:sz w:val="28"/>
          <w:szCs w:val="28"/>
          <w:rtl/>
          <w:lang w:bidi="ar-JO"/>
        </w:rPr>
        <w:t>14</w:t>
      </w:r>
      <w:r w:rsidR="000C1B89" w:rsidRPr="00472C36">
        <w:rPr>
          <w:rFonts w:hint="cs"/>
          <w:sz w:val="28"/>
          <w:szCs w:val="28"/>
          <w:rtl/>
          <w:lang w:bidi="ar-JO"/>
        </w:rPr>
        <w:t xml:space="preserve">): </w:t>
      </w:r>
      <w:r w:rsidR="00AE6CD7">
        <w:rPr>
          <w:rFonts w:hint="cs"/>
          <w:sz w:val="28"/>
          <w:szCs w:val="28"/>
          <w:rtl/>
          <w:lang w:bidi="ar-JO"/>
        </w:rPr>
        <w:t xml:space="preserve">دائرة </w:t>
      </w:r>
      <w:r w:rsidR="00CD5B87" w:rsidRPr="00472C36">
        <w:rPr>
          <w:rFonts w:hint="cs"/>
          <w:sz w:val="28"/>
          <w:szCs w:val="28"/>
          <w:rtl/>
          <w:lang w:bidi="ar-JO"/>
        </w:rPr>
        <w:t>التدقيق</w:t>
      </w:r>
      <w:r w:rsidR="00CD5B87" w:rsidRPr="00472C36">
        <w:rPr>
          <w:sz w:val="28"/>
          <w:szCs w:val="28"/>
          <w:rtl/>
          <w:lang w:bidi="ar-JO"/>
        </w:rPr>
        <w:t xml:space="preserve"> </w:t>
      </w:r>
      <w:r w:rsidR="00CD5B87" w:rsidRPr="00472C36">
        <w:rPr>
          <w:rFonts w:hint="cs"/>
          <w:sz w:val="28"/>
          <w:szCs w:val="28"/>
          <w:rtl/>
          <w:lang w:bidi="ar-JO"/>
        </w:rPr>
        <w:t>الداخلي ..</w:t>
      </w:r>
      <w:r w:rsidR="00DB0BA9" w:rsidRPr="00472C36">
        <w:rPr>
          <w:rFonts w:hint="cs"/>
          <w:sz w:val="28"/>
          <w:szCs w:val="28"/>
          <w:rtl/>
          <w:lang w:bidi="ar-JO"/>
        </w:rPr>
        <w:t>......................</w:t>
      </w:r>
      <w:r w:rsidR="001654AF" w:rsidRPr="00472C36">
        <w:rPr>
          <w:rFonts w:hint="cs"/>
          <w:sz w:val="28"/>
          <w:szCs w:val="28"/>
          <w:rtl/>
          <w:lang w:bidi="ar-JO"/>
        </w:rPr>
        <w:t>...</w:t>
      </w:r>
      <w:r w:rsidR="00AE6CD7">
        <w:rPr>
          <w:rFonts w:hint="cs"/>
          <w:sz w:val="28"/>
          <w:szCs w:val="28"/>
          <w:rtl/>
          <w:lang w:bidi="ar-JO"/>
        </w:rPr>
        <w:t>...........</w:t>
      </w:r>
      <w:r w:rsidR="001654AF" w:rsidRPr="00472C36">
        <w:rPr>
          <w:rFonts w:hint="cs"/>
          <w:sz w:val="28"/>
          <w:szCs w:val="28"/>
          <w:rtl/>
          <w:lang w:bidi="ar-JO"/>
        </w:rPr>
        <w:t>...</w:t>
      </w:r>
      <w:r w:rsidR="00946BF2" w:rsidRPr="00472C36">
        <w:rPr>
          <w:rFonts w:hint="cs"/>
          <w:sz w:val="28"/>
          <w:szCs w:val="28"/>
          <w:rtl/>
          <w:lang w:bidi="ar-JO"/>
        </w:rPr>
        <w:t>.......</w:t>
      </w:r>
      <w:r w:rsidR="001654AF" w:rsidRPr="00472C36">
        <w:rPr>
          <w:rFonts w:hint="cs"/>
          <w:sz w:val="28"/>
          <w:szCs w:val="28"/>
          <w:rtl/>
          <w:lang w:bidi="ar-JO"/>
        </w:rPr>
        <w:t>.......</w:t>
      </w:r>
      <w:r w:rsidR="006C4CBD" w:rsidRPr="00472C36">
        <w:rPr>
          <w:rFonts w:hint="cs"/>
          <w:sz w:val="28"/>
          <w:szCs w:val="28"/>
          <w:rtl/>
          <w:lang w:bidi="ar-JO"/>
        </w:rPr>
        <w:t>...</w:t>
      </w:r>
      <w:r w:rsidR="00DB0BA9" w:rsidRPr="00472C36">
        <w:rPr>
          <w:rFonts w:hint="cs"/>
          <w:sz w:val="28"/>
          <w:szCs w:val="28"/>
          <w:rtl/>
          <w:lang w:bidi="ar-JO"/>
        </w:rPr>
        <w:t>.</w:t>
      </w:r>
      <w:r w:rsidR="00472C36">
        <w:rPr>
          <w:rFonts w:hint="cs"/>
          <w:sz w:val="28"/>
          <w:szCs w:val="28"/>
          <w:rtl/>
          <w:lang w:bidi="ar-JO"/>
        </w:rPr>
        <w:t>.</w:t>
      </w:r>
      <w:r w:rsidR="00CA617A" w:rsidRPr="00472C36">
        <w:rPr>
          <w:rFonts w:hint="cs"/>
          <w:sz w:val="28"/>
          <w:szCs w:val="28"/>
          <w:rtl/>
          <w:lang w:bidi="ar-JO"/>
        </w:rPr>
        <w:t>.</w:t>
      </w:r>
      <w:r w:rsidR="00706EE4">
        <w:rPr>
          <w:rFonts w:hint="cs"/>
          <w:sz w:val="28"/>
          <w:szCs w:val="28"/>
          <w:rtl/>
          <w:lang w:bidi="ar-JO"/>
        </w:rPr>
        <w:t>.</w:t>
      </w:r>
      <w:r w:rsidR="00F344A3">
        <w:rPr>
          <w:sz w:val="28"/>
          <w:szCs w:val="28"/>
          <w:lang w:bidi="ar-JO"/>
        </w:rPr>
        <w:t>.</w:t>
      </w:r>
      <w:r w:rsidRPr="00472C36">
        <w:rPr>
          <w:rFonts w:hint="cs"/>
          <w:sz w:val="28"/>
          <w:szCs w:val="28"/>
          <w:rtl/>
          <w:lang w:bidi="ar-JO"/>
        </w:rPr>
        <w:t>.</w:t>
      </w:r>
      <w:r w:rsidR="00A27AA9">
        <w:rPr>
          <w:rFonts w:hint="cs"/>
          <w:sz w:val="28"/>
          <w:szCs w:val="28"/>
          <w:rtl/>
          <w:lang w:bidi="ar-JO"/>
        </w:rPr>
        <w:t xml:space="preserve"> </w:t>
      </w:r>
      <w:r w:rsidR="00DB0BA9" w:rsidRPr="00472C36">
        <w:rPr>
          <w:rFonts w:hint="cs"/>
          <w:sz w:val="28"/>
          <w:szCs w:val="28"/>
          <w:rtl/>
          <w:lang w:bidi="ar-JO"/>
        </w:rPr>
        <w:t>(</w:t>
      </w:r>
      <w:r w:rsidR="003D7F4E">
        <w:rPr>
          <w:rFonts w:hint="cs"/>
          <w:sz w:val="28"/>
          <w:szCs w:val="28"/>
          <w:rtl/>
          <w:lang w:bidi="ar-JO"/>
        </w:rPr>
        <w:t>26</w:t>
      </w:r>
      <w:r w:rsidR="00DB0BA9" w:rsidRPr="00472C36">
        <w:rPr>
          <w:rFonts w:hint="cs"/>
          <w:sz w:val="28"/>
          <w:szCs w:val="28"/>
          <w:rtl/>
          <w:lang w:bidi="ar-JO"/>
        </w:rPr>
        <w:t>)</w:t>
      </w:r>
      <w:r w:rsidR="008B7BE8" w:rsidRPr="00472C36">
        <w:rPr>
          <w:sz w:val="28"/>
          <w:szCs w:val="28"/>
          <w:rtl/>
          <w:lang w:bidi="ar-JO"/>
        </w:rPr>
        <w:t xml:space="preserve">                                              </w:t>
      </w:r>
      <w:r w:rsidR="00733AE1" w:rsidRPr="00472C36">
        <w:rPr>
          <w:rFonts w:hint="cs"/>
          <w:sz w:val="28"/>
          <w:szCs w:val="28"/>
          <w:rtl/>
          <w:lang w:bidi="ar-JO"/>
        </w:rPr>
        <w:t xml:space="preserve">     </w:t>
      </w:r>
      <w:r w:rsidR="008B7BE8" w:rsidRPr="00472C36">
        <w:rPr>
          <w:sz w:val="28"/>
          <w:szCs w:val="28"/>
          <w:rtl/>
          <w:lang w:bidi="ar-JO"/>
        </w:rPr>
        <w:t xml:space="preserve"> </w:t>
      </w:r>
      <w:r w:rsidR="00BC7EC2" w:rsidRPr="00472C36">
        <w:rPr>
          <w:rFonts w:hint="cs"/>
          <w:sz w:val="28"/>
          <w:szCs w:val="28"/>
          <w:rtl/>
          <w:lang w:bidi="ar-JO"/>
        </w:rPr>
        <w:t xml:space="preserve"> </w:t>
      </w:r>
      <w:r w:rsidR="006648E8" w:rsidRPr="00472C36">
        <w:rPr>
          <w:rFonts w:hint="cs"/>
          <w:sz w:val="28"/>
          <w:szCs w:val="28"/>
          <w:rtl/>
          <w:lang w:bidi="ar-JO"/>
        </w:rPr>
        <w:t xml:space="preserve">  </w:t>
      </w:r>
      <w:r w:rsidR="008B7BE8" w:rsidRPr="00472C36">
        <w:rPr>
          <w:sz w:val="28"/>
          <w:szCs w:val="28"/>
          <w:rtl/>
          <w:lang w:bidi="ar-JO"/>
        </w:rPr>
        <w:t xml:space="preserve"> </w:t>
      </w:r>
    </w:p>
    <w:p w14:paraId="6C60386E" w14:textId="391630E3" w:rsidR="005C20CF" w:rsidRDefault="005A5079" w:rsidP="00850459">
      <w:pPr>
        <w:tabs>
          <w:tab w:val="right" w:pos="7200"/>
          <w:tab w:val="left" w:pos="7680"/>
        </w:tabs>
        <w:bidi/>
        <w:spacing w:after="0" w:line="360" w:lineRule="auto"/>
        <w:jc w:val="both"/>
        <w:rPr>
          <w:sz w:val="28"/>
          <w:szCs w:val="28"/>
          <w:rtl/>
          <w:lang w:bidi="ar-JO"/>
        </w:rPr>
      </w:pPr>
      <w:r>
        <w:rPr>
          <w:rFonts w:hint="cs"/>
          <w:sz w:val="28"/>
          <w:szCs w:val="28"/>
          <w:rtl/>
          <w:lang w:bidi="ar-JO"/>
        </w:rPr>
        <w:t xml:space="preserve"> </w:t>
      </w:r>
      <w:r w:rsidR="000C1B89" w:rsidRPr="00472C36">
        <w:rPr>
          <w:rFonts w:hint="cs"/>
          <w:sz w:val="28"/>
          <w:szCs w:val="28"/>
          <w:rtl/>
          <w:lang w:bidi="ar-JO"/>
        </w:rPr>
        <w:t>المادة (</w:t>
      </w:r>
      <w:r w:rsidR="00B414A8">
        <w:rPr>
          <w:rFonts w:hint="cs"/>
          <w:sz w:val="28"/>
          <w:szCs w:val="28"/>
          <w:rtl/>
          <w:lang w:bidi="ar-JO"/>
        </w:rPr>
        <w:t>15</w:t>
      </w:r>
      <w:r w:rsidR="000C1B89" w:rsidRPr="00472C36">
        <w:rPr>
          <w:rFonts w:hint="cs"/>
          <w:sz w:val="28"/>
          <w:szCs w:val="28"/>
          <w:rtl/>
          <w:lang w:bidi="ar-JO"/>
        </w:rPr>
        <w:t xml:space="preserve">): </w:t>
      </w:r>
      <w:r w:rsidR="00AE6CD7">
        <w:rPr>
          <w:rFonts w:hint="cs"/>
          <w:sz w:val="28"/>
          <w:szCs w:val="28"/>
          <w:rtl/>
          <w:lang w:bidi="ar-JO"/>
        </w:rPr>
        <w:t xml:space="preserve">دائرة </w:t>
      </w:r>
      <w:r w:rsidR="009E57AE" w:rsidRPr="00472C36">
        <w:rPr>
          <w:rFonts w:hint="cs"/>
          <w:sz w:val="28"/>
          <w:szCs w:val="28"/>
          <w:rtl/>
          <w:lang w:bidi="ar-JO"/>
        </w:rPr>
        <w:t>إدارة المخاطر</w:t>
      </w:r>
      <w:r w:rsidR="00A27AA9">
        <w:rPr>
          <w:rFonts w:hint="cs"/>
          <w:sz w:val="28"/>
          <w:szCs w:val="28"/>
          <w:rtl/>
          <w:lang w:bidi="ar-JO"/>
        </w:rPr>
        <w:t xml:space="preserve"> .</w:t>
      </w:r>
      <w:r w:rsidR="00AE6CD7">
        <w:rPr>
          <w:rFonts w:hint="cs"/>
          <w:sz w:val="28"/>
          <w:szCs w:val="28"/>
          <w:rtl/>
          <w:lang w:bidi="ar-JO"/>
        </w:rPr>
        <w:t>....</w:t>
      </w:r>
      <w:r w:rsidR="004D6DC0" w:rsidRPr="00472C36">
        <w:rPr>
          <w:rFonts w:hint="cs"/>
          <w:sz w:val="28"/>
          <w:szCs w:val="28"/>
          <w:rtl/>
          <w:lang w:bidi="ar-JO"/>
        </w:rPr>
        <w:t>......</w:t>
      </w:r>
      <w:r w:rsidR="00FD09A9" w:rsidRPr="00472C36">
        <w:rPr>
          <w:rFonts w:hint="cs"/>
          <w:sz w:val="28"/>
          <w:szCs w:val="28"/>
          <w:rtl/>
          <w:lang w:bidi="ar-JO"/>
        </w:rPr>
        <w:t>..</w:t>
      </w:r>
      <w:r w:rsidR="005E0764" w:rsidRPr="00472C36">
        <w:rPr>
          <w:rFonts w:hint="cs"/>
          <w:sz w:val="28"/>
          <w:szCs w:val="28"/>
          <w:rtl/>
          <w:lang w:bidi="ar-JO"/>
        </w:rPr>
        <w:t>...</w:t>
      </w:r>
      <w:r w:rsidR="0032398B" w:rsidRPr="00472C36">
        <w:rPr>
          <w:rFonts w:hint="cs"/>
          <w:sz w:val="28"/>
          <w:szCs w:val="28"/>
          <w:rtl/>
          <w:lang w:bidi="ar-JO"/>
        </w:rPr>
        <w:t>....</w:t>
      </w:r>
      <w:r w:rsidR="00FD09A9" w:rsidRPr="00472C36">
        <w:rPr>
          <w:rFonts w:hint="cs"/>
          <w:sz w:val="28"/>
          <w:szCs w:val="28"/>
          <w:rtl/>
          <w:lang w:bidi="ar-JO"/>
        </w:rPr>
        <w:t>.....................</w:t>
      </w:r>
      <w:r w:rsidR="00DB0BA9" w:rsidRPr="00472C36">
        <w:rPr>
          <w:rFonts w:hint="cs"/>
          <w:sz w:val="28"/>
          <w:szCs w:val="28"/>
          <w:rtl/>
          <w:lang w:bidi="ar-JO"/>
        </w:rPr>
        <w:t>.</w:t>
      </w:r>
      <w:r w:rsidR="001654AF" w:rsidRPr="00472C36">
        <w:rPr>
          <w:rFonts w:hint="cs"/>
          <w:sz w:val="28"/>
          <w:szCs w:val="28"/>
          <w:rtl/>
          <w:lang w:bidi="ar-JO"/>
        </w:rPr>
        <w:t>............</w:t>
      </w:r>
      <w:r w:rsidR="00F344A3">
        <w:rPr>
          <w:sz w:val="28"/>
          <w:szCs w:val="28"/>
          <w:lang w:bidi="ar-JO"/>
        </w:rPr>
        <w:t>.</w:t>
      </w:r>
      <w:r w:rsidR="001654AF" w:rsidRPr="00472C36">
        <w:rPr>
          <w:rFonts w:hint="cs"/>
          <w:sz w:val="28"/>
          <w:szCs w:val="28"/>
          <w:rtl/>
          <w:lang w:bidi="ar-JO"/>
        </w:rPr>
        <w:t>.</w:t>
      </w:r>
      <w:r w:rsidR="00DB0BA9" w:rsidRPr="00472C36">
        <w:rPr>
          <w:rFonts w:hint="cs"/>
          <w:sz w:val="28"/>
          <w:szCs w:val="28"/>
          <w:rtl/>
          <w:lang w:bidi="ar-JO"/>
        </w:rPr>
        <w:t>.</w:t>
      </w:r>
      <w:r w:rsidR="006C4CBD" w:rsidRPr="00472C36">
        <w:rPr>
          <w:rFonts w:hint="cs"/>
          <w:sz w:val="28"/>
          <w:szCs w:val="28"/>
          <w:rtl/>
          <w:lang w:bidi="ar-JO"/>
        </w:rPr>
        <w:t>...</w:t>
      </w:r>
      <w:r w:rsidR="008840A2" w:rsidRPr="00472C36">
        <w:rPr>
          <w:rFonts w:hint="cs"/>
          <w:sz w:val="28"/>
          <w:szCs w:val="28"/>
          <w:rtl/>
          <w:lang w:bidi="ar-JO"/>
        </w:rPr>
        <w:t>.</w:t>
      </w:r>
      <w:r w:rsidR="00706EE4">
        <w:rPr>
          <w:rFonts w:hint="cs"/>
          <w:sz w:val="28"/>
          <w:szCs w:val="28"/>
          <w:rtl/>
          <w:lang w:bidi="ar-JO"/>
        </w:rPr>
        <w:t>.</w:t>
      </w:r>
      <w:r w:rsidR="008840A2" w:rsidRPr="00472C36">
        <w:rPr>
          <w:rFonts w:hint="cs"/>
          <w:sz w:val="28"/>
          <w:szCs w:val="28"/>
          <w:rtl/>
          <w:lang w:bidi="ar-JO"/>
        </w:rPr>
        <w:t>.</w:t>
      </w:r>
      <w:r w:rsidR="00706EE4">
        <w:rPr>
          <w:rFonts w:hint="cs"/>
          <w:sz w:val="28"/>
          <w:szCs w:val="28"/>
          <w:rtl/>
          <w:lang w:bidi="ar-JO"/>
        </w:rPr>
        <w:t>.</w:t>
      </w:r>
      <w:r w:rsidR="00850459">
        <w:rPr>
          <w:rFonts w:hint="cs"/>
          <w:sz w:val="28"/>
          <w:szCs w:val="28"/>
          <w:rtl/>
          <w:lang w:bidi="ar-JO"/>
        </w:rPr>
        <w:t>.</w:t>
      </w:r>
      <w:r w:rsidR="00A27AA9">
        <w:rPr>
          <w:rFonts w:hint="cs"/>
          <w:sz w:val="28"/>
          <w:szCs w:val="28"/>
          <w:rtl/>
          <w:lang w:bidi="ar-JO"/>
        </w:rPr>
        <w:t xml:space="preserve"> </w:t>
      </w:r>
      <w:r w:rsidR="00DB0BA9" w:rsidRPr="00472C36">
        <w:rPr>
          <w:rFonts w:hint="cs"/>
          <w:sz w:val="28"/>
          <w:szCs w:val="28"/>
          <w:rtl/>
          <w:lang w:bidi="ar-JO"/>
        </w:rPr>
        <w:t>(</w:t>
      </w:r>
      <w:r w:rsidR="007918BB">
        <w:rPr>
          <w:rFonts w:hint="cs"/>
          <w:sz w:val="28"/>
          <w:szCs w:val="28"/>
          <w:rtl/>
          <w:lang w:bidi="ar-JO"/>
        </w:rPr>
        <w:t>28</w:t>
      </w:r>
      <w:r w:rsidR="00DB0BA9" w:rsidRPr="00472C36">
        <w:rPr>
          <w:rFonts w:hint="cs"/>
          <w:sz w:val="28"/>
          <w:szCs w:val="28"/>
          <w:rtl/>
          <w:lang w:bidi="ar-JO"/>
        </w:rPr>
        <w:t>)</w:t>
      </w:r>
    </w:p>
    <w:p w14:paraId="27A6EA6E" w14:textId="75D57ADE" w:rsidR="005C20CF" w:rsidRDefault="005C20CF" w:rsidP="00850459">
      <w:pPr>
        <w:tabs>
          <w:tab w:val="right" w:pos="7200"/>
          <w:tab w:val="left" w:pos="7680"/>
        </w:tabs>
        <w:bidi/>
        <w:spacing w:after="0" w:line="360" w:lineRule="auto"/>
        <w:jc w:val="both"/>
        <w:rPr>
          <w:sz w:val="28"/>
          <w:szCs w:val="28"/>
          <w:rtl/>
          <w:lang w:bidi="ar-JO"/>
        </w:rPr>
      </w:pPr>
      <w:r>
        <w:rPr>
          <w:rFonts w:hint="cs"/>
          <w:sz w:val="28"/>
          <w:szCs w:val="28"/>
          <w:rtl/>
          <w:lang w:bidi="ar-JO"/>
        </w:rPr>
        <w:t xml:space="preserve"> المادة (16): </w:t>
      </w:r>
      <w:r w:rsidR="00AE6CD7">
        <w:rPr>
          <w:rFonts w:hint="cs"/>
          <w:sz w:val="28"/>
          <w:szCs w:val="28"/>
          <w:rtl/>
          <w:lang w:bidi="ar-JO"/>
        </w:rPr>
        <w:t>دائرة</w:t>
      </w:r>
      <w:r>
        <w:rPr>
          <w:rFonts w:hint="cs"/>
          <w:sz w:val="28"/>
          <w:szCs w:val="28"/>
          <w:rtl/>
          <w:lang w:bidi="ar-JO"/>
        </w:rPr>
        <w:t xml:space="preserve"> الامتثال</w:t>
      </w:r>
      <w:r w:rsidR="00A27AA9">
        <w:rPr>
          <w:rFonts w:hint="cs"/>
          <w:sz w:val="28"/>
          <w:szCs w:val="28"/>
          <w:rtl/>
          <w:lang w:bidi="ar-JO"/>
        </w:rPr>
        <w:t xml:space="preserve"> ...</w:t>
      </w:r>
      <w:r>
        <w:rPr>
          <w:rFonts w:hint="cs"/>
          <w:sz w:val="28"/>
          <w:szCs w:val="28"/>
          <w:rtl/>
          <w:lang w:bidi="ar-JO"/>
        </w:rPr>
        <w:t>.....................................</w:t>
      </w:r>
      <w:r w:rsidR="00F344A3">
        <w:rPr>
          <w:rFonts w:hint="cs"/>
          <w:sz w:val="28"/>
          <w:szCs w:val="28"/>
          <w:rtl/>
          <w:lang w:bidi="ar-JO"/>
        </w:rPr>
        <w:t>.................</w:t>
      </w:r>
      <w:r w:rsidR="00F344A3">
        <w:rPr>
          <w:sz w:val="28"/>
          <w:szCs w:val="28"/>
          <w:lang w:bidi="ar-JO"/>
        </w:rPr>
        <w:t>.</w:t>
      </w:r>
      <w:r w:rsidR="00A27AA9">
        <w:rPr>
          <w:rFonts w:hint="cs"/>
          <w:sz w:val="28"/>
          <w:szCs w:val="28"/>
          <w:rtl/>
          <w:lang w:bidi="ar-JO"/>
        </w:rPr>
        <w:t>.......</w:t>
      </w:r>
      <w:r>
        <w:rPr>
          <w:rFonts w:hint="cs"/>
          <w:sz w:val="28"/>
          <w:szCs w:val="28"/>
          <w:rtl/>
          <w:lang w:bidi="ar-JO"/>
        </w:rPr>
        <w:t>...</w:t>
      </w:r>
      <w:r w:rsidR="00AE6CD7">
        <w:rPr>
          <w:rFonts w:hint="cs"/>
          <w:sz w:val="28"/>
          <w:szCs w:val="28"/>
          <w:rtl/>
          <w:lang w:bidi="ar-JO"/>
        </w:rPr>
        <w:t>.</w:t>
      </w:r>
      <w:r w:rsidR="00706EE4">
        <w:rPr>
          <w:rFonts w:hint="cs"/>
          <w:sz w:val="28"/>
          <w:szCs w:val="28"/>
          <w:rtl/>
          <w:lang w:bidi="ar-JO"/>
        </w:rPr>
        <w:t>.</w:t>
      </w:r>
      <w:r w:rsidR="00AE6CD7">
        <w:rPr>
          <w:rFonts w:hint="cs"/>
          <w:sz w:val="28"/>
          <w:szCs w:val="28"/>
          <w:rtl/>
          <w:lang w:bidi="ar-JO"/>
        </w:rPr>
        <w:t>.</w:t>
      </w:r>
      <w:r w:rsidR="00A27AA9">
        <w:rPr>
          <w:rFonts w:hint="cs"/>
          <w:sz w:val="28"/>
          <w:szCs w:val="28"/>
          <w:rtl/>
          <w:lang w:bidi="ar-JO"/>
        </w:rPr>
        <w:t xml:space="preserve">. </w:t>
      </w:r>
      <w:r>
        <w:rPr>
          <w:rFonts w:hint="cs"/>
          <w:sz w:val="28"/>
          <w:szCs w:val="28"/>
          <w:rtl/>
          <w:lang w:bidi="ar-JO"/>
        </w:rPr>
        <w:t>(</w:t>
      </w:r>
      <w:r w:rsidR="00A27AA9">
        <w:rPr>
          <w:rFonts w:hint="cs"/>
          <w:sz w:val="28"/>
          <w:szCs w:val="28"/>
          <w:rtl/>
          <w:lang w:bidi="ar-JO"/>
        </w:rPr>
        <w:t>29</w:t>
      </w:r>
      <w:r>
        <w:rPr>
          <w:rFonts w:hint="cs"/>
          <w:sz w:val="28"/>
          <w:szCs w:val="28"/>
          <w:rtl/>
          <w:lang w:bidi="ar-JO"/>
        </w:rPr>
        <w:t>)</w:t>
      </w:r>
    </w:p>
    <w:p w14:paraId="5EAA04E8" w14:textId="72AFFF03" w:rsidR="005C20CF" w:rsidRDefault="005A5079" w:rsidP="00706EE4">
      <w:pPr>
        <w:tabs>
          <w:tab w:val="right" w:pos="7200"/>
          <w:tab w:val="left" w:pos="7680"/>
        </w:tabs>
        <w:bidi/>
        <w:spacing w:after="0" w:line="360" w:lineRule="auto"/>
        <w:jc w:val="both"/>
        <w:rPr>
          <w:sz w:val="28"/>
          <w:szCs w:val="28"/>
          <w:rtl/>
          <w:lang w:bidi="ar-JO"/>
        </w:rPr>
      </w:pPr>
      <w:r>
        <w:rPr>
          <w:rFonts w:hint="cs"/>
          <w:sz w:val="28"/>
          <w:szCs w:val="28"/>
          <w:rtl/>
          <w:lang w:bidi="ar-JO"/>
        </w:rPr>
        <w:t xml:space="preserve"> </w:t>
      </w:r>
      <w:r w:rsidR="00426E33" w:rsidRPr="00472C36">
        <w:rPr>
          <w:rFonts w:hint="cs"/>
          <w:sz w:val="28"/>
          <w:szCs w:val="28"/>
          <w:rtl/>
          <w:lang w:bidi="ar-JO"/>
        </w:rPr>
        <w:t>المادة (</w:t>
      </w:r>
      <w:r w:rsidR="005C20CF">
        <w:rPr>
          <w:rFonts w:hint="cs"/>
          <w:sz w:val="28"/>
          <w:szCs w:val="28"/>
          <w:rtl/>
          <w:lang w:bidi="ar-JO"/>
        </w:rPr>
        <w:t>17</w:t>
      </w:r>
      <w:r w:rsidR="00426E33" w:rsidRPr="00472C36">
        <w:rPr>
          <w:rFonts w:hint="cs"/>
          <w:sz w:val="28"/>
          <w:szCs w:val="28"/>
          <w:rtl/>
          <w:lang w:bidi="ar-JO"/>
        </w:rPr>
        <w:t xml:space="preserve">): </w:t>
      </w:r>
      <w:r w:rsidR="00426E33">
        <w:rPr>
          <w:rFonts w:hint="cs"/>
          <w:sz w:val="28"/>
          <w:szCs w:val="28"/>
          <w:rtl/>
          <w:lang w:bidi="ar-JO"/>
        </w:rPr>
        <w:t xml:space="preserve">التدقيق الخارجي </w:t>
      </w:r>
      <w:r w:rsidR="00426E33" w:rsidRPr="00472C36">
        <w:rPr>
          <w:rFonts w:hint="cs"/>
          <w:sz w:val="28"/>
          <w:szCs w:val="28"/>
          <w:rtl/>
          <w:lang w:bidi="ar-JO"/>
        </w:rPr>
        <w:t>...........................</w:t>
      </w:r>
      <w:r w:rsidR="00426E33">
        <w:rPr>
          <w:rFonts w:hint="cs"/>
          <w:sz w:val="28"/>
          <w:szCs w:val="28"/>
          <w:rtl/>
          <w:lang w:bidi="ar-JO"/>
        </w:rPr>
        <w:t>.............</w:t>
      </w:r>
      <w:r w:rsidR="00AE6CD7">
        <w:rPr>
          <w:rFonts w:hint="cs"/>
          <w:sz w:val="28"/>
          <w:szCs w:val="28"/>
          <w:rtl/>
          <w:lang w:bidi="ar-JO"/>
        </w:rPr>
        <w:t>..</w:t>
      </w:r>
      <w:r w:rsidR="00426E33" w:rsidRPr="00472C36">
        <w:rPr>
          <w:rFonts w:hint="cs"/>
          <w:sz w:val="28"/>
          <w:szCs w:val="28"/>
          <w:rtl/>
          <w:lang w:bidi="ar-JO"/>
        </w:rPr>
        <w:t>...............</w:t>
      </w:r>
      <w:r w:rsidR="00F344A3">
        <w:rPr>
          <w:rFonts w:hint="cs"/>
          <w:sz w:val="28"/>
          <w:szCs w:val="28"/>
          <w:rtl/>
          <w:lang w:bidi="ar-JO"/>
        </w:rPr>
        <w:t>........</w:t>
      </w:r>
      <w:r w:rsidR="00706EE4">
        <w:rPr>
          <w:rFonts w:hint="cs"/>
          <w:sz w:val="28"/>
          <w:szCs w:val="28"/>
          <w:rtl/>
          <w:lang w:bidi="ar-JO"/>
        </w:rPr>
        <w:t>.</w:t>
      </w:r>
      <w:r w:rsidR="00F344A3">
        <w:rPr>
          <w:rFonts w:hint="cs"/>
          <w:sz w:val="28"/>
          <w:szCs w:val="28"/>
          <w:rtl/>
          <w:lang w:bidi="ar-JO"/>
        </w:rPr>
        <w:t>..</w:t>
      </w:r>
      <w:r w:rsidR="00F344A3">
        <w:rPr>
          <w:sz w:val="28"/>
          <w:szCs w:val="28"/>
          <w:lang w:bidi="ar-JO"/>
        </w:rPr>
        <w:t>.</w:t>
      </w:r>
      <w:r w:rsidR="00A27AA9">
        <w:rPr>
          <w:rFonts w:hint="cs"/>
          <w:sz w:val="28"/>
          <w:szCs w:val="28"/>
          <w:rtl/>
          <w:lang w:bidi="ar-JO"/>
        </w:rPr>
        <w:t xml:space="preserve"> </w:t>
      </w:r>
      <w:r w:rsidR="00426E33" w:rsidRPr="00472C36">
        <w:rPr>
          <w:rFonts w:hint="cs"/>
          <w:sz w:val="28"/>
          <w:szCs w:val="28"/>
          <w:rtl/>
          <w:lang w:bidi="ar-JO"/>
        </w:rPr>
        <w:t>(</w:t>
      </w:r>
      <w:r w:rsidR="00706EE4">
        <w:rPr>
          <w:rFonts w:hint="cs"/>
          <w:sz w:val="28"/>
          <w:szCs w:val="28"/>
          <w:rtl/>
          <w:lang w:bidi="ar-JO"/>
        </w:rPr>
        <w:t>29</w:t>
      </w:r>
      <w:r w:rsidR="00426E33" w:rsidRPr="00472C36">
        <w:rPr>
          <w:rFonts w:hint="cs"/>
          <w:sz w:val="28"/>
          <w:szCs w:val="28"/>
          <w:rtl/>
          <w:lang w:bidi="ar-JO"/>
        </w:rPr>
        <w:t>)</w:t>
      </w:r>
    </w:p>
    <w:p w14:paraId="31DC80E1" w14:textId="4C16EE64" w:rsidR="0078090A" w:rsidRPr="00472C36" w:rsidRDefault="00CA617A" w:rsidP="00706EE4">
      <w:pPr>
        <w:tabs>
          <w:tab w:val="right" w:pos="7200"/>
          <w:tab w:val="left" w:pos="7680"/>
        </w:tabs>
        <w:bidi/>
        <w:spacing w:after="0" w:line="360" w:lineRule="auto"/>
        <w:jc w:val="both"/>
        <w:rPr>
          <w:sz w:val="28"/>
          <w:szCs w:val="28"/>
          <w:rtl/>
          <w:lang w:bidi="ar-JO"/>
        </w:rPr>
      </w:pPr>
      <w:r w:rsidRPr="00472C36">
        <w:rPr>
          <w:rFonts w:hint="cs"/>
          <w:sz w:val="28"/>
          <w:szCs w:val="28"/>
          <w:rtl/>
          <w:lang w:bidi="ar-JO"/>
        </w:rPr>
        <w:t xml:space="preserve"> </w:t>
      </w:r>
      <w:r w:rsidR="000C1B89" w:rsidRPr="00472C36">
        <w:rPr>
          <w:rFonts w:hint="cs"/>
          <w:sz w:val="28"/>
          <w:szCs w:val="28"/>
          <w:rtl/>
          <w:lang w:bidi="ar-JO"/>
        </w:rPr>
        <w:t>المادة (</w:t>
      </w:r>
      <w:r w:rsidR="005C20CF">
        <w:rPr>
          <w:rFonts w:hint="cs"/>
          <w:sz w:val="28"/>
          <w:szCs w:val="28"/>
          <w:rtl/>
          <w:lang w:bidi="ar-JO"/>
        </w:rPr>
        <w:t>18</w:t>
      </w:r>
      <w:r w:rsidR="00A27AA9">
        <w:rPr>
          <w:rFonts w:hint="cs"/>
          <w:sz w:val="28"/>
          <w:szCs w:val="28"/>
          <w:rtl/>
          <w:lang w:bidi="ar-JO"/>
        </w:rPr>
        <w:t xml:space="preserve">): </w:t>
      </w:r>
      <w:r w:rsidR="00027ED7" w:rsidRPr="00472C36">
        <w:rPr>
          <w:rFonts w:hint="cs"/>
          <w:sz w:val="28"/>
          <w:szCs w:val="28"/>
          <w:rtl/>
          <w:lang w:bidi="ar-JO"/>
        </w:rPr>
        <w:t>المهام الإضافية لمجلس البنك الإسلامي</w:t>
      </w:r>
      <w:r w:rsidR="00A11B5E">
        <w:rPr>
          <w:rFonts w:hint="cs"/>
          <w:sz w:val="28"/>
          <w:szCs w:val="28"/>
          <w:rtl/>
          <w:lang w:bidi="ar-JO"/>
        </w:rPr>
        <w:t xml:space="preserve"> </w:t>
      </w:r>
      <w:r w:rsidR="00EE1EA6" w:rsidRPr="00472C36">
        <w:rPr>
          <w:rFonts w:hint="cs"/>
          <w:sz w:val="28"/>
          <w:szCs w:val="28"/>
          <w:rtl/>
          <w:lang w:bidi="ar-JO"/>
        </w:rPr>
        <w:t>..</w:t>
      </w:r>
      <w:r w:rsidR="00320E68" w:rsidRPr="00472C36">
        <w:rPr>
          <w:rFonts w:hint="cs"/>
          <w:sz w:val="28"/>
          <w:szCs w:val="28"/>
          <w:rtl/>
          <w:lang w:bidi="ar-JO"/>
        </w:rPr>
        <w:t>.....</w:t>
      </w:r>
      <w:r w:rsidR="00A11B5E">
        <w:rPr>
          <w:rFonts w:hint="cs"/>
          <w:sz w:val="28"/>
          <w:szCs w:val="28"/>
          <w:rtl/>
          <w:lang w:bidi="ar-JO"/>
        </w:rPr>
        <w:t>..............</w:t>
      </w:r>
      <w:r w:rsidR="00AE6CD7">
        <w:rPr>
          <w:rFonts w:hint="cs"/>
          <w:sz w:val="28"/>
          <w:szCs w:val="28"/>
          <w:rtl/>
          <w:lang w:bidi="ar-JO"/>
        </w:rPr>
        <w:t>..</w:t>
      </w:r>
      <w:r w:rsidR="005C20CF">
        <w:rPr>
          <w:rFonts w:hint="cs"/>
          <w:sz w:val="28"/>
          <w:szCs w:val="28"/>
          <w:rtl/>
          <w:lang w:bidi="ar-JO"/>
        </w:rPr>
        <w:t>.....</w:t>
      </w:r>
      <w:r w:rsidR="00EF6AE1" w:rsidRPr="00472C36">
        <w:rPr>
          <w:rFonts w:hint="cs"/>
          <w:sz w:val="28"/>
          <w:szCs w:val="28"/>
          <w:rtl/>
          <w:lang w:bidi="ar-JO"/>
        </w:rPr>
        <w:t>.</w:t>
      </w:r>
      <w:r w:rsidR="006C4CBD" w:rsidRPr="00472C36">
        <w:rPr>
          <w:rFonts w:hint="cs"/>
          <w:sz w:val="28"/>
          <w:szCs w:val="28"/>
          <w:rtl/>
          <w:lang w:bidi="ar-JO"/>
        </w:rPr>
        <w:t>.</w:t>
      </w:r>
      <w:r w:rsidR="009B14DD" w:rsidRPr="00472C36">
        <w:rPr>
          <w:rFonts w:hint="cs"/>
          <w:sz w:val="28"/>
          <w:szCs w:val="28"/>
          <w:rtl/>
          <w:lang w:bidi="ar-JO"/>
        </w:rPr>
        <w:t>.</w:t>
      </w:r>
      <w:r w:rsidR="001654AF" w:rsidRPr="00472C36">
        <w:rPr>
          <w:rFonts w:hint="cs"/>
          <w:sz w:val="28"/>
          <w:szCs w:val="28"/>
          <w:rtl/>
          <w:lang w:bidi="ar-JO"/>
        </w:rPr>
        <w:t>.</w:t>
      </w:r>
      <w:r w:rsidRPr="00472C36">
        <w:rPr>
          <w:rFonts w:hint="cs"/>
          <w:sz w:val="28"/>
          <w:szCs w:val="28"/>
          <w:rtl/>
          <w:lang w:bidi="ar-JO"/>
        </w:rPr>
        <w:t>.</w:t>
      </w:r>
      <w:r w:rsidR="001654AF" w:rsidRPr="00472C36">
        <w:rPr>
          <w:rFonts w:hint="cs"/>
          <w:sz w:val="28"/>
          <w:szCs w:val="28"/>
          <w:rtl/>
          <w:lang w:bidi="ar-JO"/>
        </w:rPr>
        <w:t>.</w:t>
      </w:r>
      <w:r w:rsidR="005C20CF">
        <w:rPr>
          <w:rFonts w:hint="cs"/>
          <w:sz w:val="28"/>
          <w:szCs w:val="28"/>
          <w:rtl/>
          <w:lang w:bidi="ar-JO"/>
        </w:rPr>
        <w:t>..</w:t>
      </w:r>
      <w:r w:rsidR="001654AF" w:rsidRPr="00472C36">
        <w:rPr>
          <w:rFonts w:hint="cs"/>
          <w:sz w:val="28"/>
          <w:szCs w:val="28"/>
          <w:rtl/>
          <w:lang w:bidi="ar-JO"/>
        </w:rPr>
        <w:t>.</w:t>
      </w:r>
      <w:r w:rsidR="00121908" w:rsidRPr="00472C36">
        <w:rPr>
          <w:rFonts w:hint="cs"/>
          <w:sz w:val="28"/>
          <w:szCs w:val="28"/>
          <w:rtl/>
          <w:lang w:bidi="ar-JO"/>
        </w:rPr>
        <w:t>.</w:t>
      </w:r>
      <w:r w:rsidR="00DB0BA9" w:rsidRPr="00472C36">
        <w:rPr>
          <w:rFonts w:hint="cs"/>
          <w:sz w:val="28"/>
          <w:szCs w:val="28"/>
          <w:rtl/>
          <w:lang w:bidi="ar-JO"/>
        </w:rPr>
        <w:t>.</w:t>
      </w:r>
      <w:r w:rsidR="00472C36">
        <w:rPr>
          <w:rFonts w:hint="cs"/>
          <w:sz w:val="28"/>
          <w:szCs w:val="28"/>
          <w:rtl/>
          <w:lang w:bidi="ar-JO"/>
        </w:rPr>
        <w:t>.</w:t>
      </w:r>
      <w:r w:rsidR="00706EE4">
        <w:rPr>
          <w:rFonts w:hint="cs"/>
          <w:sz w:val="28"/>
          <w:szCs w:val="28"/>
          <w:rtl/>
          <w:lang w:bidi="ar-JO"/>
        </w:rPr>
        <w:t>..</w:t>
      </w:r>
      <w:r w:rsidR="00A27AA9">
        <w:rPr>
          <w:rFonts w:hint="cs"/>
          <w:sz w:val="28"/>
          <w:szCs w:val="28"/>
          <w:rtl/>
          <w:lang w:bidi="ar-JO"/>
        </w:rPr>
        <w:t>..</w:t>
      </w:r>
      <w:r w:rsidR="00706EE4">
        <w:rPr>
          <w:rFonts w:hint="cs"/>
          <w:sz w:val="28"/>
          <w:szCs w:val="28"/>
          <w:rtl/>
          <w:lang w:bidi="ar-JO"/>
        </w:rPr>
        <w:t xml:space="preserve"> </w:t>
      </w:r>
      <w:r w:rsidR="00DB0BA9" w:rsidRPr="00472C36">
        <w:rPr>
          <w:rFonts w:hint="cs"/>
          <w:sz w:val="28"/>
          <w:szCs w:val="28"/>
          <w:rtl/>
          <w:lang w:bidi="ar-JO"/>
        </w:rPr>
        <w:t>(</w:t>
      </w:r>
      <w:r w:rsidR="00706EE4">
        <w:rPr>
          <w:rFonts w:hint="cs"/>
          <w:sz w:val="28"/>
          <w:szCs w:val="28"/>
          <w:rtl/>
          <w:lang w:bidi="ar-JO"/>
        </w:rPr>
        <w:t>32</w:t>
      </w:r>
      <w:r w:rsidR="00DB0BA9" w:rsidRPr="00472C36">
        <w:rPr>
          <w:rFonts w:hint="cs"/>
          <w:sz w:val="28"/>
          <w:szCs w:val="28"/>
          <w:rtl/>
          <w:lang w:bidi="ar-JO"/>
        </w:rPr>
        <w:t>)</w:t>
      </w:r>
      <w:r w:rsidR="00AB5F94" w:rsidRPr="00472C36">
        <w:rPr>
          <w:rFonts w:hint="cs"/>
          <w:sz w:val="28"/>
          <w:szCs w:val="28"/>
          <w:rtl/>
          <w:lang w:bidi="ar-JO"/>
        </w:rPr>
        <w:t xml:space="preserve">   </w:t>
      </w:r>
    </w:p>
    <w:p w14:paraId="4B2AFA78" w14:textId="0F758AEF" w:rsidR="0078090A" w:rsidRPr="00F344A3" w:rsidRDefault="00CA617A" w:rsidP="00F344A3">
      <w:pPr>
        <w:tabs>
          <w:tab w:val="right" w:pos="7200"/>
          <w:tab w:val="left" w:pos="7680"/>
        </w:tabs>
        <w:bidi/>
        <w:spacing w:after="0" w:line="360" w:lineRule="auto"/>
        <w:jc w:val="both"/>
        <w:rPr>
          <w:rFonts w:ascii="Simplified Arabic" w:eastAsia="Times New Roman" w:hAnsi="Simplified Arabic" w:cs="Simplified Arabic"/>
          <w:snapToGrid w:val="0"/>
          <w:sz w:val="28"/>
          <w:szCs w:val="28"/>
          <w:rtl/>
          <w:lang w:bidi="ar-JO"/>
        </w:rPr>
      </w:pPr>
      <w:r w:rsidRPr="00472C36">
        <w:rPr>
          <w:rFonts w:hint="cs"/>
          <w:sz w:val="28"/>
          <w:szCs w:val="28"/>
          <w:rtl/>
          <w:lang w:bidi="ar-JO"/>
        </w:rPr>
        <w:t xml:space="preserve"> </w:t>
      </w:r>
      <w:r w:rsidR="0078090A" w:rsidRPr="00472C36">
        <w:rPr>
          <w:rFonts w:hint="cs"/>
          <w:sz w:val="28"/>
          <w:szCs w:val="28"/>
          <w:rtl/>
          <w:lang w:bidi="ar-JO"/>
        </w:rPr>
        <w:t>المادة (</w:t>
      </w:r>
      <w:r w:rsidR="005C20CF">
        <w:rPr>
          <w:rFonts w:hint="cs"/>
          <w:sz w:val="28"/>
          <w:szCs w:val="28"/>
          <w:rtl/>
          <w:lang w:bidi="ar-JO"/>
        </w:rPr>
        <w:t>19</w:t>
      </w:r>
      <w:r w:rsidR="0078090A" w:rsidRPr="00472C36">
        <w:rPr>
          <w:rFonts w:hint="cs"/>
          <w:sz w:val="28"/>
          <w:szCs w:val="28"/>
          <w:rtl/>
          <w:lang w:bidi="ar-JO"/>
        </w:rPr>
        <w:t>)</w:t>
      </w:r>
      <w:r w:rsidR="00D717F8" w:rsidRPr="00472C36">
        <w:rPr>
          <w:rFonts w:hint="cs"/>
          <w:sz w:val="28"/>
          <w:szCs w:val="28"/>
          <w:rtl/>
          <w:lang w:bidi="ar-JO"/>
        </w:rPr>
        <w:t>:</w:t>
      </w:r>
      <w:r w:rsidR="00DA58C5" w:rsidRPr="00472C36">
        <w:rPr>
          <w:rFonts w:ascii="Simplified Arabic" w:eastAsia="Times New Roman" w:hAnsi="Simplified Arabic" w:cs="Simplified Arabic" w:hint="cs"/>
          <w:b/>
          <w:bCs/>
          <w:snapToGrid w:val="0"/>
          <w:sz w:val="28"/>
          <w:szCs w:val="28"/>
          <w:rtl/>
          <w:lang w:bidi="ar-JO"/>
        </w:rPr>
        <w:t xml:space="preserve"> </w:t>
      </w:r>
      <w:r w:rsidR="00EF6AE1" w:rsidRPr="00472C36">
        <w:rPr>
          <w:rFonts w:ascii="Simplified Arabic" w:eastAsia="Times New Roman" w:hAnsi="Simplified Arabic" w:cs="Simplified Arabic" w:hint="cs"/>
          <w:sz w:val="28"/>
          <w:szCs w:val="28"/>
          <w:rtl/>
          <w:lang w:bidi="ar-JO"/>
        </w:rPr>
        <w:t>ال</w:t>
      </w:r>
      <w:r w:rsidR="00DA58C5" w:rsidRPr="00472C36">
        <w:rPr>
          <w:rFonts w:ascii="Simplified Arabic" w:eastAsia="Times New Roman" w:hAnsi="Simplified Arabic" w:cs="Simplified Arabic" w:hint="cs"/>
          <w:sz w:val="28"/>
          <w:szCs w:val="28"/>
          <w:rtl/>
          <w:lang w:bidi="ar-JO"/>
        </w:rPr>
        <w:t>متطلبات الاضافية للجان المنبثقة عن مجلس البنك الإسلامي</w:t>
      </w:r>
      <w:r w:rsidR="00A27AA9">
        <w:rPr>
          <w:rFonts w:ascii="Simplified Arabic" w:eastAsia="Times New Roman" w:hAnsi="Simplified Arabic" w:cs="Simplified Arabic" w:hint="cs"/>
          <w:sz w:val="28"/>
          <w:szCs w:val="28"/>
          <w:rtl/>
          <w:lang w:bidi="ar-JO"/>
        </w:rPr>
        <w:t xml:space="preserve"> </w:t>
      </w:r>
      <w:r w:rsidR="005C20CF">
        <w:rPr>
          <w:rFonts w:ascii="Simplified Arabic" w:eastAsia="Times New Roman" w:hAnsi="Simplified Arabic" w:cs="Simplified Arabic" w:hint="cs"/>
          <w:sz w:val="28"/>
          <w:szCs w:val="28"/>
          <w:rtl/>
          <w:lang w:bidi="ar-JO"/>
        </w:rPr>
        <w:t>.</w:t>
      </w:r>
      <w:r w:rsidR="00850459">
        <w:rPr>
          <w:rFonts w:ascii="Simplified Arabic" w:eastAsia="Times New Roman" w:hAnsi="Simplified Arabic" w:cs="Simplified Arabic" w:hint="cs"/>
          <w:sz w:val="28"/>
          <w:szCs w:val="28"/>
          <w:rtl/>
          <w:lang w:bidi="ar-JO"/>
        </w:rPr>
        <w:t>.</w:t>
      </w:r>
      <w:r w:rsidR="005C20CF">
        <w:rPr>
          <w:rFonts w:ascii="Simplified Arabic" w:eastAsia="Times New Roman" w:hAnsi="Simplified Arabic" w:cs="Simplified Arabic" w:hint="cs"/>
          <w:sz w:val="28"/>
          <w:szCs w:val="28"/>
          <w:rtl/>
          <w:lang w:bidi="ar-JO"/>
        </w:rPr>
        <w:t>.</w:t>
      </w:r>
      <w:r w:rsidR="00AE6CD7">
        <w:rPr>
          <w:rFonts w:ascii="Simplified Arabic" w:eastAsia="Times New Roman" w:hAnsi="Simplified Arabic" w:cs="Simplified Arabic" w:hint="cs"/>
          <w:sz w:val="28"/>
          <w:szCs w:val="28"/>
          <w:rtl/>
          <w:lang w:bidi="ar-JO"/>
        </w:rPr>
        <w:t>..</w:t>
      </w:r>
      <w:r w:rsidR="00765E53" w:rsidRPr="00472C36">
        <w:rPr>
          <w:rFonts w:ascii="Simplified Arabic" w:eastAsia="Times New Roman" w:hAnsi="Simplified Arabic" w:cs="Simplified Arabic" w:hint="cs"/>
          <w:sz w:val="28"/>
          <w:szCs w:val="28"/>
          <w:rtl/>
          <w:lang w:bidi="ar-JO"/>
        </w:rPr>
        <w:t>..</w:t>
      </w:r>
      <w:r w:rsidR="00DA58C5" w:rsidRPr="00472C36">
        <w:rPr>
          <w:rFonts w:ascii="Simplified Arabic" w:eastAsia="Times New Roman" w:hAnsi="Simplified Arabic" w:cs="Simplified Arabic" w:hint="cs"/>
          <w:snapToGrid w:val="0"/>
          <w:sz w:val="28"/>
          <w:szCs w:val="28"/>
          <w:rtl/>
          <w:lang w:bidi="ar-JO"/>
        </w:rPr>
        <w:t>.</w:t>
      </w:r>
      <w:r w:rsidR="005C20CF">
        <w:rPr>
          <w:rFonts w:ascii="Simplified Arabic" w:eastAsia="Times New Roman" w:hAnsi="Simplified Arabic" w:cs="Simplified Arabic" w:hint="cs"/>
          <w:snapToGrid w:val="0"/>
          <w:sz w:val="28"/>
          <w:szCs w:val="28"/>
          <w:rtl/>
          <w:lang w:bidi="ar-JO"/>
        </w:rPr>
        <w:t>....</w:t>
      </w:r>
      <w:r w:rsidR="00250638" w:rsidRPr="00472C36">
        <w:rPr>
          <w:rFonts w:ascii="Simplified Arabic" w:eastAsia="Times New Roman" w:hAnsi="Simplified Arabic" w:cs="Simplified Arabic" w:hint="cs"/>
          <w:snapToGrid w:val="0"/>
          <w:sz w:val="28"/>
          <w:szCs w:val="28"/>
          <w:rtl/>
          <w:lang w:bidi="ar-JO"/>
        </w:rPr>
        <w:t>..</w:t>
      </w:r>
      <w:r w:rsidR="00F344A3">
        <w:rPr>
          <w:rFonts w:ascii="Simplified Arabic" w:eastAsia="Times New Roman" w:hAnsi="Simplified Arabic" w:cs="Simplified Arabic" w:hint="cs"/>
          <w:snapToGrid w:val="0"/>
          <w:sz w:val="28"/>
          <w:szCs w:val="28"/>
          <w:rtl/>
          <w:lang w:bidi="ar-JO"/>
        </w:rPr>
        <w:t>.</w:t>
      </w:r>
      <w:r w:rsidR="00EF6AE1" w:rsidRPr="00472C36">
        <w:rPr>
          <w:rFonts w:ascii="Simplified Arabic" w:eastAsia="Times New Roman" w:hAnsi="Simplified Arabic" w:cs="Simplified Arabic" w:hint="cs"/>
          <w:snapToGrid w:val="0"/>
          <w:sz w:val="28"/>
          <w:szCs w:val="28"/>
          <w:rtl/>
          <w:lang w:bidi="ar-JO"/>
        </w:rPr>
        <w:t>..</w:t>
      </w:r>
      <w:r w:rsidR="00472C36">
        <w:rPr>
          <w:rFonts w:ascii="Simplified Arabic" w:eastAsia="Times New Roman" w:hAnsi="Simplified Arabic" w:cs="Simplified Arabic" w:hint="cs"/>
          <w:snapToGrid w:val="0"/>
          <w:sz w:val="28"/>
          <w:szCs w:val="28"/>
          <w:rtl/>
          <w:lang w:bidi="ar-JO"/>
        </w:rPr>
        <w:t>.</w:t>
      </w:r>
      <w:r w:rsidR="00EF6AE1" w:rsidRPr="00472C36">
        <w:rPr>
          <w:rFonts w:ascii="Simplified Arabic" w:eastAsia="Times New Roman" w:hAnsi="Simplified Arabic" w:cs="Simplified Arabic" w:hint="cs"/>
          <w:snapToGrid w:val="0"/>
          <w:sz w:val="28"/>
          <w:szCs w:val="28"/>
          <w:rtl/>
          <w:lang w:bidi="ar-JO"/>
        </w:rPr>
        <w:t>.</w:t>
      </w:r>
      <w:r w:rsidR="005C20CF">
        <w:rPr>
          <w:rFonts w:ascii="Simplified Arabic" w:eastAsia="Times New Roman" w:hAnsi="Simplified Arabic" w:cs="Simplified Arabic" w:hint="cs"/>
          <w:snapToGrid w:val="0"/>
          <w:sz w:val="28"/>
          <w:szCs w:val="28"/>
          <w:rtl/>
          <w:lang w:bidi="ar-JO"/>
        </w:rPr>
        <w:t>.</w:t>
      </w:r>
      <w:r w:rsidR="00A27AA9">
        <w:rPr>
          <w:rFonts w:ascii="Simplified Arabic" w:eastAsia="Times New Roman" w:hAnsi="Simplified Arabic" w:cs="Simplified Arabic" w:hint="cs"/>
          <w:snapToGrid w:val="0"/>
          <w:sz w:val="28"/>
          <w:szCs w:val="28"/>
          <w:rtl/>
          <w:lang w:bidi="ar-JO"/>
        </w:rPr>
        <w:t>..</w:t>
      </w:r>
      <w:r w:rsidR="00706EE4">
        <w:rPr>
          <w:rFonts w:ascii="Simplified Arabic" w:eastAsia="Times New Roman" w:hAnsi="Simplified Arabic" w:cs="Simplified Arabic" w:hint="cs"/>
          <w:snapToGrid w:val="0"/>
          <w:sz w:val="28"/>
          <w:szCs w:val="28"/>
          <w:rtl/>
          <w:lang w:bidi="ar-JO"/>
        </w:rPr>
        <w:t>.</w:t>
      </w:r>
      <w:r w:rsidR="00A27AA9">
        <w:rPr>
          <w:rFonts w:ascii="Simplified Arabic" w:eastAsia="Times New Roman" w:hAnsi="Simplified Arabic" w:cs="Simplified Arabic" w:hint="cs"/>
          <w:snapToGrid w:val="0"/>
          <w:sz w:val="28"/>
          <w:szCs w:val="28"/>
          <w:rtl/>
          <w:lang w:bidi="ar-JO"/>
        </w:rPr>
        <w:t xml:space="preserve"> </w:t>
      </w:r>
      <w:r w:rsidR="00DA58C5" w:rsidRPr="00472C36">
        <w:rPr>
          <w:rFonts w:ascii="Simplified Arabic" w:eastAsia="Times New Roman" w:hAnsi="Simplified Arabic" w:cs="Simplified Arabic" w:hint="cs"/>
          <w:snapToGrid w:val="0"/>
          <w:sz w:val="28"/>
          <w:szCs w:val="28"/>
          <w:rtl/>
          <w:lang w:bidi="ar-JO"/>
        </w:rPr>
        <w:t>(</w:t>
      </w:r>
      <w:r w:rsidR="007918BB">
        <w:rPr>
          <w:rFonts w:hint="cs"/>
          <w:sz w:val="28"/>
          <w:szCs w:val="28"/>
          <w:rtl/>
          <w:lang w:bidi="ar-JO"/>
        </w:rPr>
        <w:t>34</w:t>
      </w:r>
      <w:r w:rsidR="00DA58C5" w:rsidRPr="00472C36">
        <w:rPr>
          <w:rFonts w:ascii="Simplified Arabic" w:eastAsia="Times New Roman" w:hAnsi="Simplified Arabic" w:cs="Simplified Arabic" w:hint="cs"/>
          <w:snapToGrid w:val="0"/>
          <w:sz w:val="28"/>
          <w:szCs w:val="28"/>
          <w:rtl/>
          <w:lang w:bidi="ar-JO"/>
        </w:rPr>
        <w:t>)</w:t>
      </w:r>
    </w:p>
    <w:p w14:paraId="641D2601" w14:textId="0F90796F" w:rsidR="00B04034" w:rsidRPr="00472C36" w:rsidRDefault="00CA617A" w:rsidP="00706EE4">
      <w:pPr>
        <w:tabs>
          <w:tab w:val="right" w:pos="7200"/>
          <w:tab w:val="left" w:pos="7680"/>
        </w:tabs>
        <w:bidi/>
        <w:spacing w:after="0" w:line="360" w:lineRule="auto"/>
        <w:jc w:val="both"/>
        <w:rPr>
          <w:sz w:val="28"/>
          <w:szCs w:val="28"/>
          <w:rtl/>
          <w:lang w:bidi="ar-JO"/>
        </w:rPr>
      </w:pPr>
      <w:r w:rsidRPr="00472C36">
        <w:rPr>
          <w:rFonts w:hint="cs"/>
          <w:sz w:val="28"/>
          <w:szCs w:val="28"/>
          <w:rtl/>
          <w:lang w:bidi="ar-JO"/>
        </w:rPr>
        <w:t xml:space="preserve"> </w:t>
      </w:r>
      <w:r w:rsidR="0078090A" w:rsidRPr="00472C36">
        <w:rPr>
          <w:rFonts w:hint="cs"/>
          <w:sz w:val="28"/>
          <w:szCs w:val="28"/>
          <w:rtl/>
          <w:lang w:bidi="ar-JO"/>
        </w:rPr>
        <w:t>المادة (</w:t>
      </w:r>
      <w:r w:rsidR="005C20CF">
        <w:rPr>
          <w:rFonts w:hint="cs"/>
          <w:sz w:val="28"/>
          <w:szCs w:val="28"/>
          <w:rtl/>
          <w:lang w:bidi="ar-JO"/>
        </w:rPr>
        <w:t>20</w:t>
      </w:r>
      <w:r w:rsidR="0078090A" w:rsidRPr="00472C36">
        <w:rPr>
          <w:rFonts w:hint="cs"/>
          <w:sz w:val="28"/>
          <w:szCs w:val="28"/>
          <w:rtl/>
          <w:lang w:bidi="ar-JO"/>
        </w:rPr>
        <w:t>)</w:t>
      </w:r>
      <w:r w:rsidR="00D717F8" w:rsidRPr="00472C36">
        <w:rPr>
          <w:rFonts w:hint="cs"/>
          <w:sz w:val="28"/>
          <w:szCs w:val="28"/>
          <w:rtl/>
          <w:lang w:bidi="ar-JO"/>
        </w:rPr>
        <w:t>:</w:t>
      </w:r>
      <w:r w:rsidR="000D48A6" w:rsidRPr="00472C36">
        <w:rPr>
          <w:rFonts w:hint="cs"/>
          <w:sz w:val="28"/>
          <w:szCs w:val="28"/>
          <w:rtl/>
          <w:lang w:bidi="ar-JO"/>
        </w:rPr>
        <w:t xml:space="preserve"> هيئة الرقا</w:t>
      </w:r>
      <w:r w:rsidR="005C20CF">
        <w:rPr>
          <w:rFonts w:hint="cs"/>
          <w:sz w:val="28"/>
          <w:szCs w:val="28"/>
          <w:rtl/>
          <w:lang w:bidi="ar-JO"/>
        </w:rPr>
        <w:t xml:space="preserve">بة </w:t>
      </w:r>
      <w:r w:rsidR="00706EE4">
        <w:rPr>
          <w:rFonts w:hint="cs"/>
          <w:sz w:val="28"/>
          <w:szCs w:val="28"/>
          <w:rtl/>
          <w:lang w:bidi="ar-JO"/>
        </w:rPr>
        <w:t xml:space="preserve">الشرعية ................................................................. </w:t>
      </w:r>
      <w:r w:rsidR="000D48A6" w:rsidRPr="00472C36">
        <w:rPr>
          <w:rFonts w:hint="cs"/>
          <w:sz w:val="28"/>
          <w:szCs w:val="28"/>
          <w:rtl/>
          <w:lang w:bidi="ar-JO"/>
        </w:rPr>
        <w:t>(</w:t>
      </w:r>
      <w:r w:rsidR="00706EE4">
        <w:rPr>
          <w:rFonts w:hint="cs"/>
          <w:sz w:val="28"/>
          <w:szCs w:val="28"/>
          <w:rtl/>
          <w:lang w:bidi="ar-JO"/>
        </w:rPr>
        <w:t>36</w:t>
      </w:r>
      <w:r w:rsidR="000D48A6" w:rsidRPr="00472C36">
        <w:rPr>
          <w:rFonts w:hint="cs"/>
          <w:sz w:val="28"/>
          <w:szCs w:val="28"/>
          <w:rtl/>
          <w:lang w:bidi="ar-JO"/>
        </w:rPr>
        <w:t>)</w:t>
      </w:r>
    </w:p>
    <w:p w14:paraId="796187E7" w14:textId="694244B2" w:rsidR="00686215" w:rsidRPr="00472C36" w:rsidRDefault="00CA617A" w:rsidP="00850459">
      <w:pPr>
        <w:tabs>
          <w:tab w:val="right" w:pos="7200"/>
          <w:tab w:val="left" w:pos="7680"/>
        </w:tabs>
        <w:bidi/>
        <w:spacing w:after="0" w:line="360" w:lineRule="auto"/>
        <w:jc w:val="both"/>
        <w:rPr>
          <w:sz w:val="28"/>
          <w:szCs w:val="28"/>
          <w:rtl/>
          <w:lang w:bidi="ar-JO"/>
        </w:rPr>
      </w:pPr>
      <w:r w:rsidRPr="00472C36">
        <w:rPr>
          <w:rFonts w:hint="cs"/>
          <w:sz w:val="28"/>
          <w:szCs w:val="28"/>
          <w:rtl/>
          <w:lang w:bidi="ar-JO"/>
        </w:rPr>
        <w:t xml:space="preserve"> </w:t>
      </w:r>
      <w:r w:rsidR="0078090A" w:rsidRPr="00472C36">
        <w:rPr>
          <w:rFonts w:hint="cs"/>
          <w:sz w:val="28"/>
          <w:szCs w:val="28"/>
          <w:rtl/>
          <w:lang w:bidi="ar-JO"/>
        </w:rPr>
        <w:t>المادة (</w:t>
      </w:r>
      <w:r w:rsidR="005C20CF">
        <w:rPr>
          <w:rFonts w:hint="cs"/>
          <w:sz w:val="28"/>
          <w:szCs w:val="28"/>
          <w:rtl/>
          <w:lang w:bidi="ar-JO"/>
        </w:rPr>
        <w:t>21</w:t>
      </w:r>
      <w:r w:rsidR="0078090A" w:rsidRPr="00472C36">
        <w:rPr>
          <w:rFonts w:hint="cs"/>
          <w:sz w:val="28"/>
          <w:szCs w:val="28"/>
          <w:rtl/>
          <w:lang w:bidi="ar-JO"/>
        </w:rPr>
        <w:t>)</w:t>
      </w:r>
      <w:r w:rsidR="00D717F8" w:rsidRPr="00472C36">
        <w:rPr>
          <w:rFonts w:hint="cs"/>
          <w:sz w:val="28"/>
          <w:szCs w:val="28"/>
          <w:rtl/>
          <w:lang w:bidi="ar-JO"/>
        </w:rPr>
        <w:t>:</w:t>
      </w:r>
      <w:r w:rsidR="000D48A6" w:rsidRPr="00472C36">
        <w:rPr>
          <w:rFonts w:hint="cs"/>
          <w:sz w:val="28"/>
          <w:szCs w:val="28"/>
          <w:rtl/>
          <w:lang w:bidi="ar-JO"/>
        </w:rPr>
        <w:t xml:space="preserve"> ملاءمة </w:t>
      </w:r>
      <w:r w:rsidR="00006B58" w:rsidRPr="00472C36">
        <w:rPr>
          <w:rFonts w:hint="cs"/>
          <w:sz w:val="28"/>
          <w:szCs w:val="28"/>
          <w:rtl/>
          <w:lang w:bidi="ar-JO"/>
        </w:rPr>
        <w:t xml:space="preserve">أعضاء </w:t>
      </w:r>
      <w:r w:rsidR="009E2631" w:rsidRPr="00472C36">
        <w:rPr>
          <w:rFonts w:hint="cs"/>
          <w:sz w:val="28"/>
          <w:szCs w:val="28"/>
          <w:rtl/>
          <w:lang w:bidi="ar-JO"/>
        </w:rPr>
        <w:t>ال</w:t>
      </w:r>
      <w:r w:rsidR="00006B58" w:rsidRPr="00472C36">
        <w:rPr>
          <w:rFonts w:hint="cs"/>
          <w:sz w:val="28"/>
          <w:szCs w:val="28"/>
          <w:rtl/>
          <w:lang w:bidi="ar-JO"/>
        </w:rPr>
        <w:t>هيئة</w:t>
      </w:r>
      <w:r w:rsidR="009E2631" w:rsidRPr="00472C36">
        <w:rPr>
          <w:rFonts w:hint="cs"/>
          <w:sz w:val="28"/>
          <w:szCs w:val="28"/>
          <w:rtl/>
          <w:lang w:bidi="ar-JO"/>
        </w:rPr>
        <w:t xml:space="preserve"> </w:t>
      </w:r>
      <w:r w:rsidR="00850459">
        <w:rPr>
          <w:rFonts w:hint="cs"/>
          <w:sz w:val="28"/>
          <w:szCs w:val="28"/>
          <w:rtl/>
          <w:lang w:bidi="ar-JO"/>
        </w:rPr>
        <w:t>.</w:t>
      </w:r>
      <w:r w:rsidR="009E2631" w:rsidRPr="00472C36">
        <w:rPr>
          <w:rFonts w:hint="cs"/>
          <w:sz w:val="28"/>
          <w:szCs w:val="28"/>
          <w:rtl/>
          <w:lang w:bidi="ar-JO"/>
        </w:rPr>
        <w:t>............</w:t>
      </w:r>
      <w:r w:rsidR="00A27AA9">
        <w:rPr>
          <w:rFonts w:hint="cs"/>
          <w:sz w:val="28"/>
          <w:szCs w:val="28"/>
          <w:rtl/>
          <w:lang w:bidi="ar-JO"/>
        </w:rPr>
        <w:t>....</w:t>
      </w:r>
      <w:r w:rsidR="009E2631" w:rsidRPr="00472C36">
        <w:rPr>
          <w:rFonts w:hint="cs"/>
          <w:sz w:val="28"/>
          <w:szCs w:val="28"/>
          <w:rtl/>
          <w:lang w:bidi="ar-JO"/>
        </w:rPr>
        <w:t>....</w:t>
      </w:r>
      <w:r w:rsidR="005C20CF">
        <w:rPr>
          <w:rFonts w:hint="cs"/>
          <w:sz w:val="28"/>
          <w:szCs w:val="28"/>
          <w:rtl/>
          <w:lang w:bidi="ar-JO"/>
        </w:rPr>
        <w:t>..</w:t>
      </w:r>
      <w:r w:rsidR="00006B58" w:rsidRPr="00472C36">
        <w:rPr>
          <w:rFonts w:hint="cs"/>
          <w:sz w:val="28"/>
          <w:szCs w:val="28"/>
          <w:rtl/>
          <w:lang w:bidi="ar-JO"/>
        </w:rPr>
        <w:t>..........</w:t>
      </w:r>
      <w:r w:rsidR="00706EE4">
        <w:rPr>
          <w:rFonts w:hint="cs"/>
          <w:sz w:val="28"/>
          <w:szCs w:val="28"/>
          <w:rtl/>
          <w:lang w:bidi="ar-JO"/>
        </w:rPr>
        <w:t>.................</w:t>
      </w:r>
      <w:r w:rsidR="000D48A6" w:rsidRPr="00472C36">
        <w:rPr>
          <w:rFonts w:hint="cs"/>
          <w:sz w:val="28"/>
          <w:szCs w:val="28"/>
          <w:rtl/>
          <w:lang w:bidi="ar-JO"/>
        </w:rPr>
        <w:t>.......</w:t>
      </w:r>
      <w:r w:rsidR="00121908" w:rsidRPr="00472C36">
        <w:rPr>
          <w:rFonts w:hint="cs"/>
          <w:sz w:val="28"/>
          <w:szCs w:val="28"/>
          <w:rtl/>
          <w:lang w:bidi="ar-JO"/>
        </w:rPr>
        <w:t>.</w:t>
      </w:r>
      <w:r w:rsidR="00706EE4">
        <w:rPr>
          <w:rFonts w:hint="cs"/>
          <w:sz w:val="28"/>
          <w:szCs w:val="28"/>
          <w:rtl/>
          <w:lang w:bidi="ar-JO"/>
        </w:rPr>
        <w:t>.</w:t>
      </w:r>
      <w:r w:rsidR="009B14DD" w:rsidRPr="00472C36">
        <w:rPr>
          <w:rFonts w:hint="cs"/>
          <w:sz w:val="28"/>
          <w:szCs w:val="28"/>
          <w:rtl/>
          <w:lang w:bidi="ar-JO"/>
        </w:rPr>
        <w:t>..</w:t>
      </w:r>
      <w:r w:rsidR="00F344A3">
        <w:rPr>
          <w:rFonts w:hint="cs"/>
          <w:sz w:val="28"/>
          <w:szCs w:val="28"/>
          <w:rtl/>
          <w:lang w:bidi="ar-JO"/>
        </w:rPr>
        <w:t>..</w:t>
      </w:r>
      <w:r w:rsidR="00F344A3">
        <w:rPr>
          <w:sz w:val="28"/>
          <w:szCs w:val="28"/>
          <w:lang w:bidi="ar-JO"/>
        </w:rPr>
        <w:t>.</w:t>
      </w:r>
      <w:r w:rsidR="00850459">
        <w:rPr>
          <w:rFonts w:hint="cs"/>
          <w:sz w:val="28"/>
          <w:szCs w:val="28"/>
          <w:rtl/>
          <w:lang w:bidi="ar-JO"/>
        </w:rPr>
        <w:t xml:space="preserve">. </w:t>
      </w:r>
      <w:r w:rsidR="000D48A6" w:rsidRPr="00472C36">
        <w:rPr>
          <w:rFonts w:hint="cs"/>
          <w:sz w:val="28"/>
          <w:szCs w:val="28"/>
          <w:rtl/>
          <w:lang w:bidi="ar-JO"/>
        </w:rPr>
        <w:t>(</w:t>
      </w:r>
      <w:r w:rsidR="007918BB">
        <w:rPr>
          <w:rFonts w:hint="cs"/>
          <w:sz w:val="28"/>
          <w:szCs w:val="28"/>
          <w:rtl/>
          <w:lang w:bidi="ar-JO"/>
        </w:rPr>
        <w:t>39</w:t>
      </w:r>
      <w:r w:rsidR="000D48A6" w:rsidRPr="00472C36">
        <w:rPr>
          <w:rFonts w:hint="cs"/>
          <w:sz w:val="28"/>
          <w:szCs w:val="28"/>
          <w:rtl/>
          <w:lang w:bidi="ar-JO"/>
        </w:rPr>
        <w:t>)</w:t>
      </w:r>
    </w:p>
    <w:p w14:paraId="78BC601A" w14:textId="66CDE4C0" w:rsidR="00B231BC" w:rsidRPr="00472C36" w:rsidRDefault="00B04034" w:rsidP="00706EE4">
      <w:pPr>
        <w:tabs>
          <w:tab w:val="right" w:pos="7200"/>
          <w:tab w:val="left" w:pos="7680"/>
        </w:tabs>
        <w:bidi/>
        <w:spacing w:after="0" w:line="360" w:lineRule="auto"/>
        <w:jc w:val="both"/>
        <w:rPr>
          <w:sz w:val="28"/>
          <w:szCs w:val="28"/>
          <w:rtl/>
          <w:lang w:bidi="ar-JO"/>
        </w:rPr>
      </w:pPr>
      <w:r w:rsidRPr="00472C36">
        <w:rPr>
          <w:rFonts w:hint="cs"/>
          <w:sz w:val="28"/>
          <w:szCs w:val="28"/>
          <w:rtl/>
          <w:lang w:bidi="ar-JO"/>
        </w:rPr>
        <w:t xml:space="preserve"> </w:t>
      </w:r>
      <w:r w:rsidR="0078090A" w:rsidRPr="00472C36">
        <w:rPr>
          <w:rFonts w:hint="cs"/>
          <w:sz w:val="28"/>
          <w:szCs w:val="28"/>
          <w:rtl/>
          <w:lang w:bidi="ar-JO"/>
        </w:rPr>
        <w:t>المادة (</w:t>
      </w:r>
      <w:r w:rsidR="005C20CF">
        <w:rPr>
          <w:rFonts w:hint="cs"/>
          <w:sz w:val="28"/>
          <w:szCs w:val="28"/>
          <w:rtl/>
          <w:lang w:bidi="ar-JO"/>
        </w:rPr>
        <w:t>22</w:t>
      </w:r>
      <w:r w:rsidR="0078090A" w:rsidRPr="00472C36">
        <w:rPr>
          <w:rFonts w:hint="cs"/>
          <w:sz w:val="28"/>
          <w:szCs w:val="28"/>
          <w:rtl/>
          <w:lang w:bidi="ar-JO"/>
        </w:rPr>
        <w:t>)</w:t>
      </w:r>
      <w:r w:rsidR="00D717F8" w:rsidRPr="00472C36">
        <w:rPr>
          <w:rFonts w:hint="cs"/>
          <w:sz w:val="28"/>
          <w:szCs w:val="28"/>
          <w:rtl/>
          <w:lang w:bidi="ar-JO"/>
        </w:rPr>
        <w:t>:</w:t>
      </w:r>
      <w:r w:rsidR="00AB5F94" w:rsidRPr="00472C36">
        <w:rPr>
          <w:rFonts w:hint="cs"/>
          <w:sz w:val="28"/>
          <w:szCs w:val="28"/>
          <w:rtl/>
          <w:lang w:bidi="ar-JO"/>
        </w:rPr>
        <w:t xml:space="preserve"> </w:t>
      </w:r>
      <w:r w:rsidR="00A660A0">
        <w:rPr>
          <w:rFonts w:hint="cs"/>
          <w:sz w:val="28"/>
          <w:szCs w:val="28"/>
          <w:rtl/>
          <w:lang w:bidi="ar-JO"/>
        </w:rPr>
        <w:t xml:space="preserve">دائرة </w:t>
      </w:r>
      <w:r w:rsidR="00121908" w:rsidRPr="00472C36">
        <w:rPr>
          <w:rFonts w:hint="cs"/>
          <w:sz w:val="28"/>
          <w:szCs w:val="28"/>
          <w:rtl/>
          <w:lang w:bidi="ar-JO"/>
        </w:rPr>
        <w:t>التدقيق الشرعي الدا</w:t>
      </w:r>
      <w:r w:rsidR="00A660A0">
        <w:rPr>
          <w:rFonts w:hint="cs"/>
          <w:sz w:val="28"/>
          <w:szCs w:val="28"/>
          <w:rtl/>
          <w:lang w:bidi="ar-JO"/>
        </w:rPr>
        <w:t>خلي ...</w:t>
      </w:r>
      <w:r w:rsidR="00A27AA9">
        <w:rPr>
          <w:rFonts w:hint="cs"/>
          <w:sz w:val="28"/>
          <w:szCs w:val="28"/>
          <w:rtl/>
          <w:lang w:bidi="ar-JO"/>
        </w:rPr>
        <w:t>...</w:t>
      </w:r>
      <w:r w:rsidR="00A660A0">
        <w:rPr>
          <w:rFonts w:hint="cs"/>
          <w:sz w:val="28"/>
          <w:szCs w:val="28"/>
          <w:rtl/>
          <w:lang w:bidi="ar-JO"/>
        </w:rPr>
        <w:t>.</w:t>
      </w:r>
      <w:r w:rsidR="005C20CF">
        <w:rPr>
          <w:rFonts w:hint="cs"/>
          <w:sz w:val="28"/>
          <w:szCs w:val="28"/>
          <w:rtl/>
          <w:lang w:bidi="ar-JO"/>
        </w:rPr>
        <w:t>.............</w:t>
      </w:r>
      <w:r w:rsidR="00121908" w:rsidRPr="00472C36">
        <w:rPr>
          <w:rFonts w:hint="cs"/>
          <w:sz w:val="28"/>
          <w:szCs w:val="28"/>
          <w:rtl/>
          <w:lang w:bidi="ar-JO"/>
        </w:rPr>
        <w:t>..........................</w:t>
      </w:r>
      <w:r w:rsidR="00AE6CD7">
        <w:rPr>
          <w:rFonts w:hint="cs"/>
          <w:sz w:val="28"/>
          <w:szCs w:val="28"/>
          <w:rtl/>
          <w:lang w:bidi="ar-JO"/>
        </w:rPr>
        <w:t>.</w:t>
      </w:r>
      <w:r w:rsidR="00121908" w:rsidRPr="00472C36">
        <w:rPr>
          <w:rFonts w:hint="cs"/>
          <w:sz w:val="28"/>
          <w:szCs w:val="28"/>
          <w:rtl/>
          <w:lang w:bidi="ar-JO"/>
        </w:rPr>
        <w:t>.......</w:t>
      </w:r>
      <w:r w:rsidR="00850459">
        <w:rPr>
          <w:rFonts w:hint="cs"/>
          <w:sz w:val="28"/>
          <w:szCs w:val="28"/>
          <w:rtl/>
          <w:lang w:bidi="ar-JO"/>
        </w:rPr>
        <w:t xml:space="preserve">. </w:t>
      </w:r>
      <w:r w:rsidR="00121908" w:rsidRPr="00472C36">
        <w:rPr>
          <w:rFonts w:hint="cs"/>
          <w:sz w:val="28"/>
          <w:szCs w:val="28"/>
          <w:rtl/>
          <w:lang w:bidi="ar-JO"/>
        </w:rPr>
        <w:t>(</w:t>
      </w:r>
      <w:r w:rsidR="00706EE4">
        <w:rPr>
          <w:rFonts w:hint="cs"/>
          <w:sz w:val="28"/>
          <w:szCs w:val="28"/>
          <w:rtl/>
          <w:lang w:bidi="ar-JO"/>
        </w:rPr>
        <w:t>40</w:t>
      </w:r>
      <w:r w:rsidR="00121908" w:rsidRPr="00472C36">
        <w:rPr>
          <w:rFonts w:hint="cs"/>
          <w:sz w:val="28"/>
          <w:szCs w:val="28"/>
          <w:rtl/>
          <w:lang w:bidi="ar-JO"/>
        </w:rPr>
        <w:t>)</w:t>
      </w:r>
      <w:r w:rsidR="00AB5F94" w:rsidRPr="00472C36">
        <w:rPr>
          <w:rFonts w:hint="cs"/>
          <w:sz w:val="28"/>
          <w:szCs w:val="28"/>
          <w:rtl/>
          <w:lang w:bidi="ar-JO"/>
        </w:rPr>
        <w:t xml:space="preserve"> </w:t>
      </w:r>
    </w:p>
    <w:p w14:paraId="6657D0E7" w14:textId="6A6A69C2" w:rsidR="00850E3D" w:rsidRPr="00472C36" w:rsidRDefault="005A5079" w:rsidP="00706EE4">
      <w:pPr>
        <w:tabs>
          <w:tab w:val="right" w:pos="7200"/>
          <w:tab w:val="left" w:pos="7680"/>
        </w:tabs>
        <w:bidi/>
        <w:spacing w:after="0" w:line="360" w:lineRule="auto"/>
        <w:jc w:val="both"/>
        <w:rPr>
          <w:sz w:val="28"/>
          <w:szCs w:val="28"/>
          <w:lang w:bidi="ar-JO"/>
        </w:rPr>
      </w:pPr>
      <w:r>
        <w:rPr>
          <w:rFonts w:hint="cs"/>
          <w:sz w:val="28"/>
          <w:szCs w:val="28"/>
          <w:rtl/>
          <w:lang w:bidi="ar-JO"/>
        </w:rPr>
        <w:t xml:space="preserve"> </w:t>
      </w:r>
      <w:r w:rsidR="00B231BC" w:rsidRPr="00472C36">
        <w:rPr>
          <w:rFonts w:hint="cs"/>
          <w:sz w:val="28"/>
          <w:szCs w:val="28"/>
          <w:rtl/>
          <w:lang w:bidi="ar-JO"/>
        </w:rPr>
        <w:t>المادة (</w:t>
      </w:r>
      <w:r w:rsidR="005C20CF">
        <w:rPr>
          <w:rFonts w:hint="cs"/>
          <w:sz w:val="28"/>
          <w:szCs w:val="28"/>
          <w:rtl/>
          <w:lang w:bidi="ar-JO"/>
        </w:rPr>
        <w:t>23</w:t>
      </w:r>
      <w:r w:rsidR="00B231BC" w:rsidRPr="00472C36">
        <w:rPr>
          <w:rFonts w:hint="cs"/>
          <w:sz w:val="28"/>
          <w:szCs w:val="28"/>
          <w:rtl/>
          <w:lang w:bidi="ar-JO"/>
        </w:rPr>
        <w:t>):</w:t>
      </w:r>
      <w:r w:rsidR="00AB5F94" w:rsidRPr="00472C36">
        <w:rPr>
          <w:rFonts w:hint="cs"/>
          <w:sz w:val="28"/>
          <w:szCs w:val="28"/>
          <w:rtl/>
          <w:lang w:bidi="ar-JO"/>
        </w:rPr>
        <w:t xml:space="preserve"> </w:t>
      </w:r>
      <w:r w:rsidR="00121908" w:rsidRPr="00472C36">
        <w:rPr>
          <w:rFonts w:hint="cs"/>
          <w:sz w:val="28"/>
          <w:szCs w:val="28"/>
          <w:rtl/>
          <w:lang w:bidi="ar-JO"/>
        </w:rPr>
        <w:t xml:space="preserve">الامتثال الشرعي </w:t>
      </w:r>
      <w:r w:rsidR="005C20CF">
        <w:rPr>
          <w:rFonts w:hint="cs"/>
          <w:sz w:val="28"/>
          <w:szCs w:val="28"/>
          <w:rtl/>
          <w:lang w:bidi="ar-JO"/>
        </w:rPr>
        <w:t>........................</w:t>
      </w:r>
      <w:r w:rsidR="00A27AA9">
        <w:rPr>
          <w:rFonts w:hint="cs"/>
          <w:sz w:val="28"/>
          <w:szCs w:val="28"/>
          <w:rtl/>
          <w:lang w:bidi="ar-JO"/>
        </w:rPr>
        <w:t>....</w:t>
      </w:r>
      <w:r w:rsidR="005C20CF">
        <w:rPr>
          <w:rFonts w:hint="cs"/>
          <w:sz w:val="28"/>
          <w:szCs w:val="28"/>
          <w:rtl/>
          <w:lang w:bidi="ar-JO"/>
        </w:rPr>
        <w:t>....</w:t>
      </w:r>
      <w:r w:rsidR="00121908" w:rsidRPr="00472C36">
        <w:rPr>
          <w:rFonts w:hint="cs"/>
          <w:sz w:val="28"/>
          <w:szCs w:val="28"/>
          <w:rtl/>
          <w:lang w:bidi="ar-JO"/>
        </w:rPr>
        <w:t>.....</w:t>
      </w:r>
      <w:r w:rsidR="00850459">
        <w:rPr>
          <w:rFonts w:hint="cs"/>
          <w:sz w:val="28"/>
          <w:szCs w:val="28"/>
          <w:rtl/>
          <w:lang w:bidi="ar-JO"/>
        </w:rPr>
        <w:t>.</w:t>
      </w:r>
      <w:r w:rsidR="00706EE4">
        <w:rPr>
          <w:rFonts w:hint="cs"/>
          <w:sz w:val="28"/>
          <w:szCs w:val="28"/>
          <w:rtl/>
          <w:lang w:bidi="ar-JO"/>
        </w:rPr>
        <w:t>.......................</w:t>
      </w:r>
      <w:r w:rsidR="00121908" w:rsidRPr="00472C36">
        <w:rPr>
          <w:rFonts w:hint="cs"/>
          <w:sz w:val="28"/>
          <w:szCs w:val="28"/>
          <w:rtl/>
          <w:lang w:bidi="ar-JO"/>
        </w:rPr>
        <w:t>.....</w:t>
      </w:r>
      <w:r w:rsidR="00472C36">
        <w:rPr>
          <w:rFonts w:hint="cs"/>
          <w:sz w:val="28"/>
          <w:szCs w:val="28"/>
          <w:rtl/>
          <w:lang w:bidi="ar-JO"/>
        </w:rPr>
        <w:t>.</w:t>
      </w:r>
      <w:r w:rsidR="00F344A3">
        <w:rPr>
          <w:rFonts w:hint="cs"/>
          <w:sz w:val="28"/>
          <w:szCs w:val="28"/>
          <w:rtl/>
          <w:lang w:bidi="ar-JO"/>
        </w:rPr>
        <w:t>.</w:t>
      </w:r>
      <w:r w:rsidR="00A27AA9">
        <w:rPr>
          <w:rFonts w:hint="cs"/>
          <w:sz w:val="28"/>
          <w:szCs w:val="28"/>
          <w:rtl/>
          <w:lang w:bidi="ar-JO"/>
        </w:rPr>
        <w:t>.</w:t>
      </w:r>
      <w:r w:rsidR="00850459">
        <w:rPr>
          <w:rFonts w:hint="cs"/>
          <w:sz w:val="28"/>
          <w:szCs w:val="28"/>
          <w:rtl/>
          <w:lang w:bidi="ar-JO"/>
        </w:rPr>
        <w:t>.</w:t>
      </w:r>
      <w:r w:rsidR="00A27AA9">
        <w:rPr>
          <w:rFonts w:hint="cs"/>
          <w:sz w:val="28"/>
          <w:szCs w:val="28"/>
          <w:rtl/>
          <w:lang w:bidi="ar-JO"/>
        </w:rPr>
        <w:t xml:space="preserve"> </w:t>
      </w:r>
      <w:r w:rsidR="00121908" w:rsidRPr="00472C36">
        <w:rPr>
          <w:rFonts w:hint="cs"/>
          <w:sz w:val="28"/>
          <w:szCs w:val="28"/>
          <w:rtl/>
          <w:lang w:bidi="ar-JO"/>
        </w:rPr>
        <w:t>(</w:t>
      </w:r>
      <w:r w:rsidR="00706EE4">
        <w:rPr>
          <w:rFonts w:hint="cs"/>
          <w:sz w:val="28"/>
          <w:szCs w:val="28"/>
          <w:rtl/>
          <w:lang w:bidi="ar-JO"/>
        </w:rPr>
        <w:t>41</w:t>
      </w:r>
      <w:r w:rsidR="00121908" w:rsidRPr="00472C36">
        <w:rPr>
          <w:rFonts w:hint="cs"/>
          <w:sz w:val="28"/>
          <w:szCs w:val="28"/>
          <w:rtl/>
          <w:lang w:bidi="ar-JO"/>
        </w:rPr>
        <w:t>)</w:t>
      </w:r>
      <w:r w:rsidR="00AB5F94" w:rsidRPr="00472C36">
        <w:rPr>
          <w:rFonts w:hint="cs"/>
          <w:sz w:val="28"/>
          <w:szCs w:val="28"/>
          <w:rtl/>
          <w:lang w:bidi="ar-JO"/>
        </w:rPr>
        <w:t xml:space="preserve">   </w:t>
      </w:r>
      <w:r w:rsidR="008B7BE8" w:rsidRPr="00472C36">
        <w:rPr>
          <w:sz w:val="28"/>
          <w:szCs w:val="28"/>
          <w:rtl/>
          <w:lang w:bidi="ar-JO"/>
        </w:rPr>
        <w:t xml:space="preserve">                         </w:t>
      </w:r>
      <w:r w:rsidR="00733AE1" w:rsidRPr="00472C36">
        <w:rPr>
          <w:rFonts w:hint="cs"/>
          <w:sz w:val="28"/>
          <w:szCs w:val="28"/>
          <w:rtl/>
          <w:lang w:bidi="ar-JO"/>
        </w:rPr>
        <w:t xml:space="preserve">      </w:t>
      </w:r>
      <w:r w:rsidR="008B7BE8" w:rsidRPr="00472C36">
        <w:rPr>
          <w:sz w:val="28"/>
          <w:szCs w:val="28"/>
          <w:rtl/>
          <w:lang w:bidi="ar-JO"/>
        </w:rPr>
        <w:t xml:space="preserve"> </w:t>
      </w:r>
      <w:r w:rsidR="00BC7EC2" w:rsidRPr="00472C36">
        <w:rPr>
          <w:rFonts w:hint="cs"/>
          <w:sz w:val="28"/>
          <w:szCs w:val="28"/>
          <w:rtl/>
          <w:lang w:bidi="ar-JO"/>
        </w:rPr>
        <w:t xml:space="preserve"> </w:t>
      </w:r>
      <w:r w:rsidR="008B7BE8" w:rsidRPr="00472C36">
        <w:rPr>
          <w:sz w:val="28"/>
          <w:szCs w:val="28"/>
          <w:rtl/>
          <w:lang w:bidi="ar-JO"/>
        </w:rPr>
        <w:t xml:space="preserve"> </w:t>
      </w:r>
      <w:r w:rsidR="006648E8" w:rsidRPr="00472C36">
        <w:rPr>
          <w:rFonts w:hint="cs"/>
          <w:sz w:val="28"/>
          <w:szCs w:val="28"/>
          <w:rtl/>
          <w:lang w:bidi="ar-JO"/>
        </w:rPr>
        <w:t xml:space="preserve"> </w:t>
      </w:r>
      <w:r w:rsidR="008B7BE8" w:rsidRPr="00472C36">
        <w:rPr>
          <w:sz w:val="28"/>
          <w:szCs w:val="28"/>
          <w:rtl/>
          <w:lang w:bidi="ar-JO"/>
        </w:rPr>
        <w:t xml:space="preserve"> </w:t>
      </w:r>
    </w:p>
    <w:p w14:paraId="51F62C9F" w14:textId="001CEC66" w:rsidR="00850E3D" w:rsidRPr="00472C36" w:rsidRDefault="00426E33" w:rsidP="00706EE4">
      <w:pPr>
        <w:tabs>
          <w:tab w:val="right" w:pos="7200"/>
          <w:tab w:val="left" w:pos="7680"/>
        </w:tabs>
        <w:bidi/>
        <w:spacing w:after="0" w:line="360" w:lineRule="auto"/>
        <w:jc w:val="both"/>
        <w:rPr>
          <w:sz w:val="28"/>
          <w:szCs w:val="28"/>
          <w:rtl/>
          <w:lang w:bidi="ar-JO"/>
        </w:rPr>
      </w:pPr>
      <w:r>
        <w:rPr>
          <w:rFonts w:hint="cs"/>
          <w:sz w:val="28"/>
          <w:szCs w:val="28"/>
          <w:rtl/>
          <w:lang w:bidi="ar-JO"/>
        </w:rPr>
        <w:t xml:space="preserve"> </w:t>
      </w:r>
      <w:r w:rsidR="000C1B89" w:rsidRPr="00472C36">
        <w:rPr>
          <w:rFonts w:hint="cs"/>
          <w:sz w:val="28"/>
          <w:szCs w:val="28"/>
          <w:rtl/>
          <w:lang w:bidi="ar-JO"/>
        </w:rPr>
        <w:t>المادة (</w:t>
      </w:r>
      <w:r w:rsidR="005C20CF">
        <w:rPr>
          <w:rFonts w:hint="cs"/>
          <w:sz w:val="28"/>
          <w:szCs w:val="28"/>
          <w:rtl/>
          <w:lang w:bidi="ar-JO"/>
        </w:rPr>
        <w:t>24</w:t>
      </w:r>
      <w:r w:rsidR="000C1B89" w:rsidRPr="00472C36">
        <w:rPr>
          <w:rFonts w:hint="cs"/>
          <w:sz w:val="28"/>
          <w:szCs w:val="28"/>
          <w:rtl/>
          <w:lang w:bidi="ar-JO"/>
        </w:rPr>
        <w:t xml:space="preserve">): </w:t>
      </w:r>
      <w:r w:rsidR="00180492" w:rsidRPr="00472C36">
        <w:rPr>
          <w:rFonts w:hint="cs"/>
          <w:sz w:val="28"/>
          <w:szCs w:val="28"/>
          <w:rtl/>
          <w:lang w:bidi="ar-JO"/>
        </w:rPr>
        <w:t xml:space="preserve">أحكام عامة وانتقالية </w:t>
      </w:r>
      <w:r w:rsidR="009C4951" w:rsidRPr="00472C36">
        <w:rPr>
          <w:rFonts w:hint="cs"/>
          <w:sz w:val="28"/>
          <w:szCs w:val="28"/>
          <w:rtl/>
          <w:lang w:bidi="ar-JO"/>
        </w:rPr>
        <w:t>.</w:t>
      </w:r>
      <w:r w:rsidR="00DB0BA9" w:rsidRPr="00472C36">
        <w:rPr>
          <w:rFonts w:hint="cs"/>
          <w:sz w:val="28"/>
          <w:szCs w:val="28"/>
          <w:rtl/>
          <w:lang w:bidi="ar-JO"/>
        </w:rPr>
        <w:t>...............</w:t>
      </w:r>
      <w:r w:rsidR="00A27AA9">
        <w:rPr>
          <w:rFonts w:hint="cs"/>
          <w:sz w:val="28"/>
          <w:szCs w:val="28"/>
          <w:rtl/>
          <w:lang w:bidi="ar-JO"/>
        </w:rPr>
        <w:t>....</w:t>
      </w:r>
      <w:r w:rsidR="00DB0BA9" w:rsidRPr="00472C36">
        <w:rPr>
          <w:rFonts w:hint="cs"/>
          <w:sz w:val="28"/>
          <w:szCs w:val="28"/>
          <w:rtl/>
          <w:lang w:bidi="ar-JO"/>
        </w:rPr>
        <w:t>........................</w:t>
      </w:r>
      <w:r w:rsidR="001654AF" w:rsidRPr="00472C36">
        <w:rPr>
          <w:rFonts w:hint="cs"/>
          <w:sz w:val="28"/>
          <w:szCs w:val="28"/>
          <w:rtl/>
          <w:lang w:bidi="ar-JO"/>
        </w:rPr>
        <w:t>..</w:t>
      </w:r>
      <w:r w:rsidR="00121908" w:rsidRPr="00472C36">
        <w:rPr>
          <w:rFonts w:hint="cs"/>
          <w:sz w:val="28"/>
          <w:szCs w:val="28"/>
          <w:rtl/>
          <w:lang w:bidi="ar-JO"/>
        </w:rPr>
        <w:t>...</w:t>
      </w:r>
      <w:r w:rsidR="001654AF" w:rsidRPr="00472C36">
        <w:rPr>
          <w:rFonts w:hint="cs"/>
          <w:sz w:val="28"/>
          <w:szCs w:val="28"/>
          <w:rtl/>
          <w:lang w:bidi="ar-JO"/>
        </w:rPr>
        <w:t>...</w:t>
      </w:r>
      <w:r w:rsidR="00850459">
        <w:rPr>
          <w:rFonts w:hint="cs"/>
          <w:sz w:val="28"/>
          <w:szCs w:val="28"/>
          <w:rtl/>
          <w:lang w:bidi="ar-JO"/>
        </w:rPr>
        <w:t>.</w:t>
      </w:r>
      <w:r w:rsidR="001654AF" w:rsidRPr="00472C36">
        <w:rPr>
          <w:rFonts w:hint="cs"/>
          <w:sz w:val="28"/>
          <w:szCs w:val="28"/>
          <w:rtl/>
          <w:lang w:bidi="ar-JO"/>
        </w:rPr>
        <w:t>...</w:t>
      </w:r>
      <w:r w:rsidR="006C4CBD" w:rsidRPr="00472C36">
        <w:rPr>
          <w:rFonts w:hint="cs"/>
          <w:sz w:val="28"/>
          <w:szCs w:val="28"/>
          <w:rtl/>
          <w:lang w:bidi="ar-JO"/>
        </w:rPr>
        <w:t>.</w:t>
      </w:r>
      <w:r w:rsidR="00706EE4">
        <w:rPr>
          <w:rFonts w:hint="cs"/>
          <w:sz w:val="28"/>
          <w:szCs w:val="28"/>
          <w:rtl/>
          <w:lang w:bidi="ar-JO"/>
        </w:rPr>
        <w:t>..</w:t>
      </w:r>
      <w:r w:rsidR="009B14DD" w:rsidRPr="00472C36">
        <w:rPr>
          <w:rFonts w:hint="cs"/>
          <w:sz w:val="28"/>
          <w:szCs w:val="28"/>
          <w:rtl/>
          <w:lang w:bidi="ar-JO"/>
        </w:rPr>
        <w:t>.</w:t>
      </w:r>
      <w:r w:rsidR="00472C36">
        <w:rPr>
          <w:rFonts w:hint="cs"/>
          <w:sz w:val="28"/>
          <w:szCs w:val="28"/>
          <w:rtl/>
          <w:lang w:bidi="ar-JO"/>
        </w:rPr>
        <w:t>..</w:t>
      </w:r>
      <w:r w:rsidR="009B14DD" w:rsidRPr="00472C36">
        <w:rPr>
          <w:rFonts w:hint="cs"/>
          <w:sz w:val="28"/>
          <w:szCs w:val="28"/>
          <w:rtl/>
          <w:lang w:bidi="ar-JO"/>
        </w:rPr>
        <w:t>.</w:t>
      </w:r>
      <w:r w:rsidR="001654AF" w:rsidRPr="00472C36">
        <w:rPr>
          <w:rFonts w:hint="cs"/>
          <w:sz w:val="28"/>
          <w:szCs w:val="28"/>
          <w:rtl/>
          <w:lang w:bidi="ar-JO"/>
        </w:rPr>
        <w:t>.</w:t>
      </w:r>
      <w:r w:rsidR="00DB0BA9" w:rsidRPr="00472C36">
        <w:rPr>
          <w:rFonts w:hint="cs"/>
          <w:sz w:val="28"/>
          <w:szCs w:val="28"/>
          <w:rtl/>
          <w:lang w:bidi="ar-JO"/>
        </w:rPr>
        <w:t>..</w:t>
      </w:r>
      <w:r w:rsidR="008B7BE8" w:rsidRPr="00472C36">
        <w:rPr>
          <w:sz w:val="28"/>
          <w:szCs w:val="28"/>
          <w:rtl/>
          <w:lang w:bidi="ar-JO"/>
        </w:rPr>
        <w:t xml:space="preserve"> </w:t>
      </w:r>
      <w:r w:rsidR="00DB0BA9" w:rsidRPr="00472C36">
        <w:rPr>
          <w:rFonts w:hint="cs"/>
          <w:sz w:val="28"/>
          <w:szCs w:val="28"/>
          <w:rtl/>
          <w:lang w:bidi="ar-JO"/>
        </w:rPr>
        <w:t>(</w:t>
      </w:r>
      <w:r w:rsidR="00706EE4">
        <w:rPr>
          <w:rFonts w:hint="cs"/>
          <w:sz w:val="28"/>
          <w:szCs w:val="28"/>
          <w:rtl/>
          <w:lang w:bidi="ar-JO"/>
        </w:rPr>
        <w:t>43</w:t>
      </w:r>
      <w:r w:rsidR="00DB0BA9" w:rsidRPr="00472C36">
        <w:rPr>
          <w:rFonts w:hint="cs"/>
          <w:sz w:val="28"/>
          <w:szCs w:val="28"/>
          <w:rtl/>
          <w:lang w:bidi="ar-JO"/>
        </w:rPr>
        <w:t>)</w:t>
      </w:r>
      <w:r w:rsidR="008B7BE8" w:rsidRPr="00472C36">
        <w:rPr>
          <w:sz w:val="28"/>
          <w:szCs w:val="28"/>
          <w:rtl/>
          <w:lang w:bidi="ar-JO"/>
        </w:rPr>
        <w:t xml:space="preserve">                                              </w:t>
      </w:r>
      <w:r w:rsidR="006648E8" w:rsidRPr="00472C36">
        <w:rPr>
          <w:rFonts w:hint="cs"/>
          <w:sz w:val="28"/>
          <w:szCs w:val="28"/>
          <w:rtl/>
          <w:lang w:bidi="ar-JO"/>
        </w:rPr>
        <w:t xml:space="preserve">     </w:t>
      </w:r>
      <w:r w:rsidR="008B7BE8" w:rsidRPr="00472C36">
        <w:rPr>
          <w:sz w:val="28"/>
          <w:szCs w:val="28"/>
          <w:rtl/>
          <w:lang w:bidi="ar-JO"/>
        </w:rPr>
        <w:t xml:space="preserve"> </w:t>
      </w:r>
      <w:r w:rsidR="006648E8" w:rsidRPr="00472C36">
        <w:rPr>
          <w:rFonts w:hint="cs"/>
          <w:sz w:val="28"/>
          <w:szCs w:val="28"/>
          <w:rtl/>
          <w:lang w:bidi="ar-JO"/>
        </w:rPr>
        <w:t xml:space="preserve"> </w:t>
      </w:r>
      <w:r w:rsidR="008B7BE8" w:rsidRPr="00472C36">
        <w:rPr>
          <w:sz w:val="28"/>
          <w:szCs w:val="28"/>
          <w:rtl/>
          <w:lang w:bidi="ar-JO"/>
        </w:rPr>
        <w:t xml:space="preserve"> </w:t>
      </w:r>
    </w:p>
    <w:p w14:paraId="5A746E3A" w14:textId="0B60C4F6" w:rsidR="00C33D51" w:rsidRPr="00472C36" w:rsidRDefault="00B04034" w:rsidP="00706EE4">
      <w:pPr>
        <w:tabs>
          <w:tab w:val="right" w:pos="7200"/>
          <w:tab w:val="left" w:pos="7680"/>
        </w:tabs>
        <w:bidi/>
        <w:spacing w:after="0" w:line="360" w:lineRule="auto"/>
        <w:ind w:left="4"/>
        <w:jc w:val="both"/>
        <w:rPr>
          <w:sz w:val="28"/>
          <w:szCs w:val="28"/>
          <w:rtl/>
          <w:lang w:bidi="ar-JO"/>
        </w:rPr>
      </w:pPr>
      <w:r w:rsidRPr="00472C36">
        <w:rPr>
          <w:rFonts w:hint="cs"/>
          <w:sz w:val="28"/>
          <w:szCs w:val="28"/>
          <w:rtl/>
          <w:lang w:bidi="ar-JO"/>
        </w:rPr>
        <w:t xml:space="preserve"> </w:t>
      </w:r>
      <w:r w:rsidR="00733AE1" w:rsidRPr="00472C36">
        <w:rPr>
          <w:rFonts w:hint="cs"/>
          <w:sz w:val="28"/>
          <w:szCs w:val="28"/>
          <w:rtl/>
          <w:lang w:bidi="ar-JO"/>
        </w:rPr>
        <w:t>ال</w:t>
      </w:r>
      <w:r w:rsidR="008B7BE8" w:rsidRPr="00472C36">
        <w:rPr>
          <w:rFonts w:hint="cs"/>
          <w:sz w:val="28"/>
          <w:szCs w:val="28"/>
          <w:rtl/>
          <w:lang w:bidi="ar-JO"/>
        </w:rPr>
        <w:t>مرفقات</w:t>
      </w:r>
      <w:r w:rsidR="008B7BE8" w:rsidRPr="00472C36">
        <w:rPr>
          <w:sz w:val="28"/>
          <w:szCs w:val="28"/>
          <w:rtl/>
          <w:lang w:bidi="ar-JO"/>
        </w:rPr>
        <w:t xml:space="preserve"> </w:t>
      </w:r>
      <w:r w:rsidR="00180492" w:rsidRPr="00472C36">
        <w:rPr>
          <w:rFonts w:hint="cs"/>
          <w:sz w:val="28"/>
          <w:szCs w:val="28"/>
          <w:rtl/>
          <w:lang w:bidi="ar-JO"/>
        </w:rPr>
        <w:t>........</w:t>
      </w:r>
      <w:r w:rsidR="00DB0BA9" w:rsidRPr="00472C36">
        <w:rPr>
          <w:rFonts w:hint="cs"/>
          <w:sz w:val="28"/>
          <w:szCs w:val="28"/>
          <w:rtl/>
          <w:lang w:bidi="ar-JO"/>
        </w:rPr>
        <w:t>.............</w:t>
      </w:r>
      <w:r w:rsidR="004A35AD">
        <w:rPr>
          <w:rFonts w:hint="cs"/>
          <w:sz w:val="28"/>
          <w:szCs w:val="28"/>
          <w:rtl/>
          <w:lang w:bidi="ar-JO"/>
        </w:rPr>
        <w:t>.</w:t>
      </w:r>
      <w:r w:rsidR="00DB0BA9" w:rsidRPr="00472C36">
        <w:rPr>
          <w:rFonts w:hint="cs"/>
          <w:sz w:val="28"/>
          <w:szCs w:val="28"/>
          <w:rtl/>
          <w:lang w:bidi="ar-JO"/>
        </w:rPr>
        <w:t>......................................</w:t>
      </w:r>
      <w:r w:rsidR="001654AF" w:rsidRPr="00472C36">
        <w:rPr>
          <w:rFonts w:hint="cs"/>
          <w:sz w:val="28"/>
          <w:szCs w:val="28"/>
          <w:rtl/>
          <w:lang w:bidi="ar-JO"/>
        </w:rPr>
        <w:t>.......</w:t>
      </w:r>
      <w:r w:rsidR="00121908" w:rsidRPr="00472C36">
        <w:rPr>
          <w:rFonts w:hint="cs"/>
          <w:sz w:val="28"/>
          <w:szCs w:val="28"/>
          <w:rtl/>
          <w:lang w:bidi="ar-JO"/>
        </w:rPr>
        <w:t>..</w:t>
      </w:r>
      <w:r w:rsidR="001654AF" w:rsidRPr="00472C36">
        <w:rPr>
          <w:rFonts w:hint="cs"/>
          <w:sz w:val="28"/>
          <w:szCs w:val="28"/>
          <w:rtl/>
          <w:lang w:bidi="ar-JO"/>
        </w:rPr>
        <w:t>.</w:t>
      </w:r>
      <w:r w:rsidRPr="00472C36">
        <w:rPr>
          <w:rFonts w:hint="cs"/>
          <w:sz w:val="28"/>
          <w:szCs w:val="28"/>
          <w:rtl/>
          <w:lang w:bidi="ar-JO"/>
        </w:rPr>
        <w:t>..</w:t>
      </w:r>
      <w:r w:rsidR="005C20CF">
        <w:rPr>
          <w:rFonts w:hint="cs"/>
          <w:sz w:val="28"/>
          <w:szCs w:val="28"/>
          <w:rtl/>
          <w:lang w:bidi="ar-JO"/>
        </w:rPr>
        <w:t>.....</w:t>
      </w:r>
      <w:r w:rsidR="001654AF" w:rsidRPr="00472C36">
        <w:rPr>
          <w:rFonts w:hint="cs"/>
          <w:sz w:val="28"/>
          <w:szCs w:val="28"/>
          <w:rtl/>
          <w:lang w:bidi="ar-JO"/>
        </w:rPr>
        <w:t>...</w:t>
      </w:r>
      <w:r w:rsidR="00850459">
        <w:rPr>
          <w:rFonts w:hint="cs"/>
          <w:sz w:val="28"/>
          <w:szCs w:val="28"/>
          <w:rtl/>
          <w:lang w:bidi="ar-JO"/>
        </w:rPr>
        <w:t>.</w:t>
      </w:r>
      <w:r w:rsidR="001654AF" w:rsidRPr="00472C36">
        <w:rPr>
          <w:rFonts w:hint="cs"/>
          <w:sz w:val="28"/>
          <w:szCs w:val="28"/>
          <w:rtl/>
          <w:lang w:bidi="ar-JO"/>
        </w:rPr>
        <w:t>.</w:t>
      </w:r>
      <w:r w:rsidR="006C4CBD" w:rsidRPr="00472C36">
        <w:rPr>
          <w:rFonts w:hint="cs"/>
          <w:sz w:val="28"/>
          <w:szCs w:val="28"/>
          <w:rtl/>
          <w:lang w:bidi="ar-JO"/>
        </w:rPr>
        <w:t>.</w:t>
      </w:r>
      <w:r w:rsidR="00DB0BA9" w:rsidRPr="00472C36">
        <w:rPr>
          <w:rFonts w:hint="cs"/>
          <w:sz w:val="28"/>
          <w:szCs w:val="28"/>
          <w:rtl/>
          <w:lang w:bidi="ar-JO"/>
        </w:rPr>
        <w:t>..</w:t>
      </w:r>
      <w:r w:rsidR="005C20CF">
        <w:rPr>
          <w:rFonts w:hint="cs"/>
          <w:sz w:val="28"/>
          <w:szCs w:val="28"/>
          <w:rtl/>
          <w:lang w:bidi="ar-JO"/>
        </w:rPr>
        <w:t>.</w:t>
      </w:r>
      <w:r w:rsidR="00DB0BA9" w:rsidRPr="00472C36">
        <w:rPr>
          <w:rFonts w:hint="cs"/>
          <w:sz w:val="28"/>
          <w:szCs w:val="28"/>
          <w:rtl/>
          <w:lang w:bidi="ar-JO"/>
        </w:rPr>
        <w:t>...</w:t>
      </w:r>
      <w:r w:rsidR="009B14DD" w:rsidRPr="00472C36">
        <w:rPr>
          <w:rFonts w:hint="cs"/>
          <w:sz w:val="28"/>
          <w:szCs w:val="28"/>
          <w:rtl/>
          <w:lang w:bidi="ar-JO"/>
        </w:rPr>
        <w:t>...</w:t>
      </w:r>
      <w:r w:rsidR="000350B6" w:rsidRPr="00472C36">
        <w:rPr>
          <w:rFonts w:hint="cs"/>
          <w:sz w:val="28"/>
          <w:szCs w:val="28"/>
          <w:rtl/>
          <w:lang w:bidi="ar-JO"/>
        </w:rPr>
        <w:t>.</w:t>
      </w:r>
      <w:r w:rsidR="00DB0BA9" w:rsidRPr="00472C36">
        <w:rPr>
          <w:rFonts w:hint="cs"/>
          <w:sz w:val="28"/>
          <w:szCs w:val="28"/>
          <w:rtl/>
          <w:lang w:bidi="ar-JO"/>
        </w:rPr>
        <w:t>.</w:t>
      </w:r>
      <w:r w:rsidR="00706EE4">
        <w:rPr>
          <w:rFonts w:hint="cs"/>
          <w:sz w:val="28"/>
          <w:szCs w:val="28"/>
          <w:rtl/>
          <w:lang w:bidi="ar-JO"/>
        </w:rPr>
        <w:t xml:space="preserve"> </w:t>
      </w:r>
      <w:r w:rsidR="00DB0BA9" w:rsidRPr="00472C36">
        <w:rPr>
          <w:rFonts w:hint="cs"/>
          <w:sz w:val="28"/>
          <w:szCs w:val="28"/>
          <w:rtl/>
          <w:lang w:bidi="ar-JO"/>
        </w:rPr>
        <w:t>(</w:t>
      </w:r>
      <w:r w:rsidR="00706EE4">
        <w:rPr>
          <w:rFonts w:hint="cs"/>
          <w:sz w:val="28"/>
          <w:szCs w:val="28"/>
          <w:rtl/>
          <w:lang w:bidi="ar-JO"/>
        </w:rPr>
        <w:t>45</w:t>
      </w:r>
      <w:r w:rsidR="00DB0BA9" w:rsidRPr="00472C36">
        <w:rPr>
          <w:rFonts w:hint="cs"/>
          <w:sz w:val="28"/>
          <w:szCs w:val="28"/>
          <w:rtl/>
          <w:lang w:bidi="ar-JO"/>
        </w:rPr>
        <w:t>)</w:t>
      </w:r>
    </w:p>
    <w:p w14:paraId="485319E3" w14:textId="77777777" w:rsidR="00CF6B25" w:rsidRDefault="008B7BE8" w:rsidP="00CF6B25">
      <w:pPr>
        <w:tabs>
          <w:tab w:val="right" w:pos="7200"/>
          <w:tab w:val="left" w:pos="7680"/>
        </w:tabs>
        <w:bidi/>
        <w:spacing w:line="360" w:lineRule="auto"/>
        <w:ind w:left="4"/>
        <w:rPr>
          <w:sz w:val="24"/>
          <w:szCs w:val="24"/>
          <w:rtl/>
          <w:lang w:bidi="ar-JO"/>
        </w:rPr>
      </w:pPr>
      <w:r w:rsidRPr="00472C36">
        <w:rPr>
          <w:sz w:val="28"/>
          <w:szCs w:val="28"/>
          <w:rtl/>
          <w:lang w:bidi="ar-JO"/>
        </w:rPr>
        <w:t xml:space="preserve">          </w:t>
      </w:r>
      <w:r w:rsidRPr="001C4908">
        <w:rPr>
          <w:sz w:val="24"/>
          <w:szCs w:val="24"/>
          <w:rtl/>
          <w:lang w:bidi="ar-JO"/>
        </w:rPr>
        <w:t xml:space="preserve">  </w:t>
      </w:r>
    </w:p>
    <w:p w14:paraId="4AC725C4" w14:textId="46FE8B4D" w:rsidR="00F95E76" w:rsidRDefault="008B7BE8" w:rsidP="00CF6B25">
      <w:pPr>
        <w:tabs>
          <w:tab w:val="right" w:pos="7200"/>
          <w:tab w:val="left" w:pos="7680"/>
        </w:tabs>
        <w:bidi/>
        <w:spacing w:line="360" w:lineRule="auto"/>
        <w:rPr>
          <w:sz w:val="24"/>
          <w:szCs w:val="24"/>
          <w:rtl/>
          <w:lang w:bidi="ar-JO"/>
        </w:rPr>
      </w:pPr>
      <w:r w:rsidRPr="001C4908">
        <w:rPr>
          <w:sz w:val="24"/>
          <w:szCs w:val="24"/>
          <w:rtl/>
          <w:lang w:bidi="ar-JO"/>
        </w:rPr>
        <w:lastRenderedPageBreak/>
        <w:t xml:space="preserve">      </w:t>
      </w:r>
    </w:p>
    <w:p w14:paraId="5967ECD4" w14:textId="77836C0E" w:rsidR="007D0BBE" w:rsidRPr="00CF6B25" w:rsidRDefault="007D0BBE" w:rsidP="007D0BBE">
      <w:pPr>
        <w:tabs>
          <w:tab w:val="right" w:pos="7200"/>
          <w:tab w:val="left" w:pos="7680"/>
        </w:tabs>
        <w:bidi/>
        <w:spacing w:line="360" w:lineRule="auto"/>
        <w:rPr>
          <w:sz w:val="24"/>
          <w:szCs w:val="24"/>
          <w:rtl/>
          <w:lang w:bidi="ar-JO"/>
        </w:rPr>
      </w:pPr>
    </w:p>
    <w:p w14:paraId="5FD33456" w14:textId="77777777" w:rsidR="00F95E76" w:rsidRPr="00F95E76" w:rsidRDefault="00F95E76" w:rsidP="00CF6B25">
      <w:pPr>
        <w:tabs>
          <w:tab w:val="right" w:pos="7200"/>
          <w:tab w:val="left" w:pos="7680"/>
        </w:tabs>
        <w:bidi/>
        <w:spacing w:line="360" w:lineRule="auto"/>
        <w:rPr>
          <w:sz w:val="4"/>
          <w:szCs w:val="4"/>
          <w:rtl/>
          <w:lang w:bidi="ar-JO"/>
        </w:rPr>
      </w:pPr>
    </w:p>
    <w:p w14:paraId="799B1639" w14:textId="299815BB" w:rsidR="00D57FA6" w:rsidRDefault="00317538" w:rsidP="00AD0EFF">
      <w:pPr>
        <w:pStyle w:val="ListParagraph"/>
        <w:bidi/>
        <w:spacing w:after="0" w:line="240" w:lineRule="auto"/>
        <w:ind w:left="0"/>
        <w:jc w:val="lowKashida"/>
        <w:rPr>
          <w:rFonts w:ascii="Arial" w:eastAsia="Times New Roman" w:hAnsi="Arial" w:cs="Simplified Arabic"/>
          <w:snapToGrid w:val="0"/>
          <w:sz w:val="32"/>
          <w:szCs w:val="32"/>
        </w:rPr>
      </w:pPr>
      <w:r w:rsidRPr="001C4908">
        <w:rPr>
          <w:rFonts w:ascii="Simplified Arabic" w:eastAsiaTheme="minorEastAsia" w:hAnsi="Simplified Arabic" w:cs="Simplified Arabic"/>
          <w:b/>
          <w:bCs/>
          <w:sz w:val="32"/>
          <w:szCs w:val="32"/>
          <w:rtl/>
          <w:lang w:bidi="ar-JO"/>
        </w:rPr>
        <w:t>المادة (1)</w:t>
      </w:r>
      <w:r w:rsidRPr="001C4908">
        <w:rPr>
          <w:rFonts w:ascii="Simplified Arabic" w:eastAsia="Times New Roman" w:hAnsi="Simplified Arabic" w:cs="Simplified Arabic"/>
          <w:snapToGrid w:val="0"/>
          <w:sz w:val="32"/>
          <w:szCs w:val="32"/>
          <w:rtl/>
        </w:rPr>
        <w:t>:</w:t>
      </w:r>
      <w:r w:rsidR="00985C7A" w:rsidRPr="001C4908">
        <w:rPr>
          <w:rFonts w:ascii="Arial" w:eastAsia="Times New Roman" w:hAnsi="Arial" w:cs="Simplified Arabic" w:hint="cs"/>
          <w:snapToGrid w:val="0"/>
          <w:sz w:val="32"/>
          <w:szCs w:val="32"/>
          <w:rtl/>
        </w:rPr>
        <w:t xml:space="preserve"> </w:t>
      </w:r>
      <w:r w:rsidR="0046345D" w:rsidRPr="001C4908">
        <w:rPr>
          <w:rFonts w:ascii="Arial" w:eastAsia="Times New Roman" w:hAnsi="Arial" w:cs="Simplified Arabic" w:hint="cs"/>
          <w:b/>
          <w:bCs/>
          <w:snapToGrid w:val="0"/>
          <w:sz w:val="32"/>
          <w:szCs w:val="32"/>
          <w:rtl/>
        </w:rPr>
        <w:t>الإسناد</w:t>
      </w:r>
      <w:r w:rsidR="003637C2" w:rsidRPr="001C4908">
        <w:rPr>
          <w:rFonts w:ascii="Arial" w:eastAsia="Times New Roman" w:hAnsi="Arial" w:cs="Simplified Arabic" w:hint="cs"/>
          <w:snapToGrid w:val="0"/>
          <w:sz w:val="32"/>
          <w:szCs w:val="32"/>
          <w:rtl/>
        </w:rPr>
        <w:t xml:space="preserve"> </w:t>
      </w:r>
    </w:p>
    <w:p w14:paraId="4A8661AD" w14:textId="77777777" w:rsidR="00686215" w:rsidRPr="00E44456" w:rsidRDefault="00686215" w:rsidP="00686215">
      <w:pPr>
        <w:pStyle w:val="ListParagraph"/>
        <w:bidi/>
        <w:spacing w:after="0" w:line="240" w:lineRule="auto"/>
        <w:ind w:left="0"/>
        <w:jc w:val="lowKashida"/>
        <w:rPr>
          <w:rFonts w:ascii="Arial" w:eastAsia="Times New Roman" w:hAnsi="Arial" w:cs="Simplified Arabic"/>
          <w:snapToGrid w:val="0"/>
          <w:sz w:val="6"/>
          <w:szCs w:val="10"/>
          <w:rtl/>
        </w:rPr>
      </w:pPr>
    </w:p>
    <w:p w14:paraId="37D8DBC9" w14:textId="193FC5C4" w:rsidR="00686215" w:rsidRDefault="005E0764" w:rsidP="007D0BBE">
      <w:pPr>
        <w:pStyle w:val="ListParagraph"/>
        <w:bidi/>
        <w:spacing w:after="0" w:line="360" w:lineRule="auto"/>
        <w:ind w:left="0"/>
        <w:contextualSpacing w:val="0"/>
        <w:jc w:val="both"/>
        <w:rPr>
          <w:rFonts w:ascii="Arial" w:eastAsia="Times New Roman" w:hAnsi="Arial" w:cs="Simplified Arabic"/>
          <w:snapToGrid w:val="0"/>
          <w:sz w:val="28"/>
          <w:szCs w:val="28"/>
          <w:rtl/>
        </w:rPr>
      </w:pPr>
      <w:r w:rsidRPr="001C4908">
        <w:rPr>
          <w:rFonts w:ascii="Arial" w:eastAsia="Times New Roman" w:hAnsi="Arial" w:cs="Simplified Arabic" w:hint="cs"/>
          <w:snapToGrid w:val="0"/>
          <w:sz w:val="28"/>
          <w:szCs w:val="28"/>
          <w:rtl/>
          <w:lang w:bidi="ar-JO"/>
        </w:rPr>
        <w:t xml:space="preserve">    </w:t>
      </w:r>
      <w:r w:rsidR="00F55A45" w:rsidRPr="001C4908">
        <w:rPr>
          <w:rFonts w:ascii="Arial" w:eastAsia="Times New Roman" w:hAnsi="Arial" w:cs="Simplified Arabic" w:hint="cs"/>
          <w:snapToGrid w:val="0"/>
          <w:sz w:val="28"/>
          <w:szCs w:val="28"/>
          <w:rtl/>
          <w:lang w:bidi="ar-JO"/>
        </w:rPr>
        <w:t xml:space="preserve">تسمى هذه </w:t>
      </w:r>
      <w:r w:rsidR="00FD3C51" w:rsidRPr="001C4908">
        <w:rPr>
          <w:rFonts w:ascii="Arial" w:eastAsia="Times New Roman" w:hAnsi="Arial" w:cs="Simplified Arabic" w:hint="cs"/>
          <w:snapToGrid w:val="0"/>
          <w:sz w:val="28"/>
          <w:szCs w:val="28"/>
          <w:rtl/>
          <w:lang w:bidi="ar-JO"/>
        </w:rPr>
        <w:t xml:space="preserve">التعليمات </w:t>
      </w:r>
      <w:r w:rsidR="00F55A45" w:rsidRPr="001C4908">
        <w:rPr>
          <w:rFonts w:ascii="Arial" w:eastAsia="Times New Roman" w:hAnsi="Arial" w:cs="Simplified Arabic" w:hint="cs"/>
          <w:snapToGrid w:val="0"/>
          <w:sz w:val="28"/>
          <w:szCs w:val="28"/>
          <w:rtl/>
          <w:lang w:bidi="ar-JO"/>
        </w:rPr>
        <w:t xml:space="preserve">(تعليمات </w:t>
      </w:r>
      <w:proofErr w:type="spellStart"/>
      <w:r w:rsidR="00B61E77">
        <w:rPr>
          <w:rFonts w:ascii="Arial" w:eastAsia="Times New Roman" w:hAnsi="Arial" w:cs="Simplified Arabic" w:hint="cs"/>
          <w:snapToGrid w:val="0"/>
          <w:sz w:val="28"/>
          <w:szCs w:val="28"/>
          <w:rtl/>
          <w:lang w:bidi="ar-JO"/>
        </w:rPr>
        <w:t>الحوكمة</w:t>
      </w:r>
      <w:proofErr w:type="spellEnd"/>
      <w:r w:rsidR="00B61E77" w:rsidRPr="001C4908">
        <w:rPr>
          <w:rFonts w:ascii="Arial" w:eastAsia="Times New Roman" w:hAnsi="Arial" w:cs="Simplified Arabic" w:hint="cs"/>
          <w:snapToGrid w:val="0"/>
          <w:sz w:val="28"/>
          <w:szCs w:val="28"/>
          <w:rtl/>
          <w:lang w:bidi="ar-JO"/>
        </w:rPr>
        <w:t xml:space="preserve"> </w:t>
      </w:r>
      <w:r w:rsidR="007250EE" w:rsidRPr="001C4908">
        <w:rPr>
          <w:rFonts w:ascii="Arial" w:eastAsia="Times New Roman" w:hAnsi="Arial" w:cs="Simplified Arabic" w:hint="cs"/>
          <w:snapToGrid w:val="0"/>
          <w:sz w:val="28"/>
          <w:szCs w:val="28"/>
          <w:rtl/>
          <w:lang w:bidi="ar-JO"/>
        </w:rPr>
        <w:t>المؤسسية للبنوك)، وتصدر</w:t>
      </w:r>
      <w:r w:rsidR="00F55A45" w:rsidRPr="001C4908">
        <w:rPr>
          <w:rFonts w:ascii="Arial" w:eastAsia="Times New Roman" w:hAnsi="Arial" w:cs="Simplified Arabic" w:hint="cs"/>
          <w:snapToGrid w:val="0"/>
          <w:sz w:val="28"/>
          <w:szCs w:val="28"/>
          <w:rtl/>
          <w:lang w:bidi="ar-JO"/>
        </w:rPr>
        <w:t xml:space="preserve"> </w:t>
      </w:r>
      <w:r w:rsidR="00BF78A3" w:rsidRPr="001C4908">
        <w:rPr>
          <w:rFonts w:ascii="Arial" w:eastAsia="Times New Roman" w:hAnsi="Arial" w:cs="Simplified Arabic" w:hint="eastAsia"/>
          <w:snapToGrid w:val="0"/>
          <w:sz w:val="28"/>
          <w:szCs w:val="28"/>
          <w:rtl/>
          <w:lang w:bidi="ar-JO"/>
        </w:rPr>
        <w:t>سندا</w:t>
      </w:r>
      <w:r w:rsidR="00BF78A3" w:rsidRPr="001C4908">
        <w:rPr>
          <w:rFonts w:ascii="Arial" w:eastAsia="Times New Roman" w:hAnsi="Arial" w:cs="Simplified Arabic" w:hint="cs"/>
          <w:snapToGrid w:val="0"/>
          <w:sz w:val="28"/>
          <w:szCs w:val="28"/>
          <w:rtl/>
          <w:lang w:bidi="ar-JO"/>
        </w:rPr>
        <w:t>ً</w:t>
      </w:r>
      <w:r w:rsidR="00BF78A3" w:rsidRPr="001C4908">
        <w:rPr>
          <w:rFonts w:ascii="Arial" w:eastAsia="Times New Roman" w:hAnsi="Arial" w:cs="Simplified Arabic"/>
          <w:snapToGrid w:val="0"/>
          <w:sz w:val="28"/>
          <w:szCs w:val="28"/>
          <w:rtl/>
          <w:lang w:bidi="ar-JO"/>
        </w:rPr>
        <w:t xml:space="preserve"> </w:t>
      </w:r>
      <w:r w:rsidR="00BF78A3" w:rsidRPr="001C4908">
        <w:rPr>
          <w:rFonts w:ascii="Arial" w:eastAsia="Times New Roman" w:hAnsi="Arial" w:cs="Simplified Arabic" w:hint="cs"/>
          <w:snapToGrid w:val="0"/>
          <w:sz w:val="28"/>
          <w:szCs w:val="28"/>
          <w:rtl/>
          <w:lang w:bidi="ar-JO"/>
        </w:rPr>
        <w:t>لأحكام</w:t>
      </w:r>
      <w:r w:rsidR="003F0676" w:rsidRPr="001C4908">
        <w:rPr>
          <w:rFonts w:ascii="Arial" w:eastAsia="Times New Roman" w:hAnsi="Arial" w:cs="Simplified Arabic" w:hint="cs"/>
          <w:snapToGrid w:val="0"/>
          <w:sz w:val="28"/>
          <w:szCs w:val="28"/>
          <w:rtl/>
          <w:lang w:bidi="ar-JO"/>
        </w:rPr>
        <w:t xml:space="preserve"> المادتين </w:t>
      </w:r>
      <w:r w:rsidR="00BF78A3" w:rsidRPr="001C4908">
        <w:rPr>
          <w:rFonts w:ascii="Arial" w:eastAsia="Times New Roman" w:hAnsi="Arial" w:cs="Simplified Arabic" w:hint="cs"/>
          <w:snapToGrid w:val="0"/>
          <w:sz w:val="28"/>
          <w:szCs w:val="28"/>
          <w:rtl/>
          <w:lang w:bidi="ar-JO"/>
        </w:rPr>
        <w:t>(4/</w:t>
      </w:r>
      <w:r w:rsidR="00E63896" w:rsidRPr="001C4908">
        <w:rPr>
          <w:rFonts w:ascii="Arial" w:eastAsia="Times New Roman" w:hAnsi="Arial" w:cs="Simplified Arabic" w:hint="cs"/>
          <w:snapToGrid w:val="0"/>
          <w:sz w:val="28"/>
          <w:szCs w:val="28"/>
          <w:rtl/>
          <w:lang w:bidi="ar-JO"/>
        </w:rPr>
        <w:t>ب/3</w:t>
      </w:r>
      <w:r w:rsidR="00172ECB" w:rsidRPr="001C4908">
        <w:rPr>
          <w:rFonts w:ascii="Arial" w:eastAsia="Times New Roman" w:hAnsi="Arial" w:cs="Simplified Arabic" w:hint="cs"/>
          <w:snapToGrid w:val="0"/>
          <w:sz w:val="28"/>
          <w:szCs w:val="28"/>
          <w:rtl/>
          <w:lang w:bidi="ar-JO"/>
        </w:rPr>
        <w:t>)</w:t>
      </w:r>
      <w:r w:rsidR="00E63896" w:rsidRPr="001C4908">
        <w:rPr>
          <w:rFonts w:ascii="Arial" w:eastAsia="Times New Roman" w:hAnsi="Arial" w:cs="Simplified Arabic" w:hint="cs"/>
          <w:snapToGrid w:val="0"/>
          <w:sz w:val="28"/>
          <w:szCs w:val="28"/>
          <w:rtl/>
          <w:lang w:bidi="ar-JO"/>
        </w:rPr>
        <w:t xml:space="preserve"> و</w:t>
      </w:r>
      <w:r w:rsidR="00172ECB" w:rsidRPr="001C4908">
        <w:rPr>
          <w:rFonts w:ascii="Arial" w:eastAsia="Times New Roman" w:hAnsi="Arial" w:cs="Simplified Arabic" w:hint="cs"/>
          <w:snapToGrid w:val="0"/>
          <w:sz w:val="28"/>
          <w:szCs w:val="28"/>
          <w:rtl/>
          <w:lang w:bidi="ar-JO"/>
        </w:rPr>
        <w:t>(</w:t>
      </w:r>
      <w:r w:rsidR="00E63896" w:rsidRPr="001C4908">
        <w:rPr>
          <w:rFonts w:ascii="Arial" w:eastAsia="Times New Roman" w:hAnsi="Arial" w:cs="Simplified Arabic" w:hint="cs"/>
          <w:snapToGrid w:val="0"/>
          <w:sz w:val="28"/>
          <w:szCs w:val="28"/>
          <w:rtl/>
          <w:lang w:bidi="ar-JO"/>
        </w:rPr>
        <w:t>65/ب</w:t>
      </w:r>
      <w:r w:rsidR="00BF78A3" w:rsidRPr="001C4908">
        <w:rPr>
          <w:rFonts w:ascii="Arial" w:eastAsia="Times New Roman" w:hAnsi="Arial" w:cs="Simplified Arabic" w:hint="cs"/>
          <w:snapToGrid w:val="0"/>
          <w:sz w:val="28"/>
          <w:szCs w:val="28"/>
          <w:rtl/>
          <w:lang w:bidi="ar-JO"/>
        </w:rPr>
        <w:t>) من قانون البنك المركزي</w:t>
      </w:r>
      <w:r w:rsidR="00D57FA6" w:rsidRPr="001C4908">
        <w:rPr>
          <w:rFonts w:ascii="Arial" w:eastAsia="Times New Roman" w:hAnsi="Arial" w:cs="Simplified Arabic" w:hint="cs"/>
          <w:snapToGrid w:val="0"/>
          <w:sz w:val="28"/>
          <w:szCs w:val="28"/>
          <w:rtl/>
          <w:lang w:bidi="ar-JO"/>
        </w:rPr>
        <w:t xml:space="preserve"> الأردني</w:t>
      </w:r>
      <w:r w:rsidR="00BF78A3" w:rsidRPr="001C4908">
        <w:rPr>
          <w:rFonts w:ascii="Arial" w:eastAsia="Times New Roman" w:hAnsi="Arial" w:cs="Simplified Arabic" w:hint="cs"/>
          <w:snapToGrid w:val="0"/>
          <w:sz w:val="28"/>
          <w:szCs w:val="28"/>
          <w:rtl/>
          <w:lang w:bidi="ar-JO"/>
        </w:rPr>
        <w:t xml:space="preserve"> رقم (23) لسنة 1971 وتعديلاته</w:t>
      </w:r>
      <w:r w:rsidR="00F55A45" w:rsidRPr="001C4908">
        <w:rPr>
          <w:rFonts w:ascii="Arial" w:eastAsia="Times New Roman" w:hAnsi="Arial" w:cs="Simplified Arabic" w:hint="cs"/>
          <w:snapToGrid w:val="0"/>
          <w:sz w:val="28"/>
          <w:szCs w:val="28"/>
          <w:rtl/>
          <w:lang w:bidi="ar-JO"/>
        </w:rPr>
        <w:t>،</w:t>
      </w:r>
      <w:r w:rsidR="00BF78A3" w:rsidRPr="001C4908">
        <w:rPr>
          <w:rFonts w:ascii="Arial" w:eastAsia="Times New Roman" w:hAnsi="Arial" w:cs="Simplified Arabic" w:hint="cs"/>
          <w:snapToGrid w:val="0"/>
          <w:sz w:val="28"/>
          <w:szCs w:val="28"/>
          <w:rtl/>
          <w:lang w:bidi="ar-JO"/>
        </w:rPr>
        <w:t xml:space="preserve"> والمواد </w:t>
      </w:r>
      <w:r w:rsidR="00B211AC" w:rsidRPr="001C4908">
        <w:rPr>
          <w:rFonts w:ascii="Arial" w:eastAsia="Times New Roman" w:hAnsi="Arial" w:cs="Simplified Arabic" w:hint="cs"/>
          <w:snapToGrid w:val="0"/>
          <w:sz w:val="28"/>
          <w:szCs w:val="28"/>
          <w:rtl/>
          <w:lang w:bidi="ar-JO"/>
        </w:rPr>
        <w:t>(2)</w:t>
      </w:r>
      <w:r w:rsidR="00BF78A3" w:rsidRPr="001C4908">
        <w:rPr>
          <w:rFonts w:ascii="Arial" w:eastAsia="Times New Roman" w:hAnsi="Arial" w:cs="Simplified Arabic"/>
          <w:snapToGrid w:val="0"/>
          <w:sz w:val="28"/>
          <w:szCs w:val="28"/>
          <w:rtl/>
          <w:lang w:bidi="ar-JO"/>
        </w:rPr>
        <w:t xml:space="preserve"> </w:t>
      </w:r>
      <w:r w:rsidR="00B211AC" w:rsidRPr="001C4908">
        <w:rPr>
          <w:rFonts w:ascii="Arial" w:eastAsia="Times New Roman" w:hAnsi="Arial" w:cs="Simplified Arabic" w:hint="cs"/>
          <w:snapToGrid w:val="0"/>
          <w:sz w:val="28"/>
          <w:szCs w:val="28"/>
          <w:rtl/>
          <w:lang w:bidi="ar-JO"/>
        </w:rPr>
        <w:t>و</w:t>
      </w:r>
      <w:r w:rsidR="00F55A45" w:rsidRPr="001C4908">
        <w:rPr>
          <w:rFonts w:ascii="Arial" w:eastAsia="Times New Roman" w:hAnsi="Arial" w:cs="Simplified Arabic" w:hint="cs"/>
          <w:snapToGrid w:val="0"/>
          <w:sz w:val="28"/>
          <w:szCs w:val="28"/>
          <w:rtl/>
          <w:lang w:bidi="ar-JO"/>
        </w:rPr>
        <w:t>(21) و(22) و(</w:t>
      </w:r>
      <w:r w:rsidR="00F16366" w:rsidRPr="001C4908">
        <w:rPr>
          <w:rFonts w:ascii="Arial" w:eastAsia="Times New Roman" w:hAnsi="Arial" w:cs="Simplified Arabic" w:hint="cs"/>
          <w:snapToGrid w:val="0"/>
          <w:sz w:val="28"/>
          <w:szCs w:val="28"/>
          <w:rtl/>
          <w:lang w:bidi="ar-JO"/>
        </w:rPr>
        <w:t xml:space="preserve">25) </w:t>
      </w:r>
      <w:r w:rsidR="00F16366" w:rsidRPr="001C4908">
        <w:rPr>
          <w:rFonts w:ascii="Arial" w:eastAsia="Times New Roman" w:hAnsi="Arial" w:cs="Simplified Arabic" w:hint="eastAsia"/>
          <w:snapToGrid w:val="0"/>
          <w:sz w:val="28"/>
          <w:szCs w:val="28"/>
          <w:rtl/>
          <w:lang w:bidi="ar-JO"/>
        </w:rPr>
        <w:t>و</w:t>
      </w:r>
      <w:r w:rsidR="00B211AC" w:rsidRPr="001C4908">
        <w:rPr>
          <w:rFonts w:ascii="Arial" w:eastAsia="Times New Roman" w:hAnsi="Arial" w:cs="Simplified Arabic" w:hint="cs"/>
          <w:snapToGrid w:val="0"/>
          <w:sz w:val="28"/>
          <w:szCs w:val="28"/>
          <w:rtl/>
          <w:lang w:bidi="ar-JO"/>
        </w:rPr>
        <w:t>(33)</w:t>
      </w:r>
      <w:r w:rsidR="003B7022" w:rsidRPr="001C4908">
        <w:rPr>
          <w:rFonts w:ascii="Arial" w:eastAsia="Times New Roman" w:hAnsi="Arial" w:cs="Simplified Arabic" w:hint="cs"/>
          <w:snapToGrid w:val="0"/>
          <w:sz w:val="28"/>
          <w:szCs w:val="28"/>
          <w:rtl/>
          <w:lang w:bidi="ar-JO"/>
        </w:rPr>
        <w:t xml:space="preserve"> </w:t>
      </w:r>
      <w:r w:rsidR="00206409" w:rsidRPr="001C4908">
        <w:rPr>
          <w:rFonts w:ascii="Arial" w:eastAsia="Times New Roman" w:hAnsi="Arial" w:cs="Simplified Arabic" w:hint="cs"/>
          <w:snapToGrid w:val="0"/>
          <w:sz w:val="28"/>
          <w:szCs w:val="28"/>
          <w:rtl/>
          <w:lang w:bidi="ar-JO"/>
        </w:rPr>
        <w:t>و</w:t>
      </w:r>
      <w:r w:rsidR="005E3B9A" w:rsidRPr="001C4908">
        <w:rPr>
          <w:rFonts w:ascii="Arial" w:eastAsia="Times New Roman" w:hAnsi="Arial" w:cs="Simplified Arabic" w:hint="cs"/>
          <w:snapToGrid w:val="0"/>
          <w:sz w:val="28"/>
          <w:szCs w:val="28"/>
          <w:rtl/>
          <w:lang w:bidi="ar-JO"/>
        </w:rPr>
        <w:t>(58)</w:t>
      </w:r>
      <w:r w:rsidR="00F33DBB">
        <w:rPr>
          <w:rFonts w:ascii="Arial" w:eastAsia="Times New Roman" w:hAnsi="Arial" w:cs="Simplified Arabic" w:hint="cs"/>
          <w:snapToGrid w:val="0"/>
          <w:sz w:val="28"/>
          <w:szCs w:val="28"/>
          <w:rtl/>
          <w:lang w:bidi="ar-JO"/>
        </w:rPr>
        <w:t xml:space="preserve"> </w:t>
      </w:r>
      <w:r w:rsidR="006A2753">
        <w:rPr>
          <w:rFonts w:ascii="Arial" w:eastAsia="Times New Roman" w:hAnsi="Arial" w:cs="Simplified Arabic" w:hint="cs"/>
          <w:snapToGrid w:val="0"/>
          <w:sz w:val="28"/>
          <w:szCs w:val="28"/>
          <w:rtl/>
          <w:lang w:bidi="ar-JO"/>
        </w:rPr>
        <w:t xml:space="preserve">و(59) </w:t>
      </w:r>
      <w:r w:rsidR="00671376" w:rsidRPr="001C4908">
        <w:rPr>
          <w:rFonts w:ascii="Arial" w:eastAsia="Times New Roman" w:hAnsi="Arial" w:cs="Simplified Arabic" w:hint="cs"/>
          <w:snapToGrid w:val="0"/>
          <w:sz w:val="28"/>
          <w:szCs w:val="28"/>
          <w:rtl/>
          <w:lang w:bidi="ar-JO"/>
        </w:rPr>
        <w:t xml:space="preserve">و(69/أ) </w:t>
      </w:r>
      <w:r w:rsidR="00F55A45" w:rsidRPr="001C4908">
        <w:rPr>
          <w:rFonts w:ascii="Arial" w:eastAsia="Times New Roman" w:hAnsi="Arial" w:cs="Simplified Arabic" w:hint="cs"/>
          <w:snapToGrid w:val="0"/>
          <w:sz w:val="28"/>
          <w:szCs w:val="28"/>
          <w:rtl/>
          <w:lang w:bidi="ar-JO"/>
        </w:rPr>
        <w:t xml:space="preserve">و(99/ب) </w:t>
      </w:r>
      <w:r w:rsidR="00BF78A3" w:rsidRPr="001C4908">
        <w:rPr>
          <w:rFonts w:ascii="Arial" w:eastAsia="Times New Roman" w:hAnsi="Arial" w:cs="Simplified Arabic" w:hint="eastAsia"/>
          <w:snapToGrid w:val="0"/>
          <w:sz w:val="28"/>
          <w:szCs w:val="28"/>
          <w:rtl/>
          <w:lang w:bidi="ar-JO"/>
        </w:rPr>
        <w:t>من</w:t>
      </w:r>
      <w:r w:rsidR="00BF78A3" w:rsidRPr="001C4908">
        <w:rPr>
          <w:rFonts w:ascii="Arial" w:eastAsia="Times New Roman" w:hAnsi="Arial" w:cs="Simplified Arabic"/>
          <w:snapToGrid w:val="0"/>
          <w:sz w:val="28"/>
          <w:szCs w:val="28"/>
          <w:rtl/>
          <w:lang w:bidi="ar-JO"/>
        </w:rPr>
        <w:t xml:space="preserve"> </w:t>
      </w:r>
      <w:r w:rsidR="00BF78A3" w:rsidRPr="001C4908">
        <w:rPr>
          <w:rFonts w:ascii="Arial" w:eastAsia="Times New Roman" w:hAnsi="Arial" w:cs="Simplified Arabic" w:hint="eastAsia"/>
          <w:snapToGrid w:val="0"/>
          <w:sz w:val="28"/>
          <w:szCs w:val="28"/>
          <w:rtl/>
          <w:lang w:bidi="ar-JO"/>
        </w:rPr>
        <w:t>قانون</w:t>
      </w:r>
      <w:r w:rsidR="00BF78A3" w:rsidRPr="001C4908">
        <w:rPr>
          <w:rFonts w:ascii="Arial" w:eastAsia="Times New Roman" w:hAnsi="Arial" w:cs="Simplified Arabic"/>
          <w:snapToGrid w:val="0"/>
          <w:sz w:val="28"/>
          <w:szCs w:val="28"/>
          <w:rtl/>
          <w:lang w:bidi="ar-JO"/>
        </w:rPr>
        <w:t xml:space="preserve"> </w:t>
      </w:r>
      <w:r w:rsidR="00BF78A3" w:rsidRPr="001C4908">
        <w:rPr>
          <w:rFonts w:ascii="Arial" w:eastAsia="Times New Roman" w:hAnsi="Arial" w:cs="Simplified Arabic" w:hint="eastAsia"/>
          <w:snapToGrid w:val="0"/>
          <w:sz w:val="28"/>
          <w:szCs w:val="28"/>
          <w:rtl/>
          <w:lang w:bidi="ar-JO"/>
        </w:rPr>
        <w:t>البنوك</w:t>
      </w:r>
      <w:r w:rsidR="00BF78A3" w:rsidRPr="001C4908">
        <w:rPr>
          <w:rFonts w:ascii="Arial" w:eastAsia="Times New Roman" w:hAnsi="Arial" w:cs="Simplified Arabic"/>
          <w:snapToGrid w:val="0"/>
          <w:sz w:val="28"/>
          <w:szCs w:val="28"/>
          <w:rtl/>
          <w:lang w:bidi="ar-JO"/>
        </w:rPr>
        <w:t xml:space="preserve"> </w:t>
      </w:r>
      <w:r w:rsidR="00BF78A3" w:rsidRPr="001C4908">
        <w:rPr>
          <w:rFonts w:ascii="Arial" w:eastAsia="Times New Roman" w:hAnsi="Arial" w:cs="Simplified Arabic" w:hint="eastAsia"/>
          <w:snapToGrid w:val="0"/>
          <w:sz w:val="28"/>
          <w:szCs w:val="28"/>
          <w:rtl/>
          <w:lang w:bidi="ar-JO"/>
        </w:rPr>
        <w:t>رقم</w:t>
      </w:r>
      <w:r w:rsidR="00BF78A3" w:rsidRPr="001C4908">
        <w:rPr>
          <w:rFonts w:ascii="Arial" w:eastAsia="Times New Roman" w:hAnsi="Arial" w:cs="Simplified Arabic"/>
          <w:snapToGrid w:val="0"/>
          <w:sz w:val="28"/>
          <w:szCs w:val="28"/>
          <w:rtl/>
          <w:lang w:bidi="ar-JO"/>
        </w:rPr>
        <w:t xml:space="preserve"> </w:t>
      </w:r>
      <w:r w:rsidR="00C4675F" w:rsidRPr="001C4908">
        <w:rPr>
          <w:rFonts w:ascii="Arial" w:eastAsia="Times New Roman" w:hAnsi="Arial" w:cs="Simplified Arabic" w:hint="cs"/>
          <w:snapToGrid w:val="0"/>
          <w:sz w:val="28"/>
          <w:szCs w:val="28"/>
          <w:rtl/>
          <w:lang w:bidi="ar-JO"/>
        </w:rPr>
        <w:t>(28)</w:t>
      </w:r>
      <w:r w:rsidR="00BF78A3" w:rsidRPr="001C4908">
        <w:rPr>
          <w:rFonts w:ascii="Arial" w:eastAsia="Times New Roman" w:hAnsi="Arial" w:cs="Simplified Arabic"/>
          <w:snapToGrid w:val="0"/>
          <w:sz w:val="28"/>
          <w:szCs w:val="28"/>
          <w:rtl/>
          <w:lang w:bidi="ar-JO"/>
        </w:rPr>
        <w:t xml:space="preserve"> </w:t>
      </w:r>
      <w:r w:rsidR="00BF78A3" w:rsidRPr="001C4908">
        <w:rPr>
          <w:rFonts w:ascii="Arial" w:eastAsia="Times New Roman" w:hAnsi="Arial" w:cs="Simplified Arabic" w:hint="eastAsia"/>
          <w:snapToGrid w:val="0"/>
          <w:sz w:val="28"/>
          <w:szCs w:val="28"/>
          <w:rtl/>
          <w:lang w:bidi="ar-JO"/>
        </w:rPr>
        <w:t>لسنة</w:t>
      </w:r>
      <w:r w:rsidR="00BF78A3" w:rsidRPr="001C4908">
        <w:rPr>
          <w:rFonts w:ascii="Arial" w:eastAsia="Times New Roman" w:hAnsi="Arial" w:cs="Simplified Arabic"/>
          <w:snapToGrid w:val="0"/>
          <w:sz w:val="28"/>
          <w:szCs w:val="28"/>
          <w:rtl/>
          <w:lang w:bidi="ar-JO"/>
        </w:rPr>
        <w:t xml:space="preserve"> 2000 </w:t>
      </w:r>
      <w:r w:rsidR="00BF78A3" w:rsidRPr="001C4908">
        <w:rPr>
          <w:rFonts w:ascii="Arial" w:eastAsia="Times New Roman" w:hAnsi="Arial" w:cs="Simplified Arabic" w:hint="eastAsia"/>
          <w:snapToGrid w:val="0"/>
          <w:sz w:val="28"/>
          <w:szCs w:val="28"/>
          <w:rtl/>
          <w:lang w:bidi="ar-JO"/>
        </w:rPr>
        <w:t>وتعديلاته</w:t>
      </w:r>
      <w:r w:rsidR="00BF78A3" w:rsidRPr="001C4908">
        <w:rPr>
          <w:rFonts w:ascii="Arial" w:eastAsia="Times New Roman" w:hAnsi="Arial" w:cs="Simplified Arabic" w:hint="cs"/>
          <w:snapToGrid w:val="0"/>
          <w:sz w:val="28"/>
          <w:szCs w:val="28"/>
          <w:rtl/>
          <w:lang w:bidi="ar-JO"/>
        </w:rPr>
        <w:t xml:space="preserve">، </w:t>
      </w:r>
      <w:r w:rsidR="0046345D" w:rsidRPr="001C4908">
        <w:rPr>
          <w:rFonts w:ascii="Arial" w:eastAsia="Times New Roman" w:hAnsi="Arial" w:cs="Simplified Arabic" w:hint="cs"/>
          <w:snapToGrid w:val="0"/>
          <w:sz w:val="28"/>
          <w:szCs w:val="28"/>
          <w:rtl/>
          <w:lang w:bidi="ar-JO"/>
        </w:rPr>
        <w:t>وتعتبر</w:t>
      </w:r>
      <w:r w:rsidR="00E63896" w:rsidRPr="001C4908">
        <w:rPr>
          <w:rFonts w:ascii="Arial" w:eastAsia="Times New Roman" w:hAnsi="Arial" w:cs="Simplified Arabic" w:hint="cs"/>
          <w:snapToGrid w:val="0"/>
          <w:sz w:val="28"/>
          <w:szCs w:val="28"/>
          <w:rtl/>
          <w:lang w:bidi="ar-JO"/>
        </w:rPr>
        <w:t xml:space="preserve"> </w:t>
      </w:r>
      <w:r w:rsidR="0095394C" w:rsidRPr="001C4908">
        <w:rPr>
          <w:rFonts w:ascii="Arial" w:eastAsia="Times New Roman" w:hAnsi="Arial" w:cs="Simplified Arabic" w:hint="cs"/>
          <w:snapToGrid w:val="0"/>
          <w:sz w:val="28"/>
          <w:szCs w:val="28"/>
          <w:rtl/>
          <w:lang w:bidi="ar-JO"/>
        </w:rPr>
        <w:t>نافذة</w:t>
      </w:r>
      <w:r w:rsidR="0095394C" w:rsidRPr="001C4908" w:rsidDel="0095394C">
        <w:rPr>
          <w:rFonts w:ascii="Arial" w:eastAsia="Times New Roman" w:hAnsi="Arial" w:cs="Simplified Arabic" w:hint="cs"/>
          <w:snapToGrid w:val="0"/>
          <w:sz w:val="28"/>
          <w:szCs w:val="28"/>
          <w:rtl/>
          <w:lang w:bidi="ar-JO"/>
        </w:rPr>
        <w:t xml:space="preserve"> </w:t>
      </w:r>
      <w:r w:rsidR="0095394C" w:rsidRPr="001C4908">
        <w:rPr>
          <w:rFonts w:ascii="Arial" w:eastAsia="Times New Roman" w:hAnsi="Arial" w:cs="Simplified Arabic" w:hint="cs"/>
          <w:snapToGrid w:val="0"/>
          <w:sz w:val="28"/>
          <w:szCs w:val="28"/>
          <w:rtl/>
          <w:lang w:bidi="ar-JO"/>
        </w:rPr>
        <w:t>اعتباراً</w:t>
      </w:r>
      <w:r w:rsidR="0046345D" w:rsidRPr="001C4908">
        <w:rPr>
          <w:rFonts w:ascii="Arial" w:eastAsia="Times New Roman" w:hAnsi="Arial" w:cs="Simplified Arabic" w:hint="cs"/>
          <w:snapToGrid w:val="0"/>
          <w:sz w:val="28"/>
          <w:szCs w:val="28"/>
          <w:rtl/>
          <w:lang w:bidi="ar-JO"/>
        </w:rPr>
        <w:t xml:space="preserve"> </w:t>
      </w:r>
      <w:r w:rsidR="00BF78A3" w:rsidRPr="001C4908">
        <w:rPr>
          <w:rFonts w:ascii="Arial" w:eastAsia="Times New Roman" w:hAnsi="Arial" w:cs="Simplified Arabic" w:hint="cs"/>
          <w:snapToGrid w:val="0"/>
          <w:sz w:val="28"/>
          <w:szCs w:val="28"/>
          <w:rtl/>
        </w:rPr>
        <w:t xml:space="preserve">من </w:t>
      </w:r>
      <w:r w:rsidR="0076736E" w:rsidRPr="001C4908">
        <w:rPr>
          <w:rFonts w:ascii="Arial" w:eastAsia="Times New Roman" w:hAnsi="Arial" w:cs="Simplified Arabic" w:hint="cs"/>
          <w:snapToGrid w:val="0"/>
          <w:sz w:val="28"/>
          <w:szCs w:val="28"/>
          <w:rtl/>
        </w:rPr>
        <w:t xml:space="preserve">تاريخ </w:t>
      </w:r>
      <w:r w:rsidR="00962B5D" w:rsidRPr="001C4908">
        <w:rPr>
          <w:rFonts w:ascii="Arial" w:eastAsia="Times New Roman" w:hAnsi="Arial" w:cs="Simplified Arabic" w:hint="cs"/>
          <w:snapToGrid w:val="0"/>
          <w:sz w:val="28"/>
          <w:szCs w:val="28"/>
          <w:rtl/>
        </w:rPr>
        <w:t>صدورها</w:t>
      </w:r>
      <w:r w:rsidR="00BF78A3" w:rsidRPr="001C4908">
        <w:rPr>
          <w:rFonts w:ascii="Arial" w:eastAsia="Times New Roman" w:hAnsi="Arial" w:cs="Simplified Arabic" w:hint="cs"/>
          <w:snapToGrid w:val="0"/>
          <w:sz w:val="28"/>
          <w:szCs w:val="28"/>
          <w:rtl/>
        </w:rPr>
        <w:t>.</w:t>
      </w:r>
    </w:p>
    <w:p w14:paraId="1656872C" w14:textId="77777777" w:rsidR="00B414A8" w:rsidRPr="00B20E54" w:rsidRDefault="00B414A8" w:rsidP="00B414A8">
      <w:pPr>
        <w:pStyle w:val="ListParagraph"/>
        <w:bidi/>
        <w:spacing w:after="0" w:line="360" w:lineRule="auto"/>
        <w:ind w:left="0"/>
        <w:contextualSpacing w:val="0"/>
        <w:jc w:val="both"/>
        <w:rPr>
          <w:rFonts w:ascii="Arial" w:eastAsia="Times New Roman" w:hAnsi="Arial" w:cs="Simplified Arabic"/>
          <w:snapToGrid w:val="0"/>
          <w:sz w:val="2"/>
          <w:szCs w:val="8"/>
        </w:rPr>
      </w:pPr>
    </w:p>
    <w:p w14:paraId="23E06F2E" w14:textId="7E14C56F" w:rsidR="00B414A8" w:rsidRDefault="001303B6" w:rsidP="00B414A8">
      <w:pPr>
        <w:tabs>
          <w:tab w:val="left" w:pos="7680"/>
        </w:tabs>
        <w:spacing w:after="0" w:line="240" w:lineRule="auto"/>
        <w:jc w:val="right"/>
        <w:rPr>
          <w:rFonts w:ascii="Arial" w:eastAsia="Times New Roman" w:hAnsi="Arial" w:cs="Simplified Arabic"/>
          <w:b/>
          <w:bCs/>
          <w:snapToGrid w:val="0"/>
          <w:sz w:val="32"/>
          <w:szCs w:val="32"/>
        </w:rPr>
      </w:pPr>
      <w:r w:rsidRPr="001C4908">
        <w:rPr>
          <w:rFonts w:ascii="Arial" w:eastAsia="Times New Roman" w:hAnsi="Arial" w:cs="Simplified Arabic" w:hint="cs"/>
          <w:b/>
          <w:bCs/>
          <w:snapToGrid w:val="0"/>
          <w:sz w:val="32"/>
          <w:szCs w:val="32"/>
          <w:rtl/>
        </w:rPr>
        <w:t>ال</w:t>
      </w:r>
      <w:r w:rsidR="00985C7A" w:rsidRPr="001C4908">
        <w:rPr>
          <w:rFonts w:ascii="Arial" w:eastAsia="Times New Roman" w:hAnsi="Arial" w:cs="Simplified Arabic" w:hint="cs"/>
          <w:b/>
          <w:bCs/>
          <w:snapToGrid w:val="0"/>
          <w:sz w:val="32"/>
          <w:szCs w:val="32"/>
          <w:rtl/>
        </w:rPr>
        <w:t>مادة (2)</w:t>
      </w:r>
      <w:r w:rsidR="00BF78A3" w:rsidRPr="001C4908">
        <w:rPr>
          <w:rFonts w:ascii="Arial" w:eastAsia="Times New Roman" w:hAnsi="Arial" w:cs="Simplified Arabic" w:hint="cs"/>
          <w:b/>
          <w:bCs/>
          <w:snapToGrid w:val="0"/>
          <w:sz w:val="32"/>
          <w:szCs w:val="32"/>
          <w:rtl/>
        </w:rPr>
        <w:t xml:space="preserve">: التعريفات  </w:t>
      </w:r>
    </w:p>
    <w:p w14:paraId="0D157607" w14:textId="77777777" w:rsidR="00686215" w:rsidRPr="00E44456" w:rsidRDefault="00686215" w:rsidP="00AD0EFF">
      <w:pPr>
        <w:tabs>
          <w:tab w:val="left" w:pos="7680"/>
        </w:tabs>
        <w:spacing w:after="0" w:line="240" w:lineRule="auto"/>
        <w:jc w:val="right"/>
        <w:rPr>
          <w:rFonts w:ascii="Arial" w:eastAsia="Times New Roman" w:hAnsi="Arial" w:cs="Simplified Arabic"/>
          <w:b/>
          <w:bCs/>
          <w:snapToGrid w:val="0"/>
          <w:sz w:val="6"/>
          <w:szCs w:val="10"/>
          <w:rtl/>
        </w:rPr>
      </w:pPr>
    </w:p>
    <w:p w14:paraId="3B44DBDB" w14:textId="1AA7AF78" w:rsidR="00BF78A3" w:rsidRPr="001C4908" w:rsidRDefault="005E0764" w:rsidP="00686215">
      <w:pPr>
        <w:bidi/>
        <w:spacing w:after="0" w:line="360" w:lineRule="auto"/>
        <w:jc w:val="both"/>
        <w:rPr>
          <w:rFonts w:ascii="Arial" w:eastAsia="Times New Roman" w:hAnsi="Arial" w:cs="Simplified Arabic"/>
          <w:snapToGrid w:val="0"/>
          <w:sz w:val="28"/>
          <w:szCs w:val="28"/>
          <w:rtl/>
        </w:rPr>
      </w:pPr>
      <w:r w:rsidRPr="001C4908">
        <w:rPr>
          <w:rFonts w:ascii="Arial" w:eastAsia="Times New Roman" w:hAnsi="Arial" w:cs="Simplified Arabic" w:hint="cs"/>
          <w:snapToGrid w:val="0"/>
          <w:sz w:val="28"/>
          <w:szCs w:val="28"/>
          <w:rtl/>
        </w:rPr>
        <w:t xml:space="preserve">    </w:t>
      </w:r>
      <w:r w:rsidR="00BF78A3" w:rsidRPr="001C4908">
        <w:rPr>
          <w:rFonts w:ascii="Arial" w:eastAsia="Times New Roman" w:hAnsi="Arial" w:cs="Simplified Arabic" w:hint="cs"/>
          <w:snapToGrid w:val="0"/>
          <w:sz w:val="28"/>
          <w:szCs w:val="28"/>
          <w:rtl/>
        </w:rPr>
        <w:t>يكون للكلمات والعبارات الواردة في هذه التعليمات المعاني المحددة لها</w:t>
      </w:r>
      <w:r w:rsidR="00F55A45" w:rsidRPr="001C4908">
        <w:rPr>
          <w:rFonts w:ascii="Arial" w:eastAsia="Times New Roman" w:hAnsi="Arial" w:cs="Simplified Arabic" w:hint="cs"/>
          <w:snapToGrid w:val="0"/>
          <w:sz w:val="28"/>
          <w:szCs w:val="28"/>
          <w:rtl/>
        </w:rPr>
        <w:t xml:space="preserve"> أدناه</w:t>
      </w:r>
      <w:r w:rsidR="00BF78A3" w:rsidRPr="001C4908">
        <w:rPr>
          <w:rFonts w:ascii="Arial" w:eastAsia="Times New Roman" w:hAnsi="Arial" w:cs="Simplified Arabic" w:hint="cs"/>
          <w:snapToGrid w:val="0"/>
          <w:sz w:val="28"/>
          <w:szCs w:val="28"/>
          <w:rtl/>
        </w:rPr>
        <w:t xml:space="preserve"> ما لم تدل القرينة</w:t>
      </w:r>
      <w:r w:rsidR="0046345D" w:rsidRPr="001C4908">
        <w:rPr>
          <w:rFonts w:ascii="Arial" w:eastAsia="Times New Roman" w:hAnsi="Arial" w:cs="Simplified Arabic" w:hint="cs"/>
          <w:snapToGrid w:val="0"/>
          <w:sz w:val="28"/>
          <w:szCs w:val="28"/>
          <w:rtl/>
        </w:rPr>
        <w:t xml:space="preserve"> أو السياق</w:t>
      </w:r>
      <w:r w:rsidR="00BF78A3" w:rsidRPr="001C4908">
        <w:rPr>
          <w:rFonts w:ascii="Arial" w:eastAsia="Times New Roman" w:hAnsi="Arial" w:cs="Simplified Arabic" w:hint="cs"/>
          <w:snapToGrid w:val="0"/>
          <w:sz w:val="28"/>
          <w:szCs w:val="28"/>
          <w:rtl/>
        </w:rPr>
        <w:t xml:space="preserve"> على غير ذلك، </w:t>
      </w:r>
      <w:r w:rsidR="0046345D" w:rsidRPr="001C4908">
        <w:rPr>
          <w:rFonts w:ascii="Arial" w:eastAsia="Times New Roman" w:hAnsi="Arial" w:cs="Simplified Arabic" w:hint="cs"/>
          <w:snapToGrid w:val="0"/>
          <w:sz w:val="28"/>
          <w:szCs w:val="28"/>
          <w:rtl/>
        </w:rPr>
        <w:t>ويتم</w:t>
      </w:r>
      <w:r w:rsidR="00BF78A3" w:rsidRPr="001C4908">
        <w:rPr>
          <w:rFonts w:ascii="Arial" w:eastAsia="Times New Roman" w:hAnsi="Arial" w:cs="Simplified Arabic" w:hint="cs"/>
          <w:snapToGrid w:val="0"/>
          <w:sz w:val="28"/>
          <w:szCs w:val="28"/>
          <w:rtl/>
        </w:rPr>
        <w:t xml:space="preserve"> الرجوع إلى قانون البنوك </w:t>
      </w:r>
      <w:r w:rsidR="00D576FF" w:rsidRPr="001C4908">
        <w:rPr>
          <w:rFonts w:ascii="Arial" w:eastAsia="Times New Roman" w:hAnsi="Arial" w:cs="Simplified Arabic" w:hint="cs"/>
          <w:snapToGrid w:val="0"/>
          <w:sz w:val="28"/>
          <w:szCs w:val="28"/>
          <w:rtl/>
        </w:rPr>
        <w:t xml:space="preserve">النافذ </w:t>
      </w:r>
      <w:r w:rsidR="00F55A45" w:rsidRPr="001C4908">
        <w:rPr>
          <w:rFonts w:ascii="Arial" w:eastAsia="Times New Roman" w:hAnsi="Arial" w:cs="Simplified Arabic" w:hint="cs"/>
          <w:snapToGrid w:val="0"/>
          <w:sz w:val="28"/>
          <w:szCs w:val="28"/>
          <w:rtl/>
        </w:rPr>
        <w:t xml:space="preserve">والتعليمات الصادرة بموجبه </w:t>
      </w:r>
      <w:r w:rsidR="00BF78A3" w:rsidRPr="001C4908">
        <w:rPr>
          <w:rFonts w:ascii="Arial" w:eastAsia="Times New Roman" w:hAnsi="Arial" w:cs="Simplified Arabic" w:hint="cs"/>
          <w:snapToGrid w:val="0"/>
          <w:sz w:val="28"/>
          <w:szCs w:val="28"/>
          <w:rtl/>
        </w:rPr>
        <w:t>بشأن أية تعريفات أخرى</w:t>
      </w:r>
      <w:r w:rsidR="0046345D" w:rsidRPr="001C4908">
        <w:rPr>
          <w:rFonts w:ascii="Arial" w:eastAsia="Times New Roman" w:hAnsi="Arial" w:cs="Simplified Arabic" w:hint="cs"/>
          <w:snapToGrid w:val="0"/>
          <w:sz w:val="28"/>
          <w:szCs w:val="28"/>
          <w:rtl/>
        </w:rPr>
        <w:t xml:space="preserve"> ترد في هذه التعليمات</w:t>
      </w:r>
      <w:r w:rsidR="00BF78A3" w:rsidRPr="001C4908">
        <w:rPr>
          <w:rFonts w:ascii="Arial" w:eastAsia="Times New Roman" w:hAnsi="Arial" w:cs="Simplified Arabic" w:hint="cs"/>
          <w:snapToGrid w:val="0"/>
          <w:sz w:val="28"/>
          <w:szCs w:val="28"/>
          <w:rtl/>
        </w:rPr>
        <w:t xml:space="preserve"> غير مدرجة</w:t>
      </w:r>
      <w:r w:rsidR="0046345D" w:rsidRPr="001C4908">
        <w:rPr>
          <w:rFonts w:ascii="Arial" w:eastAsia="Times New Roman" w:hAnsi="Arial" w:cs="Simplified Arabic" w:hint="cs"/>
          <w:snapToGrid w:val="0"/>
          <w:sz w:val="28"/>
          <w:szCs w:val="28"/>
          <w:rtl/>
        </w:rPr>
        <w:t xml:space="preserve"> في هذه المادة</w:t>
      </w:r>
      <w:r w:rsidR="00BF78A3" w:rsidRPr="001C4908">
        <w:rPr>
          <w:rFonts w:ascii="Arial" w:eastAsia="Times New Roman" w:hAnsi="Arial" w:cs="Simplified Arabic" w:hint="cs"/>
          <w:snapToGrid w:val="0"/>
          <w:sz w:val="28"/>
          <w:szCs w:val="28"/>
          <w:rtl/>
        </w:rPr>
        <w:t xml:space="preserve">:  </w:t>
      </w:r>
    </w:p>
    <w:p w14:paraId="04BC98A9" w14:textId="2957DB5D" w:rsidR="00F16366" w:rsidRPr="001C4908" w:rsidRDefault="00B61E77" w:rsidP="00580A94">
      <w:pPr>
        <w:pStyle w:val="ListParagraph"/>
        <w:numPr>
          <w:ilvl w:val="0"/>
          <w:numId w:val="20"/>
        </w:numPr>
        <w:bidi/>
        <w:spacing w:after="0" w:line="360" w:lineRule="auto"/>
        <w:ind w:left="423"/>
        <w:contextualSpacing w:val="0"/>
        <w:jc w:val="both"/>
        <w:rPr>
          <w:rFonts w:ascii="Arial" w:eastAsia="Times New Roman" w:hAnsi="Arial" w:cs="Simplified Arabic"/>
          <w:snapToGrid w:val="0"/>
          <w:sz w:val="28"/>
          <w:szCs w:val="28"/>
        </w:rPr>
      </w:pPr>
      <w:proofErr w:type="spellStart"/>
      <w:r>
        <w:rPr>
          <w:rFonts w:ascii="Simplified Arabic" w:eastAsia="Times New Roman" w:hAnsi="Simplified Arabic" w:cs="Simplified Arabic" w:hint="cs"/>
          <w:b/>
          <w:bCs/>
          <w:snapToGrid w:val="0"/>
          <w:sz w:val="28"/>
          <w:szCs w:val="28"/>
          <w:rtl/>
        </w:rPr>
        <w:t>الحوكمة</w:t>
      </w:r>
      <w:proofErr w:type="spellEnd"/>
      <w:r w:rsidRPr="001C4908">
        <w:rPr>
          <w:rFonts w:ascii="Simplified Arabic" w:eastAsia="Times New Roman" w:hAnsi="Simplified Arabic" w:cs="Simplified Arabic"/>
          <w:b/>
          <w:bCs/>
          <w:snapToGrid w:val="0"/>
          <w:sz w:val="28"/>
          <w:szCs w:val="28"/>
          <w:rtl/>
        </w:rPr>
        <w:t xml:space="preserve"> </w:t>
      </w:r>
      <w:r w:rsidR="002268FD" w:rsidRPr="001C4908">
        <w:rPr>
          <w:rFonts w:ascii="Simplified Arabic" w:eastAsia="Times New Roman" w:hAnsi="Simplified Arabic" w:cs="Simplified Arabic" w:hint="cs"/>
          <w:b/>
          <w:bCs/>
          <w:snapToGrid w:val="0"/>
          <w:sz w:val="28"/>
          <w:szCs w:val="28"/>
          <w:rtl/>
        </w:rPr>
        <w:t>المؤسسية</w:t>
      </w:r>
      <w:r w:rsidR="002268FD" w:rsidRPr="00FD3396">
        <w:rPr>
          <w:rFonts w:ascii="Simplified Arabic" w:eastAsia="Times New Roman" w:hAnsi="Simplified Arabic" w:cs="Simplified Arabic" w:hint="cs"/>
          <w:b/>
          <w:bCs/>
          <w:snapToGrid w:val="0"/>
          <w:sz w:val="28"/>
          <w:szCs w:val="28"/>
          <w:rtl/>
        </w:rPr>
        <w:t>:</w:t>
      </w:r>
      <w:r w:rsidR="0046345D" w:rsidRPr="001C4908">
        <w:rPr>
          <w:rFonts w:ascii="Simplified Arabic" w:eastAsia="Times New Roman" w:hAnsi="Simplified Arabic" w:cs="Simplified Arabic"/>
          <w:snapToGrid w:val="0"/>
          <w:sz w:val="28"/>
          <w:szCs w:val="28"/>
          <w:rtl/>
        </w:rPr>
        <w:t xml:space="preserve"> </w:t>
      </w:r>
      <w:r w:rsidR="00F73BC6" w:rsidRPr="001C4908">
        <w:rPr>
          <w:rFonts w:ascii="Simplified Arabic" w:eastAsia="Times New Roman" w:hAnsi="Simplified Arabic" w:cs="Simplified Arabic"/>
          <w:snapToGrid w:val="0"/>
          <w:sz w:val="28"/>
          <w:szCs w:val="28"/>
          <w:rtl/>
        </w:rPr>
        <w:t>النظام الذي يُوجَه ويدار به البنك</w:t>
      </w:r>
      <w:r w:rsidR="00F73BC6" w:rsidRPr="001C4908">
        <w:rPr>
          <w:rFonts w:ascii="Simplified Arabic" w:eastAsia="Times New Roman" w:hAnsi="Simplified Arabic" w:cs="Simplified Arabic" w:hint="cs"/>
          <w:snapToGrid w:val="0"/>
          <w:sz w:val="28"/>
          <w:szCs w:val="28"/>
          <w:rtl/>
        </w:rPr>
        <w:t>،</w:t>
      </w:r>
      <w:r w:rsidR="00F73BC6" w:rsidRPr="001C4908">
        <w:rPr>
          <w:rFonts w:ascii="Simplified Arabic" w:eastAsia="Times New Roman" w:hAnsi="Simplified Arabic" w:cs="Simplified Arabic"/>
          <w:snapToGrid w:val="0"/>
          <w:sz w:val="28"/>
          <w:szCs w:val="28"/>
          <w:rtl/>
        </w:rPr>
        <w:t xml:space="preserve"> </w:t>
      </w:r>
      <w:r w:rsidR="00F73BC6" w:rsidRPr="001C4908">
        <w:rPr>
          <w:rFonts w:ascii="Simplified Arabic" w:eastAsia="Times New Roman" w:hAnsi="Simplified Arabic" w:cs="Simplified Arabic" w:hint="cs"/>
          <w:snapToGrid w:val="0"/>
          <w:sz w:val="28"/>
          <w:szCs w:val="28"/>
          <w:rtl/>
        </w:rPr>
        <w:t xml:space="preserve">والذي </w:t>
      </w:r>
      <w:r w:rsidR="0046345D" w:rsidRPr="001C4908">
        <w:rPr>
          <w:rFonts w:ascii="Simplified Arabic" w:eastAsia="Times New Roman" w:hAnsi="Simplified Arabic" w:cs="Simplified Arabic"/>
          <w:snapToGrid w:val="0"/>
          <w:sz w:val="28"/>
          <w:szCs w:val="28"/>
          <w:rtl/>
        </w:rPr>
        <w:t>يهدف إلى</w:t>
      </w:r>
      <w:r w:rsidR="0046345D" w:rsidRPr="001C4908">
        <w:rPr>
          <w:rFonts w:ascii="Simplified Arabic" w:eastAsia="Times New Roman" w:hAnsi="Simplified Arabic" w:cs="Simplified Arabic" w:hint="cs"/>
          <w:snapToGrid w:val="0"/>
          <w:sz w:val="28"/>
          <w:szCs w:val="28"/>
          <w:rtl/>
        </w:rPr>
        <w:t xml:space="preserve"> </w:t>
      </w:r>
      <w:r w:rsidR="0046345D" w:rsidRPr="001C4908">
        <w:rPr>
          <w:rFonts w:ascii="Simplified Arabic" w:eastAsia="Times New Roman" w:hAnsi="Simplified Arabic" w:cs="Simplified Arabic"/>
          <w:snapToGrid w:val="0"/>
          <w:sz w:val="28"/>
          <w:szCs w:val="28"/>
          <w:rtl/>
        </w:rPr>
        <w:t>تحديد الأهداف المؤسسية للبنك وتحقيقها</w:t>
      </w:r>
      <w:r w:rsidR="00F55A45" w:rsidRPr="001C4908">
        <w:rPr>
          <w:rFonts w:ascii="Simplified Arabic" w:eastAsia="Times New Roman" w:hAnsi="Simplified Arabic" w:cs="Simplified Arabic" w:hint="cs"/>
          <w:snapToGrid w:val="0"/>
          <w:sz w:val="28"/>
          <w:szCs w:val="28"/>
          <w:rtl/>
        </w:rPr>
        <w:t>،</w:t>
      </w:r>
      <w:r w:rsidR="0046345D" w:rsidRPr="001C4908">
        <w:rPr>
          <w:rFonts w:ascii="Simplified Arabic" w:eastAsia="Times New Roman" w:hAnsi="Simplified Arabic" w:cs="Simplified Arabic" w:hint="cs"/>
          <w:snapToGrid w:val="0"/>
          <w:sz w:val="28"/>
          <w:szCs w:val="28"/>
          <w:rtl/>
        </w:rPr>
        <w:t xml:space="preserve"> و</w:t>
      </w:r>
      <w:r w:rsidR="0046345D" w:rsidRPr="001C4908">
        <w:rPr>
          <w:rFonts w:ascii="Simplified Arabic" w:eastAsia="Times New Roman" w:hAnsi="Simplified Arabic" w:cs="Simplified Arabic"/>
          <w:snapToGrid w:val="0"/>
          <w:sz w:val="28"/>
          <w:szCs w:val="28"/>
          <w:rtl/>
        </w:rPr>
        <w:t>إدارة عمليات البنك بشكل آمن</w:t>
      </w:r>
      <w:r w:rsidR="00F55A45" w:rsidRPr="001C4908">
        <w:rPr>
          <w:rFonts w:ascii="Simplified Arabic" w:eastAsia="Times New Roman" w:hAnsi="Simplified Arabic" w:cs="Simplified Arabic" w:hint="cs"/>
          <w:snapToGrid w:val="0"/>
          <w:sz w:val="28"/>
          <w:szCs w:val="28"/>
          <w:rtl/>
        </w:rPr>
        <w:t>،</w:t>
      </w:r>
      <w:r w:rsidR="0046345D" w:rsidRPr="001C4908">
        <w:rPr>
          <w:rFonts w:ascii="Simplified Arabic" w:eastAsia="Times New Roman" w:hAnsi="Simplified Arabic" w:cs="Simplified Arabic" w:hint="cs"/>
          <w:snapToGrid w:val="0"/>
          <w:sz w:val="28"/>
          <w:szCs w:val="28"/>
          <w:rtl/>
        </w:rPr>
        <w:t xml:space="preserve"> و</w:t>
      </w:r>
      <w:r w:rsidR="0046345D" w:rsidRPr="001C4908">
        <w:rPr>
          <w:rFonts w:ascii="Arial" w:eastAsia="Times New Roman" w:hAnsi="Arial" w:cs="Simplified Arabic" w:hint="cs"/>
          <w:snapToGrid w:val="0"/>
          <w:sz w:val="28"/>
          <w:szCs w:val="28"/>
          <w:rtl/>
        </w:rPr>
        <w:t>حماية مصالح المودعين</w:t>
      </w:r>
      <w:r w:rsidR="00F55A45" w:rsidRPr="001C4908">
        <w:rPr>
          <w:rFonts w:ascii="Arial" w:eastAsia="Times New Roman" w:hAnsi="Arial" w:cs="Simplified Arabic" w:hint="cs"/>
          <w:snapToGrid w:val="0"/>
          <w:sz w:val="28"/>
          <w:szCs w:val="28"/>
          <w:rtl/>
        </w:rPr>
        <w:t>،</w:t>
      </w:r>
      <w:r w:rsidR="0046345D" w:rsidRPr="001C4908">
        <w:rPr>
          <w:rFonts w:ascii="Arial" w:eastAsia="Times New Roman" w:hAnsi="Arial" w:cs="Simplified Arabic" w:hint="cs"/>
          <w:snapToGrid w:val="0"/>
          <w:sz w:val="28"/>
          <w:szCs w:val="28"/>
          <w:rtl/>
        </w:rPr>
        <w:t xml:space="preserve"> والالتزام بالمسؤولي</w:t>
      </w:r>
      <w:r w:rsidR="0046345D" w:rsidRPr="001C4908">
        <w:rPr>
          <w:rFonts w:ascii="Arial" w:eastAsia="Times New Roman" w:hAnsi="Arial" w:cs="Simplified Arabic" w:hint="eastAsia"/>
          <w:snapToGrid w:val="0"/>
          <w:sz w:val="28"/>
          <w:szCs w:val="28"/>
          <w:rtl/>
        </w:rPr>
        <w:t>ة</w:t>
      </w:r>
      <w:r w:rsidR="0046345D" w:rsidRPr="001C4908">
        <w:rPr>
          <w:rFonts w:ascii="Arial" w:eastAsia="Times New Roman" w:hAnsi="Arial" w:cs="Simplified Arabic" w:hint="cs"/>
          <w:snapToGrid w:val="0"/>
          <w:sz w:val="28"/>
          <w:szCs w:val="28"/>
          <w:rtl/>
        </w:rPr>
        <w:t xml:space="preserve"> الواجبة تجاه </w:t>
      </w:r>
      <w:r w:rsidR="00332EBA">
        <w:rPr>
          <w:rFonts w:ascii="Arial" w:eastAsia="Times New Roman" w:hAnsi="Arial" w:cs="Simplified Arabic" w:hint="cs"/>
          <w:snapToGrid w:val="0"/>
          <w:sz w:val="28"/>
          <w:szCs w:val="28"/>
          <w:rtl/>
        </w:rPr>
        <w:t>أصحاب حسابات الاستثمار و</w:t>
      </w:r>
      <w:r w:rsidR="0046345D" w:rsidRPr="001C4908">
        <w:rPr>
          <w:rFonts w:ascii="Arial" w:eastAsia="Times New Roman" w:hAnsi="Arial" w:cs="Simplified Arabic" w:hint="cs"/>
          <w:snapToGrid w:val="0"/>
          <w:sz w:val="28"/>
          <w:szCs w:val="28"/>
          <w:rtl/>
        </w:rPr>
        <w:t xml:space="preserve">المساهمين وأصحاب </w:t>
      </w:r>
      <w:r w:rsidR="005D6451" w:rsidRPr="001C4908">
        <w:rPr>
          <w:rFonts w:ascii="Arial" w:eastAsia="Times New Roman" w:hAnsi="Arial" w:cs="Simplified Arabic" w:hint="cs"/>
          <w:snapToGrid w:val="0"/>
          <w:sz w:val="28"/>
          <w:szCs w:val="28"/>
          <w:rtl/>
        </w:rPr>
        <w:t xml:space="preserve">المصالح </w:t>
      </w:r>
      <w:r w:rsidR="0046345D" w:rsidRPr="001C4908">
        <w:rPr>
          <w:rFonts w:ascii="Arial" w:eastAsia="Times New Roman" w:hAnsi="Arial" w:cs="Simplified Arabic" w:hint="cs"/>
          <w:snapToGrid w:val="0"/>
          <w:sz w:val="28"/>
          <w:szCs w:val="28"/>
          <w:rtl/>
        </w:rPr>
        <w:t>الآخرين</w:t>
      </w:r>
      <w:r w:rsidR="00F55A45" w:rsidRPr="001C4908">
        <w:rPr>
          <w:rFonts w:ascii="Arial" w:eastAsia="Times New Roman" w:hAnsi="Arial" w:cs="Simplified Arabic" w:hint="cs"/>
          <w:snapToGrid w:val="0"/>
          <w:sz w:val="28"/>
          <w:szCs w:val="28"/>
          <w:rtl/>
        </w:rPr>
        <w:t>،</w:t>
      </w:r>
      <w:r w:rsidR="0046345D" w:rsidRPr="001C4908">
        <w:rPr>
          <w:rFonts w:ascii="Arial" w:eastAsia="Times New Roman" w:hAnsi="Arial" w:cs="Simplified Arabic" w:hint="cs"/>
          <w:snapToGrid w:val="0"/>
          <w:sz w:val="28"/>
          <w:szCs w:val="28"/>
          <w:rtl/>
        </w:rPr>
        <w:t xml:space="preserve"> والتزام</w:t>
      </w:r>
      <w:r w:rsidR="0046345D" w:rsidRPr="001C4908">
        <w:rPr>
          <w:rFonts w:ascii="Arial" w:eastAsia="Times New Roman" w:hAnsi="Arial" w:cs="Simplified Arabic"/>
          <w:snapToGrid w:val="0"/>
          <w:sz w:val="28"/>
          <w:szCs w:val="28"/>
          <w:rtl/>
        </w:rPr>
        <w:t xml:space="preserve"> </w:t>
      </w:r>
      <w:r w:rsidR="0046345D" w:rsidRPr="001C4908">
        <w:rPr>
          <w:rFonts w:ascii="Arial" w:eastAsia="Times New Roman" w:hAnsi="Arial" w:cs="Simplified Arabic" w:hint="cs"/>
          <w:snapToGrid w:val="0"/>
          <w:sz w:val="28"/>
          <w:szCs w:val="28"/>
          <w:rtl/>
        </w:rPr>
        <w:t xml:space="preserve">البنك </w:t>
      </w:r>
      <w:r w:rsidR="005E0764" w:rsidRPr="001C4908">
        <w:rPr>
          <w:rFonts w:ascii="Arial" w:eastAsia="Times New Roman" w:hAnsi="Arial" w:cs="Simplified Arabic" w:hint="cs"/>
          <w:snapToGrid w:val="0"/>
          <w:sz w:val="28"/>
          <w:szCs w:val="28"/>
          <w:rtl/>
        </w:rPr>
        <w:t xml:space="preserve">بالتشريعات </w:t>
      </w:r>
      <w:r w:rsidR="00CB0F08" w:rsidRPr="001C4908">
        <w:rPr>
          <w:rFonts w:ascii="Arial" w:eastAsia="Times New Roman" w:hAnsi="Arial" w:cs="Simplified Arabic" w:hint="cs"/>
          <w:snapToGrid w:val="0"/>
          <w:sz w:val="28"/>
          <w:szCs w:val="28"/>
          <w:rtl/>
        </w:rPr>
        <w:t xml:space="preserve">النافذة </w:t>
      </w:r>
      <w:r w:rsidR="000233DB" w:rsidRPr="001C4908">
        <w:rPr>
          <w:rFonts w:ascii="Arial" w:eastAsia="Times New Roman" w:hAnsi="Arial" w:cs="Simplified Arabic" w:hint="cs"/>
          <w:snapToGrid w:val="0"/>
          <w:sz w:val="28"/>
          <w:szCs w:val="28"/>
          <w:rtl/>
        </w:rPr>
        <w:t>وسياس</w:t>
      </w:r>
      <w:r w:rsidR="008A15B5" w:rsidRPr="001C4908">
        <w:rPr>
          <w:rFonts w:ascii="Arial" w:eastAsia="Times New Roman" w:hAnsi="Arial" w:cs="Simplified Arabic" w:hint="cs"/>
          <w:snapToGrid w:val="0"/>
          <w:sz w:val="28"/>
          <w:szCs w:val="28"/>
          <w:rtl/>
        </w:rPr>
        <w:t>ا</w:t>
      </w:r>
      <w:r w:rsidR="00D34425" w:rsidRPr="001C4908">
        <w:rPr>
          <w:rFonts w:ascii="Arial" w:eastAsia="Times New Roman" w:hAnsi="Arial" w:cs="Simplified Arabic" w:hint="cs"/>
          <w:snapToGrid w:val="0"/>
          <w:sz w:val="28"/>
          <w:szCs w:val="28"/>
          <w:rtl/>
        </w:rPr>
        <w:t>ت البنك</w:t>
      </w:r>
      <w:r w:rsidR="000233DB" w:rsidRPr="001C4908">
        <w:rPr>
          <w:rFonts w:ascii="Arial" w:eastAsia="Times New Roman" w:hAnsi="Arial" w:cs="Simplified Arabic" w:hint="cs"/>
          <w:snapToGrid w:val="0"/>
          <w:sz w:val="28"/>
          <w:szCs w:val="28"/>
          <w:rtl/>
        </w:rPr>
        <w:t xml:space="preserve"> الداخلية.</w:t>
      </w:r>
    </w:p>
    <w:p w14:paraId="44CD8E40" w14:textId="4FB12328" w:rsidR="00172D01" w:rsidRPr="001C4908" w:rsidRDefault="00172D01" w:rsidP="00FA2F87">
      <w:pPr>
        <w:pStyle w:val="ListParagraph"/>
        <w:numPr>
          <w:ilvl w:val="0"/>
          <w:numId w:val="20"/>
        </w:numPr>
        <w:bidi/>
        <w:spacing w:after="0" w:line="360" w:lineRule="auto"/>
        <w:ind w:left="423"/>
        <w:contextualSpacing w:val="0"/>
        <w:jc w:val="both"/>
        <w:rPr>
          <w:rFonts w:ascii="Simplified Arabic" w:eastAsia="Times New Roman" w:hAnsi="Simplified Arabic" w:cs="Simplified Arabic"/>
          <w:snapToGrid w:val="0"/>
          <w:sz w:val="28"/>
          <w:szCs w:val="28"/>
        </w:rPr>
      </w:pPr>
      <w:r w:rsidRPr="001C4908">
        <w:rPr>
          <w:rFonts w:ascii="Simplified Arabic" w:eastAsia="Times New Roman" w:hAnsi="Simplified Arabic" w:cs="Simplified Arabic"/>
          <w:b/>
          <w:bCs/>
          <w:snapToGrid w:val="0"/>
          <w:sz w:val="28"/>
          <w:szCs w:val="28"/>
          <w:rtl/>
        </w:rPr>
        <w:t xml:space="preserve">أصحاب </w:t>
      </w:r>
      <w:r w:rsidRPr="001C4908">
        <w:rPr>
          <w:rFonts w:ascii="Simplified Arabic" w:eastAsia="Times New Roman" w:hAnsi="Simplified Arabic" w:cs="Simplified Arabic" w:hint="cs"/>
          <w:b/>
          <w:bCs/>
          <w:snapToGrid w:val="0"/>
          <w:sz w:val="28"/>
          <w:szCs w:val="28"/>
          <w:rtl/>
        </w:rPr>
        <w:t>المصالح</w:t>
      </w:r>
      <w:r w:rsidRPr="001C4908">
        <w:rPr>
          <w:rFonts w:ascii="Simplified Arabic" w:eastAsia="Times New Roman" w:hAnsi="Simplified Arabic" w:cs="Simplified Arabic"/>
          <w:b/>
          <w:bCs/>
          <w:snapToGrid w:val="0"/>
          <w:sz w:val="28"/>
          <w:szCs w:val="28"/>
          <w:rtl/>
        </w:rPr>
        <w:t xml:space="preserve">: </w:t>
      </w:r>
      <w:r w:rsidRPr="001C4908">
        <w:rPr>
          <w:rFonts w:ascii="Simplified Arabic" w:eastAsia="Times New Roman" w:hAnsi="Simplified Arabic" w:cs="Simplified Arabic"/>
          <w:snapToGrid w:val="0"/>
          <w:sz w:val="28"/>
          <w:szCs w:val="28"/>
          <w:rtl/>
        </w:rPr>
        <w:t xml:space="preserve">أي </w:t>
      </w:r>
      <w:r w:rsidRPr="001C4908">
        <w:rPr>
          <w:rFonts w:ascii="Simplified Arabic" w:eastAsia="Times New Roman" w:hAnsi="Simplified Arabic" w:cs="Simplified Arabic" w:hint="cs"/>
          <w:snapToGrid w:val="0"/>
          <w:sz w:val="28"/>
          <w:szCs w:val="28"/>
          <w:rtl/>
        </w:rPr>
        <w:t>ذي</w:t>
      </w:r>
      <w:r w:rsidR="0018798D">
        <w:rPr>
          <w:rFonts w:ascii="Simplified Arabic" w:eastAsia="Times New Roman" w:hAnsi="Simplified Arabic" w:cs="Simplified Arabic"/>
          <w:snapToGrid w:val="0"/>
          <w:sz w:val="28"/>
          <w:szCs w:val="28"/>
          <w:rtl/>
        </w:rPr>
        <w:t xml:space="preserve"> مصلحة في البنك مثل المودع</w:t>
      </w:r>
      <w:r w:rsidRPr="001C4908">
        <w:rPr>
          <w:rFonts w:ascii="Simplified Arabic" w:eastAsia="Times New Roman" w:hAnsi="Simplified Arabic" w:cs="Simplified Arabic"/>
          <w:snapToGrid w:val="0"/>
          <w:sz w:val="28"/>
          <w:szCs w:val="28"/>
          <w:rtl/>
        </w:rPr>
        <w:t xml:space="preserve">ين </w:t>
      </w:r>
      <w:r w:rsidRPr="001C4908">
        <w:rPr>
          <w:rFonts w:ascii="Simplified Arabic" w:eastAsia="Times New Roman" w:hAnsi="Simplified Arabic" w:cs="Simplified Arabic" w:hint="cs"/>
          <w:snapToGrid w:val="0"/>
          <w:sz w:val="28"/>
          <w:szCs w:val="28"/>
          <w:rtl/>
        </w:rPr>
        <w:t xml:space="preserve">أو أصحاب حسابات الاستثمار أو </w:t>
      </w:r>
      <w:r w:rsidRPr="001C4908">
        <w:rPr>
          <w:rFonts w:ascii="Simplified Arabic" w:eastAsia="Times New Roman" w:hAnsi="Simplified Arabic" w:cs="Simplified Arabic"/>
          <w:snapToGrid w:val="0"/>
          <w:sz w:val="28"/>
          <w:szCs w:val="28"/>
          <w:rtl/>
        </w:rPr>
        <w:t>الم</w:t>
      </w:r>
      <w:r w:rsidR="00FA2F87">
        <w:rPr>
          <w:rFonts w:ascii="Simplified Arabic" w:eastAsia="Times New Roman" w:hAnsi="Simplified Arabic" w:cs="Simplified Arabic"/>
          <w:snapToGrid w:val="0"/>
          <w:sz w:val="28"/>
          <w:szCs w:val="28"/>
          <w:rtl/>
        </w:rPr>
        <w:t>ساهم</w:t>
      </w:r>
      <w:r w:rsidRPr="001C4908">
        <w:rPr>
          <w:rFonts w:ascii="Simplified Arabic" w:eastAsia="Times New Roman" w:hAnsi="Simplified Arabic" w:cs="Simplified Arabic"/>
          <w:snapToGrid w:val="0"/>
          <w:sz w:val="28"/>
          <w:szCs w:val="28"/>
          <w:rtl/>
        </w:rPr>
        <w:t xml:space="preserve">ين </w:t>
      </w:r>
      <w:r w:rsidRPr="001C4908">
        <w:rPr>
          <w:rFonts w:ascii="Simplified Arabic" w:eastAsia="Times New Roman" w:hAnsi="Simplified Arabic" w:cs="Simplified Arabic" w:hint="cs"/>
          <w:snapToGrid w:val="0"/>
          <w:sz w:val="28"/>
          <w:szCs w:val="28"/>
          <w:rtl/>
        </w:rPr>
        <w:t xml:space="preserve">أو </w:t>
      </w:r>
      <w:r w:rsidRPr="001C4908">
        <w:rPr>
          <w:rFonts w:ascii="Simplified Arabic" w:eastAsia="Times New Roman" w:hAnsi="Simplified Arabic" w:cs="Simplified Arabic"/>
          <w:snapToGrid w:val="0"/>
          <w:sz w:val="28"/>
          <w:szCs w:val="28"/>
          <w:rtl/>
        </w:rPr>
        <w:t>الموظف</w:t>
      </w:r>
      <w:r w:rsidR="0087532C">
        <w:rPr>
          <w:rFonts w:ascii="Simplified Arabic" w:eastAsia="Times New Roman" w:hAnsi="Simplified Arabic" w:cs="Simplified Arabic"/>
          <w:snapToGrid w:val="0"/>
          <w:sz w:val="28"/>
          <w:szCs w:val="28"/>
          <w:rtl/>
        </w:rPr>
        <w:t>ي</w:t>
      </w:r>
      <w:r w:rsidRPr="001C4908">
        <w:rPr>
          <w:rFonts w:ascii="Simplified Arabic" w:eastAsia="Times New Roman" w:hAnsi="Simplified Arabic" w:cs="Simplified Arabic"/>
          <w:snapToGrid w:val="0"/>
          <w:sz w:val="28"/>
          <w:szCs w:val="28"/>
          <w:rtl/>
        </w:rPr>
        <w:t xml:space="preserve">ن </w:t>
      </w:r>
      <w:r w:rsidRPr="001C4908">
        <w:rPr>
          <w:rFonts w:ascii="Simplified Arabic" w:eastAsia="Times New Roman" w:hAnsi="Simplified Arabic" w:cs="Simplified Arabic" w:hint="cs"/>
          <w:snapToGrid w:val="0"/>
          <w:sz w:val="28"/>
          <w:szCs w:val="28"/>
          <w:rtl/>
        </w:rPr>
        <w:t xml:space="preserve">أو </w:t>
      </w:r>
      <w:r w:rsidR="00FA2F87">
        <w:rPr>
          <w:rFonts w:ascii="Simplified Arabic" w:eastAsia="Times New Roman" w:hAnsi="Simplified Arabic" w:cs="Simplified Arabic"/>
          <w:snapToGrid w:val="0"/>
          <w:sz w:val="28"/>
          <w:szCs w:val="28"/>
          <w:rtl/>
        </w:rPr>
        <w:t>الدائن</w:t>
      </w:r>
      <w:r w:rsidRPr="001C4908">
        <w:rPr>
          <w:rFonts w:ascii="Simplified Arabic" w:eastAsia="Times New Roman" w:hAnsi="Simplified Arabic" w:cs="Simplified Arabic"/>
          <w:snapToGrid w:val="0"/>
          <w:sz w:val="28"/>
          <w:szCs w:val="28"/>
          <w:rtl/>
        </w:rPr>
        <w:t xml:space="preserve">ين </w:t>
      </w:r>
      <w:r w:rsidRPr="001C4908">
        <w:rPr>
          <w:rFonts w:ascii="Simplified Arabic" w:eastAsia="Times New Roman" w:hAnsi="Simplified Arabic" w:cs="Simplified Arabic" w:hint="cs"/>
          <w:snapToGrid w:val="0"/>
          <w:sz w:val="28"/>
          <w:szCs w:val="28"/>
          <w:rtl/>
        </w:rPr>
        <w:t xml:space="preserve">أو </w:t>
      </w:r>
      <w:r w:rsidR="00FA2F87">
        <w:rPr>
          <w:rFonts w:ascii="Simplified Arabic" w:eastAsia="Times New Roman" w:hAnsi="Simplified Arabic" w:cs="Simplified Arabic"/>
          <w:snapToGrid w:val="0"/>
          <w:sz w:val="28"/>
          <w:szCs w:val="28"/>
          <w:rtl/>
        </w:rPr>
        <w:t>الع</w:t>
      </w:r>
      <w:r w:rsidR="00FA2F87">
        <w:rPr>
          <w:rFonts w:ascii="Simplified Arabic" w:eastAsia="Times New Roman" w:hAnsi="Simplified Arabic" w:cs="Simplified Arabic" w:hint="cs"/>
          <w:snapToGrid w:val="0"/>
          <w:sz w:val="28"/>
          <w:szCs w:val="28"/>
          <w:rtl/>
        </w:rPr>
        <w:t>م</w:t>
      </w:r>
      <w:r w:rsidRPr="001C4908">
        <w:rPr>
          <w:rFonts w:ascii="Simplified Arabic" w:eastAsia="Times New Roman" w:hAnsi="Simplified Arabic" w:cs="Simplified Arabic"/>
          <w:snapToGrid w:val="0"/>
          <w:sz w:val="28"/>
          <w:szCs w:val="28"/>
          <w:rtl/>
        </w:rPr>
        <w:t xml:space="preserve">لاء </w:t>
      </w:r>
      <w:r w:rsidRPr="001C4908">
        <w:rPr>
          <w:rFonts w:ascii="Simplified Arabic" w:eastAsia="Times New Roman" w:hAnsi="Simplified Arabic" w:cs="Simplified Arabic" w:hint="cs"/>
          <w:snapToGrid w:val="0"/>
          <w:sz w:val="28"/>
          <w:szCs w:val="28"/>
          <w:rtl/>
        </w:rPr>
        <w:t>أ</w:t>
      </w:r>
      <w:r w:rsidRPr="001C4908">
        <w:rPr>
          <w:rFonts w:ascii="Simplified Arabic" w:eastAsia="Times New Roman" w:hAnsi="Simplified Arabic" w:cs="Simplified Arabic"/>
          <w:snapToGrid w:val="0"/>
          <w:sz w:val="28"/>
          <w:szCs w:val="28"/>
          <w:rtl/>
        </w:rPr>
        <w:t>و</w:t>
      </w:r>
      <w:r w:rsidRPr="001C4908">
        <w:rPr>
          <w:rFonts w:ascii="Simplified Arabic" w:eastAsia="Times New Roman" w:hAnsi="Simplified Arabic" w:cs="Simplified Arabic" w:hint="cs"/>
          <w:snapToGrid w:val="0"/>
          <w:sz w:val="28"/>
          <w:szCs w:val="28"/>
          <w:rtl/>
        </w:rPr>
        <w:t xml:space="preserve"> </w:t>
      </w:r>
      <w:r w:rsidRPr="001C4908">
        <w:rPr>
          <w:rFonts w:ascii="Simplified Arabic" w:eastAsia="Times New Roman" w:hAnsi="Simplified Arabic" w:cs="Simplified Arabic"/>
          <w:snapToGrid w:val="0"/>
          <w:sz w:val="28"/>
          <w:szCs w:val="28"/>
          <w:rtl/>
        </w:rPr>
        <w:t>الجهات الرقابية المعنية.</w:t>
      </w:r>
    </w:p>
    <w:p w14:paraId="2CD000C9" w14:textId="37B8FE6D" w:rsidR="00172D01" w:rsidRPr="001C4908" w:rsidRDefault="00465FEE" w:rsidP="00686215">
      <w:pPr>
        <w:bidi/>
        <w:spacing w:after="0" w:line="360" w:lineRule="auto"/>
        <w:ind w:left="63"/>
        <w:jc w:val="both"/>
        <w:rPr>
          <w:rFonts w:ascii="Simplified Arabic" w:eastAsia="Times New Roman" w:hAnsi="Simplified Arabic" w:cs="Simplified Arabic"/>
          <w:snapToGrid w:val="0"/>
          <w:sz w:val="28"/>
          <w:szCs w:val="28"/>
        </w:rPr>
      </w:pPr>
      <w:r>
        <w:rPr>
          <w:rFonts w:cs="Times New Roman" w:hint="cs"/>
          <w:sz w:val="28"/>
          <w:szCs w:val="28"/>
          <w:rtl/>
          <w:lang w:bidi="ar-JO"/>
        </w:rPr>
        <w:t>ج</w:t>
      </w:r>
      <w:r w:rsidR="0021697D" w:rsidRPr="001C4908">
        <w:rPr>
          <w:rFonts w:ascii="Simplified Arabic" w:hAnsi="Simplified Arabic" w:cs="Simplified Arabic" w:hint="cs"/>
          <w:sz w:val="28"/>
          <w:szCs w:val="28"/>
          <w:rtl/>
          <w:lang w:bidi="ar-JO"/>
        </w:rPr>
        <w:t xml:space="preserve">. </w:t>
      </w:r>
      <w:r w:rsidR="00172D01" w:rsidRPr="001C4908">
        <w:rPr>
          <w:rFonts w:ascii="Simplified Arabic" w:hAnsi="Simplified Arabic" w:cs="Simplified Arabic" w:hint="cs"/>
          <w:b/>
          <w:bCs/>
          <w:sz w:val="28"/>
          <w:szCs w:val="28"/>
          <w:rtl/>
          <w:lang w:bidi="ar-JO"/>
        </w:rPr>
        <w:t>ال</w:t>
      </w:r>
      <w:r w:rsidR="00172D01" w:rsidRPr="001C4908">
        <w:rPr>
          <w:rFonts w:ascii="Simplified Arabic" w:hAnsi="Simplified Arabic" w:cs="Simplified Arabic"/>
          <w:b/>
          <w:bCs/>
          <w:sz w:val="28"/>
          <w:szCs w:val="28"/>
          <w:rtl/>
          <w:lang w:bidi="ar-JO"/>
        </w:rPr>
        <w:t>مجلس</w:t>
      </w:r>
      <w:r w:rsidR="00172D01" w:rsidRPr="00FD3396">
        <w:rPr>
          <w:rFonts w:ascii="Simplified Arabic" w:hAnsi="Simplified Arabic" w:cs="Simplified Arabic"/>
          <w:b/>
          <w:bCs/>
          <w:sz w:val="28"/>
          <w:szCs w:val="28"/>
          <w:rtl/>
          <w:lang w:bidi="ar-JO"/>
        </w:rPr>
        <w:t>:</w:t>
      </w:r>
      <w:r w:rsidR="00172D01" w:rsidRPr="001C4908">
        <w:rPr>
          <w:rFonts w:ascii="Simplified Arabic" w:hAnsi="Simplified Arabic" w:cs="Simplified Arabic"/>
          <w:sz w:val="28"/>
          <w:szCs w:val="28"/>
          <w:rtl/>
          <w:lang w:bidi="ar-JO"/>
        </w:rPr>
        <w:t xml:space="preserve"> </w:t>
      </w:r>
      <w:r w:rsidR="00172D01" w:rsidRPr="001C4908">
        <w:rPr>
          <w:rFonts w:ascii="Simplified Arabic" w:eastAsia="Times New Roman" w:hAnsi="Simplified Arabic" w:cs="Simplified Arabic"/>
          <w:snapToGrid w:val="0"/>
          <w:sz w:val="28"/>
          <w:szCs w:val="28"/>
          <w:rtl/>
        </w:rPr>
        <w:t>مجلس إدارة البنك.</w:t>
      </w:r>
    </w:p>
    <w:p w14:paraId="13574ED3" w14:textId="1DFB23F7" w:rsidR="00172D01" w:rsidRPr="001C4908" w:rsidRDefault="0021697D" w:rsidP="00937415">
      <w:pPr>
        <w:bidi/>
        <w:spacing w:after="0" w:line="360" w:lineRule="auto"/>
        <w:ind w:left="402" w:hanging="402"/>
        <w:jc w:val="lowKashida"/>
        <w:rPr>
          <w:rFonts w:ascii="Simplified Arabic" w:hAnsi="Simplified Arabic" w:cs="Simplified Arabic"/>
          <w:sz w:val="28"/>
          <w:szCs w:val="28"/>
          <w:lang w:bidi="ar-JO"/>
        </w:rPr>
      </w:pPr>
      <w:r w:rsidRPr="001C4908">
        <w:rPr>
          <w:rFonts w:ascii="Arial" w:eastAsia="Times New Roman" w:hAnsi="Arial" w:cs="Simplified Arabic" w:hint="cs"/>
          <w:snapToGrid w:val="0"/>
          <w:sz w:val="28"/>
          <w:szCs w:val="28"/>
          <w:rtl/>
          <w:lang w:bidi="ar-JO"/>
        </w:rPr>
        <w:t xml:space="preserve"> </w:t>
      </w:r>
      <w:r w:rsidR="00465FEE">
        <w:rPr>
          <w:rFonts w:eastAsia="Times New Roman" w:cs="Times New Roman" w:hint="cs"/>
          <w:snapToGrid w:val="0"/>
          <w:sz w:val="28"/>
          <w:szCs w:val="28"/>
          <w:rtl/>
          <w:lang w:bidi="ar-JO"/>
        </w:rPr>
        <w:t>د</w:t>
      </w:r>
      <w:r w:rsidR="006A2753">
        <w:rPr>
          <w:rFonts w:eastAsia="Times New Roman" w:cstheme="minorHAnsi" w:hint="cs"/>
          <w:snapToGrid w:val="0"/>
          <w:sz w:val="28"/>
          <w:szCs w:val="28"/>
          <w:rtl/>
          <w:lang w:bidi="ar-JO"/>
        </w:rPr>
        <w:t>.</w:t>
      </w:r>
      <w:r w:rsidRPr="001C4908">
        <w:rPr>
          <w:rFonts w:ascii="Arial" w:eastAsia="Times New Roman" w:hAnsi="Arial" w:cs="Simplified Arabic" w:hint="cs"/>
          <w:snapToGrid w:val="0"/>
          <w:sz w:val="28"/>
          <w:szCs w:val="28"/>
          <w:rtl/>
          <w:lang w:bidi="ar-JO"/>
        </w:rPr>
        <w:t xml:space="preserve"> </w:t>
      </w:r>
      <w:r w:rsidR="00172D01" w:rsidRPr="001C4908">
        <w:rPr>
          <w:rFonts w:ascii="Arial" w:eastAsia="Times New Roman" w:hAnsi="Arial" w:cs="Simplified Arabic" w:hint="cs"/>
          <w:b/>
          <w:bCs/>
          <w:snapToGrid w:val="0"/>
          <w:sz w:val="28"/>
          <w:szCs w:val="28"/>
          <w:rtl/>
          <w:lang w:bidi="ar-JO"/>
        </w:rPr>
        <w:t>ال</w:t>
      </w:r>
      <w:r w:rsidR="00172D01" w:rsidRPr="001C4908">
        <w:rPr>
          <w:rFonts w:ascii="Arial" w:eastAsia="Times New Roman" w:hAnsi="Arial" w:cs="Simplified Arabic" w:hint="eastAsia"/>
          <w:b/>
          <w:bCs/>
          <w:snapToGrid w:val="0"/>
          <w:sz w:val="28"/>
          <w:szCs w:val="28"/>
          <w:rtl/>
          <w:lang w:bidi="ar-JO"/>
        </w:rPr>
        <w:t>عضو</w:t>
      </w:r>
      <w:r w:rsidR="00172D01" w:rsidRPr="001C4908">
        <w:rPr>
          <w:rFonts w:ascii="Arial" w:eastAsia="Times New Roman" w:hAnsi="Arial" w:cs="Simplified Arabic"/>
          <w:b/>
          <w:bCs/>
          <w:snapToGrid w:val="0"/>
          <w:sz w:val="28"/>
          <w:szCs w:val="28"/>
          <w:rtl/>
          <w:lang w:bidi="ar-JO"/>
        </w:rPr>
        <w:t xml:space="preserve"> </w:t>
      </w:r>
      <w:r w:rsidR="00172D01" w:rsidRPr="001C4908">
        <w:rPr>
          <w:rFonts w:ascii="Arial" w:eastAsia="Times New Roman" w:hAnsi="Arial" w:cs="Simplified Arabic" w:hint="cs"/>
          <w:b/>
          <w:bCs/>
          <w:snapToGrid w:val="0"/>
          <w:sz w:val="28"/>
          <w:szCs w:val="28"/>
          <w:rtl/>
          <w:lang w:bidi="ar-JO"/>
        </w:rPr>
        <w:t>ال</w:t>
      </w:r>
      <w:r w:rsidR="00172D01" w:rsidRPr="001C4908">
        <w:rPr>
          <w:rFonts w:ascii="Arial" w:eastAsia="Times New Roman" w:hAnsi="Arial" w:cs="Simplified Arabic" w:hint="eastAsia"/>
          <w:b/>
          <w:bCs/>
          <w:snapToGrid w:val="0"/>
          <w:sz w:val="28"/>
          <w:szCs w:val="28"/>
          <w:rtl/>
          <w:lang w:bidi="ar-JO"/>
        </w:rPr>
        <w:t>مستقل</w:t>
      </w:r>
      <w:r w:rsidR="00172D01" w:rsidRPr="001C4908">
        <w:rPr>
          <w:rFonts w:ascii="Arial" w:eastAsia="Times New Roman" w:hAnsi="Arial" w:cs="Simplified Arabic" w:hint="cs"/>
          <w:b/>
          <w:bCs/>
          <w:snapToGrid w:val="0"/>
          <w:sz w:val="28"/>
          <w:szCs w:val="28"/>
          <w:rtl/>
          <w:lang w:bidi="ar-JO"/>
        </w:rPr>
        <w:t>:</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عضو</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مجلس</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إدارة</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البنك</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من</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غير</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المساهمين</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الرئيسيين</w:t>
      </w:r>
      <w:r w:rsidR="00172D01" w:rsidRPr="001C4908">
        <w:rPr>
          <w:rFonts w:ascii="Arial" w:eastAsia="Times New Roman" w:hAnsi="Arial" w:cs="Simplified Arabic"/>
          <w:snapToGrid w:val="0"/>
          <w:sz w:val="28"/>
          <w:szCs w:val="28"/>
          <w:rtl/>
          <w:lang w:bidi="ar-JO"/>
        </w:rPr>
        <w:t xml:space="preserve"> </w:t>
      </w:r>
      <w:r w:rsidR="00FE1F34">
        <w:rPr>
          <w:rFonts w:ascii="Arial" w:eastAsia="Times New Roman" w:hAnsi="Arial" w:cs="Simplified Arabic"/>
          <w:snapToGrid w:val="0"/>
          <w:sz w:val="28"/>
          <w:szCs w:val="28"/>
          <w:rtl/>
          <w:lang w:bidi="ar-JO"/>
        </w:rPr>
        <w:t>–</w:t>
      </w:r>
      <w:r w:rsidR="00FE1F34">
        <w:rPr>
          <w:rFonts w:ascii="Arial" w:eastAsia="Times New Roman" w:hAnsi="Arial" w:cs="Simplified Arabic" w:hint="cs"/>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وممن</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لا</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يكون</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تحت</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سيطرة</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أي</w:t>
      </w:r>
      <w:r w:rsidR="00172D01" w:rsidRPr="001C4908">
        <w:rPr>
          <w:rFonts w:ascii="Arial" w:eastAsia="Times New Roman" w:hAnsi="Arial" w:cs="Simplified Arabic"/>
          <w:snapToGrid w:val="0"/>
          <w:sz w:val="28"/>
          <w:szCs w:val="28"/>
          <w:rtl/>
          <w:lang w:bidi="ar-JO"/>
        </w:rPr>
        <w:t xml:space="preserve"> </w:t>
      </w:r>
      <w:r w:rsidR="00172D01" w:rsidRPr="001C4908">
        <w:rPr>
          <w:rFonts w:ascii="Arial" w:eastAsia="Times New Roman" w:hAnsi="Arial" w:cs="Simplified Arabic" w:hint="eastAsia"/>
          <w:snapToGrid w:val="0"/>
          <w:sz w:val="28"/>
          <w:szCs w:val="28"/>
          <w:rtl/>
          <w:lang w:bidi="ar-JO"/>
        </w:rPr>
        <w:t>منهم</w:t>
      </w:r>
      <w:r w:rsidR="0081119F">
        <w:rPr>
          <w:rFonts w:ascii="Arial" w:eastAsia="Times New Roman" w:hAnsi="Arial" w:cs="Simplified Arabic" w:hint="cs"/>
          <w:snapToGrid w:val="0"/>
          <w:sz w:val="28"/>
          <w:szCs w:val="28"/>
          <w:rtl/>
          <w:lang w:bidi="ar-JO"/>
        </w:rPr>
        <w:t xml:space="preserve"> </w:t>
      </w:r>
      <w:r w:rsidR="00937415">
        <w:rPr>
          <w:rFonts w:ascii="Arial" w:eastAsia="Times New Roman" w:hAnsi="Arial" w:cs="Simplified Arabic"/>
          <w:snapToGrid w:val="0"/>
          <w:sz w:val="28"/>
          <w:szCs w:val="28"/>
          <w:rtl/>
          <w:lang w:bidi="ar-JO"/>
        </w:rPr>
        <w:t>–</w:t>
      </w:r>
      <w:r w:rsidR="00937415">
        <w:rPr>
          <w:rFonts w:ascii="Arial" w:eastAsia="Times New Roman" w:hAnsi="Arial" w:cs="Simplified Arabic" w:hint="cs"/>
          <w:snapToGrid w:val="0"/>
          <w:sz w:val="28"/>
          <w:szCs w:val="28"/>
          <w:rtl/>
          <w:lang w:bidi="ar-JO"/>
        </w:rPr>
        <w:t xml:space="preserve"> </w:t>
      </w:r>
      <w:r w:rsidR="0081119F">
        <w:rPr>
          <w:rFonts w:ascii="Arial" w:eastAsia="Times New Roman" w:hAnsi="Arial" w:cs="Simplified Arabic" w:hint="cs"/>
          <w:snapToGrid w:val="0"/>
          <w:sz w:val="28"/>
          <w:szCs w:val="28"/>
          <w:rtl/>
          <w:lang w:bidi="ar-JO"/>
        </w:rPr>
        <w:t>ومن ذوي المؤهلات أو الخبرات المالية أو المصرفية</w:t>
      </w:r>
      <w:r w:rsidR="00172D01" w:rsidRPr="001C4908">
        <w:rPr>
          <w:rFonts w:ascii="Arial" w:eastAsia="Times New Roman" w:hAnsi="Arial" w:cs="Simplified Arabic" w:hint="cs"/>
          <w:snapToGrid w:val="0"/>
          <w:sz w:val="28"/>
          <w:szCs w:val="28"/>
          <w:rtl/>
          <w:lang w:bidi="ar-JO"/>
        </w:rPr>
        <w:t xml:space="preserve">، والذي تتوفر فيه الشروط المبينة في </w:t>
      </w:r>
      <w:r w:rsidR="001516D8">
        <w:rPr>
          <w:rFonts w:ascii="Arial" w:eastAsia="Times New Roman" w:hAnsi="Arial" w:cs="Simplified Arabic" w:hint="cs"/>
          <w:snapToGrid w:val="0"/>
          <w:sz w:val="28"/>
          <w:szCs w:val="28"/>
          <w:rtl/>
        </w:rPr>
        <w:t>الفقرة</w:t>
      </w:r>
      <w:r w:rsidR="00172D01" w:rsidRPr="001C4908">
        <w:rPr>
          <w:rFonts w:ascii="Arial" w:eastAsia="Times New Roman" w:hAnsi="Arial" w:cs="Simplified Arabic" w:hint="cs"/>
          <w:snapToGrid w:val="0"/>
          <w:sz w:val="28"/>
          <w:szCs w:val="28"/>
          <w:rtl/>
        </w:rPr>
        <w:t xml:space="preserve"> (</w:t>
      </w:r>
      <w:r w:rsidR="00465FEE" w:rsidRPr="00465FEE">
        <w:rPr>
          <w:rFonts w:ascii="Arial" w:eastAsia="Times New Roman" w:hAnsi="Arial" w:cs="Simplified Arabic" w:hint="cs"/>
          <w:snapToGrid w:val="0"/>
          <w:sz w:val="28"/>
          <w:szCs w:val="28"/>
          <w:rtl/>
        </w:rPr>
        <w:t>5</w:t>
      </w:r>
      <w:r w:rsidR="000D2290" w:rsidRPr="00465FEE">
        <w:rPr>
          <w:rFonts w:ascii="Arial" w:eastAsia="Times New Roman" w:hAnsi="Arial" w:cs="Simplified Arabic" w:hint="cs"/>
          <w:snapToGrid w:val="0"/>
          <w:sz w:val="28"/>
          <w:szCs w:val="28"/>
          <w:rtl/>
        </w:rPr>
        <w:t>/</w:t>
      </w:r>
      <w:r w:rsidR="00AF0DA6" w:rsidRPr="00465FEE">
        <w:rPr>
          <w:rFonts w:ascii="Arial" w:eastAsia="Times New Roman" w:hAnsi="Arial" w:cs="Simplified Arabic" w:hint="cs"/>
          <w:snapToGrid w:val="0"/>
          <w:sz w:val="28"/>
          <w:szCs w:val="28"/>
          <w:rtl/>
        </w:rPr>
        <w:t>هـ</w:t>
      </w:r>
      <w:r w:rsidR="000D2290">
        <w:rPr>
          <w:rFonts w:ascii="Arial" w:eastAsia="Times New Roman" w:hAnsi="Arial" w:cs="Simplified Arabic" w:hint="cs"/>
          <w:snapToGrid w:val="0"/>
          <w:sz w:val="28"/>
          <w:szCs w:val="28"/>
          <w:rtl/>
        </w:rPr>
        <w:t>)</w:t>
      </w:r>
      <w:r w:rsidR="00172D01" w:rsidRPr="001C4908">
        <w:rPr>
          <w:rFonts w:ascii="Arial" w:eastAsia="Times New Roman" w:hAnsi="Arial" w:cs="Simplified Arabic" w:hint="cs"/>
          <w:snapToGrid w:val="0"/>
          <w:sz w:val="28"/>
          <w:szCs w:val="28"/>
          <w:rtl/>
        </w:rPr>
        <w:t xml:space="preserve"> من هذه التعليمات.</w:t>
      </w:r>
    </w:p>
    <w:p w14:paraId="53AD5756" w14:textId="60ECEA3A" w:rsidR="00172D01" w:rsidRDefault="00465FEE" w:rsidP="00FD3396">
      <w:pPr>
        <w:bidi/>
        <w:spacing w:after="0" w:line="360" w:lineRule="auto"/>
        <w:rPr>
          <w:rFonts w:ascii="Simplified Arabic" w:eastAsia="Times New Roman" w:hAnsi="Simplified Arabic" w:cs="Simplified Arabic"/>
          <w:snapToGrid w:val="0"/>
          <w:sz w:val="28"/>
          <w:szCs w:val="28"/>
          <w:rtl/>
        </w:rPr>
      </w:pPr>
      <w:r>
        <w:rPr>
          <w:rFonts w:eastAsia="Times New Roman" w:cs="Times New Roman" w:hint="cs"/>
          <w:snapToGrid w:val="0"/>
          <w:sz w:val="28"/>
          <w:szCs w:val="28"/>
          <w:rtl/>
        </w:rPr>
        <w:t xml:space="preserve"> ه</w:t>
      </w:r>
      <w:r w:rsidR="00E44456">
        <w:rPr>
          <w:rFonts w:eastAsia="Times New Roman" w:cs="Times New Roman" w:hint="cs"/>
          <w:snapToGrid w:val="0"/>
          <w:sz w:val="28"/>
          <w:szCs w:val="28"/>
          <w:rtl/>
        </w:rPr>
        <w:t>ـ</w:t>
      </w:r>
      <w:r w:rsidR="00FD3396">
        <w:rPr>
          <w:rFonts w:eastAsia="Times New Roman" w:cstheme="minorHAnsi" w:hint="cs"/>
          <w:snapToGrid w:val="0"/>
          <w:sz w:val="28"/>
          <w:szCs w:val="28"/>
          <w:rtl/>
        </w:rPr>
        <w:t>.</w:t>
      </w:r>
      <w:r w:rsidR="006A2753" w:rsidRPr="001C4908">
        <w:rPr>
          <w:rFonts w:ascii="Simplified Arabic" w:eastAsia="Times New Roman" w:hAnsi="Simplified Arabic" w:cs="Simplified Arabic" w:hint="cs"/>
          <w:b/>
          <w:bCs/>
          <w:snapToGrid w:val="0"/>
          <w:sz w:val="28"/>
          <w:szCs w:val="28"/>
          <w:rtl/>
        </w:rPr>
        <w:t xml:space="preserve"> </w:t>
      </w:r>
      <w:r w:rsidR="00172D01" w:rsidRPr="001C4908">
        <w:rPr>
          <w:rFonts w:ascii="Simplified Arabic" w:eastAsia="Times New Roman" w:hAnsi="Simplified Arabic" w:cs="Simplified Arabic" w:hint="cs"/>
          <w:b/>
          <w:bCs/>
          <w:snapToGrid w:val="0"/>
          <w:sz w:val="28"/>
          <w:szCs w:val="28"/>
          <w:rtl/>
        </w:rPr>
        <w:t>الهيئة:</w:t>
      </w:r>
      <w:r w:rsidR="000F2A20" w:rsidRPr="001C4908">
        <w:rPr>
          <w:rFonts w:ascii="Simplified Arabic" w:eastAsia="Times New Roman" w:hAnsi="Simplified Arabic" w:cs="Simplified Arabic" w:hint="cs"/>
          <w:snapToGrid w:val="0"/>
          <w:sz w:val="28"/>
          <w:szCs w:val="28"/>
          <w:rtl/>
        </w:rPr>
        <w:t xml:space="preserve"> هيئة الرقابة الشرعية للبنك الإسلامي</w:t>
      </w:r>
      <w:r w:rsidR="00172D01" w:rsidRPr="001C4908">
        <w:rPr>
          <w:rFonts w:ascii="Simplified Arabic" w:eastAsia="Times New Roman" w:hAnsi="Simplified Arabic" w:cs="Simplified Arabic" w:hint="cs"/>
          <w:snapToGrid w:val="0"/>
          <w:sz w:val="28"/>
          <w:szCs w:val="28"/>
          <w:rtl/>
        </w:rPr>
        <w:t>.</w:t>
      </w:r>
    </w:p>
    <w:p w14:paraId="3EECC516" w14:textId="6A90C7BC" w:rsidR="00B414A8" w:rsidRDefault="00FD3396" w:rsidP="0056688B">
      <w:pPr>
        <w:bidi/>
        <w:spacing w:after="0" w:line="360" w:lineRule="auto"/>
        <w:ind w:left="331" w:hanging="450"/>
        <w:jc w:val="both"/>
        <w:rPr>
          <w:rFonts w:ascii="Times New Roman" w:eastAsia="Times New Roman" w:hAnsi="Times New Roman"/>
          <w:sz w:val="28"/>
          <w:szCs w:val="28"/>
          <w:rtl/>
        </w:rPr>
      </w:pPr>
      <w:r>
        <w:rPr>
          <w:rFonts w:cstheme="minorHAnsi" w:hint="cs"/>
          <w:sz w:val="28"/>
          <w:szCs w:val="28"/>
          <w:rtl/>
          <w:lang w:bidi="ar-JO"/>
        </w:rPr>
        <w:t xml:space="preserve"> </w:t>
      </w:r>
      <w:r w:rsidR="00465FEE">
        <w:rPr>
          <w:rFonts w:cstheme="minorHAnsi" w:hint="cs"/>
          <w:sz w:val="28"/>
          <w:szCs w:val="28"/>
          <w:rtl/>
          <w:lang w:bidi="ar-JO"/>
        </w:rPr>
        <w:t xml:space="preserve"> </w:t>
      </w:r>
      <w:r w:rsidR="006A2753">
        <w:rPr>
          <w:rFonts w:cstheme="minorHAnsi" w:hint="cs"/>
          <w:sz w:val="28"/>
          <w:szCs w:val="28"/>
          <w:rtl/>
          <w:lang w:bidi="ar-JO"/>
        </w:rPr>
        <w:t xml:space="preserve"> </w:t>
      </w:r>
      <w:r w:rsidR="00465FEE">
        <w:rPr>
          <w:rFonts w:cs="Times New Roman" w:hint="cs"/>
          <w:sz w:val="28"/>
          <w:szCs w:val="28"/>
          <w:rtl/>
          <w:lang w:bidi="ar-JO"/>
        </w:rPr>
        <w:t>و</w:t>
      </w:r>
      <w:r w:rsidR="00D24634" w:rsidRPr="00FD3396">
        <w:rPr>
          <w:rFonts w:ascii="Simplified Arabic" w:hAnsi="Simplified Arabic" w:cs="Simplified Arabic" w:hint="cs"/>
          <w:sz w:val="28"/>
          <w:szCs w:val="28"/>
          <w:rtl/>
          <w:lang w:bidi="ar-JO"/>
        </w:rPr>
        <w:t>.</w:t>
      </w:r>
      <w:r w:rsidR="00D24634">
        <w:rPr>
          <w:rFonts w:ascii="Simplified Arabic" w:hAnsi="Simplified Arabic" w:cs="Simplified Arabic" w:hint="cs"/>
          <w:b/>
          <w:bCs/>
          <w:sz w:val="28"/>
          <w:szCs w:val="28"/>
          <w:rtl/>
          <w:lang w:bidi="ar-JO"/>
        </w:rPr>
        <w:t xml:space="preserve"> </w:t>
      </w:r>
      <w:r w:rsidR="003F0677">
        <w:rPr>
          <w:rFonts w:ascii="Simplified Arabic" w:hAnsi="Simplified Arabic" w:cs="Simplified Arabic" w:hint="cs"/>
          <w:b/>
          <w:bCs/>
          <w:sz w:val="28"/>
          <w:szCs w:val="28"/>
          <w:rtl/>
          <w:lang w:bidi="ar-JO"/>
        </w:rPr>
        <w:t>الامت</w:t>
      </w:r>
      <w:r w:rsidR="00D24634" w:rsidRPr="009F774D">
        <w:rPr>
          <w:rFonts w:ascii="Simplified Arabic" w:hAnsi="Simplified Arabic" w:cs="Simplified Arabic" w:hint="cs"/>
          <w:b/>
          <w:bCs/>
          <w:sz w:val="28"/>
          <w:szCs w:val="28"/>
          <w:rtl/>
          <w:lang w:bidi="ar-JO"/>
        </w:rPr>
        <w:t>ثال الشرعي:</w:t>
      </w:r>
      <w:r w:rsidR="00D24634" w:rsidRPr="009F774D">
        <w:rPr>
          <w:rFonts w:ascii="Simplified Arabic" w:hAnsi="Simplified Arabic" w:cs="Simplified Arabic" w:hint="cs"/>
          <w:sz w:val="28"/>
          <w:szCs w:val="28"/>
          <w:rtl/>
          <w:lang w:bidi="ar-JO"/>
        </w:rPr>
        <w:t xml:space="preserve"> </w:t>
      </w:r>
      <w:r w:rsidR="000A6BBD">
        <w:rPr>
          <w:rFonts w:ascii="Simplified Arabic" w:hAnsi="Simplified Arabic" w:cs="Simplified Arabic" w:hint="cs"/>
          <w:sz w:val="28"/>
          <w:szCs w:val="28"/>
          <w:rtl/>
          <w:lang w:bidi="ar-JO"/>
        </w:rPr>
        <w:t xml:space="preserve">الإطار الذي يضمن </w:t>
      </w:r>
      <w:r w:rsidR="003F0677">
        <w:rPr>
          <w:rFonts w:ascii="Simplified Arabic" w:hAnsi="Simplified Arabic" w:cs="Simplified Arabic"/>
          <w:sz w:val="28"/>
          <w:szCs w:val="28"/>
          <w:rtl/>
          <w:lang w:bidi="ar-JO"/>
        </w:rPr>
        <w:t>امت</w:t>
      </w:r>
      <w:r w:rsidR="00D24634" w:rsidRPr="009F774D">
        <w:rPr>
          <w:rFonts w:ascii="Simplified Arabic" w:hAnsi="Simplified Arabic" w:cs="Simplified Arabic"/>
          <w:sz w:val="28"/>
          <w:szCs w:val="28"/>
          <w:rtl/>
          <w:lang w:bidi="ar-JO"/>
        </w:rPr>
        <w:t xml:space="preserve">ثال </w:t>
      </w:r>
      <w:r w:rsidR="004610FB">
        <w:rPr>
          <w:rFonts w:ascii="Simplified Arabic" w:hAnsi="Simplified Arabic" w:cs="Simplified Arabic" w:hint="cs"/>
          <w:sz w:val="28"/>
          <w:szCs w:val="28"/>
          <w:rtl/>
          <w:lang w:bidi="ar-JO"/>
        </w:rPr>
        <w:t>الاتفاقيات</w:t>
      </w:r>
      <w:r w:rsidR="00697934">
        <w:rPr>
          <w:rFonts w:ascii="Simplified Arabic" w:hAnsi="Simplified Arabic" w:cs="Simplified Arabic"/>
          <w:sz w:val="28"/>
          <w:szCs w:val="28"/>
          <w:rtl/>
          <w:lang w:bidi="ar-JO"/>
        </w:rPr>
        <w:t xml:space="preserve"> والعقود والم</w:t>
      </w:r>
      <w:r w:rsidR="00D24634" w:rsidRPr="009F774D">
        <w:rPr>
          <w:rFonts w:ascii="Simplified Arabic" w:hAnsi="Simplified Arabic" w:cs="Simplified Arabic"/>
          <w:sz w:val="28"/>
          <w:szCs w:val="28"/>
          <w:rtl/>
          <w:lang w:bidi="ar-JO"/>
        </w:rPr>
        <w:t xml:space="preserve">عاملات المالية </w:t>
      </w:r>
      <w:r w:rsidR="00386DA6">
        <w:rPr>
          <w:rFonts w:ascii="Simplified Arabic" w:hAnsi="Simplified Arabic" w:cs="Simplified Arabic" w:hint="cs"/>
          <w:sz w:val="28"/>
          <w:szCs w:val="28"/>
          <w:rtl/>
          <w:lang w:bidi="ar-JO"/>
        </w:rPr>
        <w:t>للبنك</w:t>
      </w:r>
      <w:r w:rsidR="00D24634" w:rsidRPr="009F774D">
        <w:rPr>
          <w:rFonts w:ascii="Simplified Arabic" w:hAnsi="Simplified Arabic" w:cs="Simplified Arabic"/>
          <w:sz w:val="28"/>
          <w:szCs w:val="28"/>
          <w:rtl/>
          <w:lang w:bidi="ar-JO"/>
        </w:rPr>
        <w:t xml:space="preserve"> </w:t>
      </w:r>
      <w:r w:rsidR="00921636">
        <w:rPr>
          <w:rFonts w:ascii="Simplified Arabic" w:hAnsi="Simplified Arabic" w:cs="Simplified Arabic" w:hint="cs"/>
          <w:sz w:val="28"/>
          <w:szCs w:val="28"/>
          <w:rtl/>
          <w:lang w:bidi="ar-JO"/>
        </w:rPr>
        <w:t xml:space="preserve">الإسلامي </w:t>
      </w:r>
      <w:r w:rsidR="003F0677">
        <w:rPr>
          <w:rFonts w:ascii="Simplified Arabic" w:hAnsi="Simplified Arabic" w:cs="Simplified Arabic"/>
          <w:sz w:val="28"/>
          <w:szCs w:val="28"/>
          <w:rtl/>
          <w:lang w:bidi="ar-JO"/>
        </w:rPr>
        <w:t>ل</w:t>
      </w:r>
      <w:r w:rsidR="00D24634" w:rsidRPr="009F774D">
        <w:rPr>
          <w:rFonts w:ascii="Simplified Arabic" w:hAnsi="Simplified Arabic" w:cs="Simplified Arabic"/>
          <w:sz w:val="28"/>
          <w:szCs w:val="28"/>
          <w:rtl/>
          <w:lang w:bidi="ar-JO"/>
        </w:rPr>
        <w:t>مبادئ وقواعد الشريعة الإسلامية</w:t>
      </w:r>
      <w:r w:rsidR="00D24634" w:rsidRPr="009F774D">
        <w:rPr>
          <w:rFonts w:ascii="Times New Roman" w:eastAsia="Times New Roman" w:hAnsi="Times New Roman" w:hint="cs"/>
          <w:sz w:val="28"/>
          <w:szCs w:val="28"/>
          <w:rtl/>
        </w:rPr>
        <w:t>.</w:t>
      </w:r>
    </w:p>
    <w:p w14:paraId="4F4B57F4" w14:textId="21290E19" w:rsidR="00F95E76" w:rsidRDefault="00F95E76" w:rsidP="00F95E76">
      <w:pPr>
        <w:bidi/>
        <w:spacing w:after="0" w:line="360" w:lineRule="auto"/>
        <w:ind w:left="331" w:hanging="450"/>
        <w:jc w:val="both"/>
        <w:rPr>
          <w:rFonts w:ascii="Times New Roman" w:eastAsia="Times New Roman" w:hAnsi="Times New Roman"/>
          <w:sz w:val="28"/>
          <w:szCs w:val="28"/>
        </w:rPr>
      </w:pPr>
    </w:p>
    <w:p w14:paraId="367B1E3D" w14:textId="3B6BF262" w:rsidR="00F95E76" w:rsidRDefault="00F95E76" w:rsidP="007D0BBE">
      <w:pPr>
        <w:bidi/>
        <w:spacing w:after="0" w:line="360" w:lineRule="auto"/>
        <w:jc w:val="both"/>
        <w:rPr>
          <w:rFonts w:ascii="Times New Roman" w:eastAsia="Times New Roman" w:hAnsi="Times New Roman"/>
          <w:sz w:val="28"/>
          <w:szCs w:val="28"/>
          <w:rtl/>
        </w:rPr>
      </w:pPr>
    </w:p>
    <w:p w14:paraId="76132EDC" w14:textId="5702BFC5" w:rsidR="00F95E76" w:rsidRDefault="00F95E76" w:rsidP="004E369C">
      <w:pPr>
        <w:bidi/>
        <w:spacing w:after="0" w:line="360" w:lineRule="auto"/>
        <w:jc w:val="both"/>
        <w:rPr>
          <w:rFonts w:ascii="Times New Roman" w:eastAsia="Times New Roman" w:hAnsi="Times New Roman"/>
          <w:sz w:val="40"/>
          <w:szCs w:val="40"/>
          <w:rtl/>
        </w:rPr>
      </w:pPr>
    </w:p>
    <w:p w14:paraId="1F83C481" w14:textId="77777777" w:rsidR="007D0BBE" w:rsidRPr="007D0BBE" w:rsidRDefault="007D0BBE" w:rsidP="007D0BBE">
      <w:pPr>
        <w:bidi/>
        <w:spacing w:after="0" w:line="360" w:lineRule="auto"/>
        <w:jc w:val="both"/>
        <w:rPr>
          <w:rFonts w:ascii="Times New Roman" w:eastAsia="Times New Roman" w:hAnsi="Times New Roman"/>
          <w:sz w:val="72"/>
          <w:szCs w:val="72"/>
        </w:rPr>
      </w:pPr>
    </w:p>
    <w:p w14:paraId="032173DC" w14:textId="4D85390A" w:rsidR="0056688B" w:rsidRPr="009A4833" w:rsidRDefault="00465FEE" w:rsidP="009A4833">
      <w:pPr>
        <w:bidi/>
        <w:spacing w:after="0" w:line="360" w:lineRule="auto"/>
        <w:ind w:left="261" w:hanging="261"/>
        <w:jc w:val="lowKashida"/>
        <w:rPr>
          <w:rFonts w:ascii="Simplified Arabic" w:hAnsi="Simplified Arabic" w:cs="Simplified Arabic"/>
          <w:sz w:val="28"/>
          <w:szCs w:val="28"/>
          <w:lang w:bidi="ar-JO"/>
        </w:rPr>
      </w:pPr>
      <w:r>
        <w:rPr>
          <w:rFonts w:ascii="Arial" w:eastAsia="Times New Roman" w:hAnsi="Arial" w:cs="Simplified Arabic" w:hint="cs"/>
          <w:snapToGrid w:val="0"/>
          <w:sz w:val="28"/>
          <w:szCs w:val="28"/>
          <w:rtl/>
          <w:lang w:bidi="ar-JO"/>
        </w:rPr>
        <w:t>ز</w:t>
      </w:r>
      <w:r w:rsidR="00D24634">
        <w:rPr>
          <w:rFonts w:ascii="Arial" w:eastAsia="Times New Roman" w:hAnsi="Arial" w:cs="Simplified Arabic" w:hint="cs"/>
          <w:snapToGrid w:val="0"/>
          <w:sz w:val="28"/>
          <w:szCs w:val="28"/>
          <w:rtl/>
          <w:lang w:bidi="ar-JO"/>
        </w:rPr>
        <w:t>.</w:t>
      </w:r>
      <w:r w:rsidR="0021697D" w:rsidRPr="001C4908">
        <w:rPr>
          <w:rFonts w:ascii="Arial" w:eastAsia="Times New Roman" w:hAnsi="Arial" w:cs="Simplified Arabic" w:hint="cs"/>
          <w:b/>
          <w:bCs/>
          <w:snapToGrid w:val="0"/>
          <w:sz w:val="28"/>
          <w:szCs w:val="28"/>
          <w:rtl/>
          <w:lang w:bidi="ar-JO"/>
        </w:rPr>
        <w:t xml:space="preserve"> </w:t>
      </w:r>
      <w:r w:rsidR="00172D01" w:rsidRPr="001C4908">
        <w:rPr>
          <w:rFonts w:ascii="Arial" w:eastAsia="Times New Roman" w:hAnsi="Arial" w:cs="Simplified Arabic" w:hint="cs"/>
          <w:b/>
          <w:bCs/>
          <w:snapToGrid w:val="0"/>
          <w:sz w:val="28"/>
          <w:szCs w:val="28"/>
          <w:rtl/>
          <w:lang w:bidi="ar-JO"/>
        </w:rPr>
        <w:t>ا</w:t>
      </w:r>
      <w:r w:rsidR="00172D01" w:rsidRPr="001C4908">
        <w:rPr>
          <w:rFonts w:ascii="Simplified Arabic" w:hAnsi="Simplified Arabic" w:cs="Simplified Arabic"/>
          <w:b/>
          <w:bCs/>
          <w:sz w:val="28"/>
          <w:szCs w:val="28"/>
          <w:rtl/>
        </w:rPr>
        <w:t>لإدارة</w:t>
      </w:r>
      <w:r w:rsidR="00172D01" w:rsidRPr="001C4908">
        <w:rPr>
          <w:rFonts w:ascii="Simplified Arabic" w:hAnsi="Simplified Arabic" w:cs="Simplified Arabic"/>
          <w:b/>
          <w:bCs/>
          <w:sz w:val="28"/>
          <w:szCs w:val="28"/>
          <w:lang w:bidi="ar-JO"/>
        </w:rPr>
        <w:t xml:space="preserve"> </w:t>
      </w:r>
      <w:r w:rsidR="00172D01" w:rsidRPr="001C4908">
        <w:rPr>
          <w:rFonts w:ascii="Simplified Arabic" w:hAnsi="Simplified Arabic" w:cs="Simplified Arabic"/>
          <w:b/>
          <w:bCs/>
          <w:sz w:val="28"/>
          <w:szCs w:val="28"/>
          <w:rtl/>
        </w:rPr>
        <w:t>التنفيذية</w:t>
      </w:r>
      <w:r w:rsidR="00172D01" w:rsidRPr="001C4908">
        <w:rPr>
          <w:rFonts w:ascii="Simplified Arabic" w:hAnsi="Simplified Arabic" w:cs="Simplified Arabic"/>
          <w:b/>
          <w:bCs/>
          <w:sz w:val="28"/>
          <w:szCs w:val="28"/>
          <w:rtl/>
          <w:lang w:bidi="ar-JO"/>
        </w:rPr>
        <w:t xml:space="preserve"> </w:t>
      </w:r>
      <w:r w:rsidR="00172D01" w:rsidRPr="001C4908">
        <w:rPr>
          <w:rFonts w:ascii="Simplified Arabic" w:hAnsi="Simplified Arabic" w:cs="Simplified Arabic" w:hint="cs"/>
          <w:b/>
          <w:bCs/>
          <w:sz w:val="28"/>
          <w:szCs w:val="28"/>
          <w:rtl/>
          <w:lang w:bidi="ar-JO"/>
        </w:rPr>
        <w:t>العليا</w:t>
      </w:r>
      <w:r w:rsidR="00644C67">
        <w:rPr>
          <w:rFonts w:ascii="Simplified Arabic" w:hAnsi="Simplified Arabic" w:cs="Simplified Arabic" w:hint="cs"/>
          <w:b/>
          <w:bCs/>
          <w:sz w:val="28"/>
          <w:szCs w:val="28"/>
          <w:rtl/>
          <w:lang w:bidi="ar-JO"/>
        </w:rPr>
        <w:t>:</w:t>
      </w:r>
      <w:r w:rsidR="004A77DC">
        <w:rPr>
          <w:rFonts w:ascii="Simplified Arabic" w:hAnsi="Simplified Arabic" w:cs="Simplified Arabic" w:hint="cs"/>
          <w:b/>
          <w:bCs/>
          <w:sz w:val="28"/>
          <w:szCs w:val="28"/>
          <w:rtl/>
          <w:lang w:bidi="ar-JO"/>
        </w:rPr>
        <w:t xml:space="preserve"> </w:t>
      </w:r>
      <w:r w:rsidR="00172D01" w:rsidRPr="001C4908">
        <w:rPr>
          <w:rFonts w:ascii="Simplified Arabic" w:hAnsi="Simplified Arabic" w:cs="Simplified Arabic" w:hint="cs"/>
          <w:sz w:val="28"/>
          <w:szCs w:val="28"/>
          <w:rtl/>
        </w:rPr>
        <w:t>تشمل مدير عام البنك</w:t>
      </w:r>
      <w:r w:rsidR="00172D01" w:rsidRPr="001C4908">
        <w:rPr>
          <w:rFonts w:ascii="Simplified Arabic" w:hAnsi="Simplified Arabic" w:cs="Simplified Arabic"/>
          <w:sz w:val="28"/>
          <w:szCs w:val="28"/>
          <w:rtl/>
          <w:lang w:bidi="ar-JO"/>
        </w:rPr>
        <w:t xml:space="preserve"> </w:t>
      </w:r>
      <w:r w:rsidR="00172D01" w:rsidRPr="001C4908">
        <w:rPr>
          <w:rFonts w:ascii="Simplified Arabic" w:hAnsi="Simplified Arabic" w:cs="Simplified Arabic" w:hint="cs"/>
          <w:sz w:val="28"/>
          <w:szCs w:val="28"/>
          <w:rtl/>
          <w:lang w:bidi="ar-JO"/>
        </w:rPr>
        <w:t>أ</w:t>
      </w:r>
      <w:r w:rsidR="00172D01" w:rsidRPr="001C4908">
        <w:rPr>
          <w:rFonts w:ascii="Simplified Arabic" w:hAnsi="Simplified Arabic" w:cs="Simplified Arabic"/>
          <w:sz w:val="28"/>
          <w:szCs w:val="28"/>
          <w:rtl/>
          <w:lang w:bidi="ar-JO"/>
        </w:rPr>
        <w:t>و</w:t>
      </w:r>
      <w:r w:rsidR="00172D01" w:rsidRPr="001C4908">
        <w:rPr>
          <w:rFonts w:ascii="Simplified Arabic" w:hAnsi="Simplified Arabic" w:cs="Simplified Arabic" w:hint="cs"/>
          <w:sz w:val="28"/>
          <w:szCs w:val="28"/>
          <w:rtl/>
          <w:lang w:bidi="ar-JO"/>
        </w:rPr>
        <w:t xml:space="preserve"> </w:t>
      </w:r>
      <w:r w:rsidR="00172D01" w:rsidRPr="001C4908">
        <w:rPr>
          <w:rFonts w:ascii="Simplified Arabic" w:hAnsi="Simplified Arabic" w:cs="Simplified Arabic"/>
          <w:sz w:val="28"/>
          <w:szCs w:val="28"/>
          <w:rtl/>
          <w:lang w:bidi="ar-JO"/>
        </w:rPr>
        <w:t xml:space="preserve">المدير </w:t>
      </w:r>
      <w:r w:rsidR="00172D01" w:rsidRPr="001C4908">
        <w:rPr>
          <w:rFonts w:ascii="Simplified Arabic" w:hAnsi="Simplified Arabic" w:cs="Simplified Arabic"/>
          <w:sz w:val="28"/>
          <w:szCs w:val="28"/>
          <w:rtl/>
        </w:rPr>
        <w:t>الإقليمي</w:t>
      </w:r>
      <w:r w:rsidR="00172D01" w:rsidRPr="001C4908">
        <w:rPr>
          <w:rFonts w:ascii="Simplified Arabic" w:hAnsi="Simplified Arabic" w:cs="Simplified Arabic" w:hint="cs"/>
          <w:sz w:val="28"/>
          <w:szCs w:val="28"/>
          <w:rtl/>
        </w:rPr>
        <w:t xml:space="preserve"> و</w:t>
      </w:r>
      <w:r w:rsidR="00172D01" w:rsidRPr="001C4908">
        <w:rPr>
          <w:rFonts w:ascii="Simplified Arabic" w:hAnsi="Simplified Arabic" w:cs="Simplified Arabic"/>
          <w:sz w:val="28"/>
          <w:szCs w:val="28"/>
          <w:rtl/>
        </w:rPr>
        <w:t>نائب</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المدير</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 xml:space="preserve">العام </w:t>
      </w:r>
      <w:r w:rsidR="00172D01" w:rsidRPr="001C4908">
        <w:rPr>
          <w:rFonts w:ascii="Simplified Arabic" w:hAnsi="Simplified Arabic" w:cs="Simplified Arabic" w:hint="cs"/>
          <w:sz w:val="28"/>
          <w:szCs w:val="28"/>
          <w:rtl/>
        </w:rPr>
        <w:t>أ</w:t>
      </w:r>
      <w:r w:rsidR="00172D01" w:rsidRPr="001C4908">
        <w:rPr>
          <w:rFonts w:ascii="Simplified Arabic" w:hAnsi="Simplified Arabic" w:cs="Simplified Arabic"/>
          <w:sz w:val="28"/>
          <w:szCs w:val="28"/>
          <w:rtl/>
          <w:lang w:bidi="ar-JO"/>
        </w:rPr>
        <w:t>و</w:t>
      </w:r>
      <w:r w:rsidR="00172D01" w:rsidRPr="001C4908">
        <w:rPr>
          <w:rFonts w:ascii="Simplified Arabic" w:hAnsi="Simplified Arabic" w:cs="Simplified Arabic" w:hint="cs"/>
          <w:sz w:val="28"/>
          <w:szCs w:val="28"/>
          <w:rtl/>
          <w:lang w:bidi="ar-JO"/>
        </w:rPr>
        <w:t xml:space="preserve"> </w:t>
      </w:r>
      <w:r w:rsidR="00172D01" w:rsidRPr="001C4908">
        <w:rPr>
          <w:rFonts w:ascii="Simplified Arabic" w:hAnsi="Simplified Arabic" w:cs="Simplified Arabic"/>
          <w:sz w:val="28"/>
          <w:szCs w:val="28"/>
          <w:rtl/>
          <w:lang w:bidi="ar-JO"/>
        </w:rPr>
        <w:t>نائب المدير</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الإقليمي</w:t>
      </w:r>
      <w:r w:rsidR="00172D01" w:rsidRPr="001C4908">
        <w:rPr>
          <w:rFonts w:ascii="Simplified Arabic" w:hAnsi="Simplified Arabic" w:cs="Simplified Arabic" w:hint="cs"/>
          <w:sz w:val="28"/>
          <w:szCs w:val="28"/>
          <w:rtl/>
        </w:rPr>
        <w:t xml:space="preserve"> </w:t>
      </w:r>
      <w:r w:rsidR="00172D01" w:rsidRPr="001C4908">
        <w:rPr>
          <w:rFonts w:ascii="Simplified Arabic" w:hAnsi="Simplified Arabic" w:cs="Simplified Arabic" w:hint="cs"/>
          <w:sz w:val="28"/>
          <w:szCs w:val="28"/>
          <w:rtl/>
          <w:lang w:bidi="ar-JO"/>
        </w:rPr>
        <w:t>و</w:t>
      </w:r>
      <w:r w:rsidR="00172D01" w:rsidRPr="001C4908">
        <w:rPr>
          <w:rFonts w:ascii="Simplified Arabic" w:hAnsi="Simplified Arabic" w:cs="Simplified Arabic"/>
          <w:sz w:val="28"/>
          <w:szCs w:val="28"/>
          <w:rtl/>
        </w:rPr>
        <w:t>مساعد</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المدير</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 xml:space="preserve">العام </w:t>
      </w:r>
      <w:r w:rsidR="00172D01" w:rsidRPr="001C4908">
        <w:rPr>
          <w:rFonts w:ascii="Simplified Arabic" w:hAnsi="Simplified Arabic" w:cs="Simplified Arabic" w:hint="cs"/>
          <w:sz w:val="28"/>
          <w:szCs w:val="28"/>
          <w:rtl/>
        </w:rPr>
        <w:t>أ</w:t>
      </w:r>
      <w:r w:rsidR="00172D01" w:rsidRPr="001C4908">
        <w:rPr>
          <w:rFonts w:ascii="Simplified Arabic" w:hAnsi="Simplified Arabic" w:cs="Simplified Arabic"/>
          <w:sz w:val="28"/>
          <w:szCs w:val="28"/>
          <w:rtl/>
          <w:lang w:bidi="ar-JO"/>
        </w:rPr>
        <w:t>و</w:t>
      </w:r>
      <w:r w:rsidR="00172D01" w:rsidRPr="001C4908">
        <w:rPr>
          <w:rFonts w:ascii="Simplified Arabic" w:hAnsi="Simplified Arabic" w:cs="Simplified Arabic" w:hint="cs"/>
          <w:sz w:val="28"/>
          <w:szCs w:val="28"/>
          <w:rtl/>
          <w:lang w:bidi="ar-JO"/>
        </w:rPr>
        <w:t xml:space="preserve"> </w:t>
      </w:r>
      <w:r w:rsidR="00172D01" w:rsidRPr="001C4908">
        <w:rPr>
          <w:rFonts w:ascii="Simplified Arabic" w:hAnsi="Simplified Arabic" w:cs="Simplified Arabic"/>
          <w:sz w:val="28"/>
          <w:szCs w:val="28"/>
          <w:rtl/>
          <w:lang w:bidi="ar-JO"/>
        </w:rPr>
        <w:t xml:space="preserve">مساعد المدير </w:t>
      </w:r>
      <w:r w:rsidR="00172D01" w:rsidRPr="001C4908">
        <w:rPr>
          <w:rFonts w:ascii="Simplified Arabic" w:hAnsi="Simplified Arabic" w:cs="Simplified Arabic"/>
          <w:sz w:val="28"/>
          <w:szCs w:val="28"/>
          <w:rtl/>
        </w:rPr>
        <w:t>الإقليمي</w:t>
      </w:r>
      <w:r w:rsidR="00172D01" w:rsidRPr="001C4908">
        <w:rPr>
          <w:rFonts w:ascii="Simplified Arabic" w:hAnsi="Simplified Arabic" w:cs="Simplified Arabic" w:hint="cs"/>
          <w:sz w:val="28"/>
          <w:szCs w:val="28"/>
          <w:rtl/>
        </w:rPr>
        <w:t xml:space="preserve"> و</w:t>
      </w:r>
      <w:r w:rsidR="00172D01" w:rsidRPr="001C4908">
        <w:rPr>
          <w:rFonts w:ascii="Simplified Arabic" w:hAnsi="Simplified Arabic" w:cs="Simplified Arabic"/>
          <w:sz w:val="28"/>
          <w:szCs w:val="28"/>
          <w:rtl/>
        </w:rPr>
        <w:t>المدير</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المالي</w:t>
      </w:r>
      <w:r w:rsidR="00172D01" w:rsidRPr="001C4908">
        <w:rPr>
          <w:rFonts w:ascii="Simplified Arabic" w:hAnsi="Simplified Arabic" w:cs="Simplified Arabic" w:hint="cs"/>
          <w:sz w:val="28"/>
          <w:szCs w:val="28"/>
          <w:rtl/>
        </w:rPr>
        <w:t xml:space="preserve"> ومدير العمليات</w:t>
      </w:r>
      <w:r w:rsidR="00172D01" w:rsidRPr="001C4908">
        <w:rPr>
          <w:rFonts w:ascii="Simplified Arabic" w:hAnsi="Simplified Arabic" w:cs="Simplified Arabic"/>
          <w:sz w:val="28"/>
          <w:szCs w:val="28"/>
          <w:rtl/>
          <w:lang w:bidi="ar-JO"/>
        </w:rPr>
        <w:t xml:space="preserve"> </w:t>
      </w:r>
      <w:r w:rsidR="00FE1F34">
        <w:rPr>
          <w:rFonts w:ascii="Simplified Arabic" w:hAnsi="Simplified Arabic" w:cs="Simplified Arabic" w:hint="cs"/>
          <w:sz w:val="28"/>
          <w:szCs w:val="28"/>
          <w:rtl/>
          <w:lang w:bidi="ar-JO"/>
        </w:rPr>
        <w:t xml:space="preserve">ومدير التسهيلات ومدير </w:t>
      </w:r>
      <w:r w:rsidR="00FE1F34" w:rsidRPr="001C4908">
        <w:rPr>
          <w:rFonts w:ascii="Simplified Arabic" w:hAnsi="Simplified Arabic" w:cs="Simplified Arabic"/>
          <w:sz w:val="28"/>
          <w:szCs w:val="28"/>
          <w:rtl/>
          <w:lang w:bidi="ar-JO"/>
        </w:rPr>
        <w:t>الخزينة</w:t>
      </w:r>
      <w:r w:rsidR="00FE1F34" w:rsidRPr="001C4908">
        <w:rPr>
          <w:rFonts w:ascii="Simplified Arabic" w:hAnsi="Simplified Arabic" w:cs="Simplified Arabic" w:hint="cs"/>
          <w:sz w:val="28"/>
          <w:szCs w:val="28"/>
          <w:rtl/>
          <w:lang w:bidi="ar-JO"/>
        </w:rPr>
        <w:t xml:space="preserve"> (الاستثمار)</w:t>
      </w:r>
      <w:r w:rsidR="00FE1F34">
        <w:rPr>
          <w:rFonts w:ascii="Simplified Arabic" w:hAnsi="Simplified Arabic" w:cs="Simplified Arabic" w:hint="cs"/>
          <w:sz w:val="28"/>
          <w:szCs w:val="28"/>
          <w:rtl/>
          <w:lang w:bidi="ar-JO"/>
        </w:rPr>
        <w:t xml:space="preserve"> </w:t>
      </w:r>
      <w:r w:rsidR="00172D01" w:rsidRPr="001C4908">
        <w:rPr>
          <w:rFonts w:ascii="Simplified Arabic" w:hAnsi="Simplified Arabic" w:cs="Simplified Arabic"/>
          <w:sz w:val="28"/>
          <w:szCs w:val="28"/>
          <w:rtl/>
          <w:lang w:bidi="ar-JO"/>
        </w:rPr>
        <w:t>و</w:t>
      </w:r>
      <w:r w:rsidR="00172D01" w:rsidRPr="001C4908">
        <w:rPr>
          <w:rFonts w:ascii="Simplified Arabic" w:hAnsi="Simplified Arabic" w:cs="Simplified Arabic"/>
          <w:sz w:val="28"/>
          <w:szCs w:val="28"/>
          <w:rtl/>
        </w:rPr>
        <w:t>مدير</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إدارة</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المخاط</w:t>
      </w:r>
      <w:r w:rsidR="00172D01" w:rsidRPr="001C4908">
        <w:rPr>
          <w:rFonts w:ascii="Simplified Arabic" w:hAnsi="Simplified Arabic" w:cs="Simplified Arabic" w:hint="cs"/>
          <w:sz w:val="28"/>
          <w:szCs w:val="28"/>
          <w:rtl/>
        </w:rPr>
        <w:t>ر</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lang w:bidi="ar-JO"/>
        </w:rPr>
        <w:t>و</w:t>
      </w:r>
      <w:r w:rsidR="00172D01" w:rsidRPr="001C4908">
        <w:rPr>
          <w:rFonts w:ascii="Simplified Arabic" w:hAnsi="Simplified Arabic" w:cs="Simplified Arabic"/>
          <w:sz w:val="28"/>
          <w:szCs w:val="28"/>
          <w:rtl/>
        </w:rPr>
        <w:t>مدير</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التدقيق</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 xml:space="preserve">الداخلي </w:t>
      </w:r>
      <w:r w:rsidR="00172D01" w:rsidRPr="001C4908">
        <w:rPr>
          <w:rFonts w:ascii="Simplified Arabic" w:hAnsi="Simplified Arabic" w:cs="Simplified Arabic" w:hint="cs"/>
          <w:sz w:val="28"/>
          <w:szCs w:val="28"/>
          <w:rtl/>
        </w:rPr>
        <w:t xml:space="preserve">ومدير التدقيق الشرعي الداخلي </w:t>
      </w:r>
      <w:r w:rsidR="004D5582" w:rsidRPr="001C4908">
        <w:rPr>
          <w:rFonts w:ascii="Simplified Arabic" w:hAnsi="Simplified Arabic" w:cs="Simplified Arabic"/>
          <w:sz w:val="28"/>
          <w:szCs w:val="28"/>
          <w:rtl/>
          <w:lang w:bidi="ar-JO"/>
        </w:rPr>
        <w:t>ومدير الامتثال</w:t>
      </w:r>
      <w:r w:rsidR="007F7BC6">
        <w:rPr>
          <w:rFonts w:ascii="Simplified Arabic" w:hAnsi="Simplified Arabic" w:cs="Simplified Arabic" w:hint="cs"/>
          <w:sz w:val="28"/>
          <w:szCs w:val="28"/>
          <w:rtl/>
          <w:lang w:bidi="ar-JO"/>
        </w:rPr>
        <w:t xml:space="preserve"> </w:t>
      </w:r>
      <w:r w:rsidR="00F74D4E" w:rsidRPr="007C7FD2">
        <w:rPr>
          <w:rFonts w:ascii="Simplified Arabic" w:hAnsi="Simplified Arabic" w:cs="Simplified Arabic" w:hint="cs"/>
          <w:sz w:val="28"/>
          <w:szCs w:val="28"/>
          <w:rtl/>
          <w:lang w:bidi="ar-JO"/>
        </w:rPr>
        <w:t>ومسؤول</w:t>
      </w:r>
      <w:r w:rsidR="007F7BC6" w:rsidRPr="007C7FD2">
        <w:rPr>
          <w:rFonts w:ascii="Simplified Arabic" w:hAnsi="Simplified Arabic" w:cs="Simplified Arabic" w:hint="cs"/>
          <w:sz w:val="28"/>
          <w:szCs w:val="28"/>
          <w:rtl/>
          <w:lang w:bidi="ar-JO"/>
        </w:rPr>
        <w:t xml:space="preserve"> الامتثال </w:t>
      </w:r>
      <w:r w:rsidR="002B5509" w:rsidRPr="007C7FD2">
        <w:rPr>
          <w:rFonts w:ascii="Simplified Arabic" w:hAnsi="Simplified Arabic" w:cs="Simplified Arabic" w:hint="cs"/>
          <w:sz w:val="28"/>
          <w:szCs w:val="28"/>
          <w:rtl/>
          <w:lang w:bidi="ar-JO"/>
        </w:rPr>
        <w:t>الشرعي،</w:t>
      </w:r>
      <w:r w:rsidR="00172D01" w:rsidRPr="001C4908">
        <w:rPr>
          <w:rFonts w:ascii="Simplified Arabic" w:hAnsi="Simplified Arabic" w:cs="Simplified Arabic" w:hint="cs"/>
          <w:sz w:val="28"/>
          <w:szCs w:val="28"/>
          <w:rtl/>
          <w:lang w:bidi="ar-JO"/>
        </w:rPr>
        <w:t xml:space="preserve"> بالإضافة ل</w:t>
      </w:r>
      <w:r w:rsidR="00172D01" w:rsidRPr="001C4908">
        <w:rPr>
          <w:rFonts w:ascii="Simplified Arabic" w:hAnsi="Simplified Arabic" w:cs="Simplified Arabic"/>
          <w:sz w:val="28"/>
          <w:szCs w:val="28"/>
          <w:rtl/>
        </w:rPr>
        <w:t>أي</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موظف في البنك</w:t>
      </w:r>
      <w:r w:rsidR="00172D01" w:rsidRPr="001C4908">
        <w:rPr>
          <w:rFonts w:ascii="Simplified Arabic" w:hAnsi="Simplified Arabic" w:cs="Simplified Arabic"/>
          <w:sz w:val="28"/>
          <w:szCs w:val="28"/>
          <w:lang w:bidi="ar-JO"/>
        </w:rPr>
        <w:t xml:space="preserve"> </w:t>
      </w:r>
      <w:r w:rsidR="00FE1F34">
        <w:rPr>
          <w:rFonts w:ascii="Simplified Arabic" w:hAnsi="Simplified Arabic" w:cs="Simplified Arabic" w:hint="cs"/>
          <w:sz w:val="28"/>
          <w:szCs w:val="28"/>
          <w:rtl/>
          <w:lang w:bidi="ar-JO"/>
        </w:rPr>
        <w:t xml:space="preserve">يتمتع بنفس الدرجة الوظيفية </w:t>
      </w:r>
      <w:r w:rsidR="00306078">
        <w:rPr>
          <w:rFonts w:ascii="Simplified Arabic" w:hAnsi="Simplified Arabic" w:cs="Simplified Arabic" w:hint="cs"/>
          <w:sz w:val="28"/>
          <w:szCs w:val="28"/>
          <w:rtl/>
          <w:lang w:bidi="ar-JO"/>
        </w:rPr>
        <w:t>و</w:t>
      </w:r>
      <w:r w:rsidR="00172D01" w:rsidRPr="001C4908">
        <w:rPr>
          <w:rFonts w:ascii="Simplified Arabic" w:hAnsi="Simplified Arabic" w:cs="Simplified Arabic"/>
          <w:sz w:val="28"/>
          <w:szCs w:val="28"/>
          <w:rtl/>
        </w:rPr>
        <w:t>له</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سلطة</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تنفيذية</w:t>
      </w:r>
      <w:r w:rsidR="00172D01" w:rsidRPr="001C4908">
        <w:rPr>
          <w:rFonts w:ascii="Simplified Arabic" w:hAnsi="Simplified Arabic" w:cs="Simplified Arabic"/>
          <w:sz w:val="28"/>
          <w:szCs w:val="28"/>
          <w:lang w:bidi="ar-JO"/>
        </w:rPr>
        <w:t xml:space="preserve"> </w:t>
      </w:r>
      <w:r w:rsidR="00172D01" w:rsidRPr="001C4908">
        <w:rPr>
          <w:rFonts w:ascii="Simplified Arabic" w:hAnsi="Simplified Arabic" w:cs="Simplified Arabic"/>
          <w:sz w:val="28"/>
          <w:szCs w:val="28"/>
          <w:rtl/>
        </w:rPr>
        <w:t>موازية</w:t>
      </w:r>
      <w:r w:rsidR="00172D01" w:rsidRPr="001C4908">
        <w:rPr>
          <w:rFonts w:ascii="Simplified Arabic" w:hAnsi="Simplified Arabic" w:cs="Simplified Arabic"/>
          <w:sz w:val="28"/>
          <w:szCs w:val="28"/>
          <w:rtl/>
          <w:lang w:bidi="ar-JO"/>
        </w:rPr>
        <w:t xml:space="preserve"> لأي من</w:t>
      </w:r>
      <w:r w:rsidR="00172D01" w:rsidRPr="001C4908">
        <w:rPr>
          <w:rFonts w:ascii="Simplified Arabic" w:hAnsi="Simplified Arabic" w:cs="Simplified Arabic" w:hint="cs"/>
          <w:sz w:val="28"/>
          <w:szCs w:val="28"/>
          <w:rtl/>
          <w:lang w:bidi="ar-JO"/>
        </w:rPr>
        <w:t xml:space="preserve"> سلطات أي من</w:t>
      </w:r>
      <w:r w:rsidR="00172D01" w:rsidRPr="001C4908">
        <w:rPr>
          <w:rFonts w:ascii="Simplified Arabic" w:hAnsi="Simplified Arabic" w:cs="Simplified Arabic"/>
          <w:sz w:val="28"/>
          <w:szCs w:val="28"/>
          <w:rtl/>
          <w:lang w:bidi="ar-JO"/>
        </w:rPr>
        <w:t xml:space="preserve"> المذكورين</w:t>
      </w:r>
      <w:r w:rsidR="00172D01" w:rsidRPr="001C4908">
        <w:rPr>
          <w:rFonts w:ascii="Traditional Arabic" w:hAnsi="Traditional Arabic" w:cs="Traditional Arabic" w:hint="cs"/>
          <w:sz w:val="36"/>
          <w:szCs w:val="36"/>
          <w:rtl/>
        </w:rPr>
        <w:t xml:space="preserve"> </w:t>
      </w:r>
      <w:r w:rsidR="00172D01" w:rsidRPr="001C4908">
        <w:rPr>
          <w:rFonts w:ascii="Simplified Arabic" w:hAnsi="Simplified Arabic" w:cs="Simplified Arabic" w:hint="cs"/>
          <w:sz w:val="28"/>
          <w:szCs w:val="28"/>
          <w:rtl/>
        </w:rPr>
        <w:t>و</w:t>
      </w:r>
      <w:r w:rsidR="00172D01" w:rsidRPr="001C4908">
        <w:rPr>
          <w:rFonts w:ascii="Simplified Arabic" w:hAnsi="Simplified Arabic" w:cs="Simplified Arabic"/>
          <w:sz w:val="28"/>
          <w:szCs w:val="28"/>
          <w:rtl/>
        </w:rPr>
        <w:t xml:space="preserve">/ أو </w:t>
      </w:r>
      <w:r w:rsidR="00172D01" w:rsidRPr="001C4908">
        <w:rPr>
          <w:rFonts w:ascii="Simplified Arabic" w:hAnsi="Simplified Arabic" w:cs="Simplified Arabic" w:hint="cs"/>
          <w:sz w:val="28"/>
          <w:szCs w:val="28"/>
          <w:rtl/>
        </w:rPr>
        <w:t>يرتبط</w:t>
      </w:r>
      <w:r w:rsidR="00172D01" w:rsidRPr="001C4908">
        <w:rPr>
          <w:rFonts w:ascii="Simplified Arabic" w:hAnsi="Simplified Arabic" w:cs="Simplified Arabic"/>
          <w:sz w:val="28"/>
          <w:szCs w:val="28"/>
          <w:rtl/>
        </w:rPr>
        <w:t xml:space="preserve"> </w:t>
      </w:r>
      <w:r w:rsidR="00172D01" w:rsidRPr="001C4908">
        <w:rPr>
          <w:rFonts w:ascii="Simplified Arabic" w:hAnsi="Simplified Arabic" w:cs="Simplified Arabic" w:hint="cs"/>
          <w:sz w:val="28"/>
          <w:szCs w:val="28"/>
          <w:rtl/>
        </w:rPr>
        <w:t>وظيفياً</w:t>
      </w:r>
      <w:r w:rsidR="00172D01" w:rsidRPr="001C4908">
        <w:rPr>
          <w:rFonts w:ascii="Simplified Arabic" w:hAnsi="Simplified Arabic" w:cs="Simplified Arabic"/>
          <w:sz w:val="28"/>
          <w:szCs w:val="28"/>
          <w:rtl/>
        </w:rPr>
        <w:t xml:space="preserve"> </w:t>
      </w:r>
      <w:r w:rsidR="00172D01" w:rsidRPr="001C4908">
        <w:rPr>
          <w:rFonts w:ascii="Simplified Arabic" w:hAnsi="Simplified Arabic" w:cs="Simplified Arabic" w:hint="cs"/>
          <w:sz w:val="28"/>
          <w:szCs w:val="28"/>
          <w:rtl/>
        </w:rPr>
        <w:t>مباشرةً</w:t>
      </w:r>
      <w:r w:rsidR="00172D01" w:rsidRPr="001C4908">
        <w:rPr>
          <w:rFonts w:ascii="Simplified Arabic" w:hAnsi="Simplified Arabic" w:cs="Simplified Arabic"/>
          <w:sz w:val="28"/>
          <w:szCs w:val="28"/>
          <w:rtl/>
        </w:rPr>
        <w:t xml:space="preserve"> </w:t>
      </w:r>
      <w:r w:rsidR="00172D01" w:rsidRPr="001C4908">
        <w:rPr>
          <w:rFonts w:ascii="Simplified Arabic" w:hAnsi="Simplified Arabic" w:cs="Simplified Arabic" w:hint="cs"/>
          <w:sz w:val="28"/>
          <w:szCs w:val="28"/>
          <w:rtl/>
        </w:rPr>
        <w:t>بالمدير</w:t>
      </w:r>
      <w:r w:rsidR="00172D01" w:rsidRPr="001C4908">
        <w:rPr>
          <w:rFonts w:ascii="Simplified Arabic" w:hAnsi="Simplified Arabic" w:cs="Simplified Arabic"/>
          <w:sz w:val="28"/>
          <w:szCs w:val="28"/>
          <w:rtl/>
        </w:rPr>
        <w:t xml:space="preserve"> </w:t>
      </w:r>
      <w:r w:rsidR="00172D01" w:rsidRPr="001C4908">
        <w:rPr>
          <w:rFonts w:ascii="Simplified Arabic" w:hAnsi="Simplified Arabic" w:cs="Simplified Arabic" w:hint="cs"/>
          <w:sz w:val="28"/>
          <w:szCs w:val="28"/>
          <w:rtl/>
        </w:rPr>
        <w:t>العام</w:t>
      </w:r>
      <w:r w:rsidR="00172D01" w:rsidRPr="001C4908">
        <w:rPr>
          <w:rFonts w:ascii="Simplified Arabic" w:hAnsi="Simplified Arabic" w:cs="Simplified Arabic"/>
          <w:sz w:val="28"/>
          <w:szCs w:val="28"/>
          <w:lang w:bidi="ar-JO"/>
        </w:rPr>
        <w:t>.</w:t>
      </w:r>
    </w:p>
    <w:p w14:paraId="06330876" w14:textId="18E9CC0E" w:rsidR="000233DB" w:rsidRPr="001C4908" w:rsidRDefault="00FD3396" w:rsidP="00465FEE">
      <w:pPr>
        <w:bidi/>
        <w:spacing w:after="0" w:line="360" w:lineRule="auto"/>
        <w:ind w:left="259" w:hanging="378"/>
        <w:jc w:val="lowKashida"/>
        <w:rPr>
          <w:rFonts w:ascii="Simplified Arabic" w:eastAsia="Times New Roman" w:hAnsi="Simplified Arabic" w:cs="Simplified Arabic"/>
          <w:snapToGrid w:val="0"/>
          <w:sz w:val="28"/>
          <w:szCs w:val="28"/>
        </w:rPr>
      </w:pPr>
      <w:r>
        <w:rPr>
          <w:rFonts w:eastAsia="Times New Roman" w:cstheme="minorHAnsi" w:hint="cs"/>
          <w:snapToGrid w:val="0"/>
          <w:sz w:val="28"/>
          <w:szCs w:val="28"/>
          <w:rtl/>
        </w:rPr>
        <w:t xml:space="preserve">  </w:t>
      </w:r>
      <w:r w:rsidR="00465FEE">
        <w:rPr>
          <w:rFonts w:eastAsia="Times New Roman" w:cs="Times New Roman" w:hint="cs"/>
          <w:snapToGrid w:val="0"/>
          <w:sz w:val="28"/>
          <w:szCs w:val="28"/>
          <w:rtl/>
        </w:rPr>
        <w:t>ح</w:t>
      </w:r>
      <w:r w:rsidR="00D24634">
        <w:rPr>
          <w:rFonts w:ascii="Simplified Arabic" w:eastAsia="Times New Roman" w:hAnsi="Simplified Arabic" w:cs="Simplified Arabic" w:hint="cs"/>
          <w:snapToGrid w:val="0"/>
          <w:sz w:val="28"/>
          <w:szCs w:val="28"/>
          <w:rtl/>
        </w:rPr>
        <w:t>.</w:t>
      </w:r>
      <w:r w:rsidR="0021697D" w:rsidRPr="001C4908">
        <w:rPr>
          <w:rFonts w:ascii="Simplified Arabic" w:eastAsia="Times New Roman" w:hAnsi="Simplified Arabic" w:cs="Simplified Arabic" w:hint="cs"/>
          <w:b/>
          <w:bCs/>
          <w:snapToGrid w:val="0"/>
          <w:sz w:val="28"/>
          <w:szCs w:val="28"/>
          <w:rtl/>
        </w:rPr>
        <w:t xml:space="preserve"> </w:t>
      </w:r>
      <w:r w:rsidR="000233DB" w:rsidRPr="001C4908">
        <w:rPr>
          <w:rFonts w:ascii="Simplified Arabic" w:eastAsia="Times New Roman" w:hAnsi="Simplified Arabic" w:cs="Simplified Arabic"/>
          <w:b/>
          <w:bCs/>
          <w:snapToGrid w:val="0"/>
          <w:sz w:val="28"/>
          <w:szCs w:val="28"/>
          <w:rtl/>
        </w:rPr>
        <w:t xml:space="preserve">الملاءمة: </w:t>
      </w:r>
      <w:r w:rsidR="00D34425" w:rsidRPr="001C4908">
        <w:rPr>
          <w:rFonts w:ascii="Simplified Arabic" w:eastAsia="Times New Roman" w:hAnsi="Simplified Arabic" w:cs="Simplified Arabic" w:hint="cs"/>
          <w:snapToGrid w:val="0"/>
          <w:sz w:val="28"/>
          <w:szCs w:val="28"/>
          <w:rtl/>
        </w:rPr>
        <w:t xml:space="preserve">توفر </w:t>
      </w:r>
      <w:r w:rsidR="000233DB" w:rsidRPr="001C4908">
        <w:rPr>
          <w:rFonts w:ascii="Simplified Arabic" w:eastAsia="Times New Roman" w:hAnsi="Simplified Arabic" w:cs="Simplified Arabic"/>
          <w:snapToGrid w:val="0"/>
          <w:sz w:val="28"/>
          <w:szCs w:val="28"/>
          <w:rtl/>
        </w:rPr>
        <w:t xml:space="preserve">متطلبات </w:t>
      </w:r>
      <w:r w:rsidR="00226229">
        <w:rPr>
          <w:rFonts w:ascii="Simplified Arabic" w:eastAsia="Times New Roman" w:hAnsi="Simplified Arabic" w:cs="Simplified Arabic" w:hint="cs"/>
          <w:snapToGrid w:val="0"/>
          <w:sz w:val="28"/>
          <w:szCs w:val="28"/>
          <w:rtl/>
        </w:rPr>
        <w:t>محددة</w:t>
      </w:r>
      <w:r w:rsidR="00226229" w:rsidRPr="001C4908">
        <w:rPr>
          <w:rFonts w:ascii="Simplified Arabic" w:eastAsia="Times New Roman" w:hAnsi="Simplified Arabic" w:cs="Simplified Arabic" w:hint="cs"/>
          <w:snapToGrid w:val="0"/>
          <w:sz w:val="28"/>
          <w:szCs w:val="28"/>
          <w:rtl/>
        </w:rPr>
        <w:t xml:space="preserve"> </w:t>
      </w:r>
      <w:r w:rsidR="0012764B">
        <w:rPr>
          <w:rFonts w:ascii="Simplified Arabic" w:eastAsia="Times New Roman" w:hAnsi="Simplified Arabic" w:cs="Simplified Arabic" w:hint="cs"/>
          <w:snapToGrid w:val="0"/>
          <w:sz w:val="28"/>
          <w:szCs w:val="28"/>
          <w:rtl/>
        </w:rPr>
        <w:t>تتعلق بالأمانة والنزاهة والسمعة و</w:t>
      </w:r>
      <w:r w:rsidR="00C97677">
        <w:rPr>
          <w:rFonts w:ascii="Simplified Arabic" w:eastAsia="Times New Roman" w:hAnsi="Simplified Arabic" w:cs="Simplified Arabic" w:hint="cs"/>
          <w:snapToGrid w:val="0"/>
          <w:sz w:val="28"/>
          <w:szCs w:val="28"/>
          <w:rtl/>
        </w:rPr>
        <w:t xml:space="preserve">الكفاءة </w:t>
      </w:r>
      <w:r>
        <w:rPr>
          <w:rFonts w:ascii="Simplified Arabic" w:eastAsia="Times New Roman" w:hAnsi="Simplified Arabic" w:cs="Simplified Arabic" w:hint="cs"/>
          <w:snapToGrid w:val="0"/>
          <w:sz w:val="28"/>
          <w:szCs w:val="28"/>
          <w:rtl/>
        </w:rPr>
        <w:t xml:space="preserve">والمؤهلات </w:t>
      </w:r>
      <w:r w:rsidR="0012764B">
        <w:rPr>
          <w:rFonts w:ascii="Simplified Arabic" w:eastAsia="Times New Roman" w:hAnsi="Simplified Arabic" w:cs="Simplified Arabic" w:hint="cs"/>
          <w:snapToGrid w:val="0"/>
          <w:sz w:val="28"/>
          <w:szCs w:val="28"/>
          <w:rtl/>
        </w:rPr>
        <w:t xml:space="preserve">بما يتوافق مع المتطلبات الواردة في </w:t>
      </w:r>
      <w:r w:rsidR="00622374">
        <w:rPr>
          <w:rFonts w:ascii="Simplified Arabic" w:eastAsia="Times New Roman" w:hAnsi="Simplified Arabic" w:cs="Simplified Arabic" w:hint="cs"/>
          <w:snapToGrid w:val="0"/>
          <w:sz w:val="28"/>
          <w:szCs w:val="28"/>
          <w:rtl/>
        </w:rPr>
        <w:t xml:space="preserve">هذه </w:t>
      </w:r>
      <w:r w:rsidR="0012764B">
        <w:rPr>
          <w:rFonts w:ascii="Simplified Arabic" w:eastAsia="Times New Roman" w:hAnsi="Simplified Arabic" w:cs="Simplified Arabic" w:hint="cs"/>
          <w:snapToGrid w:val="0"/>
          <w:sz w:val="28"/>
          <w:szCs w:val="28"/>
          <w:rtl/>
        </w:rPr>
        <w:t xml:space="preserve">التعليمات </w:t>
      </w:r>
      <w:r w:rsidR="000233DB" w:rsidRPr="001C4908">
        <w:rPr>
          <w:rFonts w:ascii="Simplified Arabic" w:eastAsia="Times New Roman" w:hAnsi="Simplified Arabic" w:cs="Simplified Arabic"/>
          <w:snapToGrid w:val="0"/>
          <w:sz w:val="28"/>
          <w:szCs w:val="28"/>
          <w:rtl/>
        </w:rPr>
        <w:t xml:space="preserve">في </w:t>
      </w:r>
      <w:r w:rsidR="00226229">
        <w:rPr>
          <w:rFonts w:ascii="Simplified Arabic" w:eastAsia="Times New Roman" w:hAnsi="Simplified Arabic" w:cs="Simplified Arabic" w:hint="cs"/>
          <w:snapToGrid w:val="0"/>
          <w:sz w:val="28"/>
          <w:szCs w:val="28"/>
          <w:rtl/>
        </w:rPr>
        <w:t xml:space="preserve">الأشخاص المرشحين لعضوية </w:t>
      </w:r>
      <w:r w:rsidR="000233DB" w:rsidRPr="001C4908">
        <w:rPr>
          <w:rFonts w:ascii="Simplified Arabic" w:eastAsia="Times New Roman" w:hAnsi="Simplified Arabic" w:cs="Simplified Arabic"/>
          <w:snapToGrid w:val="0"/>
          <w:sz w:val="28"/>
          <w:szCs w:val="28"/>
          <w:rtl/>
        </w:rPr>
        <w:t xml:space="preserve">مجلس إدارة البنك </w:t>
      </w:r>
      <w:r>
        <w:rPr>
          <w:rFonts w:ascii="Simplified Arabic" w:eastAsia="Times New Roman" w:hAnsi="Simplified Arabic" w:cs="Simplified Arabic" w:hint="cs"/>
          <w:snapToGrid w:val="0"/>
          <w:sz w:val="28"/>
          <w:szCs w:val="28"/>
          <w:rtl/>
        </w:rPr>
        <w:t xml:space="preserve">والإدارة </w:t>
      </w:r>
      <w:r w:rsidRPr="001C4908">
        <w:rPr>
          <w:rFonts w:ascii="Simplified Arabic" w:eastAsia="Times New Roman" w:hAnsi="Simplified Arabic" w:cs="Simplified Arabic" w:hint="cs"/>
          <w:snapToGrid w:val="0"/>
          <w:sz w:val="28"/>
          <w:szCs w:val="28"/>
          <w:rtl/>
        </w:rPr>
        <w:t>التنفيذية</w:t>
      </w:r>
      <w:r w:rsidR="000233DB" w:rsidRPr="001C4908">
        <w:rPr>
          <w:rFonts w:ascii="Simplified Arabic" w:eastAsia="Times New Roman" w:hAnsi="Simplified Arabic" w:cs="Simplified Arabic"/>
          <w:snapToGrid w:val="0"/>
          <w:sz w:val="28"/>
          <w:szCs w:val="28"/>
          <w:rtl/>
        </w:rPr>
        <w:t xml:space="preserve"> العليا</w:t>
      </w:r>
      <w:r w:rsidR="002552B5" w:rsidRPr="001C4908">
        <w:rPr>
          <w:rFonts w:ascii="Simplified Arabic" w:eastAsia="Times New Roman" w:hAnsi="Simplified Arabic" w:cs="Simplified Arabic" w:hint="cs"/>
          <w:snapToGrid w:val="0"/>
          <w:sz w:val="28"/>
          <w:szCs w:val="28"/>
          <w:rtl/>
        </w:rPr>
        <w:t xml:space="preserve"> وأعضاء هيئة الرقابة الشرعية للبنك</w:t>
      </w:r>
      <w:r w:rsidR="00E7584E" w:rsidRPr="001C4908">
        <w:rPr>
          <w:rFonts w:ascii="Simplified Arabic" w:eastAsia="Times New Roman" w:hAnsi="Simplified Arabic" w:cs="Simplified Arabic" w:hint="cs"/>
          <w:snapToGrid w:val="0"/>
          <w:sz w:val="28"/>
          <w:szCs w:val="28"/>
          <w:rtl/>
        </w:rPr>
        <w:t xml:space="preserve"> الإسلامي</w:t>
      </w:r>
      <w:r w:rsidR="000233DB" w:rsidRPr="001C4908">
        <w:rPr>
          <w:rFonts w:ascii="Simplified Arabic" w:eastAsia="Times New Roman" w:hAnsi="Simplified Arabic" w:cs="Simplified Arabic"/>
          <w:snapToGrid w:val="0"/>
          <w:sz w:val="28"/>
          <w:szCs w:val="28"/>
          <w:rtl/>
        </w:rPr>
        <w:t>.</w:t>
      </w:r>
    </w:p>
    <w:p w14:paraId="636EAF39" w14:textId="31949FAA" w:rsidR="00D40094" w:rsidRDefault="006B6D20" w:rsidP="00465FEE">
      <w:pPr>
        <w:bidi/>
        <w:spacing w:after="0" w:line="360" w:lineRule="auto"/>
        <w:ind w:left="243" w:hanging="402"/>
        <w:jc w:val="lowKashida"/>
        <w:rPr>
          <w:rFonts w:ascii="Simplified Arabic" w:hAnsi="Simplified Arabic" w:cs="Simplified Arabic"/>
          <w:sz w:val="28"/>
          <w:szCs w:val="28"/>
          <w:rtl/>
          <w:lang w:bidi="ar-JO"/>
        </w:rPr>
      </w:pPr>
      <w:r>
        <w:rPr>
          <w:rFonts w:ascii="Arial" w:eastAsia="Times New Roman" w:hAnsi="Arial" w:cs="Simplified Arabic" w:hint="cs"/>
          <w:snapToGrid w:val="0"/>
          <w:sz w:val="28"/>
          <w:szCs w:val="28"/>
          <w:rtl/>
          <w:lang w:bidi="ar-JO"/>
        </w:rPr>
        <w:t xml:space="preserve">  </w:t>
      </w:r>
      <w:r w:rsidR="00465FEE">
        <w:rPr>
          <w:rFonts w:eastAsia="Times New Roman" w:cs="Times New Roman" w:hint="cs"/>
          <w:snapToGrid w:val="0"/>
          <w:sz w:val="28"/>
          <w:szCs w:val="28"/>
          <w:rtl/>
          <w:lang w:bidi="ar-JO"/>
        </w:rPr>
        <w:t>ط</w:t>
      </w:r>
      <w:r w:rsidR="00D24634">
        <w:rPr>
          <w:rFonts w:ascii="Arial" w:eastAsia="Times New Roman" w:hAnsi="Arial" w:cs="Simplified Arabic" w:hint="cs"/>
          <w:snapToGrid w:val="0"/>
          <w:sz w:val="28"/>
          <w:szCs w:val="28"/>
          <w:rtl/>
          <w:lang w:bidi="ar-JO"/>
        </w:rPr>
        <w:t>.</w:t>
      </w:r>
      <w:r w:rsidR="0021697D" w:rsidRPr="001C4908">
        <w:rPr>
          <w:rFonts w:ascii="Arial" w:eastAsia="Times New Roman" w:hAnsi="Arial" w:cs="Simplified Arabic" w:hint="cs"/>
          <w:b/>
          <w:bCs/>
          <w:snapToGrid w:val="0"/>
          <w:sz w:val="28"/>
          <w:szCs w:val="28"/>
          <w:rtl/>
          <w:lang w:bidi="ar-JO"/>
        </w:rPr>
        <w:t xml:space="preserve"> </w:t>
      </w:r>
      <w:r w:rsidR="00130FAE" w:rsidRPr="001C4908">
        <w:rPr>
          <w:rFonts w:ascii="Arial" w:eastAsia="Times New Roman" w:hAnsi="Arial" w:cs="Simplified Arabic" w:hint="cs"/>
          <w:b/>
          <w:bCs/>
          <w:snapToGrid w:val="0"/>
          <w:sz w:val="28"/>
          <w:szCs w:val="28"/>
          <w:rtl/>
          <w:lang w:bidi="ar-JO"/>
        </w:rPr>
        <w:t>الموقع الاستشاري:</w:t>
      </w:r>
      <w:r w:rsidR="00130FAE" w:rsidRPr="001C4908">
        <w:rPr>
          <w:rFonts w:ascii="Simplified Arabic" w:hAnsi="Simplified Arabic" w:cs="Simplified Arabic" w:hint="cs"/>
          <w:sz w:val="28"/>
          <w:szCs w:val="28"/>
          <w:rtl/>
          <w:lang w:bidi="ar-JO"/>
        </w:rPr>
        <w:t xml:space="preserve"> الموقع الذي يكون بين</w:t>
      </w:r>
      <w:r w:rsidR="0081314C" w:rsidRPr="001C4908">
        <w:rPr>
          <w:rFonts w:ascii="Simplified Arabic" w:hAnsi="Simplified Arabic" w:cs="Simplified Arabic" w:hint="cs"/>
          <w:sz w:val="28"/>
          <w:szCs w:val="28"/>
          <w:rtl/>
          <w:lang w:bidi="ar-JO"/>
        </w:rPr>
        <w:t xml:space="preserve"> شاغله</w:t>
      </w:r>
      <w:r w:rsidR="003D200F" w:rsidRPr="001C4908">
        <w:rPr>
          <w:rFonts w:ascii="Simplified Arabic" w:hAnsi="Simplified Arabic" w:cs="Simplified Arabic" w:hint="cs"/>
          <w:sz w:val="28"/>
          <w:szCs w:val="28"/>
          <w:rtl/>
          <w:lang w:bidi="ar-JO"/>
        </w:rPr>
        <w:t xml:space="preserve"> وبين البنك عقد أو </w:t>
      </w:r>
      <w:r w:rsidR="00130FAE" w:rsidRPr="001C4908">
        <w:rPr>
          <w:rFonts w:ascii="Simplified Arabic" w:hAnsi="Simplified Arabic" w:cs="Simplified Arabic" w:hint="cs"/>
          <w:sz w:val="28"/>
          <w:szCs w:val="28"/>
          <w:rtl/>
          <w:lang w:bidi="ar-JO"/>
        </w:rPr>
        <w:t>اتفاق لتقديم خدمات استشارية</w:t>
      </w:r>
      <w:r w:rsidR="003D200F" w:rsidRPr="001C4908">
        <w:rPr>
          <w:rFonts w:ascii="Simplified Arabic" w:hAnsi="Simplified Arabic" w:cs="Simplified Arabic" w:hint="cs"/>
          <w:sz w:val="28"/>
          <w:szCs w:val="28"/>
          <w:rtl/>
          <w:lang w:bidi="ar-JO"/>
        </w:rPr>
        <w:t xml:space="preserve"> مؤقتة</w:t>
      </w:r>
      <w:r w:rsidR="005A55FC" w:rsidRPr="001C4908">
        <w:rPr>
          <w:rFonts w:ascii="Simplified Arabic" w:hAnsi="Simplified Arabic" w:cs="Simplified Arabic" w:hint="cs"/>
          <w:sz w:val="28"/>
          <w:szCs w:val="28"/>
          <w:rtl/>
          <w:lang w:bidi="ar-JO"/>
        </w:rPr>
        <w:t>،</w:t>
      </w:r>
      <w:r w:rsidR="003D200F" w:rsidRPr="001C4908">
        <w:rPr>
          <w:rFonts w:ascii="Simplified Arabic" w:hAnsi="Simplified Arabic" w:cs="Simplified Arabic" w:hint="cs"/>
          <w:sz w:val="28"/>
          <w:szCs w:val="28"/>
          <w:rtl/>
          <w:lang w:bidi="ar-JO"/>
        </w:rPr>
        <w:t xml:space="preserve"> أو بموجب عقد سنوي</w:t>
      </w:r>
      <w:r w:rsidR="00130FAE" w:rsidRPr="001C4908">
        <w:rPr>
          <w:rFonts w:ascii="Simplified Arabic" w:hAnsi="Simplified Arabic" w:cs="Simplified Arabic" w:hint="cs"/>
          <w:sz w:val="28"/>
          <w:szCs w:val="28"/>
          <w:rtl/>
          <w:lang w:bidi="ar-JO"/>
        </w:rPr>
        <w:t>.</w:t>
      </w:r>
    </w:p>
    <w:p w14:paraId="65C9103F" w14:textId="23A9CC27" w:rsidR="006A2753" w:rsidRDefault="00FD3396" w:rsidP="00465FEE">
      <w:pPr>
        <w:bidi/>
        <w:spacing w:after="0" w:line="360" w:lineRule="auto"/>
        <w:ind w:left="243" w:hanging="402"/>
        <w:jc w:val="lowKashida"/>
        <w:rPr>
          <w:rFonts w:ascii="Simplified Arabic" w:hAnsi="Simplified Arabic" w:cs="Simplified Arabic"/>
          <w:sz w:val="28"/>
          <w:szCs w:val="28"/>
          <w:rtl/>
          <w:lang w:bidi="ar-JO"/>
        </w:rPr>
      </w:pPr>
      <w:r>
        <w:rPr>
          <w:rFonts w:eastAsia="Times New Roman" w:cstheme="minorHAnsi" w:hint="cs"/>
          <w:snapToGrid w:val="0"/>
          <w:sz w:val="28"/>
          <w:szCs w:val="28"/>
          <w:rtl/>
          <w:lang w:bidi="ar-JO"/>
        </w:rPr>
        <w:t xml:space="preserve"> </w:t>
      </w:r>
      <w:r w:rsidR="006A2753">
        <w:rPr>
          <w:rFonts w:eastAsia="Times New Roman" w:cstheme="minorHAnsi" w:hint="cs"/>
          <w:snapToGrid w:val="0"/>
          <w:sz w:val="28"/>
          <w:szCs w:val="28"/>
          <w:rtl/>
          <w:lang w:bidi="ar-JO"/>
        </w:rPr>
        <w:t xml:space="preserve"> </w:t>
      </w:r>
      <w:r w:rsidR="00465FEE">
        <w:rPr>
          <w:rFonts w:eastAsia="Times New Roman" w:cs="Times New Roman" w:hint="cs"/>
          <w:snapToGrid w:val="0"/>
          <w:sz w:val="28"/>
          <w:szCs w:val="28"/>
          <w:rtl/>
          <w:lang w:bidi="ar-JO"/>
        </w:rPr>
        <w:t>ي</w:t>
      </w:r>
      <w:r w:rsidR="006A2753">
        <w:rPr>
          <w:rFonts w:eastAsia="Times New Roman" w:cstheme="minorHAnsi" w:hint="cs"/>
          <w:snapToGrid w:val="0"/>
          <w:sz w:val="28"/>
          <w:szCs w:val="28"/>
          <w:rtl/>
          <w:lang w:bidi="ar-JO"/>
        </w:rPr>
        <w:t>.</w:t>
      </w:r>
      <w:r w:rsidR="006A2753">
        <w:rPr>
          <w:rFonts w:ascii="Simplified Arabic" w:hAnsi="Simplified Arabic" w:cs="Simplified Arabic" w:hint="cs"/>
          <w:sz w:val="28"/>
          <w:szCs w:val="28"/>
          <w:rtl/>
          <w:lang w:bidi="ar-JO"/>
        </w:rPr>
        <w:t xml:space="preserve"> </w:t>
      </w:r>
      <w:r w:rsidR="006A2753" w:rsidRPr="00FD3396">
        <w:rPr>
          <w:rFonts w:ascii="Simplified Arabic" w:hAnsi="Simplified Arabic" w:cs="Simplified Arabic" w:hint="cs"/>
          <w:b/>
          <w:bCs/>
          <w:sz w:val="28"/>
          <w:szCs w:val="28"/>
          <w:rtl/>
          <w:lang w:bidi="ar-JO"/>
        </w:rPr>
        <w:t>المدقق الخارجي:</w:t>
      </w:r>
      <w:r w:rsidR="006A2753">
        <w:rPr>
          <w:rFonts w:ascii="Simplified Arabic" w:hAnsi="Simplified Arabic" w:cs="Simplified Arabic" w:hint="cs"/>
          <w:sz w:val="28"/>
          <w:szCs w:val="28"/>
          <w:rtl/>
          <w:lang w:bidi="ar-JO"/>
        </w:rPr>
        <w:t xml:space="preserve"> يشمل مكتب التدقيق، الشركاء في مكتب التدقيق</w:t>
      </w:r>
      <w:r>
        <w:rPr>
          <w:rFonts w:ascii="Simplified Arabic" w:hAnsi="Simplified Arabic" w:cs="Simplified Arabic" w:hint="cs"/>
          <w:sz w:val="28"/>
          <w:szCs w:val="28"/>
          <w:rtl/>
          <w:lang w:bidi="ar-JO"/>
        </w:rPr>
        <w:t>،</w:t>
      </w:r>
      <w:r w:rsidR="006A2753">
        <w:rPr>
          <w:rFonts w:ascii="Simplified Arabic" w:hAnsi="Simplified Arabic" w:cs="Simplified Arabic" w:hint="cs"/>
          <w:sz w:val="28"/>
          <w:szCs w:val="28"/>
          <w:rtl/>
          <w:lang w:bidi="ar-JO"/>
        </w:rPr>
        <w:t xml:space="preserve"> وأعضاء فريق التدقيق.</w:t>
      </w:r>
    </w:p>
    <w:p w14:paraId="4932E50B" w14:textId="5895326B" w:rsidR="006A2753" w:rsidRPr="001C4908" w:rsidRDefault="00FD3396" w:rsidP="00DE54F3">
      <w:pPr>
        <w:bidi/>
        <w:spacing w:after="80" w:line="360" w:lineRule="auto"/>
        <w:ind w:left="245" w:hanging="403"/>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465FEE">
        <w:rPr>
          <w:rFonts w:ascii="Simplified Arabic" w:hAnsi="Simplified Arabic" w:cs="Simplified Arabic" w:hint="cs"/>
          <w:sz w:val="28"/>
          <w:szCs w:val="28"/>
          <w:rtl/>
          <w:lang w:bidi="ar-JO"/>
        </w:rPr>
        <w:t>ك</w:t>
      </w:r>
      <w:r w:rsidR="006A2753" w:rsidRPr="001C4908">
        <w:rPr>
          <w:rFonts w:ascii="Simplified Arabic" w:hAnsi="Simplified Arabic" w:cs="Simplified Arabic" w:hint="cs"/>
          <w:sz w:val="28"/>
          <w:szCs w:val="28"/>
          <w:rtl/>
          <w:lang w:bidi="ar-JO"/>
        </w:rPr>
        <w:t>.</w:t>
      </w:r>
      <w:r w:rsidR="006A2753" w:rsidRPr="001C4908">
        <w:rPr>
          <w:rFonts w:ascii="Simplified Arabic" w:hAnsi="Simplified Arabic" w:cs="Simplified Arabic" w:hint="cs"/>
          <w:b/>
          <w:bCs/>
          <w:sz w:val="28"/>
          <w:szCs w:val="28"/>
          <w:rtl/>
          <w:lang w:bidi="ar-JO"/>
        </w:rPr>
        <w:t xml:space="preserve"> مكتب التدقيق:</w:t>
      </w:r>
      <w:r w:rsidR="006A2753" w:rsidRPr="001C4908">
        <w:rPr>
          <w:rFonts w:ascii="Simplified Arabic" w:hAnsi="Simplified Arabic" w:cs="Simplified Arabic" w:hint="cs"/>
          <w:sz w:val="28"/>
          <w:szCs w:val="28"/>
          <w:rtl/>
          <w:lang w:bidi="ar-JO"/>
        </w:rPr>
        <w:t xml:space="preserve"> </w:t>
      </w:r>
      <w:r w:rsidR="006A2753" w:rsidRPr="001C4908">
        <w:rPr>
          <w:rFonts w:ascii="Simplified Arabic" w:hAnsi="Simplified Arabic" w:cs="Simplified Arabic"/>
          <w:sz w:val="28"/>
          <w:szCs w:val="28"/>
          <w:rtl/>
          <w:lang w:bidi="ar-JO"/>
        </w:rPr>
        <w:t xml:space="preserve">المكتب الذي يزاول </w:t>
      </w:r>
      <w:r w:rsidR="006A2753" w:rsidRPr="001C4908">
        <w:rPr>
          <w:rFonts w:ascii="Simplified Arabic" w:hAnsi="Simplified Arabic" w:cs="Simplified Arabic" w:hint="cs"/>
          <w:sz w:val="28"/>
          <w:szCs w:val="28"/>
          <w:rtl/>
          <w:lang w:bidi="ar-JO"/>
        </w:rPr>
        <w:t>فريق التدقيق</w:t>
      </w:r>
      <w:r w:rsidR="007D0BBE">
        <w:rPr>
          <w:rFonts w:ascii="Simplified Arabic" w:hAnsi="Simplified Arabic" w:cs="Simplified Arabic"/>
          <w:sz w:val="28"/>
          <w:szCs w:val="28"/>
          <w:rtl/>
          <w:lang w:bidi="ar-JO"/>
        </w:rPr>
        <w:t xml:space="preserve"> المهنة من خلاله والمسجل لدى</w:t>
      </w:r>
      <w:r w:rsidR="00DE54F3">
        <w:rPr>
          <w:rFonts w:ascii="Simplified Arabic" w:hAnsi="Simplified Arabic" w:cs="Simplified Arabic" w:hint="cs"/>
          <w:sz w:val="28"/>
          <w:szCs w:val="28"/>
          <w:rtl/>
          <w:lang w:bidi="ar-JO"/>
        </w:rPr>
        <w:t xml:space="preserve"> دائرة مراقبة </w:t>
      </w:r>
      <w:r w:rsidR="007D0BBE">
        <w:rPr>
          <w:rFonts w:ascii="Simplified Arabic" w:hAnsi="Simplified Arabic" w:cs="Simplified Arabic" w:hint="cs"/>
          <w:sz w:val="28"/>
          <w:szCs w:val="28"/>
          <w:rtl/>
          <w:lang w:bidi="ar-JO"/>
        </w:rPr>
        <w:t xml:space="preserve">الشركات </w:t>
      </w:r>
      <w:r w:rsidR="007D0BBE" w:rsidRPr="001C4908">
        <w:rPr>
          <w:rFonts w:ascii="Simplified Arabic" w:hAnsi="Simplified Arabic" w:cs="Simplified Arabic" w:hint="cs"/>
          <w:sz w:val="28"/>
          <w:szCs w:val="28"/>
          <w:rtl/>
          <w:lang w:bidi="ar-JO"/>
        </w:rPr>
        <w:t>في</w:t>
      </w:r>
      <w:r w:rsidR="006A2753" w:rsidRPr="001C4908">
        <w:rPr>
          <w:rFonts w:ascii="Simplified Arabic" w:hAnsi="Simplified Arabic" w:cs="Simplified Arabic"/>
          <w:sz w:val="28"/>
          <w:szCs w:val="28"/>
          <w:rtl/>
          <w:lang w:bidi="ar-JO"/>
        </w:rPr>
        <w:t xml:space="preserve"> وزارة الصناعة والتجارة </w:t>
      </w:r>
      <w:r w:rsidR="00DF0467">
        <w:rPr>
          <w:rFonts w:ascii="Simplified Arabic" w:hAnsi="Simplified Arabic" w:cs="Simplified Arabic" w:hint="cs"/>
          <w:sz w:val="28"/>
          <w:szCs w:val="28"/>
          <w:rtl/>
          <w:lang w:bidi="ar-JO"/>
        </w:rPr>
        <w:t xml:space="preserve">والتموين </w:t>
      </w:r>
      <w:r w:rsidR="006A2753" w:rsidRPr="001C4908">
        <w:rPr>
          <w:rFonts w:ascii="Simplified Arabic" w:hAnsi="Simplified Arabic" w:cs="Simplified Arabic"/>
          <w:sz w:val="28"/>
          <w:szCs w:val="28"/>
          <w:rtl/>
          <w:lang w:bidi="ar-JO"/>
        </w:rPr>
        <w:t>كشركة مدنية لمزاولة المهنة وفقاً للتشريعات النافذة.</w:t>
      </w:r>
    </w:p>
    <w:p w14:paraId="4089C631" w14:textId="0D77FF5B" w:rsidR="006A2753" w:rsidRPr="001C4908" w:rsidRDefault="006A2753" w:rsidP="00465FEE">
      <w:pPr>
        <w:bidi/>
        <w:spacing w:after="80" w:line="360" w:lineRule="auto"/>
        <w:ind w:left="245" w:hanging="403"/>
        <w:jc w:val="lowKashida"/>
        <w:rPr>
          <w:rFonts w:ascii="Simplified Arabic" w:hAnsi="Simplified Arabic" w:cs="Simplified Arabic"/>
          <w:sz w:val="28"/>
          <w:szCs w:val="28"/>
          <w:lang w:bidi="ar-JO"/>
        </w:rPr>
      </w:pPr>
      <w:r w:rsidRPr="001C4908">
        <w:rPr>
          <w:rFonts w:ascii="Simplified Arabic" w:hAnsi="Simplified Arabic" w:cs="Simplified Arabic" w:hint="cs"/>
          <w:b/>
          <w:bCs/>
          <w:sz w:val="28"/>
          <w:szCs w:val="28"/>
          <w:rtl/>
          <w:lang w:bidi="ar-JO"/>
        </w:rPr>
        <w:t xml:space="preserve">  </w:t>
      </w:r>
      <w:r w:rsidR="00465FEE">
        <w:rPr>
          <w:rFonts w:ascii="Simplified Arabic" w:hAnsi="Simplified Arabic" w:cs="Simplified Arabic" w:hint="cs"/>
          <w:sz w:val="28"/>
          <w:szCs w:val="28"/>
          <w:rtl/>
          <w:lang w:bidi="ar-JO"/>
        </w:rPr>
        <w:t>ل</w:t>
      </w:r>
      <w:r w:rsidRPr="001C4908">
        <w:rPr>
          <w:rFonts w:ascii="Simplified Arabic" w:hAnsi="Simplified Arabic" w:cs="Simplified Arabic" w:hint="cs"/>
          <w:sz w:val="28"/>
          <w:szCs w:val="28"/>
          <w:rtl/>
          <w:lang w:bidi="ar-JO"/>
        </w:rPr>
        <w:t>.</w:t>
      </w:r>
      <w:r w:rsidRPr="001C4908">
        <w:rPr>
          <w:rFonts w:ascii="Simplified Arabic" w:hAnsi="Simplified Arabic" w:cs="Simplified Arabic" w:hint="cs"/>
          <w:b/>
          <w:bCs/>
          <w:sz w:val="28"/>
          <w:szCs w:val="28"/>
          <w:rtl/>
          <w:lang w:bidi="ar-JO"/>
        </w:rPr>
        <w:t xml:space="preserve"> الشريك المسؤول عن التدقيق:</w:t>
      </w:r>
      <w:r w:rsidRPr="001C4908">
        <w:rPr>
          <w:rFonts w:ascii="Simplified Arabic" w:hAnsi="Simplified Arabic" w:cs="Simplified Arabic" w:hint="cs"/>
          <w:sz w:val="28"/>
          <w:szCs w:val="28"/>
          <w:rtl/>
          <w:lang w:bidi="ar-JO"/>
        </w:rPr>
        <w:t xml:space="preserve"> </w:t>
      </w:r>
      <w:r w:rsidRPr="001C4908">
        <w:rPr>
          <w:rFonts w:ascii="simplified" w:hAnsi="simplified" w:cs="simplified" w:hint="cs"/>
          <w:sz w:val="28"/>
          <w:szCs w:val="28"/>
          <w:rtl/>
          <w:lang w:bidi="ar-JO"/>
        </w:rPr>
        <w:t>هو الشريك المجاز في مكتب التدقيق المسؤول عن مهمة التدقيق و</w:t>
      </w:r>
      <w:r w:rsidR="00127DCF">
        <w:rPr>
          <w:rFonts w:ascii="simplified" w:hAnsi="simplified" w:cs="simplified" w:hint="cs"/>
          <w:sz w:val="28"/>
          <w:szCs w:val="28"/>
          <w:rtl/>
          <w:lang w:bidi="ar-JO"/>
        </w:rPr>
        <w:t xml:space="preserve">عن </w:t>
      </w:r>
      <w:r w:rsidRPr="001C4908">
        <w:rPr>
          <w:rFonts w:ascii="simplified" w:hAnsi="simplified" w:cs="simplified" w:hint="cs"/>
          <w:sz w:val="28"/>
          <w:szCs w:val="28"/>
          <w:rtl/>
          <w:lang w:bidi="ar-JO"/>
        </w:rPr>
        <w:t>التقرير الصادر نيابة عن مكتب التدقيق والذي يمتلك الخبرة والمؤهلات العلمية والشهادة المهنية التي تؤهله للتوقيع على تقرير التدقيق.</w:t>
      </w:r>
    </w:p>
    <w:p w14:paraId="1705F7BE" w14:textId="64922A75" w:rsidR="00FD3396" w:rsidRPr="00F95E76" w:rsidRDefault="006A2753" w:rsidP="00F95E76">
      <w:pPr>
        <w:bidi/>
        <w:spacing w:after="0" w:line="360" w:lineRule="auto"/>
        <w:ind w:left="245" w:hanging="360"/>
        <w:jc w:val="lowKashida"/>
        <w:rPr>
          <w:rFonts w:ascii="simplified" w:hAnsi="simplified" w:cs="simplified"/>
          <w:sz w:val="28"/>
          <w:szCs w:val="28"/>
          <w:lang w:bidi="ar-JO"/>
        </w:rPr>
      </w:pPr>
      <w:r w:rsidRPr="001C4908">
        <w:rPr>
          <w:rFonts w:ascii="Simplified Arabic" w:hAnsi="Simplified Arabic" w:cs="Simplified Arabic" w:hint="cs"/>
          <w:sz w:val="28"/>
          <w:szCs w:val="28"/>
          <w:rtl/>
          <w:lang w:bidi="ar-JO"/>
        </w:rPr>
        <w:t xml:space="preserve"> </w:t>
      </w:r>
      <w:r w:rsidR="00465FEE">
        <w:rPr>
          <w:rFonts w:ascii="Simplified Arabic" w:hAnsi="Simplified Arabic" w:cs="Simplified Arabic" w:hint="cs"/>
          <w:sz w:val="28"/>
          <w:szCs w:val="28"/>
          <w:rtl/>
          <w:lang w:bidi="ar-JO"/>
        </w:rPr>
        <w:t>م</w:t>
      </w:r>
      <w:r w:rsidRPr="001C4908">
        <w:rPr>
          <w:rFonts w:ascii="Simplified Arabic" w:hAnsi="Simplified Arabic" w:cs="Simplified Arabic" w:hint="cs"/>
          <w:sz w:val="28"/>
          <w:szCs w:val="28"/>
          <w:rtl/>
          <w:lang w:bidi="ar-JO"/>
        </w:rPr>
        <w:t xml:space="preserve">. </w:t>
      </w:r>
      <w:r w:rsidRPr="001C4908">
        <w:rPr>
          <w:rFonts w:ascii="Simplified Arabic" w:hAnsi="Simplified Arabic" w:cs="Simplified Arabic" w:hint="cs"/>
          <w:b/>
          <w:bCs/>
          <w:sz w:val="28"/>
          <w:szCs w:val="28"/>
          <w:rtl/>
          <w:lang w:bidi="ar-JO"/>
        </w:rPr>
        <w:t>فريق التدقيق:</w:t>
      </w:r>
      <w:r w:rsidRPr="001C4908">
        <w:rPr>
          <w:rFonts w:ascii="Simplified Arabic" w:hAnsi="Simplified Arabic" w:cs="Simplified Arabic" w:hint="cs"/>
          <w:sz w:val="28"/>
          <w:szCs w:val="28"/>
          <w:rtl/>
          <w:lang w:bidi="ar-JO"/>
        </w:rPr>
        <w:t xml:space="preserve"> </w:t>
      </w:r>
      <w:r w:rsidRPr="001C4908">
        <w:rPr>
          <w:rFonts w:ascii="simplified" w:hAnsi="simplified" w:cs="simplified" w:hint="cs"/>
          <w:sz w:val="28"/>
          <w:szCs w:val="28"/>
          <w:rtl/>
          <w:lang w:bidi="ar-JO"/>
        </w:rPr>
        <w:t>أعضاء الفريق الذين يقومون بإجراءات التدقيق تحت اشراف الشريك المسؤول عن التدقيق ولا يشمل هذا أعضاء فريق الخدمات الإضافية خارج نطاق خدمات التدقيق.</w:t>
      </w:r>
    </w:p>
    <w:p w14:paraId="1B1B51B0" w14:textId="77777777" w:rsidR="00B54876" w:rsidRPr="00B54876" w:rsidRDefault="00B54876" w:rsidP="00AD0EFF">
      <w:pPr>
        <w:bidi/>
        <w:spacing w:after="0" w:line="240" w:lineRule="auto"/>
        <w:ind w:left="243" w:hanging="402"/>
        <w:jc w:val="lowKashida"/>
        <w:rPr>
          <w:rFonts w:ascii="Simplified Arabic" w:hAnsi="Simplified Arabic" w:cs="Simplified Arabic"/>
          <w:sz w:val="2"/>
          <w:szCs w:val="2"/>
          <w:rtl/>
          <w:lang w:bidi="ar-JO"/>
        </w:rPr>
      </w:pPr>
    </w:p>
    <w:p w14:paraId="013E8CF1" w14:textId="2D58049C" w:rsidR="00850E3D" w:rsidRDefault="001303B6" w:rsidP="00AD0EFF">
      <w:pPr>
        <w:tabs>
          <w:tab w:val="left" w:pos="7680"/>
        </w:tabs>
        <w:bidi/>
        <w:spacing w:after="0" w:line="240" w:lineRule="auto"/>
        <w:rPr>
          <w:rFonts w:ascii="Simplified Arabic" w:hAnsi="Simplified Arabic" w:cs="Simplified Arabic"/>
          <w:b/>
          <w:bCs/>
          <w:sz w:val="32"/>
          <w:szCs w:val="32"/>
          <w:lang w:bidi="ar-JO"/>
        </w:rPr>
      </w:pPr>
      <w:r w:rsidRPr="001C4908">
        <w:rPr>
          <w:rFonts w:ascii="Simplified Arabic" w:hAnsi="Simplified Arabic" w:cs="Simplified Arabic"/>
          <w:b/>
          <w:bCs/>
          <w:sz w:val="32"/>
          <w:szCs w:val="32"/>
          <w:rtl/>
          <w:lang w:bidi="ar-JO"/>
        </w:rPr>
        <w:t>ال</w:t>
      </w:r>
      <w:r w:rsidR="009C5799" w:rsidRPr="001C4908">
        <w:rPr>
          <w:rFonts w:ascii="Simplified Arabic" w:hAnsi="Simplified Arabic" w:cs="Simplified Arabic"/>
          <w:b/>
          <w:bCs/>
          <w:sz w:val="32"/>
          <w:szCs w:val="32"/>
          <w:rtl/>
          <w:lang w:bidi="ar-JO"/>
        </w:rPr>
        <w:t>مادة (3)</w:t>
      </w:r>
      <w:r w:rsidR="008B7BE8" w:rsidRPr="001C4908">
        <w:rPr>
          <w:rFonts w:ascii="Simplified Arabic" w:hAnsi="Simplified Arabic" w:cs="Simplified Arabic"/>
          <w:b/>
          <w:bCs/>
          <w:sz w:val="32"/>
          <w:szCs w:val="32"/>
          <w:rtl/>
          <w:lang w:bidi="ar-JO"/>
        </w:rPr>
        <w:t>:</w:t>
      </w:r>
      <w:r w:rsidR="00317538" w:rsidRPr="001C4908">
        <w:rPr>
          <w:rFonts w:ascii="Simplified Arabic" w:hAnsi="Simplified Arabic" w:cs="Simplified Arabic"/>
          <w:b/>
          <w:bCs/>
          <w:sz w:val="32"/>
          <w:szCs w:val="32"/>
          <w:rtl/>
          <w:lang w:bidi="ar-JO"/>
        </w:rPr>
        <w:t xml:space="preserve"> نطاق التطبيق</w:t>
      </w:r>
    </w:p>
    <w:p w14:paraId="24B5A901" w14:textId="77777777" w:rsidR="00686215" w:rsidRPr="00686215" w:rsidRDefault="00686215" w:rsidP="00686215">
      <w:pPr>
        <w:tabs>
          <w:tab w:val="left" w:pos="7680"/>
        </w:tabs>
        <w:bidi/>
        <w:spacing w:after="0" w:line="240" w:lineRule="auto"/>
        <w:rPr>
          <w:rFonts w:ascii="Simplified Arabic" w:hAnsi="Simplified Arabic" w:cs="Simplified Arabic"/>
          <w:b/>
          <w:bCs/>
          <w:sz w:val="10"/>
          <w:szCs w:val="10"/>
          <w:lang w:bidi="ar-JO"/>
        </w:rPr>
      </w:pPr>
    </w:p>
    <w:p w14:paraId="57B19EA4" w14:textId="18892587" w:rsidR="00B92E21" w:rsidRPr="001C4908" w:rsidRDefault="009C5799" w:rsidP="00F554A5">
      <w:pPr>
        <w:pStyle w:val="ListParagraph"/>
        <w:numPr>
          <w:ilvl w:val="0"/>
          <w:numId w:val="5"/>
        </w:numPr>
        <w:bidi/>
        <w:spacing w:after="0" w:line="360" w:lineRule="auto"/>
        <w:ind w:left="403"/>
        <w:contextualSpacing w:val="0"/>
        <w:jc w:val="lowKashida"/>
        <w:rPr>
          <w:rFonts w:ascii="Arial" w:eastAsia="Times New Roman" w:hAnsi="Arial" w:cs="Simplified Arabic"/>
          <w:snapToGrid w:val="0"/>
          <w:sz w:val="28"/>
          <w:szCs w:val="28"/>
          <w:rtl/>
          <w:lang w:bidi="ar-JO"/>
        </w:rPr>
      </w:pPr>
      <w:r w:rsidRPr="001C4908">
        <w:rPr>
          <w:rFonts w:ascii="Arial" w:eastAsia="Times New Roman" w:hAnsi="Arial" w:cs="Simplified Arabic" w:hint="cs"/>
          <w:snapToGrid w:val="0"/>
          <w:sz w:val="28"/>
          <w:szCs w:val="28"/>
          <w:rtl/>
          <w:lang w:bidi="ar-JO"/>
        </w:rPr>
        <w:t xml:space="preserve">مع مراعاة ما ورد في </w:t>
      </w:r>
      <w:r w:rsidR="00F554A5">
        <w:rPr>
          <w:rFonts w:ascii="Arial" w:eastAsia="Times New Roman" w:hAnsi="Arial" w:cs="Simplified Arabic" w:hint="cs"/>
          <w:snapToGrid w:val="0"/>
          <w:sz w:val="28"/>
          <w:szCs w:val="28"/>
          <w:rtl/>
          <w:lang w:bidi="ar-JO"/>
        </w:rPr>
        <w:t>الفقرتين</w:t>
      </w:r>
      <w:r w:rsidRPr="001C4908">
        <w:rPr>
          <w:rFonts w:ascii="Arial" w:eastAsia="Times New Roman" w:hAnsi="Arial" w:cs="Simplified Arabic" w:hint="cs"/>
          <w:snapToGrid w:val="0"/>
          <w:sz w:val="28"/>
          <w:szCs w:val="28"/>
          <w:rtl/>
          <w:lang w:bidi="ar-JO"/>
        </w:rPr>
        <w:t xml:space="preserve"> (</w:t>
      </w:r>
      <w:r w:rsidR="00650F66" w:rsidRPr="001C4908">
        <w:rPr>
          <w:rFonts w:ascii="Arial" w:eastAsia="Times New Roman" w:hAnsi="Arial" w:cs="Simplified Arabic" w:hint="cs"/>
          <w:snapToGrid w:val="0"/>
          <w:sz w:val="28"/>
          <w:szCs w:val="28"/>
          <w:rtl/>
          <w:lang w:bidi="ar-JO"/>
        </w:rPr>
        <w:t>ب</w:t>
      </w:r>
      <w:r w:rsidR="00F554A5">
        <w:rPr>
          <w:rFonts w:ascii="Arial" w:eastAsia="Times New Roman" w:hAnsi="Arial" w:cs="Simplified Arabic" w:hint="cs"/>
          <w:snapToGrid w:val="0"/>
          <w:sz w:val="28"/>
          <w:szCs w:val="28"/>
          <w:rtl/>
          <w:lang w:bidi="ar-JO"/>
        </w:rPr>
        <w:t xml:space="preserve"> </w:t>
      </w:r>
      <w:proofErr w:type="spellStart"/>
      <w:r w:rsidR="00F554A5">
        <w:rPr>
          <w:rFonts w:ascii="Arial" w:eastAsia="Times New Roman" w:hAnsi="Arial" w:cs="Simplified Arabic" w:hint="cs"/>
          <w:snapToGrid w:val="0"/>
          <w:sz w:val="28"/>
          <w:szCs w:val="28"/>
          <w:rtl/>
          <w:lang w:bidi="ar-JO"/>
        </w:rPr>
        <w:t>و</w:t>
      </w:r>
      <w:r w:rsidR="00226229">
        <w:rPr>
          <w:rFonts w:ascii="Arial" w:eastAsia="Times New Roman" w:hAnsi="Arial" w:cs="Simplified Arabic" w:hint="cs"/>
          <w:snapToGrid w:val="0"/>
          <w:sz w:val="28"/>
          <w:szCs w:val="28"/>
          <w:rtl/>
          <w:lang w:bidi="ar-JO"/>
        </w:rPr>
        <w:t>ج</w:t>
      </w:r>
      <w:proofErr w:type="spellEnd"/>
      <w:r w:rsidRPr="001C4908">
        <w:rPr>
          <w:rFonts w:ascii="Arial" w:eastAsia="Times New Roman" w:hAnsi="Arial" w:cs="Simplified Arabic" w:hint="cs"/>
          <w:snapToGrid w:val="0"/>
          <w:sz w:val="28"/>
          <w:szCs w:val="28"/>
          <w:rtl/>
          <w:lang w:bidi="ar-JO"/>
        </w:rPr>
        <w:t>) من هذه المادة</w:t>
      </w:r>
      <w:r w:rsidR="00F55A45" w:rsidRPr="001C4908">
        <w:rPr>
          <w:rFonts w:ascii="Arial" w:eastAsia="Times New Roman" w:hAnsi="Arial" w:cs="Simplified Arabic" w:hint="cs"/>
          <w:snapToGrid w:val="0"/>
          <w:sz w:val="28"/>
          <w:szCs w:val="28"/>
          <w:rtl/>
          <w:lang w:bidi="ar-JO"/>
        </w:rPr>
        <w:t>،</w:t>
      </w:r>
      <w:r w:rsidRPr="001C4908">
        <w:rPr>
          <w:rFonts w:ascii="Arial" w:eastAsia="Times New Roman" w:hAnsi="Arial" w:cs="Simplified Arabic" w:hint="cs"/>
          <w:snapToGrid w:val="0"/>
          <w:sz w:val="28"/>
          <w:szCs w:val="28"/>
          <w:rtl/>
          <w:lang w:bidi="ar-JO"/>
        </w:rPr>
        <w:t xml:space="preserve"> تطبق هذه ال</w:t>
      </w:r>
      <w:r w:rsidR="00CF3EFA" w:rsidRPr="001C4908">
        <w:rPr>
          <w:rFonts w:ascii="Arial" w:eastAsia="Times New Roman" w:hAnsi="Arial" w:cs="Simplified Arabic" w:hint="cs"/>
          <w:snapToGrid w:val="0"/>
          <w:sz w:val="28"/>
          <w:szCs w:val="28"/>
          <w:rtl/>
          <w:lang w:bidi="ar-JO"/>
        </w:rPr>
        <w:t>تعليمات</w:t>
      </w:r>
      <w:r w:rsidRPr="001C4908">
        <w:rPr>
          <w:rFonts w:ascii="Arial" w:eastAsia="Times New Roman" w:hAnsi="Arial" w:cs="Simplified Arabic" w:hint="cs"/>
          <w:snapToGrid w:val="0"/>
          <w:sz w:val="28"/>
          <w:szCs w:val="28"/>
          <w:rtl/>
          <w:lang w:bidi="ar-JO"/>
        </w:rPr>
        <w:t xml:space="preserve"> على جميع البنوك</w:t>
      </w:r>
      <w:r w:rsidR="00AC3890" w:rsidRPr="001C4908">
        <w:rPr>
          <w:rFonts w:ascii="Arial" w:eastAsia="Times New Roman" w:hAnsi="Arial" w:cs="Simplified Arabic" w:hint="cs"/>
          <w:snapToGrid w:val="0"/>
          <w:sz w:val="28"/>
          <w:szCs w:val="28"/>
          <w:rtl/>
          <w:lang w:bidi="ar-JO"/>
        </w:rPr>
        <w:t xml:space="preserve"> </w:t>
      </w:r>
      <w:r w:rsidR="000033D1" w:rsidRPr="001C4908">
        <w:rPr>
          <w:rFonts w:ascii="Arial" w:eastAsia="Times New Roman" w:hAnsi="Arial" w:cs="Simplified Arabic" w:hint="cs"/>
          <w:snapToGrid w:val="0"/>
          <w:sz w:val="28"/>
          <w:szCs w:val="28"/>
          <w:rtl/>
          <w:lang w:bidi="ar-JO"/>
        </w:rPr>
        <w:t>العاملة في المملكة</w:t>
      </w:r>
      <w:r w:rsidR="0013475D" w:rsidRPr="001C4908">
        <w:rPr>
          <w:rFonts w:ascii="Arial" w:eastAsia="Times New Roman" w:hAnsi="Arial" w:cs="Simplified Arabic" w:hint="cs"/>
          <w:snapToGrid w:val="0"/>
          <w:sz w:val="28"/>
          <w:szCs w:val="28"/>
          <w:rtl/>
          <w:lang w:bidi="ar-JO"/>
        </w:rPr>
        <w:t xml:space="preserve"> بما فيها البنوك الإسلامية</w:t>
      </w:r>
      <w:r w:rsidR="00C92BD0">
        <w:rPr>
          <w:rFonts w:ascii="Arial" w:eastAsia="Times New Roman" w:hAnsi="Arial" w:cs="Simplified Arabic" w:hint="cs"/>
          <w:snapToGrid w:val="0"/>
          <w:sz w:val="28"/>
          <w:szCs w:val="28"/>
          <w:rtl/>
          <w:lang w:bidi="ar-JO"/>
        </w:rPr>
        <w:t>.</w:t>
      </w:r>
    </w:p>
    <w:p w14:paraId="54C936D4" w14:textId="34CEBE40" w:rsidR="002D25C0" w:rsidRDefault="00BF78A3" w:rsidP="00127DCF">
      <w:pPr>
        <w:pStyle w:val="ListParagraph"/>
        <w:numPr>
          <w:ilvl w:val="0"/>
          <w:numId w:val="5"/>
        </w:numPr>
        <w:bidi/>
        <w:spacing w:after="0" w:line="360" w:lineRule="auto"/>
        <w:ind w:left="403" w:hanging="522"/>
        <w:contextualSpacing w:val="0"/>
        <w:jc w:val="lowKashida"/>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rPr>
        <w:t xml:space="preserve">على </w:t>
      </w:r>
      <w:r w:rsidR="00F16366" w:rsidRPr="001C4908">
        <w:rPr>
          <w:rFonts w:ascii="Arial" w:eastAsia="Times New Roman" w:hAnsi="Arial" w:cs="Simplified Arabic" w:hint="cs"/>
          <w:snapToGrid w:val="0"/>
          <w:sz w:val="28"/>
          <w:szCs w:val="28"/>
          <w:rtl/>
        </w:rPr>
        <w:t>فرع البنك</w:t>
      </w:r>
      <w:r w:rsidRPr="001C4908">
        <w:rPr>
          <w:rFonts w:ascii="Arial" w:eastAsia="Times New Roman" w:hAnsi="Arial" w:cs="Simplified Arabic" w:hint="cs"/>
          <w:snapToGrid w:val="0"/>
          <w:sz w:val="28"/>
          <w:szCs w:val="28"/>
          <w:rtl/>
        </w:rPr>
        <w:t xml:space="preserve"> الأجنبي العامل في المملكة </w:t>
      </w:r>
      <w:r w:rsidRPr="001C4908">
        <w:rPr>
          <w:rFonts w:ascii="Arial" w:eastAsia="Times New Roman" w:hAnsi="Arial" w:cs="Simplified Arabic" w:hint="cs"/>
          <w:snapToGrid w:val="0"/>
          <w:sz w:val="28"/>
          <w:szCs w:val="28"/>
          <w:rtl/>
          <w:lang w:bidi="ar-JO"/>
        </w:rPr>
        <w:t xml:space="preserve">الالتزام بهذه التعليمات </w:t>
      </w:r>
      <w:r w:rsidR="00B408B1" w:rsidRPr="001C4908">
        <w:rPr>
          <w:rFonts w:ascii="Arial" w:eastAsia="Times New Roman" w:hAnsi="Arial" w:cs="Simplified Arabic" w:hint="cs"/>
          <w:snapToGrid w:val="0"/>
          <w:sz w:val="28"/>
          <w:szCs w:val="28"/>
          <w:rtl/>
          <w:lang w:bidi="ar-JO"/>
        </w:rPr>
        <w:t>بالقدر الذي</w:t>
      </w:r>
      <w:r w:rsidRPr="001C4908">
        <w:rPr>
          <w:rFonts w:ascii="Arial" w:eastAsia="Times New Roman" w:hAnsi="Arial" w:cs="Simplified Arabic" w:hint="cs"/>
          <w:snapToGrid w:val="0"/>
          <w:sz w:val="28"/>
          <w:szCs w:val="28"/>
          <w:rtl/>
          <w:lang w:bidi="ar-JO"/>
        </w:rPr>
        <w:t xml:space="preserve"> </w:t>
      </w:r>
      <w:r w:rsidR="00B408B1" w:rsidRPr="001C4908">
        <w:rPr>
          <w:rFonts w:ascii="Arial" w:eastAsia="Times New Roman" w:hAnsi="Arial" w:cs="Simplified Arabic" w:hint="cs"/>
          <w:snapToGrid w:val="0"/>
          <w:sz w:val="28"/>
          <w:szCs w:val="28"/>
          <w:rtl/>
          <w:lang w:bidi="ar-JO"/>
        </w:rPr>
        <w:t xml:space="preserve">ينطبق </w:t>
      </w:r>
      <w:r w:rsidR="00627520" w:rsidRPr="001C4908">
        <w:rPr>
          <w:rFonts w:ascii="Arial" w:eastAsia="Times New Roman" w:hAnsi="Arial" w:cs="Simplified Arabic" w:hint="cs"/>
          <w:snapToGrid w:val="0"/>
          <w:sz w:val="28"/>
          <w:szCs w:val="28"/>
          <w:rtl/>
          <w:lang w:bidi="ar-JO"/>
        </w:rPr>
        <w:t>عليه</w:t>
      </w:r>
      <w:r w:rsidRPr="001C4908">
        <w:rPr>
          <w:rFonts w:ascii="Arial" w:eastAsia="Times New Roman" w:hAnsi="Arial" w:cs="Simplified Arabic" w:hint="cs"/>
          <w:snapToGrid w:val="0"/>
          <w:sz w:val="28"/>
          <w:szCs w:val="28"/>
          <w:rtl/>
          <w:lang w:bidi="ar-JO"/>
        </w:rPr>
        <w:t xml:space="preserve"> أو بدليل وسياسات </w:t>
      </w:r>
      <w:proofErr w:type="spellStart"/>
      <w:r w:rsidR="00B61E77">
        <w:rPr>
          <w:rFonts w:ascii="Arial" w:eastAsia="Times New Roman" w:hAnsi="Arial" w:cs="Simplified Arabic" w:hint="cs"/>
          <w:snapToGrid w:val="0"/>
          <w:sz w:val="28"/>
          <w:szCs w:val="28"/>
          <w:rtl/>
          <w:lang w:bidi="ar-JO"/>
        </w:rPr>
        <w:t>الحوكمة</w:t>
      </w:r>
      <w:proofErr w:type="spellEnd"/>
      <w:r w:rsidR="00B61E77" w:rsidRPr="001C4908">
        <w:rPr>
          <w:rFonts w:ascii="Arial" w:eastAsia="Times New Roman" w:hAnsi="Arial" w:cs="Simplified Arabic" w:hint="cs"/>
          <w:snapToGrid w:val="0"/>
          <w:sz w:val="28"/>
          <w:szCs w:val="28"/>
          <w:rtl/>
          <w:lang w:bidi="ar-JO"/>
        </w:rPr>
        <w:t xml:space="preserve"> </w:t>
      </w:r>
      <w:r w:rsidRPr="001C4908">
        <w:rPr>
          <w:rFonts w:ascii="Arial" w:eastAsia="Times New Roman" w:hAnsi="Arial" w:cs="Simplified Arabic" w:hint="cs"/>
          <w:snapToGrid w:val="0"/>
          <w:sz w:val="28"/>
          <w:szCs w:val="28"/>
          <w:rtl/>
          <w:lang w:bidi="ar-JO"/>
        </w:rPr>
        <w:t xml:space="preserve">المؤسسية </w:t>
      </w:r>
      <w:r w:rsidR="00B408B1" w:rsidRPr="001C4908">
        <w:rPr>
          <w:rFonts w:ascii="Arial" w:eastAsia="Times New Roman" w:hAnsi="Arial" w:cs="Simplified Arabic" w:hint="cs"/>
          <w:snapToGrid w:val="0"/>
          <w:sz w:val="28"/>
          <w:szCs w:val="28"/>
          <w:rtl/>
          <w:lang w:bidi="ar-JO"/>
        </w:rPr>
        <w:t xml:space="preserve">والملاءمة </w:t>
      </w:r>
      <w:r w:rsidRPr="001C4908">
        <w:rPr>
          <w:rFonts w:ascii="Arial" w:eastAsia="Times New Roman" w:hAnsi="Arial" w:cs="Simplified Arabic" w:hint="cs"/>
          <w:snapToGrid w:val="0"/>
          <w:sz w:val="28"/>
          <w:szCs w:val="28"/>
          <w:rtl/>
          <w:lang w:bidi="ar-JO"/>
        </w:rPr>
        <w:t xml:space="preserve">الصادرة عن البنك الأم </w:t>
      </w:r>
      <w:r w:rsidR="00B408B1" w:rsidRPr="001C4908">
        <w:rPr>
          <w:rFonts w:ascii="Arial" w:eastAsia="Times New Roman" w:hAnsi="Arial" w:cs="Simplified Arabic" w:hint="cs"/>
          <w:snapToGrid w:val="0"/>
          <w:sz w:val="28"/>
          <w:szCs w:val="28"/>
          <w:rtl/>
          <w:lang w:bidi="ar-JO"/>
        </w:rPr>
        <w:t xml:space="preserve">أو </w:t>
      </w:r>
      <w:r w:rsidR="00127DCF">
        <w:rPr>
          <w:rFonts w:ascii="Arial" w:eastAsia="Times New Roman" w:hAnsi="Arial" w:cs="Simplified Arabic" w:hint="cs"/>
          <w:snapToGrid w:val="0"/>
          <w:sz w:val="28"/>
          <w:szCs w:val="28"/>
          <w:rtl/>
          <w:lang w:bidi="ar-JO"/>
        </w:rPr>
        <w:t>الجهة</w:t>
      </w:r>
      <w:r w:rsidR="00127DCF" w:rsidRPr="001C4908">
        <w:rPr>
          <w:rFonts w:ascii="Arial" w:eastAsia="Times New Roman" w:hAnsi="Arial" w:cs="Simplified Arabic" w:hint="cs"/>
          <w:snapToGrid w:val="0"/>
          <w:sz w:val="28"/>
          <w:szCs w:val="28"/>
          <w:rtl/>
          <w:lang w:bidi="ar-JO"/>
        </w:rPr>
        <w:t xml:space="preserve"> </w:t>
      </w:r>
      <w:r w:rsidRPr="001C4908">
        <w:rPr>
          <w:rFonts w:ascii="Arial" w:eastAsia="Times New Roman" w:hAnsi="Arial" w:cs="Simplified Arabic" w:hint="cs"/>
          <w:snapToGrid w:val="0"/>
          <w:sz w:val="28"/>
          <w:szCs w:val="28"/>
          <w:rtl/>
          <w:lang w:bidi="ar-JO"/>
        </w:rPr>
        <w:t xml:space="preserve">الرقابية في الدولة الأم أيهما </w:t>
      </w:r>
      <w:r w:rsidR="000233DB" w:rsidRPr="001C4908">
        <w:rPr>
          <w:rFonts w:ascii="Arial" w:eastAsia="Times New Roman" w:hAnsi="Arial" w:cs="Simplified Arabic" w:hint="cs"/>
          <w:snapToGrid w:val="0"/>
          <w:sz w:val="28"/>
          <w:szCs w:val="28"/>
          <w:rtl/>
          <w:lang w:bidi="ar-JO"/>
        </w:rPr>
        <w:t>أكثر تحقيقاً</w:t>
      </w:r>
      <w:r w:rsidR="00B408B1" w:rsidRPr="001C4908">
        <w:rPr>
          <w:rFonts w:ascii="Arial" w:eastAsia="Times New Roman" w:hAnsi="Arial" w:cs="Simplified Arabic" w:hint="cs"/>
          <w:snapToGrid w:val="0"/>
          <w:sz w:val="28"/>
          <w:szCs w:val="28"/>
          <w:rtl/>
          <w:lang w:bidi="ar-JO"/>
        </w:rPr>
        <w:t xml:space="preserve"> </w:t>
      </w:r>
      <w:r w:rsidR="000233DB" w:rsidRPr="001C4908">
        <w:rPr>
          <w:rFonts w:ascii="Arial" w:eastAsia="Times New Roman" w:hAnsi="Arial" w:cs="Simplified Arabic" w:hint="cs"/>
          <w:snapToGrid w:val="0"/>
          <w:sz w:val="28"/>
          <w:szCs w:val="28"/>
          <w:rtl/>
          <w:lang w:bidi="ar-JO"/>
        </w:rPr>
        <w:t>ل</w:t>
      </w:r>
      <w:r w:rsidR="009C5799" w:rsidRPr="001C4908">
        <w:rPr>
          <w:rFonts w:ascii="Arial" w:eastAsia="Times New Roman" w:hAnsi="Arial" w:cs="Simplified Arabic" w:hint="cs"/>
          <w:snapToGrid w:val="0"/>
          <w:sz w:val="28"/>
          <w:szCs w:val="28"/>
          <w:rtl/>
          <w:lang w:bidi="ar-JO"/>
        </w:rPr>
        <w:t xml:space="preserve">أهداف </w:t>
      </w:r>
      <w:proofErr w:type="spellStart"/>
      <w:r w:rsidR="00B61E77">
        <w:rPr>
          <w:rFonts w:ascii="Arial" w:eastAsia="Times New Roman" w:hAnsi="Arial" w:cs="Simplified Arabic" w:hint="cs"/>
          <w:snapToGrid w:val="0"/>
          <w:sz w:val="28"/>
          <w:szCs w:val="28"/>
          <w:rtl/>
          <w:lang w:bidi="ar-JO"/>
        </w:rPr>
        <w:t>الحوكمة</w:t>
      </w:r>
      <w:proofErr w:type="spellEnd"/>
      <w:r w:rsidR="00B61E77" w:rsidRPr="001C4908">
        <w:rPr>
          <w:rFonts w:ascii="Arial" w:eastAsia="Times New Roman" w:hAnsi="Arial" w:cs="Simplified Arabic" w:hint="cs"/>
          <w:snapToGrid w:val="0"/>
          <w:sz w:val="28"/>
          <w:szCs w:val="28"/>
          <w:rtl/>
          <w:lang w:bidi="ar-JO"/>
        </w:rPr>
        <w:t xml:space="preserve"> </w:t>
      </w:r>
      <w:r w:rsidR="009C5799" w:rsidRPr="001C4908">
        <w:rPr>
          <w:rFonts w:ascii="Arial" w:eastAsia="Times New Roman" w:hAnsi="Arial" w:cs="Simplified Arabic" w:hint="cs"/>
          <w:snapToGrid w:val="0"/>
          <w:sz w:val="28"/>
          <w:szCs w:val="28"/>
          <w:rtl/>
          <w:lang w:bidi="ar-JO"/>
        </w:rPr>
        <w:t>المؤسسية والملاءمة</w:t>
      </w:r>
      <w:r w:rsidR="009E238D" w:rsidRPr="001C4908">
        <w:rPr>
          <w:rFonts w:ascii="Arial" w:eastAsia="Times New Roman" w:hAnsi="Arial" w:cs="Simplified Arabic" w:hint="cs"/>
          <w:snapToGrid w:val="0"/>
          <w:sz w:val="28"/>
          <w:szCs w:val="28"/>
          <w:rtl/>
          <w:lang w:bidi="ar-JO"/>
        </w:rPr>
        <w:t xml:space="preserve">، </w:t>
      </w:r>
      <w:r w:rsidRPr="001C4908">
        <w:rPr>
          <w:rFonts w:ascii="Arial" w:eastAsia="Times New Roman" w:hAnsi="Arial" w:cs="Simplified Arabic" w:hint="cs"/>
          <w:snapToGrid w:val="0"/>
          <w:sz w:val="28"/>
          <w:szCs w:val="28"/>
          <w:rtl/>
          <w:lang w:bidi="ar-JO"/>
        </w:rPr>
        <w:t xml:space="preserve">وفي حال </w:t>
      </w:r>
      <w:r w:rsidR="000233DB" w:rsidRPr="001C4908">
        <w:rPr>
          <w:rFonts w:ascii="Arial" w:eastAsia="Times New Roman" w:hAnsi="Arial" w:cs="Simplified Arabic" w:hint="cs"/>
          <w:snapToGrid w:val="0"/>
          <w:sz w:val="28"/>
          <w:szCs w:val="28"/>
          <w:rtl/>
          <w:lang w:bidi="ar-JO"/>
        </w:rPr>
        <w:t>وجود</w:t>
      </w:r>
      <w:r w:rsidRPr="001C4908">
        <w:rPr>
          <w:rFonts w:ascii="Arial" w:eastAsia="Times New Roman" w:hAnsi="Arial" w:cs="Simplified Arabic" w:hint="cs"/>
          <w:snapToGrid w:val="0"/>
          <w:sz w:val="28"/>
          <w:szCs w:val="28"/>
          <w:rtl/>
          <w:lang w:bidi="ar-JO"/>
        </w:rPr>
        <w:t xml:space="preserve"> تعارض </w:t>
      </w:r>
      <w:r w:rsidR="000233DB" w:rsidRPr="001C4908">
        <w:rPr>
          <w:rFonts w:ascii="Arial" w:eastAsia="Times New Roman" w:hAnsi="Arial" w:cs="Simplified Arabic" w:hint="cs"/>
          <w:snapToGrid w:val="0"/>
          <w:sz w:val="28"/>
          <w:szCs w:val="28"/>
          <w:rtl/>
          <w:lang w:bidi="ar-JO"/>
        </w:rPr>
        <w:t>على الفرع</w:t>
      </w:r>
      <w:r w:rsidRPr="001C4908">
        <w:rPr>
          <w:rFonts w:ascii="Arial" w:eastAsia="Times New Roman" w:hAnsi="Arial" w:cs="Simplified Arabic" w:hint="cs"/>
          <w:snapToGrid w:val="0"/>
          <w:sz w:val="28"/>
          <w:szCs w:val="28"/>
          <w:rtl/>
          <w:lang w:bidi="ar-JO"/>
        </w:rPr>
        <w:t xml:space="preserve"> إعلام البنك المركزي والشركة الأم </w:t>
      </w:r>
      <w:r w:rsidR="000233DB" w:rsidRPr="001C4908">
        <w:rPr>
          <w:rFonts w:ascii="Arial" w:eastAsia="Times New Roman" w:hAnsi="Arial" w:cs="Simplified Arabic" w:hint="cs"/>
          <w:snapToGrid w:val="0"/>
          <w:sz w:val="28"/>
          <w:szCs w:val="28"/>
          <w:rtl/>
          <w:lang w:bidi="ar-JO"/>
        </w:rPr>
        <w:t xml:space="preserve">بذلك </w:t>
      </w:r>
      <w:r w:rsidRPr="001C4908">
        <w:rPr>
          <w:rFonts w:ascii="Arial" w:eastAsia="Times New Roman" w:hAnsi="Arial" w:cs="Simplified Arabic"/>
          <w:snapToGrid w:val="0"/>
          <w:sz w:val="28"/>
          <w:szCs w:val="28"/>
          <w:rtl/>
        </w:rPr>
        <w:t>و</w:t>
      </w:r>
      <w:r w:rsidRPr="001C4908">
        <w:rPr>
          <w:rFonts w:ascii="Arial" w:eastAsia="Times New Roman" w:hAnsi="Arial" w:cs="Simplified Arabic" w:hint="cs"/>
          <w:snapToGrid w:val="0"/>
          <w:sz w:val="28"/>
          <w:szCs w:val="28"/>
          <w:rtl/>
        </w:rPr>
        <w:t>تقديم</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cs"/>
          <w:snapToGrid w:val="0"/>
          <w:sz w:val="28"/>
          <w:szCs w:val="28"/>
          <w:rtl/>
        </w:rPr>
        <w:t>التوضيح اللازم لهذا التعارض</w:t>
      </w:r>
      <w:r w:rsidRPr="001C4908">
        <w:rPr>
          <w:rFonts w:ascii="Arial" w:eastAsia="Times New Roman" w:hAnsi="Arial" w:cs="Simplified Arabic" w:hint="cs"/>
          <w:snapToGrid w:val="0"/>
          <w:sz w:val="28"/>
          <w:szCs w:val="28"/>
          <w:rtl/>
          <w:lang w:bidi="ar-JO"/>
        </w:rPr>
        <w:t xml:space="preserve"> والحصول على موافقة البنك المركزي </w:t>
      </w:r>
      <w:r w:rsidR="0002664E" w:rsidRPr="001C4908">
        <w:rPr>
          <w:rFonts w:ascii="Arial" w:eastAsia="Times New Roman" w:hAnsi="Arial" w:cs="Simplified Arabic" w:hint="cs"/>
          <w:snapToGrid w:val="0"/>
          <w:sz w:val="28"/>
          <w:szCs w:val="28"/>
          <w:rtl/>
          <w:lang w:bidi="ar-JO"/>
        </w:rPr>
        <w:t xml:space="preserve">على أسلوب </w:t>
      </w:r>
      <w:r w:rsidRPr="001C4908">
        <w:rPr>
          <w:rFonts w:ascii="Arial" w:eastAsia="Times New Roman" w:hAnsi="Arial" w:cs="Simplified Arabic" w:hint="cs"/>
          <w:snapToGrid w:val="0"/>
          <w:sz w:val="28"/>
          <w:szCs w:val="28"/>
          <w:rtl/>
          <w:lang w:bidi="ar-JO"/>
        </w:rPr>
        <w:t>معالج</w:t>
      </w:r>
      <w:r w:rsidR="0002664E" w:rsidRPr="001C4908">
        <w:rPr>
          <w:rFonts w:ascii="Arial" w:eastAsia="Times New Roman" w:hAnsi="Arial" w:cs="Simplified Arabic" w:hint="cs"/>
          <w:snapToGrid w:val="0"/>
          <w:sz w:val="28"/>
          <w:szCs w:val="28"/>
          <w:rtl/>
          <w:lang w:bidi="ar-JO"/>
        </w:rPr>
        <w:t>ة هذا التعارض</w:t>
      </w:r>
      <w:r w:rsidRPr="001C4908">
        <w:rPr>
          <w:rFonts w:ascii="Arial" w:eastAsia="Times New Roman" w:hAnsi="Arial" w:cs="Simplified Arabic" w:hint="cs"/>
          <w:snapToGrid w:val="0"/>
          <w:sz w:val="28"/>
          <w:szCs w:val="28"/>
          <w:rtl/>
          <w:lang w:bidi="ar-JO"/>
        </w:rPr>
        <w:t>.</w:t>
      </w:r>
    </w:p>
    <w:p w14:paraId="5C992C2C" w14:textId="39889C1F" w:rsidR="00F95E76" w:rsidRDefault="00F95E76" w:rsidP="00F95E76">
      <w:pPr>
        <w:bidi/>
        <w:spacing w:after="0" w:line="360" w:lineRule="auto"/>
        <w:jc w:val="lowKashida"/>
        <w:rPr>
          <w:rFonts w:ascii="Arial" w:eastAsia="Times New Roman" w:hAnsi="Arial" w:cs="Simplified Arabic"/>
          <w:snapToGrid w:val="0"/>
          <w:sz w:val="28"/>
          <w:szCs w:val="28"/>
          <w:rtl/>
          <w:lang w:bidi="ar-JO"/>
        </w:rPr>
      </w:pPr>
    </w:p>
    <w:p w14:paraId="48DA31FE" w14:textId="77777777" w:rsidR="00F95E76" w:rsidRPr="00F95E76" w:rsidRDefault="00F95E76" w:rsidP="00F95E76">
      <w:pPr>
        <w:bidi/>
        <w:spacing w:after="0" w:line="360" w:lineRule="auto"/>
        <w:jc w:val="lowKashida"/>
        <w:rPr>
          <w:rFonts w:ascii="Arial" w:eastAsia="Times New Roman" w:hAnsi="Arial" w:cs="Simplified Arabic"/>
          <w:snapToGrid w:val="0"/>
          <w:sz w:val="44"/>
          <w:szCs w:val="36"/>
          <w:rtl/>
          <w:lang w:bidi="ar-JO"/>
        </w:rPr>
      </w:pPr>
    </w:p>
    <w:p w14:paraId="224D77C8" w14:textId="20789B3E" w:rsidR="00600FF7" w:rsidRPr="006A022E" w:rsidRDefault="007141E8" w:rsidP="000671CC">
      <w:pPr>
        <w:pStyle w:val="ListParagraph"/>
        <w:numPr>
          <w:ilvl w:val="0"/>
          <w:numId w:val="5"/>
        </w:numPr>
        <w:bidi/>
        <w:spacing w:after="0" w:line="360" w:lineRule="auto"/>
        <w:ind w:left="403"/>
        <w:contextualSpacing w:val="0"/>
        <w:jc w:val="lowKashida"/>
        <w:rPr>
          <w:rFonts w:ascii="Arial" w:eastAsia="Times New Roman" w:hAnsi="Arial" w:cs="Simplified Arabic"/>
          <w:b/>
          <w:bCs/>
          <w:snapToGrid w:val="0"/>
          <w:sz w:val="28"/>
          <w:szCs w:val="28"/>
          <w:lang w:bidi="ar-JO"/>
        </w:rPr>
      </w:pPr>
      <w:r w:rsidRPr="001C4908">
        <w:rPr>
          <w:rFonts w:ascii="Arial" w:eastAsia="Times New Roman" w:hAnsi="Arial" w:cs="Simplified Arabic" w:hint="cs"/>
          <w:snapToGrid w:val="0"/>
          <w:sz w:val="28"/>
          <w:szCs w:val="28"/>
          <w:rtl/>
          <w:lang w:bidi="ar-JO"/>
        </w:rPr>
        <w:t xml:space="preserve">لا تنطبق على فرع البنك الأجنبي العامل في المملكة أحكام </w:t>
      </w:r>
      <w:r w:rsidR="002551A5" w:rsidRPr="00DA6630">
        <w:rPr>
          <w:rFonts w:ascii="Arial" w:eastAsia="Times New Roman" w:hAnsi="Arial" w:cs="Simplified Arabic" w:hint="cs"/>
          <w:snapToGrid w:val="0"/>
          <w:sz w:val="28"/>
          <w:szCs w:val="28"/>
          <w:rtl/>
          <w:lang w:bidi="ar-JO"/>
        </w:rPr>
        <w:t>ا</w:t>
      </w:r>
      <w:r w:rsidR="002551A5" w:rsidRPr="00DA6630">
        <w:rPr>
          <w:rFonts w:ascii="Arial" w:eastAsia="Times New Roman" w:hAnsi="Arial" w:cs="Simplified Arabic" w:hint="eastAsia"/>
          <w:snapToGrid w:val="0"/>
          <w:sz w:val="28"/>
          <w:szCs w:val="28"/>
          <w:rtl/>
          <w:lang w:bidi="ar-JO"/>
        </w:rPr>
        <w:t>لمواد</w:t>
      </w:r>
      <w:r w:rsidR="002551A5" w:rsidRPr="00DA6630">
        <w:rPr>
          <w:rFonts w:ascii="Arial" w:eastAsia="Times New Roman" w:hAnsi="Arial" w:cs="Simplified Arabic"/>
          <w:snapToGrid w:val="0"/>
          <w:sz w:val="28"/>
          <w:szCs w:val="28"/>
          <w:rtl/>
          <w:lang w:bidi="ar-JO"/>
        </w:rPr>
        <w:t xml:space="preserve"> </w:t>
      </w:r>
      <w:r w:rsidR="00014F15" w:rsidRPr="00DA6630">
        <w:rPr>
          <w:rFonts w:ascii="Arial" w:eastAsia="Times New Roman" w:hAnsi="Arial" w:cs="Simplified Arabic"/>
          <w:snapToGrid w:val="0"/>
          <w:sz w:val="28"/>
          <w:szCs w:val="28"/>
          <w:rtl/>
          <w:lang w:bidi="ar-JO"/>
        </w:rPr>
        <w:t>(</w:t>
      </w:r>
      <w:r w:rsidR="00213267">
        <w:rPr>
          <w:rFonts w:ascii="Arial" w:eastAsia="Times New Roman" w:hAnsi="Arial" w:cs="Simplified Arabic" w:hint="cs"/>
          <w:snapToGrid w:val="0"/>
          <w:sz w:val="28"/>
          <w:szCs w:val="28"/>
          <w:rtl/>
          <w:lang w:bidi="ar-JO"/>
        </w:rPr>
        <w:t>4</w:t>
      </w:r>
      <w:r w:rsidR="00014F15" w:rsidRPr="00DA6630">
        <w:rPr>
          <w:rFonts w:ascii="Arial" w:eastAsia="Times New Roman" w:hAnsi="Arial" w:cs="Simplified Arabic"/>
          <w:snapToGrid w:val="0"/>
          <w:sz w:val="28"/>
          <w:szCs w:val="28"/>
          <w:rtl/>
          <w:lang w:bidi="ar-JO"/>
        </w:rPr>
        <w:t>)</w:t>
      </w:r>
      <w:r w:rsidR="00014F15" w:rsidRPr="00DA6630">
        <w:rPr>
          <w:rFonts w:ascii="Arial" w:eastAsia="Times New Roman" w:hAnsi="Arial" w:cs="Simplified Arabic" w:hint="eastAsia"/>
          <w:snapToGrid w:val="0"/>
          <w:sz w:val="28"/>
          <w:szCs w:val="28"/>
          <w:rtl/>
          <w:lang w:bidi="ar-JO"/>
        </w:rPr>
        <w:t>،</w:t>
      </w:r>
      <w:r w:rsidR="00FD3396">
        <w:rPr>
          <w:rFonts w:ascii="Arial" w:eastAsia="Times New Roman" w:hAnsi="Arial" w:cs="Simplified Arabic" w:hint="cs"/>
          <w:snapToGrid w:val="0"/>
          <w:sz w:val="28"/>
          <w:szCs w:val="28"/>
          <w:rtl/>
          <w:lang w:bidi="ar-JO"/>
        </w:rPr>
        <w:t xml:space="preserve"> </w:t>
      </w:r>
      <w:r w:rsidR="00316A62">
        <w:rPr>
          <w:rFonts w:ascii="Arial" w:eastAsia="Times New Roman" w:hAnsi="Arial" w:cs="Simplified Arabic" w:hint="cs"/>
          <w:snapToGrid w:val="0"/>
          <w:sz w:val="28"/>
          <w:szCs w:val="28"/>
          <w:rtl/>
          <w:lang w:bidi="ar-JO"/>
        </w:rPr>
        <w:t>(</w:t>
      </w:r>
      <w:r w:rsidR="00213267">
        <w:rPr>
          <w:rFonts w:ascii="Arial" w:eastAsia="Times New Roman" w:hAnsi="Arial" w:cs="Simplified Arabic" w:hint="cs"/>
          <w:snapToGrid w:val="0"/>
          <w:sz w:val="28"/>
          <w:szCs w:val="28"/>
          <w:rtl/>
          <w:lang w:bidi="ar-JO"/>
        </w:rPr>
        <w:t>5</w:t>
      </w:r>
      <w:r w:rsidR="00316A62">
        <w:rPr>
          <w:rFonts w:ascii="Arial" w:eastAsia="Times New Roman" w:hAnsi="Arial" w:cs="Simplified Arabic" w:hint="cs"/>
          <w:snapToGrid w:val="0"/>
          <w:sz w:val="28"/>
          <w:szCs w:val="28"/>
          <w:rtl/>
          <w:lang w:bidi="ar-JO"/>
        </w:rPr>
        <w:t>)،</w:t>
      </w:r>
      <w:r w:rsidR="00FD3396">
        <w:rPr>
          <w:rFonts w:ascii="Arial" w:eastAsia="Times New Roman" w:hAnsi="Arial" w:cs="Simplified Arabic" w:hint="cs"/>
          <w:snapToGrid w:val="0"/>
          <w:sz w:val="28"/>
          <w:szCs w:val="28"/>
          <w:rtl/>
          <w:lang w:bidi="ar-JO"/>
        </w:rPr>
        <w:t xml:space="preserve"> </w:t>
      </w:r>
      <w:r w:rsidR="00014F15" w:rsidRPr="00DA6630">
        <w:rPr>
          <w:rFonts w:ascii="Arial" w:eastAsia="Times New Roman" w:hAnsi="Arial" w:cs="Simplified Arabic"/>
          <w:snapToGrid w:val="0"/>
          <w:sz w:val="28"/>
          <w:szCs w:val="28"/>
          <w:rtl/>
          <w:lang w:bidi="ar-JO"/>
        </w:rPr>
        <w:t>(</w:t>
      </w:r>
      <w:r w:rsidR="00213267">
        <w:rPr>
          <w:rFonts w:ascii="Arial" w:eastAsia="Times New Roman" w:hAnsi="Arial" w:cs="Simplified Arabic" w:hint="cs"/>
          <w:snapToGrid w:val="0"/>
          <w:sz w:val="28"/>
          <w:szCs w:val="28"/>
          <w:rtl/>
          <w:lang w:bidi="ar-JO"/>
        </w:rPr>
        <w:t>6</w:t>
      </w:r>
      <w:r w:rsidR="00F16366" w:rsidRPr="00DA6630">
        <w:rPr>
          <w:rFonts w:ascii="Arial" w:eastAsia="Times New Roman" w:hAnsi="Arial" w:cs="Simplified Arabic"/>
          <w:snapToGrid w:val="0"/>
          <w:sz w:val="28"/>
          <w:szCs w:val="28"/>
          <w:rtl/>
          <w:lang w:bidi="ar-JO"/>
        </w:rPr>
        <w:t>)،</w:t>
      </w:r>
      <w:r w:rsidR="00DE5276" w:rsidRPr="00DA6630">
        <w:rPr>
          <w:rFonts w:ascii="Arial" w:eastAsia="Times New Roman" w:hAnsi="Arial" w:cs="Simplified Arabic"/>
          <w:snapToGrid w:val="0"/>
          <w:sz w:val="28"/>
          <w:szCs w:val="28"/>
          <w:rtl/>
          <w:lang w:bidi="ar-JO"/>
        </w:rPr>
        <w:t xml:space="preserve"> (</w:t>
      </w:r>
      <w:r w:rsidR="00213267">
        <w:rPr>
          <w:rFonts w:ascii="Arial" w:eastAsia="Times New Roman" w:hAnsi="Arial" w:cs="Simplified Arabic" w:hint="cs"/>
          <w:snapToGrid w:val="0"/>
          <w:sz w:val="28"/>
          <w:szCs w:val="28"/>
          <w:rtl/>
          <w:lang w:bidi="ar-JO"/>
        </w:rPr>
        <w:t>7</w:t>
      </w:r>
      <w:r w:rsidR="00DE5276" w:rsidRPr="00DA6630">
        <w:rPr>
          <w:rFonts w:ascii="Arial" w:eastAsia="Times New Roman" w:hAnsi="Arial" w:cs="Simplified Arabic"/>
          <w:snapToGrid w:val="0"/>
          <w:sz w:val="28"/>
          <w:szCs w:val="28"/>
          <w:rtl/>
          <w:lang w:bidi="ar-JO"/>
        </w:rPr>
        <w:t>)،</w:t>
      </w:r>
      <w:r w:rsidR="00ED5938" w:rsidRPr="00DA6630">
        <w:rPr>
          <w:rFonts w:ascii="Arial" w:eastAsia="Times New Roman" w:hAnsi="Arial" w:cs="Simplified Arabic"/>
          <w:snapToGrid w:val="0"/>
          <w:sz w:val="28"/>
          <w:szCs w:val="28"/>
          <w:rtl/>
          <w:lang w:bidi="ar-JO"/>
        </w:rPr>
        <w:t xml:space="preserve"> (</w:t>
      </w:r>
      <w:r w:rsidR="00213267">
        <w:rPr>
          <w:rFonts w:ascii="Arial" w:eastAsia="Times New Roman" w:hAnsi="Arial" w:cs="Simplified Arabic" w:hint="cs"/>
          <w:snapToGrid w:val="0"/>
          <w:sz w:val="28"/>
          <w:szCs w:val="28"/>
          <w:rtl/>
          <w:lang w:bidi="ar-JO"/>
        </w:rPr>
        <w:t>8</w:t>
      </w:r>
      <w:r w:rsidR="00ED5938" w:rsidRPr="00DA6630">
        <w:rPr>
          <w:rFonts w:ascii="Arial" w:eastAsia="Times New Roman" w:hAnsi="Arial" w:cs="Simplified Arabic"/>
          <w:snapToGrid w:val="0"/>
          <w:sz w:val="28"/>
          <w:szCs w:val="28"/>
          <w:rtl/>
          <w:lang w:bidi="ar-JO"/>
        </w:rPr>
        <w:t xml:space="preserve"> عدا </w:t>
      </w:r>
      <w:r w:rsidR="001E7801" w:rsidRPr="00DA6630">
        <w:rPr>
          <w:rFonts w:ascii="Arial" w:eastAsia="Times New Roman" w:hAnsi="Arial" w:cs="Simplified Arabic" w:hint="cs"/>
          <w:snapToGrid w:val="0"/>
          <w:sz w:val="28"/>
          <w:szCs w:val="28"/>
          <w:rtl/>
          <w:lang w:bidi="ar-JO"/>
        </w:rPr>
        <w:t>البند</w:t>
      </w:r>
      <w:r w:rsidR="00ED5938" w:rsidRPr="00DA6630">
        <w:rPr>
          <w:rFonts w:ascii="Arial" w:eastAsia="Times New Roman" w:hAnsi="Arial" w:cs="Simplified Arabic"/>
          <w:snapToGrid w:val="0"/>
          <w:sz w:val="28"/>
          <w:szCs w:val="28"/>
          <w:rtl/>
          <w:lang w:bidi="ar-JO"/>
        </w:rPr>
        <w:t xml:space="preserve"> (ب/</w:t>
      </w:r>
      <w:r w:rsidR="001E7801" w:rsidRPr="00DA6630">
        <w:rPr>
          <w:rFonts w:ascii="Arial" w:eastAsia="Times New Roman" w:hAnsi="Arial" w:cs="Simplified Arabic" w:hint="cs"/>
          <w:snapToGrid w:val="0"/>
          <w:sz w:val="28"/>
          <w:szCs w:val="28"/>
          <w:rtl/>
          <w:lang w:bidi="ar-JO"/>
        </w:rPr>
        <w:t>2/ب</w:t>
      </w:r>
      <w:r w:rsidR="00ED5938" w:rsidRPr="00DA6630">
        <w:rPr>
          <w:rFonts w:ascii="Arial" w:eastAsia="Times New Roman" w:hAnsi="Arial" w:cs="Simplified Arabic"/>
          <w:snapToGrid w:val="0"/>
          <w:sz w:val="28"/>
          <w:szCs w:val="28"/>
          <w:rtl/>
          <w:lang w:bidi="ar-JO"/>
        </w:rPr>
        <w:t xml:space="preserve">))، </w:t>
      </w:r>
      <w:r w:rsidR="00014F15" w:rsidRPr="00DA6630">
        <w:rPr>
          <w:rFonts w:ascii="Arial" w:eastAsia="Times New Roman" w:hAnsi="Arial" w:cs="Simplified Arabic"/>
          <w:snapToGrid w:val="0"/>
          <w:sz w:val="28"/>
          <w:szCs w:val="28"/>
          <w:rtl/>
          <w:lang w:bidi="ar-JO"/>
        </w:rPr>
        <w:t>(</w:t>
      </w:r>
      <w:r w:rsidR="00BB684A">
        <w:rPr>
          <w:rFonts w:ascii="Arial" w:eastAsia="Times New Roman" w:hAnsi="Arial" w:cs="Simplified Arabic" w:hint="cs"/>
          <w:snapToGrid w:val="0"/>
          <w:sz w:val="28"/>
          <w:szCs w:val="28"/>
          <w:rtl/>
          <w:lang w:bidi="ar-JO"/>
        </w:rPr>
        <w:t>12</w:t>
      </w:r>
      <w:r w:rsidR="002551A5" w:rsidRPr="00DA6630">
        <w:rPr>
          <w:rFonts w:ascii="Arial" w:eastAsia="Times New Roman" w:hAnsi="Arial" w:cs="Simplified Arabic"/>
          <w:snapToGrid w:val="0"/>
          <w:sz w:val="28"/>
          <w:szCs w:val="28"/>
          <w:rtl/>
          <w:lang w:bidi="ar-JO"/>
        </w:rPr>
        <w:t>/</w:t>
      </w:r>
      <w:r w:rsidR="00BB684A">
        <w:rPr>
          <w:rFonts w:ascii="Arial" w:eastAsia="Times New Roman" w:hAnsi="Arial" w:cs="Simplified Arabic" w:hint="cs"/>
          <w:snapToGrid w:val="0"/>
          <w:sz w:val="28"/>
          <w:szCs w:val="28"/>
          <w:rtl/>
          <w:lang w:bidi="ar-JO"/>
        </w:rPr>
        <w:t xml:space="preserve"> أ</w:t>
      </w:r>
      <w:r w:rsidR="00014F15" w:rsidRPr="00DA6630">
        <w:rPr>
          <w:rFonts w:ascii="Arial" w:eastAsia="Times New Roman" w:hAnsi="Arial" w:cs="Simplified Arabic"/>
          <w:snapToGrid w:val="0"/>
          <w:sz w:val="28"/>
          <w:szCs w:val="28"/>
          <w:rtl/>
          <w:lang w:bidi="ar-JO"/>
        </w:rPr>
        <w:t>)، (</w:t>
      </w:r>
      <w:r w:rsidR="00213267">
        <w:rPr>
          <w:rFonts w:ascii="Arial" w:eastAsia="Times New Roman" w:hAnsi="Arial" w:cs="Simplified Arabic" w:hint="cs"/>
          <w:snapToGrid w:val="0"/>
          <w:sz w:val="28"/>
          <w:szCs w:val="28"/>
          <w:rtl/>
          <w:lang w:bidi="ar-JO"/>
        </w:rPr>
        <w:t>13/أ</w:t>
      </w:r>
      <w:r w:rsidR="00014F15" w:rsidRPr="00DA6630">
        <w:rPr>
          <w:rFonts w:ascii="Arial" w:eastAsia="Times New Roman" w:hAnsi="Arial" w:cs="Simplified Arabic"/>
          <w:snapToGrid w:val="0"/>
          <w:sz w:val="28"/>
          <w:szCs w:val="28"/>
          <w:rtl/>
          <w:lang w:bidi="ar-JO"/>
        </w:rPr>
        <w:t xml:space="preserve">)، </w:t>
      </w:r>
      <w:r w:rsidR="000D1731" w:rsidRPr="00DA6630">
        <w:rPr>
          <w:rFonts w:ascii="Arial" w:eastAsia="Times New Roman" w:hAnsi="Arial" w:cs="Simplified Arabic"/>
          <w:snapToGrid w:val="0"/>
          <w:sz w:val="28"/>
          <w:szCs w:val="28"/>
          <w:rtl/>
          <w:lang w:bidi="ar-JO"/>
        </w:rPr>
        <w:t>(</w:t>
      </w:r>
      <w:r w:rsidR="000F3E0A">
        <w:rPr>
          <w:rFonts w:ascii="Arial" w:eastAsia="Times New Roman" w:hAnsi="Arial" w:cs="Simplified Arabic" w:hint="cs"/>
          <w:snapToGrid w:val="0"/>
          <w:sz w:val="28"/>
          <w:szCs w:val="28"/>
          <w:rtl/>
          <w:lang w:bidi="ar-JO"/>
        </w:rPr>
        <w:t>18</w:t>
      </w:r>
      <w:r w:rsidR="006A022E">
        <w:rPr>
          <w:rFonts w:ascii="Arial" w:eastAsia="Times New Roman" w:hAnsi="Arial" w:cs="Simplified Arabic" w:hint="cs"/>
          <w:snapToGrid w:val="0"/>
          <w:sz w:val="28"/>
          <w:szCs w:val="28"/>
          <w:rtl/>
          <w:lang w:bidi="ar-JO"/>
        </w:rPr>
        <w:t>/</w:t>
      </w:r>
      <w:r w:rsidR="00213267">
        <w:rPr>
          <w:rFonts w:ascii="Arial" w:eastAsia="Times New Roman" w:hAnsi="Arial" w:cs="Simplified Arabic" w:hint="cs"/>
          <w:snapToGrid w:val="0"/>
          <w:sz w:val="28"/>
          <w:szCs w:val="28"/>
          <w:rtl/>
          <w:lang w:bidi="ar-JO"/>
        </w:rPr>
        <w:t>(ك)</w:t>
      </w:r>
      <w:r w:rsidR="000D1731" w:rsidRPr="00DA6630">
        <w:rPr>
          <w:rFonts w:ascii="Arial" w:eastAsia="Times New Roman" w:hAnsi="Arial" w:cs="Simplified Arabic"/>
          <w:snapToGrid w:val="0"/>
          <w:sz w:val="28"/>
          <w:szCs w:val="28"/>
          <w:rtl/>
          <w:lang w:bidi="ar-JO"/>
        </w:rPr>
        <w:t xml:space="preserve"> </w:t>
      </w:r>
      <w:r w:rsidR="00213267">
        <w:rPr>
          <w:rFonts w:ascii="Arial" w:eastAsia="Times New Roman" w:hAnsi="Arial" w:cs="Simplified Arabic" w:hint="cs"/>
          <w:snapToGrid w:val="0"/>
          <w:sz w:val="28"/>
          <w:szCs w:val="28"/>
          <w:rtl/>
          <w:lang w:bidi="ar-JO"/>
        </w:rPr>
        <w:t>و</w:t>
      </w:r>
      <w:r w:rsidR="000D1731" w:rsidRPr="00DA6630">
        <w:rPr>
          <w:rFonts w:ascii="Arial" w:eastAsia="Times New Roman" w:hAnsi="Arial" w:cs="Simplified Arabic"/>
          <w:snapToGrid w:val="0"/>
          <w:sz w:val="28"/>
          <w:szCs w:val="28"/>
          <w:rtl/>
          <w:lang w:bidi="ar-JO"/>
        </w:rPr>
        <w:t>(</w:t>
      </w:r>
      <w:r w:rsidR="00213267">
        <w:rPr>
          <w:rFonts w:ascii="Arial" w:eastAsia="Times New Roman" w:hAnsi="Arial" w:cs="Simplified Arabic" w:hint="cs"/>
          <w:snapToGrid w:val="0"/>
          <w:sz w:val="28"/>
          <w:szCs w:val="28"/>
          <w:rtl/>
          <w:lang w:bidi="ar-JO"/>
        </w:rPr>
        <w:t>ل</w:t>
      </w:r>
      <w:r w:rsidR="000D1731" w:rsidRPr="00DA6630">
        <w:rPr>
          <w:rFonts w:ascii="Arial" w:eastAsia="Times New Roman" w:hAnsi="Arial" w:cs="Simplified Arabic"/>
          <w:snapToGrid w:val="0"/>
          <w:sz w:val="28"/>
          <w:szCs w:val="28"/>
          <w:rtl/>
          <w:lang w:bidi="ar-JO"/>
        </w:rPr>
        <w:t xml:space="preserve">))، </w:t>
      </w:r>
      <w:r w:rsidR="00213267">
        <w:rPr>
          <w:rFonts w:ascii="Arial" w:eastAsia="Times New Roman" w:hAnsi="Arial" w:cs="Simplified Arabic" w:hint="cs"/>
          <w:snapToGrid w:val="0"/>
          <w:sz w:val="28"/>
          <w:szCs w:val="28"/>
          <w:rtl/>
          <w:lang w:bidi="ar-JO"/>
        </w:rPr>
        <w:t>(</w:t>
      </w:r>
      <w:r w:rsidR="000671CC">
        <w:rPr>
          <w:rFonts w:ascii="Arial" w:eastAsia="Times New Roman" w:hAnsi="Arial" w:cs="Simplified Arabic" w:hint="cs"/>
          <w:snapToGrid w:val="0"/>
          <w:sz w:val="28"/>
          <w:szCs w:val="28"/>
          <w:rtl/>
          <w:lang w:bidi="ar-JO"/>
        </w:rPr>
        <w:t>19/أ</w:t>
      </w:r>
      <w:r w:rsidR="00213267">
        <w:rPr>
          <w:rFonts w:ascii="Arial" w:eastAsia="Times New Roman" w:hAnsi="Arial" w:cs="Simplified Arabic" w:hint="cs"/>
          <w:snapToGrid w:val="0"/>
          <w:sz w:val="28"/>
          <w:szCs w:val="28"/>
          <w:rtl/>
          <w:lang w:bidi="ar-JO"/>
        </w:rPr>
        <w:t>/</w:t>
      </w:r>
      <w:r w:rsidR="003A5F40">
        <w:rPr>
          <w:rFonts w:ascii="Arial" w:eastAsia="Times New Roman" w:hAnsi="Arial" w:cs="Simplified Arabic" w:hint="cs"/>
          <w:snapToGrid w:val="0"/>
          <w:sz w:val="28"/>
          <w:szCs w:val="28"/>
          <w:rtl/>
          <w:lang w:bidi="ar-JO"/>
        </w:rPr>
        <w:t xml:space="preserve">1)، </w:t>
      </w:r>
      <w:r w:rsidR="00227A2E">
        <w:rPr>
          <w:rFonts w:ascii="Arial" w:eastAsia="Times New Roman" w:hAnsi="Arial" w:cs="Simplified Arabic" w:hint="cs"/>
          <w:snapToGrid w:val="0"/>
          <w:sz w:val="28"/>
          <w:szCs w:val="28"/>
          <w:rtl/>
          <w:lang w:bidi="ar-JO"/>
        </w:rPr>
        <w:t>(</w:t>
      </w:r>
      <w:r w:rsidR="000671CC">
        <w:rPr>
          <w:rFonts w:ascii="Arial" w:eastAsia="Times New Roman" w:hAnsi="Arial" w:cs="Simplified Arabic" w:hint="cs"/>
          <w:snapToGrid w:val="0"/>
          <w:sz w:val="28"/>
          <w:szCs w:val="28"/>
          <w:rtl/>
          <w:lang w:bidi="ar-JO"/>
        </w:rPr>
        <w:t>19/</w:t>
      </w:r>
      <w:r w:rsidR="00227A2E">
        <w:rPr>
          <w:rFonts w:ascii="Arial" w:eastAsia="Times New Roman" w:hAnsi="Arial" w:cs="Simplified Arabic" w:hint="cs"/>
          <w:snapToGrid w:val="0"/>
          <w:sz w:val="28"/>
          <w:szCs w:val="28"/>
          <w:rtl/>
          <w:lang w:bidi="ar-JO"/>
        </w:rPr>
        <w:t>ب/1)</w:t>
      </w:r>
      <w:r w:rsidR="00213267">
        <w:rPr>
          <w:rFonts w:ascii="Arial" w:eastAsia="Times New Roman" w:hAnsi="Arial" w:cs="Simplified Arabic" w:hint="cs"/>
          <w:snapToGrid w:val="0"/>
          <w:sz w:val="28"/>
          <w:szCs w:val="28"/>
          <w:rtl/>
          <w:lang w:bidi="ar-JO"/>
        </w:rPr>
        <w:t xml:space="preserve"> و</w:t>
      </w:r>
      <w:r w:rsidR="00014F15" w:rsidRPr="00294BC3">
        <w:rPr>
          <w:rFonts w:ascii="Arial" w:eastAsia="Times New Roman" w:hAnsi="Arial" w:cs="Simplified Arabic"/>
          <w:snapToGrid w:val="0"/>
          <w:sz w:val="28"/>
          <w:szCs w:val="28"/>
          <w:rtl/>
          <w:lang w:bidi="ar-JO"/>
        </w:rPr>
        <w:t>(</w:t>
      </w:r>
      <w:r w:rsidR="000F3E0A">
        <w:rPr>
          <w:rFonts w:ascii="Arial" w:eastAsia="Times New Roman" w:hAnsi="Arial" w:cs="Simplified Arabic" w:hint="cs"/>
          <w:snapToGrid w:val="0"/>
          <w:sz w:val="28"/>
          <w:szCs w:val="28"/>
          <w:rtl/>
          <w:lang w:bidi="ar-JO"/>
        </w:rPr>
        <w:t>24</w:t>
      </w:r>
      <w:r w:rsidR="006A022E">
        <w:rPr>
          <w:rFonts w:ascii="Arial" w:eastAsia="Times New Roman" w:hAnsi="Arial" w:cs="Simplified Arabic" w:hint="cs"/>
          <w:snapToGrid w:val="0"/>
          <w:sz w:val="28"/>
          <w:szCs w:val="28"/>
          <w:rtl/>
          <w:lang w:bidi="ar-JO"/>
        </w:rPr>
        <w:t>/(</w:t>
      </w:r>
      <w:r w:rsidR="00213267">
        <w:rPr>
          <w:rFonts w:ascii="Arial" w:eastAsia="Times New Roman" w:hAnsi="Arial" w:cs="Simplified Arabic" w:hint="cs"/>
          <w:snapToGrid w:val="0"/>
          <w:sz w:val="28"/>
          <w:szCs w:val="28"/>
          <w:rtl/>
          <w:lang w:bidi="ar-JO"/>
        </w:rPr>
        <w:t>أ</w:t>
      </w:r>
      <w:r w:rsidR="006222CC" w:rsidRPr="00294BC3">
        <w:rPr>
          <w:rFonts w:ascii="Arial" w:eastAsia="Times New Roman" w:hAnsi="Arial" w:cs="Simplified Arabic"/>
          <w:snapToGrid w:val="0"/>
          <w:sz w:val="28"/>
          <w:szCs w:val="28"/>
          <w:rtl/>
          <w:lang w:bidi="ar-JO"/>
        </w:rPr>
        <w:t>)</w:t>
      </w:r>
      <w:r w:rsidR="006A022E">
        <w:rPr>
          <w:rFonts w:ascii="Arial" w:eastAsia="Times New Roman" w:hAnsi="Arial" w:cs="Simplified Arabic" w:hint="cs"/>
          <w:snapToGrid w:val="0"/>
          <w:sz w:val="28"/>
          <w:szCs w:val="28"/>
          <w:rtl/>
          <w:lang w:bidi="ar-JO"/>
        </w:rPr>
        <w:t xml:space="preserve"> و(</w:t>
      </w:r>
      <w:r w:rsidR="00213267">
        <w:rPr>
          <w:rFonts w:ascii="Arial" w:eastAsia="Times New Roman" w:hAnsi="Arial" w:cs="Simplified Arabic" w:hint="cs"/>
          <w:snapToGrid w:val="0"/>
          <w:sz w:val="28"/>
          <w:szCs w:val="28"/>
          <w:rtl/>
          <w:lang w:bidi="ar-JO"/>
        </w:rPr>
        <w:t>ب)</w:t>
      </w:r>
      <w:r w:rsidR="006A022E">
        <w:rPr>
          <w:rFonts w:ascii="Arial" w:eastAsia="Times New Roman" w:hAnsi="Arial" w:cs="Simplified Arabic" w:hint="cs"/>
          <w:snapToGrid w:val="0"/>
          <w:sz w:val="28"/>
          <w:szCs w:val="28"/>
          <w:rtl/>
          <w:lang w:bidi="ar-JO"/>
        </w:rPr>
        <w:t xml:space="preserve"> و(</w:t>
      </w:r>
      <w:r w:rsidR="00213267">
        <w:rPr>
          <w:rFonts w:ascii="Arial" w:eastAsia="Times New Roman" w:hAnsi="Arial" w:cs="Simplified Arabic" w:hint="cs"/>
          <w:snapToGrid w:val="0"/>
          <w:sz w:val="28"/>
          <w:szCs w:val="28"/>
          <w:rtl/>
          <w:lang w:bidi="ar-JO"/>
        </w:rPr>
        <w:t>د)</w:t>
      </w:r>
      <w:r w:rsidR="006A022E">
        <w:rPr>
          <w:rFonts w:ascii="Arial" w:eastAsia="Times New Roman" w:hAnsi="Arial" w:cs="Simplified Arabic" w:hint="cs"/>
          <w:snapToGrid w:val="0"/>
          <w:sz w:val="28"/>
          <w:szCs w:val="28"/>
          <w:rtl/>
          <w:lang w:bidi="ar-JO"/>
        </w:rPr>
        <w:t>)</w:t>
      </w:r>
      <w:r w:rsidR="009441EB">
        <w:rPr>
          <w:rFonts w:ascii="Arial" w:eastAsia="Times New Roman" w:hAnsi="Arial" w:cs="Simplified Arabic" w:hint="cs"/>
          <w:snapToGrid w:val="0"/>
          <w:sz w:val="28"/>
          <w:szCs w:val="28"/>
          <w:rtl/>
          <w:lang w:bidi="ar-JO"/>
        </w:rPr>
        <w:t>،</w:t>
      </w:r>
      <w:r w:rsidR="002551A5" w:rsidRPr="001C4908">
        <w:rPr>
          <w:rFonts w:ascii="Arial" w:eastAsia="Times New Roman" w:hAnsi="Arial" w:cs="Simplified Arabic" w:hint="cs"/>
          <w:snapToGrid w:val="0"/>
          <w:sz w:val="28"/>
          <w:szCs w:val="28"/>
          <w:rtl/>
          <w:lang w:bidi="ar-JO"/>
        </w:rPr>
        <w:t xml:space="preserve"> </w:t>
      </w:r>
      <w:r w:rsidR="00671376" w:rsidRPr="001C4908">
        <w:rPr>
          <w:rFonts w:ascii="Arial" w:eastAsia="Times New Roman" w:hAnsi="Arial" w:cs="Simplified Arabic" w:hint="cs"/>
          <w:snapToGrid w:val="0"/>
          <w:sz w:val="28"/>
          <w:szCs w:val="28"/>
          <w:rtl/>
          <w:lang w:bidi="ar-JO"/>
        </w:rPr>
        <w:t>و</w:t>
      </w:r>
      <w:r w:rsidR="002551A5" w:rsidRPr="001C4908">
        <w:rPr>
          <w:rFonts w:ascii="Arial" w:eastAsia="Times New Roman" w:hAnsi="Arial" w:cs="Simplified Arabic" w:hint="cs"/>
          <w:snapToGrid w:val="0"/>
          <w:sz w:val="28"/>
          <w:szCs w:val="28"/>
          <w:rtl/>
          <w:lang w:bidi="ar-JO"/>
        </w:rPr>
        <w:t xml:space="preserve">تكون مهام المجلس الواردة في المواد التي تنطبق على فرع البنك الأجنبي </w:t>
      </w:r>
      <w:r w:rsidRPr="001C4908">
        <w:rPr>
          <w:rFonts w:ascii="Arial" w:eastAsia="Times New Roman" w:hAnsi="Arial" w:cs="Simplified Arabic" w:hint="cs"/>
          <w:snapToGrid w:val="0"/>
          <w:sz w:val="28"/>
          <w:szCs w:val="28"/>
          <w:rtl/>
          <w:lang w:bidi="ar-JO"/>
        </w:rPr>
        <w:t xml:space="preserve">العامل في المملكة </w:t>
      </w:r>
      <w:r w:rsidR="002551A5" w:rsidRPr="001C4908">
        <w:rPr>
          <w:rFonts w:ascii="Arial" w:eastAsia="Times New Roman" w:hAnsi="Arial" w:cs="Simplified Arabic" w:hint="cs"/>
          <w:snapToGrid w:val="0"/>
          <w:sz w:val="28"/>
          <w:szCs w:val="28"/>
          <w:rtl/>
          <w:lang w:bidi="ar-JO"/>
        </w:rPr>
        <w:t xml:space="preserve">من مهام </w:t>
      </w:r>
      <w:r w:rsidR="005C0AF9">
        <w:rPr>
          <w:rFonts w:ascii="Arial" w:eastAsia="Times New Roman" w:hAnsi="Arial" w:cs="Simplified Arabic" w:hint="cs"/>
          <w:snapToGrid w:val="0"/>
          <w:sz w:val="28"/>
          <w:szCs w:val="28"/>
          <w:rtl/>
          <w:lang w:bidi="ar-JO"/>
        </w:rPr>
        <w:t xml:space="preserve">المجلس </w:t>
      </w:r>
      <w:r w:rsidR="00B33FA4">
        <w:rPr>
          <w:rFonts w:ascii="Arial" w:eastAsia="Times New Roman" w:hAnsi="Arial" w:cs="Simplified Arabic" w:hint="cs"/>
          <w:snapToGrid w:val="0"/>
          <w:sz w:val="28"/>
          <w:szCs w:val="28"/>
          <w:rtl/>
          <w:lang w:bidi="ar-JO"/>
        </w:rPr>
        <w:t>أو</w:t>
      </w:r>
      <w:r w:rsidR="005C0AF9">
        <w:rPr>
          <w:rFonts w:ascii="Arial" w:eastAsia="Times New Roman" w:hAnsi="Arial" w:cs="Simplified Arabic" w:hint="cs"/>
          <w:snapToGrid w:val="0"/>
          <w:sz w:val="28"/>
          <w:szCs w:val="28"/>
          <w:rtl/>
          <w:lang w:bidi="ar-JO"/>
        </w:rPr>
        <w:t xml:space="preserve"> </w:t>
      </w:r>
      <w:r w:rsidR="00AF4988">
        <w:rPr>
          <w:rFonts w:ascii="Arial" w:eastAsia="Times New Roman" w:hAnsi="Arial" w:cs="Simplified Arabic" w:hint="cs"/>
          <w:snapToGrid w:val="0"/>
          <w:sz w:val="28"/>
          <w:szCs w:val="28"/>
          <w:rtl/>
          <w:lang w:bidi="ar-JO"/>
        </w:rPr>
        <w:t>من مهام</w:t>
      </w:r>
      <w:r w:rsidR="005C0AF9">
        <w:rPr>
          <w:rFonts w:ascii="Arial" w:eastAsia="Times New Roman" w:hAnsi="Arial" w:cs="Simplified Arabic" w:hint="cs"/>
          <w:snapToGrid w:val="0"/>
          <w:sz w:val="28"/>
          <w:szCs w:val="28"/>
          <w:rtl/>
          <w:lang w:bidi="ar-JO"/>
        </w:rPr>
        <w:t xml:space="preserve"> </w:t>
      </w:r>
      <w:r w:rsidR="002551A5" w:rsidRPr="001C4908">
        <w:rPr>
          <w:rFonts w:ascii="Arial" w:eastAsia="Times New Roman" w:hAnsi="Arial" w:cs="Simplified Arabic" w:hint="cs"/>
          <w:snapToGrid w:val="0"/>
          <w:sz w:val="28"/>
          <w:szCs w:val="28"/>
          <w:rtl/>
          <w:lang w:bidi="ar-JO"/>
        </w:rPr>
        <w:t>ال</w:t>
      </w:r>
      <w:r w:rsidR="00252E78" w:rsidRPr="001C4908">
        <w:rPr>
          <w:rFonts w:ascii="Arial" w:eastAsia="Times New Roman" w:hAnsi="Arial" w:cs="Simplified Arabic" w:hint="cs"/>
          <w:snapToGrid w:val="0"/>
          <w:sz w:val="28"/>
          <w:szCs w:val="28"/>
          <w:rtl/>
          <w:lang w:bidi="ar-JO"/>
        </w:rPr>
        <w:t>جهة المرجع</w:t>
      </w:r>
      <w:r w:rsidR="0058731F" w:rsidRPr="001C4908">
        <w:rPr>
          <w:rFonts w:ascii="Arial" w:eastAsia="Times New Roman" w:hAnsi="Arial" w:cs="Simplified Arabic" w:hint="cs"/>
          <w:snapToGrid w:val="0"/>
          <w:sz w:val="28"/>
          <w:szCs w:val="28"/>
          <w:rtl/>
          <w:lang w:bidi="ar-JO"/>
        </w:rPr>
        <w:t>ي</w:t>
      </w:r>
      <w:r w:rsidR="00252E78" w:rsidRPr="001C4908">
        <w:rPr>
          <w:rFonts w:ascii="Arial" w:eastAsia="Times New Roman" w:hAnsi="Arial" w:cs="Simplified Arabic" w:hint="cs"/>
          <w:snapToGrid w:val="0"/>
          <w:sz w:val="28"/>
          <w:szCs w:val="28"/>
          <w:rtl/>
          <w:lang w:bidi="ar-JO"/>
        </w:rPr>
        <w:t>ة التي يتبع لها المدير الإقليمي.</w:t>
      </w:r>
    </w:p>
    <w:p w14:paraId="1E9BAE5C" w14:textId="545BE818" w:rsidR="0056688B" w:rsidRPr="00F95E76" w:rsidRDefault="0056688B" w:rsidP="0056688B">
      <w:pPr>
        <w:bidi/>
        <w:spacing w:after="0" w:line="360" w:lineRule="auto"/>
        <w:jc w:val="lowKashida"/>
        <w:rPr>
          <w:rFonts w:ascii="Arial" w:eastAsia="Times New Roman" w:hAnsi="Arial" w:cs="Simplified Arabic"/>
          <w:b/>
          <w:bCs/>
          <w:snapToGrid w:val="0"/>
          <w:sz w:val="2"/>
          <w:szCs w:val="8"/>
          <w:rtl/>
          <w:lang w:bidi="ar-JO"/>
        </w:rPr>
      </w:pPr>
    </w:p>
    <w:p w14:paraId="30882808" w14:textId="42A74285" w:rsidR="00F95E76" w:rsidRPr="006B2EA5" w:rsidRDefault="00F95E76" w:rsidP="00F95E76">
      <w:pPr>
        <w:pStyle w:val="ListParagraph"/>
        <w:bidi/>
        <w:spacing w:after="0" w:line="360" w:lineRule="auto"/>
        <w:ind w:left="-29"/>
        <w:contextualSpacing w:val="0"/>
        <w:jc w:val="both"/>
        <w:rPr>
          <w:rFonts w:ascii="Arial" w:eastAsia="Times New Roman" w:hAnsi="Arial" w:cs="Simplified Arabic"/>
          <w:snapToGrid w:val="0"/>
          <w:sz w:val="2"/>
          <w:szCs w:val="8"/>
          <w:lang w:bidi="ar-JO"/>
        </w:rPr>
      </w:pPr>
    </w:p>
    <w:p w14:paraId="3CFA4754" w14:textId="31071281" w:rsidR="00036A44" w:rsidRPr="001C4908" w:rsidRDefault="008A7EA1" w:rsidP="00306B05">
      <w:pPr>
        <w:pStyle w:val="ListParagraph"/>
        <w:bidi/>
        <w:spacing w:after="0" w:line="360" w:lineRule="auto"/>
        <w:ind w:left="0"/>
        <w:contextualSpacing w:val="0"/>
        <w:jc w:val="both"/>
        <w:rPr>
          <w:rFonts w:ascii="Arial" w:eastAsia="Times New Roman" w:hAnsi="Arial" w:cs="Simplified Arabic"/>
          <w:b/>
          <w:bCs/>
          <w:snapToGrid w:val="0"/>
          <w:sz w:val="32"/>
          <w:szCs w:val="32"/>
          <w:lang w:bidi="ar-JO"/>
        </w:rPr>
      </w:pPr>
      <w:r w:rsidRPr="001C4908">
        <w:rPr>
          <w:rFonts w:ascii="Arial" w:eastAsia="Times New Roman" w:hAnsi="Arial" w:cs="Simplified Arabic" w:hint="cs"/>
          <w:b/>
          <w:bCs/>
          <w:snapToGrid w:val="0"/>
          <w:sz w:val="32"/>
          <w:szCs w:val="32"/>
          <w:rtl/>
        </w:rPr>
        <w:t>المادة (</w:t>
      </w:r>
      <w:r w:rsidR="00270945">
        <w:rPr>
          <w:rFonts w:ascii="Arial" w:eastAsia="Times New Roman" w:hAnsi="Arial" w:cs="Simplified Arabic" w:hint="cs"/>
          <w:b/>
          <w:bCs/>
          <w:snapToGrid w:val="0"/>
          <w:sz w:val="32"/>
          <w:szCs w:val="32"/>
          <w:rtl/>
        </w:rPr>
        <w:t>4</w:t>
      </w:r>
      <w:r w:rsidRPr="001C4908">
        <w:rPr>
          <w:rFonts w:ascii="Arial" w:eastAsia="Times New Roman" w:hAnsi="Arial" w:cs="Simplified Arabic" w:hint="cs"/>
          <w:b/>
          <w:bCs/>
          <w:snapToGrid w:val="0"/>
          <w:sz w:val="32"/>
          <w:szCs w:val="32"/>
          <w:rtl/>
        </w:rPr>
        <w:t>):</w:t>
      </w:r>
      <w:r w:rsidR="00072232" w:rsidRPr="001C4908">
        <w:rPr>
          <w:rFonts w:ascii="Arial" w:eastAsia="Times New Roman" w:hAnsi="Arial" w:cs="Simplified Arabic" w:hint="cs"/>
          <w:snapToGrid w:val="0"/>
          <w:sz w:val="32"/>
          <w:szCs w:val="32"/>
          <w:rtl/>
        </w:rPr>
        <w:t xml:space="preserve"> </w:t>
      </w:r>
      <w:r w:rsidR="00072232" w:rsidRPr="001C4908">
        <w:rPr>
          <w:rFonts w:ascii="Arial" w:eastAsia="Times New Roman" w:hAnsi="Arial" w:cs="Simplified Arabic" w:hint="eastAsia"/>
          <w:b/>
          <w:bCs/>
          <w:snapToGrid w:val="0"/>
          <w:sz w:val="32"/>
          <w:szCs w:val="32"/>
          <w:rtl/>
          <w:lang w:bidi="ar-JO"/>
        </w:rPr>
        <w:t>تشكيلة</w:t>
      </w:r>
      <w:r w:rsidR="00072232" w:rsidRPr="001C4908">
        <w:rPr>
          <w:rFonts w:ascii="Arial" w:eastAsia="Times New Roman" w:hAnsi="Arial" w:cs="Simplified Arabic"/>
          <w:b/>
          <w:bCs/>
          <w:snapToGrid w:val="0"/>
          <w:sz w:val="32"/>
          <w:szCs w:val="32"/>
          <w:rtl/>
          <w:lang w:bidi="ar-JO"/>
        </w:rPr>
        <w:t xml:space="preserve"> </w:t>
      </w:r>
      <w:r w:rsidR="00072232" w:rsidRPr="001C4908">
        <w:rPr>
          <w:rFonts w:ascii="Arial" w:eastAsia="Times New Roman" w:hAnsi="Arial" w:cs="Simplified Arabic" w:hint="eastAsia"/>
          <w:b/>
          <w:bCs/>
          <w:snapToGrid w:val="0"/>
          <w:sz w:val="32"/>
          <w:szCs w:val="32"/>
          <w:rtl/>
          <w:lang w:bidi="ar-JO"/>
        </w:rPr>
        <w:t>المجلس</w:t>
      </w:r>
      <w:r w:rsidR="00671376" w:rsidRPr="001C4908">
        <w:rPr>
          <w:rFonts w:ascii="Arial" w:eastAsia="Times New Roman" w:hAnsi="Arial" w:cs="Simplified Arabic" w:hint="cs"/>
          <w:b/>
          <w:bCs/>
          <w:snapToGrid w:val="0"/>
          <w:sz w:val="32"/>
          <w:szCs w:val="32"/>
          <w:rtl/>
          <w:lang w:bidi="ar-JO"/>
        </w:rPr>
        <w:t xml:space="preserve"> </w:t>
      </w:r>
    </w:p>
    <w:p w14:paraId="688F34D5" w14:textId="1A3D34E8" w:rsidR="00036A44" w:rsidRPr="001C4908" w:rsidRDefault="00DD119A" w:rsidP="00580A94">
      <w:pPr>
        <w:pStyle w:val="ListParagraph"/>
        <w:numPr>
          <w:ilvl w:val="0"/>
          <w:numId w:val="7"/>
        </w:numPr>
        <w:bidi/>
        <w:spacing w:after="0" w:line="360" w:lineRule="auto"/>
        <w:ind w:left="402" w:hanging="357"/>
        <w:contextualSpacing w:val="0"/>
        <w:jc w:val="both"/>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lang w:bidi="ar-JO"/>
        </w:rPr>
        <w:t>يكون عدد أعضاء المجلس أحد عشر عضواً على الأقل</w:t>
      </w:r>
      <w:r w:rsidR="000033D1" w:rsidRPr="001C4908">
        <w:rPr>
          <w:rFonts w:ascii="Arial" w:eastAsia="Times New Roman" w:hAnsi="Arial" w:cs="Simplified Arabic" w:hint="cs"/>
          <w:snapToGrid w:val="0"/>
          <w:sz w:val="28"/>
          <w:szCs w:val="28"/>
          <w:rtl/>
          <w:lang w:bidi="ar-JO"/>
        </w:rPr>
        <w:t xml:space="preserve">، </w:t>
      </w:r>
      <w:r w:rsidR="00C62FB6" w:rsidRPr="001C4908">
        <w:rPr>
          <w:rFonts w:ascii="Arial" w:eastAsia="Times New Roman" w:hAnsi="Arial" w:cs="Simplified Arabic" w:hint="cs"/>
          <w:snapToGrid w:val="0"/>
          <w:sz w:val="28"/>
          <w:szCs w:val="28"/>
          <w:rtl/>
          <w:lang w:bidi="ar-JO"/>
        </w:rPr>
        <w:t>إ</w:t>
      </w:r>
      <w:r w:rsidR="00216FAB" w:rsidRPr="001C4908">
        <w:rPr>
          <w:rFonts w:ascii="Arial" w:eastAsia="Times New Roman" w:hAnsi="Arial" w:cs="Simplified Arabic" w:hint="cs"/>
          <w:snapToGrid w:val="0"/>
          <w:sz w:val="28"/>
          <w:szCs w:val="28"/>
          <w:rtl/>
          <w:lang w:bidi="ar-JO"/>
        </w:rPr>
        <w:t>لا إذا كان البنك مملوكاً من مساهم واحد</w:t>
      </w:r>
      <w:r w:rsidR="00CC0363" w:rsidRPr="001C4908">
        <w:rPr>
          <w:rFonts w:ascii="Arial" w:eastAsia="Times New Roman" w:hAnsi="Arial" w:cs="Simplified Arabic" w:hint="cs"/>
          <w:snapToGrid w:val="0"/>
          <w:sz w:val="28"/>
          <w:szCs w:val="28"/>
          <w:rtl/>
          <w:lang w:bidi="ar-JO"/>
        </w:rPr>
        <w:t xml:space="preserve"> </w:t>
      </w:r>
      <w:r w:rsidR="000033D1" w:rsidRPr="001C4908">
        <w:rPr>
          <w:rFonts w:ascii="Arial" w:eastAsia="Times New Roman" w:hAnsi="Arial" w:cs="Simplified Arabic" w:hint="cs"/>
          <w:snapToGrid w:val="0"/>
          <w:sz w:val="28"/>
          <w:szCs w:val="28"/>
          <w:rtl/>
          <w:lang w:bidi="ar-JO"/>
        </w:rPr>
        <w:t>فيكون عدد أعضاء المجلس سبعة أعضاء كحد أدنى</w:t>
      </w:r>
      <w:r w:rsidR="004026E8" w:rsidRPr="001C4908">
        <w:rPr>
          <w:rFonts w:ascii="Arial" w:eastAsia="Times New Roman" w:hAnsi="Arial" w:cs="Simplified Arabic" w:hint="cs"/>
          <w:snapToGrid w:val="0"/>
          <w:sz w:val="28"/>
          <w:szCs w:val="28"/>
          <w:rtl/>
          <w:lang w:bidi="ar-JO"/>
        </w:rPr>
        <w:t>.</w:t>
      </w:r>
    </w:p>
    <w:p w14:paraId="58EACEFB" w14:textId="2DEC9AAB" w:rsidR="00036A44" w:rsidRPr="001C4908" w:rsidRDefault="00AF349A" w:rsidP="005742A1">
      <w:pPr>
        <w:pStyle w:val="ListParagraph"/>
        <w:numPr>
          <w:ilvl w:val="0"/>
          <w:numId w:val="7"/>
        </w:numPr>
        <w:bidi/>
        <w:spacing w:after="0" w:line="360" w:lineRule="auto"/>
        <w:ind w:left="423" w:hanging="357"/>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لا يجوز لرئيس أو عضو المجلس الجمع بين منصبه </w:t>
      </w:r>
      <w:r w:rsidR="00804A5B">
        <w:rPr>
          <w:rFonts w:ascii="Arial" w:eastAsia="Times New Roman" w:hAnsi="Arial" w:cs="Simplified Arabic" w:hint="cs"/>
          <w:snapToGrid w:val="0"/>
          <w:sz w:val="28"/>
          <w:szCs w:val="28"/>
          <w:rtl/>
          <w:lang w:bidi="ar-JO"/>
        </w:rPr>
        <w:t>و</w:t>
      </w:r>
      <w:r>
        <w:rPr>
          <w:rFonts w:ascii="Arial" w:eastAsia="Times New Roman" w:hAnsi="Arial" w:cs="Simplified Arabic" w:hint="cs"/>
          <w:snapToGrid w:val="0"/>
          <w:sz w:val="28"/>
          <w:szCs w:val="28"/>
          <w:rtl/>
          <w:lang w:bidi="ar-JO"/>
        </w:rPr>
        <w:t>أي موقع تنفيذي أو أي موقع يشارك بموجبه في إدارة العمل اليومي للبنك أو</w:t>
      </w:r>
      <w:r w:rsidR="006D739C">
        <w:rPr>
          <w:rFonts w:ascii="Arial" w:eastAsia="Times New Roman" w:hAnsi="Arial" w:cs="Simplified Arabic" w:hint="cs"/>
          <w:snapToGrid w:val="0"/>
          <w:sz w:val="28"/>
          <w:szCs w:val="28"/>
          <w:rtl/>
          <w:lang w:bidi="ar-JO"/>
        </w:rPr>
        <w:t xml:space="preserve"> أي </w:t>
      </w:r>
      <w:r w:rsidR="005742A1">
        <w:rPr>
          <w:rFonts w:ascii="Arial" w:eastAsia="Times New Roman" w:hAnsi="Arial" w:cs="Simplified Arabic" w:hint="cs"/>
          <w:snapToGrid w:val="0"/>
          <w:sz w:val="28"/>
          <w:szCs w:val="28"/>
          <w:rtl/>
          <w:lang w:bidi="ar-JO"/>
        </w:rPr>
        <w:t>موقع استشاري في البنك.</w:t>
      </w:r>
    </w:p>
    <w:p w14:paraId="70F46056" w14:textId="454CF089" w:rsidR="00CC0363" w:rsidRPr="00AA7198" w:rsidRDefault="00392F29" w:rsidP="00F525F0">
      <w:pPr>
        <w:pStyle w:val="ListParagraph"/>
        <w:numPr>
          <w:ilvl w:val="0"/>
          <w:numId w:val="7"/>
        </w:numPr>
        <w:bidi/>
        <w:spacing w:after="0" w:line="360" w:lineRule="auto"/>
        <w:ind w:left="402" w:hanging="357"/>
        <w:contextualSpacing w:val="0"/>
        <w:jc w:val="both"/>
        <w:rPr>
          <w:rFonts w:ascii="Arial" w:eastAsia="Times New Roman" w:hAnsi="Arial" w:cs="Simplified Arabic"/>
          <w:b/>
          <w:bCs/>
          <w:snapToGrid w:val="0"/>
          <w:sz w:val="28"/>
          <w:szCs w:val="28"/>
        </w:rPr>
      </w:pPr>
      <w:r w:rsidRPr="001C4908">
        <w:rPr>
          <w:rFonts w:ascii="Arial" w:eastAsia="Times New Roman" w:hAnsi="Arial" w:cs="Simplified Arabic" w:hint="cs"/>
          <w:snapToGrid w:val="0"/>
          <w:sz w:val="28"/>
          <w:szCs w:val="28"/>
          <w:rtl/>
          <w:lang w:bidi="ar-JO"/>
        </w:rPr>
        <w:t xml:space="preserve">باستثناء البنك المملوك من مساهم واحد، </w:t>
      </w:r>
      <w:r w:rsidR="00E826FE" w:rsidRPr="001C4908">
        <w:rPr>
          <w:rFonts w:ascii="Arial" w:eastAsia="Times New Roman" w:hAnsi="Arial" w:cs="Simplified Arabic" w:hint="cs"/>
          <w:snapToGrid w:val="0"/>
          <w:sz w:val="28"/>
          <w:szCs w:val="28"/>
          <w:rtl/>
          <w:lang w:bidi="ar-JO"/>
        </w:rPr>
        <w:t xml:space="preserve">يكون </w:t>
      </w:r>
      <w:r w:rsidR="00CC0363" w:rsidRPr="001C4908">
        <w:rPr>
          <w:rFonts w:ascii="Arial" w:eastAsia="Times New Roman" w:hAnsi="Arial" w:cs="Simplified Arabic" w:hint="eastAsia"/>
          <w:snapToGrid w:val="0"/>
          <w:sz w:val="28"/>
          <w:szCs w:val="28"/>
          <w:rtl/>
          <w:lang w:bidi="ar-JO"/>
        </w:rPr>
        <w:t>عدد</w:t>
      </w:r>
      <w:r w:rsidR="00CC0363" w:rsidRPr="001C4908">
        <w:rPr>
          <w:rFonts w:ascii="Arial" w:eastAsia="Times New Roman" w:hAnsi="Arial" w:cs="Simplified Arabic"/>
          <w:snapToGrid w:val="0"/>
          <w:sz w:val="28"/>
          <w:szCs w:val="28"/>
          <w:rtl/>
          <w:lang w:bidi="ar-JO"/>
        </w:rPr>
        <w:t xml:space="preserve"> </w:t>
      </w:r>
      <w:r w:rsidR="00CC0363" w:rsidRPr="001C4908">
        <w:rPr>
          <w:rFonts w:ascii="Arial" w:eastAsia="Times New Roman" w:hAnsi="Arial" w:cs="Simplified Arabic" w:hint="eastAsia"/>
          <w:snapToGrid w:val="0"/>
          <w:sz w:val="28"/>
          <w:szCs w:val="28"/>
          <w:rtl/>
          <w:lang w:bidi="ar-JO"/>
        </w:rPr>
        <w:t>الأعضاء</w:t>
      </w:r>
      <w:r w:rsidR="00CC0363" w:rsidRPr="001C4908">
        <w:rPr>
          <w:rFonts w:ascii="Arial" w:eastAsia="Times New Roman" w:hAnsi="Arial" w:cs="Simplified Arabic"/>
          <w:snapToGrid w:val="0"/>
          <w:sz w:val="28"/>
          <w:szCs w:val="28"/>
          <w:rtl/>
          <w:lang w:bidi="ar-JO"/>
        </w:rPr>
        <w:t xml:space="preserve"> </w:t>
      </w:r>
      <w:r w:rsidR="00CC0363" w:rsidRPr="001C4908">
        <w:rPr>
          <w:rFonts w:ascii="Arial" w:eastAsia="Times New Roman" w:hAnsi="Arial" w:cs="Simplified Arabic" w:hint="eastAsia"/>
          <w:snapToGrid w:val="0"/>
          <w:sz w:val="28"/>
          <w:szCs w:val="28"/>
          <w:rtl/>
          <w:lang w:bidi="ar-JO"/>
        </w:rPr>
        <w:t>المستقلين</w:t>
      </w:r>
      <w:r w:rsidR="00CC0363" w:rsidRPr="001C4908">
        <w:rPr>
          <w:rFonts w:ascii="Arial" w:eastAsia="Times New Roman" w:hAnsi="Arial" w:cs="Simplified Arabic"/>
          <w:snapToGrid w:val="0"/>
          <w:sz w:val="28"/>
          <w:szCs w:val="28"/>
          <w:rtl/>
          <w:lang w:bidi="ar-JO"/>
        </w:rPr>
        <w:t xml:space="preserve"> </w:t>
      </w:r>
      <w:r w:rsidR="00CC0363" w:rsidRPr="001C4908">
        <w:rPr>
          <w:rFonts w:ascii="Arial" w:eastAsia="Times New Roman" w:hAnsi="Arial" w:cs="Simplified Arabic" w:hint="cs"/>
          <w:snapToGrid w:val="0"/>
          <w:sz w:val="28"/>
          <w:szCs w:val="28"/>
          <w:rtl/>
          <w:lang w:bidi="ar-JO"/>
        </w:rPr>
        <w:t>في المجلس أربعة أعضاء</w:t>
      </w:r>
      <w:r w:rsidR="00E826FE" w:rsidRPr="001C4908">
        <w:rPr>
          <w:rFonts w:ascii="Arial" w:eastAsia="Times New Roman" w:hAnsi="Arial" w:cs="Simplified Arabic" w:hint="cs"/>
          <w:snapToGrid w:val="0"/>
          <w:sz w:val="28"/>
          <w:szCs w:val="28"/>
          <w:rtl/>
          <w:lang w:bidi="ar-JO"/>
        </w:rPr>
        <w:t xml:space="preserve"> على الأقل</w:t>
      </w:r>
      <w:r w:rsidR="002D25C0">
        <w:rPr>
          <w:rFonts w:ascii="Arial" w:eastAsia="Times New Roman" w:hAnsi="Arial" w:cs="Simplified Arabic" w:hint="cs"/>
          <w:snapToGrid w:val="0"/>
          <w:sz w:val="28"/>
          <w:szCs w:val="28"/>
          <w:rtl/>
          <w:lang w:bidi="ar-JO"/>
        </w:rPr>
        <w:t>.</w:t>
      </w:r>
    </w:p>
    <w:p w14:paraId="7F1413DE" w14:textId="07967C79" w:rsidR="00116F36" w:rsidRPr="00F95E76" w:rsidRDefault="00AA7198" w:rsidP="006B2EA5">
      <w:pPr>
        <w:pStyle w:val="ListParagraph"/>
        <w:numPr>
          <w:ilvl w:val="0"/>
          <w:numId w:val="7"/>
        </w:numPr>
        <w:bidi/>
        <w:spacing w:after="0" w:line="360" w:lineRule="auto"/>
        <w:ind w:left="402" w:hanging="357"/>
        <w:contextualSpacing w:val="0"/>
        <w:jc w:val="both"/>
        <w:rPr>
          <w:rFonts w:ascii="Arial" w:eastAsia="Times New Roman" w:hAnsi="Arial" w:cs="Simplified Arabic"/>
          <w:b/>
          <w:bCs/>
          <w:snapToGrid w:val="0"/>
          <w:sz w:val="28"/>
          <w:szCs w:val="28"/>
        </w:rPr>
      </w:pPr>
      <w:r w:rsidRPr="00F736E9">
        <w:rPr>
          <w:rFonts w:ascii="Arial" w:eastAsia="Times New Roman" w:hAnsi="Arial" w:cs="Simplified Arabic" w:hint="cs"/>
          <w:snapToGrid w:val="0"/>
          <w:sz w:val="28"/>
          <w:szCs w:val="28"/>
          <w:rtl/>
          <w:lang w:bidi="ar-JO"/>
        </w:rPr>
        <w:t>يجب أن يراعى تنوع وتكامل المهارات والخبرات بين أعض</w:t>
      </w:r>
      <w:r w:rsidR="00F14FB8" w:rsidRPr="00F736E9">
        <w:rPr>
          <w:rFonts w:ascii="Arial" w:eastAsia="Times New Roman" w:hAnsi="Arial" w:cs="Simplified Arabic" w:hint="cs"/>
          <w:snapToGrid w:val="0"/>
          <w:sz w:val="28"/>
          <w:szCs w:val="28"/>
          <w:rtl/>
          <w:lang w:bidi="ar-JO"/>
        </w:rPr>
        <w:t>اء المجلس بحيث تقدم نطاقاً عريضاً من</w:t>
      </w:r>
      <w:r w:rsidRPr="00F736E9">
        <w:rPr>
          <w:rFonts w:ascii="Arial" w:eastAsia="Times New Roman" w:hAnsi="Arial" w:cs="Simplified Arabic" w:hint="cs"/>
          <w:snapToGrid w:val="0"/>
          <w:sz w:val="28"/>
          <w:szCs w:val="28"/>
          <w:rtl/>
          <w:lang w:bidi="ar-JO"/>
        </w:rPr>
        <w:t xml:space="preserve"> الرؤى ووجهات النظر وبما ينسجم مع حجم البنك </w:t>
      </w:r>
      <w:r w:rsidR="002A7B99">
        <w:rPr>
          <w:rFonts w:ascii="Arial" w:eastAsia="Times New Roman" w:hAnsi="Arial" w:cs="Simplified Arabic" w:hint="cs"/>
          <w:snapToGrid w:val="0"/>
          <w:sz w:val="28"/>
          <w:szCs w:val="28"/>
          <w:rtl/>
          <w:lang w:bidi="ar-JO"/>
        </w:rPr>
        <w:t>(</w:t>
      </w:r>
      <w:r w:rsidRPr="00F736E9">
        <w:rPr>
          <w:rFonts w:ascii="Arial" w:eastAsia="Times New Roman" w:hAnsi="Arial" w:cs="Simplified Arabic" w:hint="cs"/>
          <w:snapToGrid w:val="0"/>
          <w:sz w:val="28"/>
          <w:szCs w:val="28"/>
          <w:rtl/>
          <w:lang w:bidi="ar-JO"/>
        </w:rPr>
        <w:t>أو المجموعة البنكية</w:t>
      </w:r>
      <w:r w:rsidR="002A7B99">
        <w:rPr>
          <w:rFonts w:ascii="Arial" w:eastAsia="Times New Roman" w:hAnsi="Arial" w:cs="Simplified Arabic" w:hint="cs"/>
          <w:snapToGrid w:val="0"/>
          <w:sz w:val="28"/>
          <w:szCs w:val="28"/>
          <w:rtl/>
          <w:lang w:bidi="ar-JO"/>
        </w:rPr>
        <w:t>)</w:t>
      </w:r>
      <w:r w:rsidRPr="00F736E9">
        <w:rPr>
          <w:rFonts w:ascii="Arial" w:eastAsia="Times New Roman" w:hAnsi="Arial" w:cs="Simplified Arabic" w:hint="cs"/>
          <w:snapToGrid w:val="0"/>
          <w:sz w:val="28"/>
          <w:szCs w:val="28"/>
          <w:rtl/>
          <w:lang w:bidi="ar-JO"/>
        </w:rPr>
        <w:t xml:space="preserve"> وطبيعة نشاطه واسترات</w:t>
      </w:r>
      <w:r w:rsidR="006C4589">
        <w:rPr>
          <w:rFonts w:ascii="Arial" w:eastAsia="Times New Roman" w:hAnsi="Arial" w:cs="Simplified Arabic" w:hint="cs"/>
          <w:snapToGrid w:val="0"/>
          <w:sz w:val="28"/>
          <w:szCs w:val="28"/>
          <w:rtl/>
          <w:lang w:bidi="ar-JO"/>
        </w:rPr>
        <w:t>ي</w:t>
      </w:r>
      <w:r w:rsidRPr="00F736E9">
        <w:rPr>
          <w:rFonts w:ascii="Arial" w:eastAsia="Times New Roman" w:hAnsi="Arial" w:cs="Simplified Arabic" w:hint="cs"/>
          <w:snapToGrid w:val="0"/>
          <w:sz w:val="28"/>
          <w:szCs w:val="28"/>
          <w:rtl/>
          <w:lang w:bidi="ar-JO"/>
        </w:rPr>
        <w:t>جيته.</w:t>
      </w:r>
    </w:p>
    <w:p w14:paraId="2A09660F" w14:textId="77777777" w:rsidR="00F95E76" w:rsidRPr="00F95E76" w:rsidRDefault="00F95E76" w:rsidP="00F95E76">
      <w:pPr>
        <w:pStyle w:val="ListParagraph"/>
        <w:bidi/>
        <w:spacing w:after="0" w:line="360" w:lineRule="auto"/>
        <w:ind w:left="402"/>
        <w:contextualSpacing w:val="0"/>
        <w:jc w:val="both"/>
        <w:rPr>
          <w:rFonts w:ascii="Arial" w:eastAsia="Times New Roman" w:hAnsi="Arial" w:cs="Simplified Arabic"/>
          <w:b/>
          <w:bCs/>
          <w:snapToGrid w:val="0"/>
          <w:sz w:val="10"/>
          <w:szCs w:val="12"/>
        </w:rPr>
      </w:pPr>
    </w:p>
    <w:p w14:paraId="7CAC7CF7" w14:textId="1F8AE444" w:rsidR="004A4280" w:rsidRPr="00F736E9" w:rsidRDefault="004A4280" w:rsidP="00270945">
      <w:pPr>
        <w:pStyle w:val="ListParagraph"/>
        <w:bidi/>
        <w:spacing w:after="0" w:line="360" w:lineRule="auto"/>
        <w:ind w:left="-29" w:right="634"/>
        <w:contextualSpacing w:val="0"/>
        <w:jc w:val="both"/>
        <w:rPr>
          <w:rFonts w:ascii="Arial" w:eastAsia="Times New Roman" w:hAnsi="Arial" w:cs="Simplified Arabic"/>
          <w:b/>
          <w:bCs/>
          <w:snapToGrid w:val="0"/>
          <w:sz w:val="32"/>
          <w:szCs w:val="32"/>
          <w:lang w:bidi="ar-JO"/>
        </w:rPr>
      </w:pPr>
      <w:r w:rsidRPr="00F736E9">
        <w:rPr>
          <w:rFonts w:cs="Simplified Arabic" w:hint="cs"/>
          <w:b/>
          <w:bCs/>
          <w:sz w:val="32"/>
          <w:szCs w:val="32"/>
          <w:rtl/>
          <w:lang w:bidi="ar-JO"/>
        </w:rPr>
        <w:t>المادة (</w:t>
      </w:r>
      <w:r w:rsidR="00270945">
        <w:rPr>
          <w:rFonts w:cs="Simplified Arabic" w:hint="cs"/>
          <w:b/>
          <w:bCs/>
          <w:sz w:val="32"/>
          <w:szCs w:val="32"/>
          <w:rtl/>
          <w:lang w:bidi="ar-JO"/>
        </w:rPr>
        <w:t>5</w:t>
      </w:r>
      <w:r w:rsidRPr="00F736E9">
        <w:rPr>
          <w:rFonts w:cs="Simplified Arabic" w:hint="cs"/>
          <w:b/>
          <w:bCs/>
          <w:sz w:val="32"/>
          <w:szCs w:val="32"/>
          <w:rtl/>
          <w:lang w:bidi="ar-JO"/>
        </w:rPr>
        <w:t xml:space="preserve">): ملاءمة أعضاء المجلس </w:t>
      </w:r>
    </w:p>
    <w:p w14:paraId="2788B54E" w14:textId="7B8B29DB" w:rsidR="00D40094" w:rsidRPr="00E8704E" w:rsidRDefault="004A4280" w:rsidP="00441722">
      <w:pPr>
        <w:pStyle w:val="ListParagraph"/>
        <w:numPr>
          <w:ilvl w:val="0"/>
          <w:numId w:val="8"/>
        </w:numPr>
        <w:bidi/>
        <w:spacing w:after="0" w:line="360" w:lineRule="auto"/>
        <w:ind w:left="547" w:hanging="216"/>
        <w:contextualSpacing w:val="0"/>
        <w:jc w:val="both"/>
        <w:rPr>
          <w:rFonts w:cs="Simplified Arabic"/>
          <w:sz w:val="27"/>
          <w:szCs w:val="27"/>
          <w:lang w:bidi="ar-JO"/>
        </w:rPr>
      </w:pPr>
      <w:r w:rsidRPr="00E8704E">
        <w:rPr>
          <w:rFonts w:ascii="Arial" w:eastAsia="Times New Roman" w:hAnsi="Arial" w:cs="Simplified Arabic" w:hint="cs"/>
          <w:snapToGrid w:val="0"/>
          <w:sz w:val="27"/>
          <w:szCs w:val="27"/>
          <w:rtl/>
        </w:rPr>
        <w:t>على</w:t>
      </w:r>
      <w:r w:rsidRPr="00E8704E">
        <w:rPr>
          <w:rFonts w:ascii="Arial" w:eastAsia="Times New Roman" w:hAnsi="Arial" w:cs="Simplified Arabic"/>
          <w:snapToGrid w:val="0"/>
          <w:sz w:val="27"/>
          <w:szCs w:val="27"/>
          <w:rtl/>
        </w:rPr>
        <w:t xml:space="preserve"> </w:t>
      </w:r>
      <w:r w:rsidRPr="00E8704E">
        <w:rPr>
          <w:rFonts w:ascii="Arial" w:eastAsia="Times New Roman" w:hAnsi="Arial" w:cs="Simplified Arabic" w:hint="cs"/>
          <w:snapToGrid w:val="0"/>
          <w:sz w:val="27"/>
          <w:szCs w:val="27"/>
          <w:rtl/>
        </w:rPr>
        <w:t>ا</w:t>
      </w:r>
      <w:r w:rsidRPr="00E8704E">
        <w:rPr>
          <w:rFonts w:ascii="Arial" w:eastAsia="Times New Roman" w:hAnsi="Arial" w:cs="Simplified Arabic"/>
          <w:snapToGrid w:val="0"/>
          <w:sz w:val="27"/>
          <w:szCs w:val="27"/>
          <w:rtl/>
        </w:rPr>
        <w:t xml:space="preserve">لمجلس </w:t>
      </w:r>
      <w:r w:rsidRPr="00E8704E">
        <w:rPr>
          <w:rFonts w:ascii="Arial" w:eastAsia="Times New Roman" w:hAnsi="Arial" w:cs="Simplified Arabic" w:hint="cs"/>
          <w:snapToGrid w:val="0"/>
          <w:sz w:val="27"/>
          <w:szCs w:val="27"/>
          <w:rtl/>
        </w:rPr>
        <w:t>اعتماد سياسة لضمان ملاءمة أعضائه، على أن تتضمن هذه السياسة الحد الأدنى من المعايير والمتطلبات والشروط الواجب</w:t>
      </w:r>
      <w:r w:rsidR="00804A5B">
        <w:rPr>
          <w:rFonts w:ascii="Arial" w:eastAsia="Times New Roman" w:hAnsi="Arial" w:cs="Simplified Arabic" w:hint="cs"/>
          <w:snapToGrid w:val="0"/>
          <w:sz w:val="27"/>
          <w:szCs w:val="27"/>
          <w:rtl/>
        </w:rPr>
        <w:t xml:space="preserve"> توفرها في العضو المرشح</w:t>
      </w:r>
      <w:r w:rsidRPr="00E8704E">
        <w:rPr>
          <w:rFonts w:ascii="Arial" w:eastAsia="Times New Roman" w:hAnsi="Arial" w:cs="Simplified Arabic" w:hint="cs"/>
          <w:snapToGrid w:val="0"/>
          <w:sz w:val="27"/>
          <w:szCs w:val="27"/>
          <w:rtl/>
        </w:rPr>
        <w:t xml:space="preserve">، وعلى أن يتم مراجعة هذه السياسة كلما </w:t>
      </w:r>
      <w:r w:rsidR="00127DCF">
        <w:rPr>
          <w:rFonts w:ascii="Arial" w:eastAsia="Times New Roman" w:hAnsi="Arial" w:cs="Simplified Arabic" w:hint="cs"/>
          <w:snapToGrid w:val="0"/>
          <w:sz w:val="27"/>
          <w:szCs w:val="27"/>
          <w:rtl/>
        </w:rPr>
        <w:t xml:space="preserve">دعت </w:t>
      </w:r>
      <w:r w:rsidRPr="00E8704E">
        <w:rPr>
          <w:rFonts w:ascii="Arial" w:eastAsia="Times New Roman" w:hAnsi="Arial" w:cs="Simplified Arabic" w:hint="cs"/>
          <w:snapToGrid w:val="0"/>
          <w:sz w:val="27"/>
          <w:szCs w:val="27"/>
          <w:rtl/>
        </w:rPr>
        <w:t>الحاجة لذلك، ووضع إجراءات وأنظمة كافية للتأكد من استيفاء جميع الأعضاء لمعايير الملاءمة واستمرار تمتعهم بها</w:t>
      </w:r>
      <w:r w:rsidRPr="00E8704E">
        <w:rPr>
          <w:rFonts w:cs="Simplified Arabic" w:hint="cs"/>
          <w:sz w:val="27"/>
          <w:szCs w:val="27"/>
          <w:rtl/>
          <w:lang w:bidi="ar-JO"/>
        </w:rPr>
        <w:t>.</w:t>
      </w:r>
    </w:p>
    <w:p w14:paraId="29C99E80" w14:textId="12440D17" w:rsidR="004A4280" w:rsidRPr="00E8704E" w:rsidRDefault="004A4280" w:rsidP="00580A94">
      <w:pPr>
        <w:pStyle w:val="ListParagraph"/>
        <w:numPr>
          <w:ilvl w:val="0"/>
          <w:numId w:val="8"/>
        </w:numPr>
        <w:bidi/>
        <w:spacing w:after="0" w:line="360" w:lineRule="auto"/>
        <w:ind w:left="603" w:right="-86"/>
        <w:contextualSpacing w:val="0"/>
        <w:jc w:val="both"/>
        <w:rPr>
          <w:rFonts w:cs="Simplified Arabic"/>
          <w:sz w:val="27"/>
          <w:szCs w:val="27"/>
          <w:lang w:bidi="ar-JO"/>
        </w:rPr>
      </w:pPr>
      <w:r w:rsidRPr="00E8704E">
        <w:rPr>
          <w:rFonts w:cs="Simplified Arabic" w:hint="cs"/>
          <w:sz w:val="27"/>
          <w:szCs w:val="27"/>
          <w:rtl/>
          <w:lang w:bidi="ar-JO"/>
        </w:rPr>
        <w:t xml:space="preserve">يجب أن تتوفر فيمن يشغل رئاسة </w:t>
      </w:r>
      <w:r w:rsidR="00441722">
        <w:rPr>
          <w:rFonts w:cs="Simplified Arabic" w:hint="cs"/>
          <w:sz w:val="27"/>
          <w:szCs w:val="27"/>
          <w:rtl/>
          <w:lang w:bidi="ar-JO"/>
        </w:rPr>
        <w:t>(</w:t>
      </w:r>
      <w:r w:rsidRPr="00E8704E">
        <w:rPr>
          <w:rFonts w:cs="Simplified Arabic" w:hint="cs"/>
          <w:sz w:val="27"/>
          <w:szCs w:val="27"/>
          <w:rtl/>
          <w:lang w:bidi="ar-JO"/>
        </w:rPr>
        <w:t>أو عضوية</w:t>
      </w:r>
      <w:r w:rsidR="00441722">
        <w:rPr>
          <w:rFonts w:cs="Simplified Arabic" w:hint="cs"/>
          <w:sz w:val="27"/>
          <w:szCs w:val="27"/>
          <w:rtl/>
          <w:lang w:bidi="ar-JO"/>
        </w:rPr>
        <w:t>)</w:t>
      </w:r>
      <w:r w:rsidRPr="00E8704E">
        <w:rPr>
          <w:rFonts w:cs="Simplified Arabic" w:hint="cs"/>
          <w:sz w:val="27"/>
          <w:szCs w:val="27"/>
          <w:rtl/>
          <w:lang w:bidi="ar-JO"/>
        </w:rPr>
        <w:t xml:space="preserve"> </w:t>
      </w:r>
      <w:r w:rsidR="006D739C">
        <w:rPr>
          <w:rFonts w:cs="Simplified Arabic" w:hint="cs"/>
          <w:sz w:val="27"/>
          <w:szCs w:val="27"/>
          <w:rtl/>
          <w:lang w:bidi="ar-JO"/>
        </w:rPr>
        <w:t>ال</w:t>
      </w:r>
      <w:r w:rsidRPr="00E8704E">
        <w:rPr>
          <w:rFonts w:cs="Simplified Arabic" w:hint="cs"/>
          <w:sz w:val="27"/>
          <w:szCs w:val="27"/>
          <w:rtl/>
          <w:lang w:bidi="ar-JO"/>
        </w:rPr>
        <w:t>مجلس الشروط التالية:</w:t>
      </w:r>
    </w:p>
    <w:p w14:paraId="36D24CB3" w14:textId="4F387D4F" w:rsidR="004A4280" w:rsidRPr="006B2EA5" w:rsidRDefault="00116F36" w:rsidP="00116F36">
      <w:pPr>
        <w:bidi/>
        <w:spacing w:after="0" w:line="360" w:lineRule="auto"/>
        <w:ind w:left="603"/>
        <w:jc w:val="both"/>
        <w:rPr>
          <w:rFonts w:cs="Simplified Arabic"/>
          <w:sz w:val="28"/>
          <w:szCs w:val="28"/>
          <w:rtl/>
        </w:rPr>
      </w:pPr>
      <w:r w:rsidRPr="00E8704E">
        <w:rPr>
          <w:rFonts w:cs="Simplified Arabic" w:hint="cs"/>
          <w:sz w:val="27"/>
          <w:szCs w:val="27"/>
          <w:rtl/>
        </w:rPr>
        <w:t>1</w:t>
      </w:r>
      <w:r w:rsidRPr="006B2EA5">
        <w:rPr>
          <w:rFonts w:cs="Simplified Arabic" w:hint="cs"/>
          <w:sz w:val="28"/>
          <w:szCs w:val="28"/>
          <w:rtl/>
        </w:rPr>
        <w:t xml:space="preserve">. </w:t>
      </w:r>
      <w:proofErr w:type="gramStart"/>
      <w:r w:rsidR="004A4280" w:rsidRPr="006B2EA5">
        <w:rPr>
          <w:rFonts w:cs="Simplified Arabic"/>
          <w:sz w:val="28"/>
          <w:szCs w:val="28"/>
          <w:rtl/>
        </w:rPr>
        <w:t>أن لا</w:t>
      </w:r>
      <w:proofErr w:type="gramEnd"/>
      <w:r w:rsidR="004A4280" w:rsidRPr="006B2EA5">
        <w:rPr>
          <w:rFonts w:cs="Simplified Arabic"/>
          <w:sz w:val="28"/>
          <w:szCs w:val="28"/>
          <w:rtl/>
        </w:rPr>
        <w:t xml:space="preserve"> يقل عمره عن خمس</w:t>
      </w:r>
      <w:r w:rsidR="004A4280" w:rsidRPr="006B2EA5">
        <w:rPr>
          <w:rFonts w:cs="Simplified Arabic" w:hint="cs"/>
          <w:sz w:val="28"/>
          <w:szCs w:val="28"/>
          <w:rtl/>
        </w:rPr>
        <w:t>ة</w:t>
      </w:r>
      <w:r w:rsidR="004A4280" w:rsidRPr="006B2EA5">
        <w:rPr>
          <w:rFonts w:cs="Simplified Arabic"/>
          <w:sz w:val="28"/>
          <w:szCs w:val="28"/>
          <w:rtl/>
        </w:rPr>
        <w:t xml:space="preserve"> وعشرين سنـة.</w:t>
      </w:r>
      <w:r w:rsidR="004A4280" w:rsidRPr="006B2EA5">
        <w:rPr>
          <w:rFonts w:cs="Simplified Arabic" w:hint="cs"/>
          <w:sz w:val="28"/>
          <w:szCs w:val="28"/>
          <w:rtl/>
        </w:rPr>
        <w:t xml:space="preserve"> </w:t>
      </w:r>
    </w:p>
    <w:p w14:paraId="3CD539BB" w14:textId="1B25B006" w:rsidR="004A4280" w:rsidRPr="006B2EA5" w:rsidRDefault="00116F36" w:rsidP="00116F36">
      <w:pPr>
        <w:pStyle w:val="ListParagraph"/>
        <w:bidi/>
        <w:spacing w:after="0" w:line="360" w:lineRule="auto"/>
        <w:ind w:left="970" w:hanging="369"/>
        <w:contextualSpacing w:val="0"/>
        <w:jc w:val="both"/>
        <w:rPr>
          <w:rFonts w:cs="Simplified Arabic"/>
          <w:sz w:val="28"/>
          <w:szCs w:val="28"/>
          <w:lang w:bidi="ar-JO"/>
        </w:rPr>
      </w:pPr>
      <w:r w:rsidRPr="006B2EA5">
        <w:rPr>
          <w:rFonts w:cs="Simplified Arabic" w:hint="cs"/>
          <w:sz w:val="28"/>
          <w:szCs w:val="28"/>
          <w:rtl/>
        </w:rPr>
        <w:t xml:space="preserve">2. </w:t>
      </w:r>
      <w:proofErr w:type="gramStart"/>
      <w:r w:rsidR="004A4280" w:rsidRPr="006B2EA5">
        <w:rPr>
          <w:rFonts w:cs="Simplified Arabic"/>
          <w:sz w:val="28"/>
          <w:szCs w:val="28"/>
          <w:rtl/>
        </w:rPr>
        <w:t>أن لا</w:t>
      </w:r>
      <w:proofErr w:type="gramEnd"/>
      <w:r w:rsidR="004A4280" w:rsidRPr="006B2EA5">
        <w:rPr>
          <w:rFonts w:cs="Simplified Arabic"/>
          <w:sz w:val="28"/>
          <w:szCs w:val="28"/>
          <w:rtl/>
        </w:rPr>
        <w:t xml:space="preserve"> يكون عضوا</w:t>
      </w:r>
      <w:r w:rsidR="004A4280" w:rsidRPr="006B2EA5">
        <w:rPr>
          <w:rFonts w:cs="Simplified Arabic" w:hint="cs"/>
          <w:sz w:val="28"/>
          <w:szCs w:val="28"/>
          <w:rtl/>
        </w:rPr>
        <w:t>ً</w:t>
      </w:r>
      <w:r w:rsidR="004A4280" w:rsidRPr="006B2EA5">
        <w:rPr>
          <w:rFonts w:cs="Simplified Arabic"/>
          <w:sz w:val="28"/>
          <w:szCs w:val="28"/>
          <w:rtl/>
        </w:rPr>
        <w:t xml:space="preserve"> في مجلس إدارة أي بنك آخر </w:t>
      </w:r>
      <w:r w:rsidR="004A4280" w:rsidRPr="006B2EA5">
        <w:rPr>
          <w:rFonts w:cs="Simplified Arabic" w:hint="cs"/>
          <w:sz w:val="28"/>
          <w:szCs w:val="28"/>
          <w:rtl/>
        </w:rPr>
        <w:t xml:space="preserve">داخل المملكة </w:t>
      </w:r>
      <w:r w:rsidR="004A4280" w:rsidRPr="006B2EA5">
        <w:rPr>
          <w:rFonts w:cs="Simplified Arabic"/>
          <w:sz w:val="28"/>
          <w:szCs w:val="28"/>
          <w:rtl/>
        </w:rPr>
        <w:t>أو مديرا</w:t>
      </w:r>
      <w:r w:rsidR="004A4280" w:rsidRPr="006B2EA5">
        <w:rPr>
          <w:rFonts w:cs="Simplified Arabic" w:hint="cs"/>
          <w:sz w:val="28"/>
          <w:szCs w:val="28"/>
          <w:rtl/>
        </w:rPr>
        <w:t>ً</w:t>
      </w:r>
      <w:r w:rsidR="004A4280" w:rsidRPr="006B2EA5">
        <w:rPr>
          <w:rFonts w:cs="Simplified Arabic"/>
          <w:sz w:val="28"/>
          <w:szCs w:val="28"/>
          <w:rtl/>
        </w:rPr>
        <w:t xml:space="preserve"> عاما</w:t>
      </w:r>
      <w:r w:rsidR="004A4280" w:rsidRPr="006B2EA5">
        <w:rPr>
          <w:rFonts w:cs="Simplified Arabic" w:hint="cs"/>
          <w:sz w:val="28"/>
          <w:szCs w:val="28"/>
          <w:rtl/>
        </w:rPr>
        <w:t>ً</w:t>
      </w:r>
      <w:r w:rsidR="004A4280" w:rsidRPr="006B2EA5">
        <w:rPr>
          <w:rFonts w:cs="Simplified Arabic"/>
          <w:sz w:val="28"/>
          <w:szCs w:val="28"/>
          <w:rtl/>
        </w:rPr>
        <w:t xml:space="preserve"> </w:t>
      </w:r>
      <w:r w:rsidR="004A4280" w:rsidRPr="006B2EA5">
        <w:rPr>
          <w:rFonts w:cs="Simplified Arabic" w:hint="cs"/>
          <w:sz w:val="28"/>
          <w:szCs w:val="28"/>
          <w:rtl/>
        </w:rPr>
        <w:t xml:space="preserve">له </w:t>
      </w:r>
      <w:r w:rsidR="004A4280" w:rsidRPr="006B2EA5">
        <w:rPr>
          <w:rFonts w:cs="Simplified Arabic"/>
          <w:sz w:val="28"/>
          <w:szCs w:val="28"/>
          <w:rtl/>
        </w:rPr>
        <w:t>أو مديرا</w:t>
      </w:r>
      <w:r w:rsidR="004A4280" w:rsidRPr="006B2EA5">
        <w:rPr>
          <w:rFonts w:cs="Simplified Arabic" w:hint="cs"/>
          <w:sz w:val="28"/>
          <w:szCs w:val="28"/>
          <w:rtl/>
        </w:rPr>
        <w:t>ً</w:t>
      </w:r>
      <w:r w:rsidR="004A4280" w:rsidRPr="006B2EA5">
        <w:rPr>
          <w:rFonts w:cs="Simplified Arabic"/>
          <w:sz w:val="28"/>
          <w:szCs w:val="28"/>
          <w:rtl/>
        </w:rPr>
        <w:t xml:space="preserve"> إقليميا</w:t>
      </w:r>
      <w:r w:rsidR="004A4280" w:rsidRPr="006B2EA5">
        <w:rPr>
          <w:rFonts w:cs="Simplified Arabic" w:hint="cs"/>
          <w:sz w:val="28"/>
          <w:szCs w:val="28"/>
          <w:rtl/>
        </w:rPr>
        <w:t>ً</w:t>
      </w:r>
      <w:r w:rsidR="004A4280" w:rsidRPr="006B2EA5">
        <w:rPr>
          <w:rFonts w:cs="Simplified Arabic"/>
          <w:sz w:val="28"/>
          <w:szCs w:val="28"/>
          <w:rtl/>
        </w:rPr>
        <w:t xml:space="preserve"> أو موظفا</w:t>
      </w:r>
      <w:r w:rsidR="004A4280" w:rsidRPr="006B2EA5">
        <w:rPr>
          <w:rFonts w:cs="Simplified Arabic" w:hint="cs"/>
          <w:sz w:val="28"/>
          <w:szCs w:val="28"/>
          <w:rtl/>
        </w:rPr>
        <w:t>ً</w:t>
      </w:r>
      <w:r w:rsidR="004A4280" w:rsidRPr="006B2EA5">
        <w:rPr>
          <w:rFonts w:cs="Simplified Arabic"/>
          <w:sz w:val="28"/>
          <w:szCs w:val="28"/>
          <w:rtl/>
        </w:rPr>
        <w:t xml:space="preserve"> فيه ما لم يكن البنك الآخر تابعا</w:t>
      </w:r>
      <w:r w:rsidR="004A4280" w:rsidRPr="006B2EA5">
        <w:rPr>
          <w:rFonts w:cs="Simplified Arabic" w:hint="cs"/>
          <w:sz w:val="28"/>
          <w:szCs w:val="28"/>
          <w:rtl/>
        </w:rPr>
        <w:t>ً</w:t>
      </w:r>
      <w:r w:rsidR="004A4280" w:rsidRPr="006B2EA5">
        <w:rPr>
          <w:rFonts w:cs="Simplified Arabic"/>
          <w:sz w:val="28"/>
          <w:szCs w:val="28"/>
          <w:rtl/>
        </w:rPr>
        <w:t xml:space="preserve"> لذلك البنك.</w:t>
      </w:r>
      <w:r w:rsidR="004A4280" w:rsidRPr="006B2EA5">
        <w:rPr>
          <w:rFonts w:cs="Simplified Arabic" w:hint="cs"/>
          <w:sz w:val="28"/>
          <w:szCs w:val="28"/>
          <w:rtl/>
        </w:rPr>
        <w:t xml:space="preserve"> </w:t>
      </w:r>
    </w:p>
    <w:p w14:paraId="2B533B56" w14:textId="15DCCABF" w:rsidR="006D1D8A" w:rsidRDefault="00116F36" w:rsidP="0056688B">
      <w:pPr>
        <w:bidi/>
        <w:spacing w:after="0" w:line="360" w:lineRule="auto"/>
        <w:ind w:left="961" w:hanging="360"/>
        <w:jc w:val="both"/>
        <w:rPr>
          <w:rFonts w:cs="Simplified Arabic"/>
          <w:sz w:val="28"/>
          <w:szCs w:val="28"/>
          <w:rtl/>
          <w:lang w:bidi="ar-JO"/>
        </w:rPr>
      </w:pPr>
      <w:r w:rsidRPr="006B2EA5">
        <w:rPr>
          <w:rFonts w:cs="Simplified Arabic" w:hint="cs"/>
          <w:sz w:val="28"/>
          <w:szCs w:val="28"/>
          <w:rtl/>
        </w:rPr>
        <w:t xml:space="preserve">3. </w:t>
      </w:r>
      <w:proofErr w:type="gramStart"/>
      <w:r w:rsidR="004A4280" w:rsidRPr="006B2EA5">
        <w:rPr>
          <w:rFonts w:cs="Simplified Arabic"/>
          <w:sz w:val="28"/>
          <w:szCs w:val="28"/>
          <w:rtl/>
        </w:rPr>
        <w:t>أن لا</w:t>
      </w:r>
      <w:proofErr w:type="gramEnd"/>
      <w:r w:rsidR="004A4280" w:rsidRPr="006B2EA5">
        <w:rPr>
          <w:rFonts w:cs="Simplified Arabic"/>
          <w:sz w:val="28"/>
          <w:szCs w:val="28"/>
          <w:rtl/>
        </w:rPr>
        <w:t xml:space="preserve"> يكون محامي</w:t>
      </w:r>
      <w:r w:rsidR="004A4280" w:rsidRPr="006B2EA5">
        <w:rPr>
          <w:rFonts w:cs="Simplified Arabic" w:hint="cs"/>
          <w:sz w:val="28"/>
          <w:szCs w:val="28"/>
          <w:rtl/>
        </w:rPr>
        <w:t>اً</w:t>
      </w:r>
      <w:r w:rsidR="004A4280" w:rsidRPr="006B2EA5">
        <w:rPr>
          <w:rFonts w:cs="Simplified Arabic"/>
          <w:sz w:val="28"/>
          <w:szCs w:val="28"/>
          <w:rtl/>
        </w:rPr>
        <w:t xml:space="preserve"> </w:t>
      </w:r>
      <w:r w:rsidR="002918B6" w:rsidRPr="006B2EA5">
        <w:rPr>
          <w:rFonts w:cs="Simplified Arabic" w:hint="cs"/>
          <w:sz w:val="28"/>
          <w:szCs w:val="28"/>
          <w:rtl/>
        </w:rPr>
        <w:t xml:space="preserve">أو مستشاراً قانونياً </w:t>
      </w:r>
      <w:r w:rsidR="004A4280" w:rsidRPr="006B2EA5">
        <w:rPr>
          <w:rFonts w:cs="Simplified Arabic" w:hint="cs"/>
          <w:sz w:val="28"/>
          <w:szCs w:val="28"/>
          <w:rtl/>
        </w:rPr>
        <w:t>أو مدقق</w:t>
      </w:r>
      <w:r w:rsidR="00631DEE" w:rsidRPr="006B2EA5">
        <w:rPr>
          <w:rFonts w:cs="Simplified Arabic" w:hint="cs"/>
          <w:sz w:val="28"/>
          <w:szCs w:val="28"/>
          <w:rtl/>
        </w:rPr>
        <w:t>اً</w:t>
      </w:r>
      <w:r w:rsidR="004A4280" w:rsidRPr="006B2EA5">
        <w:rPr>
          <w:rFonts w:cs="Simplified Arabic" w:hint="cs"/>
          <w:sz w:val="28"/>
          <w:szCs w:val="28"/>
          <w:rtl/>
        </w:rPr>
        <w:t xml:space="preserve"> </w:t>
      </w:r>
      <w:r w:rsidR="00631DEE" w:rsidRPr="006B2EA5">
        <w:rPr>
          <w:rFonts w:cs="Simplified Arabic" w:hint="cs"/>
          <w:sz w:val="28"/>
          <w:szCs w:val="28"/>
          <w:rtl/>
        </w:rPr>
        <w:t>ل</w:t>
      </w:r>
      <w:r w:rsidR="004A4280" w:rsidRPr="006B2EA5">
        <w:rPr>
          <w:rFonts w:cs="Simplified Arabic" w:hint="cs"/>
          <w:sz w:val="28"/>
          <w:szCs w:val="28"/>
          <w:rtl/>
        </w:rPr>
        <w:t xml:space="preserve">حسابات </w:t>
      </w:r>
      <w:r w:rsidR="00631DEE" w:rsidRPr="006B2EA5">
        <w:rPr>
          <w:rFonts w:cs="Simplified Arabic" w:hint="cs"/>
          <w:sz w:val="28"/>
          <w:szCs w:val="28"/>
          <w:rtl/>
        </w:rPr>
        <w:t>ا</w:t>
      </w:r>
      <w:r w:rsidR="00232274" w:rsidRPr="006B2EA5">
        <w:rPr>
          <w:rFonts w:cs="Simplified Arabic" w:hint="cs"/>
          <w:sz w:val="28"/>
          <w:szCs w:val="28"/>
          <w:rtl/>
        </w:rPr>
        <w:t>لبنك</w:t>
      </w:r>
      <w:r w:rsidR="005A1A8F">
        <w:rPr>
          <w:rFonts w:cs="Simplified Arabic" w:hint="cs"/>
          <w:sz w:val="28"/>
          <w:szCs w:val="28"/>
          <w:rtl/>
        </w:rPr>
        <w:t>،</w:t>
      </w:r>
      <w:r w:rsidR="00232274" w:rsidRPr="006B2EA5">
        <w:rPr>
          <w:rFonts w:cs="Simplified Arabic"/>
          <w:sz w:val="28"/>
          <w:szCs w:val="28"/>
          <w:lang w:bidi="ar-JO"/>
        </w:rPr>
        <w:t xml:space="preserve"> </w:t>
      </w:r>
      <w:r w:rsidR="00232274" w:rsidRPr="006B2EA5">
        <w:rPr>
          <w:rFonts w:cs="Simplified Arabic" w:hint="cs"/>
          <w:sz w:val="28"/>
          <w:szCs w:val="28"/>
          <w:rtl/>
          <w:lang w:bidi="ar-JO"/>
        </w:rPr>
        <w:t>أو</w:t>
      </w:r>
      <w:r w:rsidR="00006E66" w:rsidRPr="006B2EA5">
        <w:rPr>
          <w:rFonts w:cs="Simplified Arabic" w:hint="cs"/>
          <w:sz w:val="28"/>
          <w:szCs w:val="28"/>
          <w:rtl/>
          <w:lang w:bidi="ar-JO"/>
        </w:rPr>
        <w:t xml:space="preserve"> مستشاراً </w:t>
      </w:r>
      <w:r w:rsidR="000220C3" w:rsidRPr="006B2EA5">
        <w:rPr>
          <w:rFonts w:cs="Simplified Arabic" w:hint="cs"/>
          <w:sz w:val="28"/>
          <w:szCs w:val="28"/>
          <w:rtl/>
          <w:lang w:bidi="ar-JO"/>
        </w:rPr>
        <w:t>لأ</w:t>
      </w:r>
      <w:r w:rsidR="00804A5B" w:rsidRPr="006B2EA5">
        <w:rPr>
          <w:rFonts w:cs="Simplified Arabic" w:hint="cs"/>
          <w:sz w:val="28"/>
          <w:szCs w:val="28"/>
          <w:rtl/>
          <w:lang w:bidi="ar-JO"/>
        </w:rPr>
        <w:t>ي بنك آخر داخل المملكة.</w:t>
      </w:r>
    </w:p>
    <w:p w14:paraId="3DAFA2B7" w14:textId="1D9CDCF4" w:rsidR="00F95E76" w:rsidRDefault="00F95E76" w:rsidP="00F95E76">
      <w:pPr>
        <w:bidi/>
        <w:spacing w:after="0" w:line="360" w:lineRule="auto"/>
        <w:ind w:left="961" w:hanging="360"/>
        <w:jc w:val="both"/>
        <w:rPr>
          <w:rFonts w:cs="Simplified Arabic"/>
          <w:sz w:val="28"/>
          <w:szCs w:val="28"/>
          <w:rtl/>
          <w:lang w:bidi="ar-JO"/>
        </w:rPr>
      </w:pPr>
    </w:p>
    <w:p w14:paraId="25D546AC" w14:textId="7EB519BB" w:rsidR="00F95E76" w:rsidRDefault="00F95E76" w:rsidP="00F95E76">
      <w:pPr>
        <w:bidi/>
        <w:spacing w:after="0" w:line="360" w:lineRule="auto"/>
        <w:ind w:left="961" w:hanging="360"/>
        <w:jc w:val="both"/>
        <w:rPr>
          <w:rFonts w:cs="Simplified Arabic"/>
          <w:sz w:val="48"/>
          <w:szCs w:val="38"/>
          <w:rtl/>
          <w:lang w:bidi="ar-JO"/>
        </w:rPr>
      </w:pPr>
    </w:p>
    <w:p w14:paraId="04A91718" w14:textId="77777777" w:rsidR="00F95E76" w:rsidRPr="00F95E76" w:rsidRDefault="00F95E76" w:rsidP="00F95E76">
      <w:pPr>
        <w:bidi/>
        <w:spacing w:after="0" w:line="360" w:lineRule="auto"/>
        <w:ind w:left="961" w:hanging="360"/>
        <w:jc w:val="both"/>
        <w:rPr>
          <w:rFonts w:cs="Simplified Arabic"/>
          <w:sz w:val="48"/>
          <w:szCs w:val="38"/>
          <w:lang w:bidi="ar-JO"/>
        </w:rPr>
      </w:pPr>
    </w:p>
    <w:p w14:paraId="40291B44" w14:textId="20ECA04A" w:rsidR="004A4280" w:rsidRPr="00E8704E" w:rsidRDefault="00E8704E" w:rsidP="008A7ABA">
      <w:pPr>
        <w:bidi/>
        <w:spacing w:after="0" w:line="360" w:lineRule="auto"/>
        <w:ind w:left="961" w:hanging="961"/>
        <w:jc w:val="lowKashida"/>
        <w:rPr>
          <w:rFonts w:cs="Simplified Arabic"/>
          <w:sz w:val="27"/>
          <w:szCs w:val="27"/>
          <w:lang w:bidi="ar-JO"/>
        </w:rPr>
      </w:pPr>
      <w:r w:rsidRPr="00E8704E">
        <w:rPr>
          <w:rFonts w:cs="Simplified Arabic" w:hint="cs"/>
          <w:sz w:val="27"/>
          <w:szCs w:val="27"/>
          <w:rtl/>
          <w:lang w:bidi="ar-JO"/>
        </w:rPr>
        <w:t xml:space="preserve">         </w:t>
      </w:r>
      <w:r w:rsidRPr="00D94FD8">
        <w:rPr>
          <w:rFonts w:cs="Simplified Arabic" w:hint="cs"/>
          <w:sz w:val="28"/>
          <w:szCs w:val="28"/>
          <w:rtl/>
          <w:lang w:bidi="ar-JO"/>
        </w:rPr>
        <w:t>4</w:t>
      </w:r>
      <w:r w:rsidRPr="00E8704E">
        <w:rPr>
          <w:rFonts w:cs="Simplified Arabic" w:hint="cs"/>
          <w:sz w:val="27"/>
          <w:szCs w:val="27"/>
          <w:rtl/>
          <w:lang w:bidi="ar-JO"/>
        </w:rPr>
        <w:t xml:space="preserve">. </w:t>
      </w:r>
      <w:r w:rsidR="004A4280" w:rsidRPr="006B2EA5">
        <w:rPr>
          <w:rFonts w:cs="Simplified Arabic" w:hint="cs"/>
          <w:sz w:val="28"/>
          <w:szCs w:val="28"/>
          <w:rtl/>
          <w:lang w:bidi="ar-JO"/>
        </w:rPr>
        <w:t xml:space="preserve">أن يكون حاصلاً على الدرجة الجامعية الأولى كحد أدنى في الاقتصاد أو المالية أو المحاسبة أو إدارة الأعمال أو أي من التخصصات المشابهة، ويجوز للجنة الترشيح والمكافآت النظر في تخصصات أخرى </w:t>
      </w:r>
      <w:r w:rsidR="00804A5B" w:rsidRPr="006B2EA5">
        <w:rPr>
          <w:rFonts w:cs="Simplified Arabic" w:hint="cs"/>
          <w:sz w:val="28"/>
          <w:szCs w:val="28"/>
          <w:rtl/>
        </w:rPr>
        <w:t xml:space="preserve">(منها القانون وتكنولوجيا المعلومات) </w:t>
      </w:r>
      <w:r w:rsidR="004A4280" w:rsidRPr="006B2EA5">
        <w:rPr>
          <w:rFonts w:cs="Simplified Arabic" w:hint="cs"/>
          <w:sz w:val="28"/>
          <w:szCs w:val="28"/>
          <w:rtl/>
          <w:lang w:bidi="ar-JO"/>
        </w:rPr>
        <w:t>إن اقترنت بخبرة</w:t>
      </w:r>
      <w:r w:rsidR="00004731" w:rsidRPr="006B2EA5">
        <w:rPr>
          <w:rFonts w:cs="Simplified Arabic" w:hint="cs"/>
          <w:sz w:val="28"/>
          <w:szCs w:val="28"/>
          <w:rtl/>
          <w:lang w:bidi="ar-JO"/>
        </w:rPr>
        <w:t xml:space="preserve"> كافية</w:t>
      </w:r>
      <w:r w:rsidR="004A4280" w:rsidRPr="006B2EA5">
        <w:rPr>
          <w:rFonts w:cs="Simplified Arabic" w:hint="cs"/>
          <w:sz w:val="28"/>
          <w:szCs w:val="28"/>
          <w:rtl/>
          <w:lang w:bidi="ar-JO"/>
        </w:rPr>
        <w:t xml:space="preserve"> لها علاقة بأعمال البنوك</w:t>
      </w:r>
      <w:r w:rsidR="00102751" w:rsidRPr="006B2EA5">
        <w:rPr>
          <w:rFonts w:cs="Simplified Arabic" w:hint="cs"/>
          <w:sz w:val="28"/>
          <w:szCs w:val="28"/>
          <w:rtl/>
          <w:lang w:bidi="ar-JO"/>
        </w:rPr>
        <w:t xml:space="preserve"> </w:t>
      </w:r>
      <w:r w:rsidR="00D5202B" w:rsidRPr="006B2EA5">
        <w:rPr>
          <w:rFonts w:cs="Simplified Arabic" w:hint="cs"/>
          <w:sz w:val="28"/>
          <w:szCs w:val="28"/>
          <w:rtl/>
          <w:lang w:bidi="ar-JO"/>
        </w:rPr>
        <w:t xml:space="preserve">أو الأنشطة المرتبطة بها </w:t>
      </w:r>
      <w:r w:rsidR="00102751" w:rsidRPr="006B2EA5">
        <w:rPr>
          <w:rFonts w:cs="Simplified Arabic" w:hint="cs"/>
          <w:sz w:val="28"/>
          <w:szCs w:val="28"/>
          <w:rtl/>
          <w:lang w:bidi="ar-JO"/>
        </w:rPr>
        <w:t xml:space="preserve">بما ينسجم مع </w:t>
      </w:r>
      <w:r w:rsidR="001516D8" w:rsidRPr="006B2EA5">
        <w:rPr>
          <w:rFonts w:cs="Simplified Arabic" w:hint="cs"/>
          <w:sz w:val="28"/>
          <w:szCs w:val="28"/>
          <w:rtl/>
          <w:lang w:bidi="ar-JO"/>
        </w:rPr>
        <w:t>الفقرة</w:t>
      </w:r>
      <w:r w:rsidR="00102751" w:rsidRPr="006B2EA5">
        <w:rPr>
          <w:rFonts w:cs="Simplified Arabic" w:hint="cs"/>
          <w:sz w:val="28"/>
          <w:szCs w:val="28"/>
          <w:rtl/>
          <w:lang w:bidi="ar-JO"/>
        </w:rPr>
        <w:t xml:space="preserve"> (</w:t>
      </w:r>
      <w:r w:rsidR="00D5202B" w:rsidRPr="006B2EA5">
        <w:rPr>
          <w:rFonts w:cs="Simplified Arabic" w:hint="cs"/>
          <w:sz w:val="28"/>
          <w:szCs w:val="28"/>
          <w:rtl/>
          <w:lang w:bidi="ar-JO"/>
        </w:rPr>
        <w:t>4</w:t>
      </w:r>
      <w:r w:rsidR="00102751" w:rsidRPr="006B2EA5">
        <w:rPr>
          <w:rFonts w:cs="Simplified Arabic" w:hint="cs"/>
          <w:sz w:val="28"/>
          <w:szCs w:val="28"/>
          <w:rtl/>
          <w:lang w:bidi="ar-JO"/>
        </w:rPr>
        <w:t>/د)</w:t>
      </w:r>
      <w:r w:rsidR="00102751" w:rsidRPr="006B2EA5">
        <w:rPr>
          <w:rFonts w:cs="Simplified Arabic" w:hint="cs"/>
          <w:color w:val="FF0000"/>
          <w:sz w:val="28"/>
          <w:szCs w:val="28"/>
          <w:rtl/>
          <w:lang w:bidi="ar-JO"/>
        </w:rPr>
        <w:t xml:space="preserve"> </w:t>
      </w:r>
      <w:r w:rsidR="00102751" w:rsidRPr="006B2EA5">
        <w:rPr>
          <w:rFonts w:cs="Simplified Arabic" w:hint="cs"/>
          <w:sz w:val="28"/>
          <w:szCs w:val="28"/>
          <w:rtl/>
          <w:lang w:bidi="ar-JO"/>
        </w:rPr>
        <w:t>من هذه التعليمات</w:t>
      </w:r>
      <w:r w:rsidR="004A4280" w:rsidRPr="006B2EA5">
        <w:rPr>
          <w:rFonts w:cs="Simplified Arabic" w:hint="cs"/>
          <w:sz w:val="28"/>
          <w:szCs w:val="28"/>
          <w:rtl/>
          <w:lang w:bidi="ar-JO"/>
        </w:rPr>
        <w:t>.</w:t>
      </w:r>
    </w:p>
    <w:p w14:paraId="3A9C2D67" w14:textId="5CAE81A7" w:rsidR="004A4280" w:rsidRPr="00E8704E" w:rsidRDefault="00E8704E" w:rsidP="00804A5B">
      <w:pPr>
        <w:pStyle w:val="ListParagraph"/>
        <w:bidi/>
        <w:spacing w:after="0" w:line="360" w:lineRule="auto"/>
        <w:ind w:left="970" w:hanging="279"/>
        <w:contextualSpacing w:val="0"/>
        <w:jc w:val="lowKashida"/>
        <w:rPr>
          <w:rFonts w:cs="Simplified Arabic"/>
          <w:sz w:val="27"/>
          <w:szCs w:val="27"/>
          <w:rtl/>
          <w:lang w:bidi="ar-JO"/>
        </w:rPr>
      </w:pPr>
      <w:r w:rsidRPr="00E8704E">
        <w:rPr>
          <w:rFonts w:cs="Simplified Arabic" w:hint="cs"/>
          <w:sz w:val="27"/>
          <w:szCs w:val="27"/>
          <w:rtl/>
        </w:rPr>
        <w:t xml:space="preserve">5. </w:t>
      </w:r>
      <w:proofErr w:type="gramStart"/>
      <w:r w:rsidR="004A4280" w:rsidRPr="006B2EA5">
        <w:rPr>
          <w:rFonts w:cs="Simplified Arabic" w:hint="cs"/>
          <w:sz w:val="28"/>
          <w:szCs w:val="28"/>
          <w:rtl/>
        </w:rPr>
        <w:t>أن لا</w:t>
      </w:r>
      <w:proofErr w:type="gramEnd"/>
      <w:r w:rsidR="004A4280" w:rsidRPr="006B2EA5">
        <w:rPr>
          <w:rFonts w:cs="Simplified Arabic" w:hint="cs"/>
          <w:sz w:val="28"/>
          <w:szCs w:val="28"/>
          <w:rtl/>
        </w:rPr>
        <w:t xml:space="preserve"> يكون موظفاً في الحكومة أو أي مؤسسة رسمية عامة ما لم يكن ممثلاً عنها.</w:t>
      </w:r>
    </w:p>
    <w:p w14:paraId="02D4D465" w14:textId="2AE391A5" w:rsidR="0056688B" w:rsidRPr="009A4833" w:rsidRDefault="00E8704E" w:rsidP="009A4833">
      <w:pPr>
        <w:bidi/>
        <w:spacing w:after="0" w:line="360" w:lineRule="auto"/>
        <w:ind w:left="1051" w:right="-90" w:hanging="1051"/>
        <w:jc w:val="lowKashida"/>
        <w:rPr>
          <w:rFonts w:cs="Simplified Arabic"/>
          <w:sz w:val="27"/>
          <w:szCs w:val="27"/>
        </w:rPr>
      </w:pPr>
      <w:r w:rsidRPr="00E8704E">
        <w:rPr>
          <w:rFonts w:cs="Simplified Arabic" w:hint="cs"/>
          <w:sz w:val="27"/>
          <w:szCs w:val="27"/>
          <w:rtl/>
        </w:rPr>
        <w:t xml:space="preserve">          </w:t>
      </w:r>
      <w:r w:rsidR="0056688B">
        <w:rPr>
          <w:rFonts w:cs="Simplified Arabic" w:hint="cs"/>
          <w:sz w:val="27"/>
          <w:szCs w:val="27"/>
          <w:rtl/>
        </w:rPr>
        <w:t>6</w:t>
      </w:r>
      <w:r w:rsidRPr="00E8704E">
        <w:rPr>
          <w:rFonts w:cs="Simplified Arabic" w:hint="cs"/>
          <w:sz w:val="27"/>
          <w:szCs w:val="27"/>
          <w:rtl/>
        </w:rPr>
        <w:t xml:space="preserve">. </w:t>
      </w:r>
      <w:r w:rsidR="004A4280" w:rsidRPr="006B2EA5">
        <w:rPr>
          <w:rFonts w:cs="Simplified Arabic" w:hint="cs"/>
          <w:sz w:val="28"/>
          <w:szCs w:val="28"/>
          <w:rtl/>
          <w:lang w:bidi="ar-JO"/>
        </w:rPr>
        <w:t>أن يكون لديه</w:t>
      </w:r>
      <w:r w:rsidR="004A4280" w:rsidRPr="006B2EA5">
        <w:rPr>
          <w:rFonts w:cs="Simplified Arabic"/>
          <w:sz w:val="28"/>
          <w:szCs w:val="28"/>
          <w:rtl/>
          <w:lang w:bidi="ar-JO"/>
        </w:rPr>
        <w:t xml:space="preserve"> </w:t>
      </w:r>
      <w:r w:rsidR="004A4280" w:rsidRPr="006B2EA5">
        <w:rPr>
          <w:rFonts w:cs="Simplified Arabic"/>
          <w:sz w:val="28"/>
          <w:szCs w:val="28"/>
          <w:rtl/>
        </w:rPr>
        <w:t xml:space="preserve">خبرة </w:t>
      </w:r>
      <w:r w:rsidR="004A4280" w:rsidRPr="006B2EA5">
        <w:rPr>
          <w:rFonts w:cs="Simplified Arabic" w:hint="cs"/>
          <w:sz w:val="28"/>
          <w:szCs w:val="28"/>
          <w:rtl/>
        </w:rPr>
        <w:t xml:space="preserve">في أعمال البنوك أو </w:t>
      </w:r>
      <w:r w:rsidR="00804A5B" w:rsidRPr="006B2EA5">
        <w:rPr>
          <w:rFonts w:cs="Simplified Arabic" w:hint="cs"/>
          <w:sz w:val="28"/>
          <w:szCs w:val="28"/>
          <w:rtl/>
        </w:rPr>
        <w:t>المالية أو الاقتصاد أو المجالات</w:t>
      </w:r>
      <w:r w:rsidR="008950DD" w:rsidRPr="006B2EA5">
        <w:rPr>
          <w:rFonts w:cs="Simplified Arabic" w:hint="cs"/>
          <w:sz w:val="28"/>
          <w:szCs w:val="28"/>
          <w:rtl/>
        </w:rPr>
        <w:t xml:space="preserve"> الأخرى المرتبطة بأنشطة ذات</w:t>
      </w:r>
      <w:r w:rsidR="00165026" w:rsidRPr="006B2EA5">
        <w:rPr>
          <w:rFonts w:cs="Simplified Arabic" w:hint="cs"/>
          <w:sz w:val="28"/>
          <w:szCs w:val="28"/>
          <w:rtl/>
        </w:rPr>
        <w:t xml:space="preserve"> علاقة بأعمال البن</w:t>
      </w:r>
      <w:r w:rsidR="006E72AC" w:rsidRPr="006B2EA5">
        <w:rPr>
          <w:rFonts w:cs="Simplified Arabic" w:hint="cs"/>
          <w:sz w:val="28"/>
          <w:szCs w:val="28"/>
          <w:rtl/>
        </w:rPr>
        <w:t>و</w:t>
      </w:r>
      <w:r w:rsidR="00165026" w:rsidRPr="006B2EA5">
        <w:rPr>
          <w:rFonts w:cs="Simplified Arabic" w:hint="cs"/>
          <w:sz w:val="28"/>
          <w:szCs w:val="28"/>
          <w:rtl/>
        </w:rPr>
        <w:t xml:space="preserve">ك </w:t>
      </w:r>
      <w:r w:rsidR="004A4280" w:rsidRPr="006B2EA5">
        <w:rPr>
          <w:rFonts w:cs="Simplified Arabic"/>
          <w:sz w:val="28"/>
          <w:szCs w:val="28"/>
          <w:rtl/>
        </w:rPr>
        <w:t xml:space="preserve">لا تقل عن </w:t>
      </w:r>
      <w:r w:rsidR="004A4280" w:rsidRPr="006B2EA5">
        <w:rPr>
          <w:rFonts w:cs="Simplified Arabic" w:hint="cs"/>
          <w:sz w:val="28"/>
          <w:szCs w:val="28"/>
          <w:rtl/>
        </w:rPr>
        <w:t>خمس</w:t>
      </w:r>
      <w:r w:rsidR="004A4280" w:rsidRPr="006B2EA5">
        <w:rPr>
          <w:rFonts w:cs="Simplified Arabic"/>
          <w:sz w:val="28"/>
          <w:szCs w:val="28"/>
          <w:rtl/>
        </w:rPr>
        <w:t xml:space="preserve"> سنوات</w:t>
      </w:r>
      <w:r w:rsidR="004A4280" w:rsidRPr="006B2EA5">
        <w:rPr>
          <w:rFonts w:cs="Simplified Arabic" w:hint="cs"/>
          <w:sz w:val="28"/>
          <w:szCs w:val="28"/>
          <w:rtl/>
        </w:rPr>
        <w:t>.</w:t>
      </w:r>
    </w:p>
    <w:p w14:paraId="6B8D3726" w14:textId="6E86A815" w:rsidR="004A4280" w:rsidRPr="00E8704E" w:rsidRDefault="0056688B" w:rsidP="00E8704E">
      <w:pPr>
        <w:bidi/>
        <w:spacing w:after="0" w:line="360" w:lineRule="auto"/>
        <w:ind w:left="961" w:right="-90" w:hanging="270"/>
        <w:jc w:val="lowKashida"/>
        <w:rPr>
          <w:rFonts w:cs="Simplified Arabic"/>
          <w:sz w:val="27"/>
          <w:szCs w:val="27"/>
          <w:lang w:bidi="ar-JO"/>
        </w:rPr>
      </w:pPr>
      <w:r>
        <w:rPr>
          <w:rFonts w:cs="Simplified Arabic" w:hint="cs"/>
          <w:sz w:val="27"/>
          <w:szCs w:val="27"/>
          <w:rtl/>
          <w:lang w:bidi="ar-JO"/>
        </w:rPr>
        <w:t>7</w:t>
      </w:r>
      <w:r w:rsidR="00E8704E" w:rsidRPr="00E8704E">
        <w:rPr>
          <w:rFonts w:cs="Simplified Arabic" w:hint="cs"/>
          <w:sz w:val="27"/>
          <w:szCs w:val="27"/>
          <w:rtl/>
          <w:lang w:bidi="ar-JO"/>
        </w:rPr>
        <w:t xml:space="preserve">. </w:t>
      </w:r>
      <w:proofErr w:type="gramStart"/>
      <w:r w:rsidR="004A4280" w:rsidRPr="00E8704E">
        <w:rPr>
          <w:rFonts w:cs="Simplified Arabic" w:hint="cs"/>
          <w:sz w:val="27"/>
          <w:szCs w:val="27"/>
          <w:rtl/>
          <w:lang w:bidi="ar-JO"/>
        </w:rPr>
        <w:t>أن لا</w:t>
      </w:r>
      <w:proofErr w:type="gramEnd"/>
      <w:r w:rsidR="004A4280" w:rsidRPr="00E8704E">
        <w:rPr>
          <w:rFonts w:cs="Simplified Arabic" w:hint="cs"/>
          <w:sz w:val="27"/>
          <w:szCs w:val="27"/>
          <w:rtl/>
          <w:lang w:bidi="ar-JO"/>
        </w:rPr>
        <w:t xml:space="preserve"> تربطه أي صلة بما في ذلك صلة القرابة حتى الدرجة الثالثة مع مدير عام البنك ومن الدرجة الأولى مع أي عضو من أعضاء الإدارة التنفيذية العليا الآخرين.</w:t>
      </w:r>
    </w:p>
    <w:p w14:paraId="79BB6D8E" w14:textId="174D28D9" w:rsidR="00EA0D66" w:rsidRPr="001B0782" w:rsidRDefault="004A4280" w:rsidP="0008639B">
      <w:pPr>
        <w:pStyle w:val="ListParagraph"/>
        <w:numPr>
          <w:ilvl w:val="0"/>
          <w:numId w:val="8"/>
        </w:numPr>
        <w:bidi/>
        <w:spacing w:after="0" w:line="360" w:lineRule="auto"/>
        <w:ind w:left="835" w:right="-86" w:hanging="432"/>
        <w:contextualSpacing w:val="0"/>
        <w:jc w:val="both"/>
        <w:rPr>
          <w:rFonts w:cs="Simplified Arabic"/>
          <w:sz w:val="28"/>
          <w:szCs w:val="28"/>
        </w:rPr>
      </w:pPr>
      <w:r w:rsidRPr="001B0782">
        <w:rPr>
          <w:rFonts w:cs="Simplified Arabic" w:hint="cs"/>
          <w:sz w:val="28"/>
          <w:szCs w:val="28"/>
          <w:rtl/>
        </w:rPr>
        <w:t xml:space="preserve">على البنك الحصول على عدم ممانعة البنك المركزي على ترشيح أي شخص (وكذلك على تسمية الممثل للشخص الاعتباري بما في ذلك الممثل المؤقت لأي جهة حكومية أو مؤسسة عامة أو رسمية اعتبارية عامة) لعضوية المجلس، على أن يرفق بطلب عدم الممانعة </w:t>
      </w:r>
      <w:r w:rsidRPr="001B0782">
        <w:rPr>
          <w:rFonts w:cs="Simplified Arabic" w:hint="cs"/>
          <w:sz w:val="28"/>
          <w:szCs w:val="28"/>
          <w:rtl/>
          <w:lang w:bidi="ar-JO"/>
        </w:rPr>
        <w:t>قرار المجلس</w:t>
      </w:r>
      <w:r w:rsidRPr="001B0782">
        <w:rPr>
          <w:rFonts w:cs="Simplified Arabic" w:hint="cs"/>
          <w:sz w:val="28"/>
          <w:szCs w:val="28"/>
          <w:rtl/>
        </w:rPr>
        <w:t xml:space="preserve">، وتوصية لجنة الترشيح والمكافآت المتضمنة تصورها للقيمة المضافة التي </w:t>
      </w:r>
      <w:r w:rsidR="0008639B">
        <w:rPr>
          <w:rFonts w:cs="Simplified Arabic" w:hint="cs"/>
          <w:sz w:val="28"/>
          <w:szCs w:val="28"/>
          <w:rtl/>
        </w:rPr>
        <w:t xml:space="preserve">سيقدمها </w:t>
      </w:r>
      <w:r w:rsidRPr="001B0782">
        <w:rPr>
          <w:rFonts w:cs="Simplified Arabic" w:hint="cs"/>
          <w:sz w:val="28"/>
          <w:szCs w:val="28"/>
          <w:rtl/>
        </w:rPr>
        <w:t xml:space="preserve">العضو المرشح </w:t>
      </w:r>
      <w:r w:rsidR="00E826B9">
        <w:rPr>
          <w:rFonts w:cs="Simplified Arabic" w:hint="cs"/>
          <w:sz w:val="28"/>
          <w:szCs w:val="28"/>
          <w:rtl/>
        </w:rPr>
        <w:t xml:space="preserve">لمهام </w:t>
      </w:r>
      <w:r w:rsidRPr="001B0782">
        <w:rPr>
          <w:rFonts w:cs="Simplified Arabic" w:hint="cs"/>
          <w:sz w:val="28"/>
          <w:szCs w:val="28"/>
          <w:rtl/>
        </w:rPr>
        <w:t>المجلس، الإقرار (المرفق رقم (1))</w:t>
      </w:r>
      <w:r w:rsidRPr="001B0782">
        <w:rPr>
          <w:rFonts w:cs="Simplified Arabic" w:hint="cs"/>
          <w:color w:val="FF0000"/>
          <w:sz w:val="28"/>
          <w:szCs w:val="28"/>
          <w:rtl/>
        </w:rPr>
        <w:t xml:space="preserve"> </w:t>
      </w:r>
      <w:r w:rsidRPr="001B0782">
        <w:rPr>
          <w:rFonts w:cs="Simplified Arabic" w:hint="cs"/>
          <w:sz w:val="28"/>
          <w:szCs w:val="28"/>
          <w:rtl/>
        </w:rPr>
        <w:t>ومرفقه، إقرار العضو المستقل (المرفق رقم (6))، السيرة الذاتية</w:t>
      </w:r>
      <w:r w:rsidR="0008639B">
        <w:rPr>
          <w:rFonts w:cs="Simplified Arabic" w:hint="cs"/>
          <w:sz w:val="28"/>
          <w:szCs w:val="28"/>
          <w:rtl/>
        </w:rPr>
        <w:t>،</w:t>
      </w:r>
      <w:r w:rsidRPr="001B0782">
        <w:rPr>
          <w:rFonts w:cs="Simplified Arabic" w:hint="cs"/>
          <w:sz w:val="28"/>
          <w:szCs w:val="28"/>
          <w:rtl/>
        </w:rPr>
        <w:t xml:space="preserve"> الشهادات العلمية</w:t>
      </w:r>
      <w:r w:rsidR="0008639B">
        <w:rPr>
          <w:rFonts w:cs="Simplified Arabic" w:hint="cs"/>
          <w:sz w:val="28"/>
          <w:szCs w:val="28"/>
          <w:rtl/>
        </w:rPr>
        <w:t>،</w:t>
      </w:r>
      <w:r w:rsidR="0008639B">
        <w:rPr>
          <w:rFonts w:cs="Simplified Arabic" w:hint="cs"/>
          <w:sz w:val="28"/>
          <w:szCs w:val="28"/>
          <w:rtl/>
          <w:lang w:bidi="ar-JO"/>
        </w:rPr>
        <w:t xml:space="preserve"> </w:t>
      </w:r>
      <w:r w:rsidR="00710A3B" w:rsidRPr="001B0782">
        <w:rPr>
          <w:rFonts w:cs="Simplified Arabic" w:hint="cs"/>
          <w:sz w:val="28"/>
          <w:szCs w:val="28"/>
          <w:rtl/>
          <w:lang w:bidi="ar-JO"/>
        </w:rPr>
        <w:t>شهادات</w:t>
      </w:r>
      <w:r w:rsidR="00710A3B" w:rsidRPr="001B0782">
        <w:rPr>
          <w:rFonts w:cs="Simplified Arabic"/>
          <w:sz w:val="28"/>
          <w:szCs w:val="28"/>
          <w:rtl/>
          <w:lang w:bidi="ar-JO"/>
        </w:rPr>
        <w:t xml:space="preserve"> </w:t>
      </w:r>
      <w:r w:rsidR="00710A3B" w:rsidRPr="001B0782">
        <w:rPr>
          <w:rFonts w:cs="Simplified Arabic" w:hint="cs"/>
          <w:sz w:val="28"/>
          <w:szCs w:val="28"/>
          <w:rtl/>
          <w:lang w:bidi="ar-JO"/>
        </w:rPr>
        <w:t>الخبرة</w:t>
      </w:r>
      <w:r w:rsidR="0008639B">
        <w:rPr>
          <w:rFonts w:cs="Simplified Arabic" w:hint="cs"/>
          <w:sz w:val="28"/>
          <w:szCs w:val="28"/>
          <w:rtl/>
          <w:lang w:bidi="ar-JO"/>
        </w:rPr>
        <w:t>،</w:t>
      </w:r>
      <w:r w:rsidR="00710A3B" w:rsidRPr="001B0782">
        <w:rPr>
          <w:rFonts w:cs="Simplified Arabic"/>
          <w:sz w:val="28"/>
          <w:szCs w:val="28"/>
          <w:rtl/>
          <w:lang w:bidi="ar-JO"/>
        </w:rPr>
        <w:t xml:space="preserve"> </w:t>
      </w:r>
      <w:r w:rsidR="00710A3B" w:rsidRPr="001B0782">
        <w:rPr>
          <w:rFonts w:cs="Simplified Arabic" w:hint="cs"/>
          <w:sz w:val="28"/>
          <w:szCs w:val="28"/>
          <w:rtl/>
          <w:lang w:bidi="ar-JO"/>
        </w:rPr>
        <w:t>شهادة</w:t>
      </w:r>
      <w:r w:rsidR="00710A3B" w:rsidRPr="001B0782">
        <w:rPr>
          <w:rFonts w:cs="Simplified Arabic"/>
          <w:sz w:val="28"/>
          <w:szCs w:val="28"/>
          <w:rtl/>
          <w:lang w:bidi="ar-JO"/>
        </w:rPr>
        <w:t xml:space="preserve"> </w:t>
      </w:r>
      <w:r w:rsidR="00710A3B" w:rsidRPr="001B0782">
        <w:rPr>
          <w:rFonts w:cs="Simplified Arabic" w:hint="cs"/>
          <w:sz w:val="28"/>
          <w:szCs w:val="28"/>
          <w:rtl/>
          <w:lang w:bidi="ar-JO"/>
        </w:rPr>
        <w:t>عدم محكومية</w:t>
      </w:r>
      <w:r w:rsidRPr="001B0782">
        <w:rPr>
          <w:rFonts w:cs="Simplified Arabic" w:hint="cs"/>
          <w:sz w:val="28"/>
          <w:szCs w:val="28"/>
          <w:rtl/>
        </w:rPr>
        <w:t>، وصورة عن بطاقة الأحوال المدنية (جواز السفر لغير الأردني)، ولن ينظر البنك المركزي في أي طلب عدم ممانعة ما لم يكن مكتمل</w:t>
      </w:r>
      <w:r w:rsidRPr="001B0782">
        <w:rPr>
          <w:rFonts w:cs="Simplified Arabic" w:hint="cs"/>
          <w:sz w:val="28"/>
          <w:szCs w:val="28"/>
          <w:rtl/>
          <w:lang w:bidi="ar-JO"/>
        </w:rPr>
        <w:t>اً</w:t>
      </w:r>
      <w:r w:rsidRPr="001B0782">
        <w:rPr>
          <w:rFonts w:cs="Simplified Arabic" w:hint="cs"/>
          <w:sz w:val="28"/>
          <w:szCs w:val="28"/>
          <w:rtl/>
        </w:rPr>
        <w:t xml:space="preserve"> بالمرفقات أعلاه.</w:t>
      </w:r>
    </w:p>
    <w:p w14:paraId="7F218D3D" w14:textId="23424701" w:rsidR="00B055AE" w:rsidRPr="000C2C7C" w:rsidRDefault="004A4280" w:rsidP="00580A94">
      <w:pPr>
        <w:pStyle w:val="ListParagraph"/>
        <w:numPr>
          <w:ilvl w:val="0"/>
          <w:numId w:val="8"/>
        </w:numPr>
        <w:bidi/>
        <w:spacing w:after="0" w:line="360" w:lineRule="auto"/>
        <w:ind w:left="691" w:right="-86" w:hanging="288"/>
        <w:contextualSpacing w:val="0"/>
        <w:jc w:val="lowKashida"/>
        <w:rPr>
          <w:rFonts w:cs="Simplified Arabic"/>
          <w:sz w:val="28"/>
          <w:szCs w:val="28"/>
        </w:rPr>
      </w:pPr>
      <w:r w:rsidRPr="00F736E9">
        <w:rPr>
          <w:rFonts w:ascii="Arial" w:eastAsia="Times New Roman" w:hAnsi="Arial" w:cs="Simplified Arabic" w:hint="eastAsia"/>
          <w:snapToGrid w:val="0"/>
          <w:sz w:val="28"/>
          <w:szCs w:val="28"/>
          <w:rtl/>
          <w:lang w:bidi="ar-JO"/>
        </w:rPr>
        <w:t>على</w:t>
      </w:r>
      <w:r w:rsidRPr="00F736E9">
        <w:rPr>
          <w:rFonts w:ascii="Arial" w:eastAsia="Times New Roman" w:hAnsi="Arial" w:cs="Simplified Arabic" w:hint="cs"/>
          <w:snapToGrid w:val="0"/>
          <w:sz w:val="28"/>
          <w:szCs w:val="28"/>
          <w:rtl/>
          <w:lang w:bidi="ar-JO"/>
        </w:rPr>
        <w:t xml:space="preserve"> رئيس</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cs"/>
          <w:snapToGrid w:val="0"/>
          <w:sz w:val="28"/>
          <w:szCs w:val="28"/>
          <w:rtl/>
          <w:lang w:bidi="ar-JO"/>
        </w:rPr>
        <w:t>المجلس التأكد من</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إعلام</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البنك</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المركزي</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عن</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أي</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معلومات</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جوهرية</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يمكن</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أن</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تؤثر</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سلباً</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على</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cs"/>
          <w:snapToGrid w:val="0"/>
          <w:sz w:val="28"/>
          <w:szCs w:val="28"/>
          <w:rtl/>
          <w:lang w:bidi="ar-JO"/>
        </w:rPr>
        <w:t>ملاءمة</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أي</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من</w:t>
      </w:r>
      <w:r w:rsidRPr="00F736E9">
        <w:rPr>
          <w:rFonts w:ascii="Arial" w:eastAsia="Times New Roman" w:hAnsi="Arial" w:cs="Simplified Arabic"/>
          <w:snapToGrid w:val="0"/>
          <w:sz w:val="28"/>
          <w:szCs w:val="28"/>
          <w:rtl/>
          <w:lang w:bidi="ar-JO"/>
        </w:rPr>
        <w:t xml:space="preserve"> </w:t>
      </w:r>
      <w:r w:rsidRPr="00F736E9">
        <w:rPr>
          <w:rFonts w:ascii="Arial" w:eastAsia="Times New Roman" w:hAnsi="Arial" w:cs="Simplified Arabic" w:hint="eastAsia"/>
          <w:snapToGrid w:val="0"/>
          <w:sz w:val="28"/>
          <w:szCs w:val="28"/>
          <w:rtl/>
          <w:lang w:bidi="ar-JO"/>
        </w:rPr>
        <w:t>أعضا</w:t>
      </w:r>
      <w:r w:rsidR="001A018E">
        <w:rPr>
          <w:rFonts w:ascii="Arial" w:eastAsia="Times New Roman" w:hAnsi="Arial" w:cs="Simplified Arabic" w:hint="cs"/>
          <w:snapToGrid w:val="0"/>
          <w:sz w:val="28"/>
          <w:szCs w:val="28"/>
          <w:rtl/>
          <w:lang w:bidi="ar-JO"/>
        </w:rPr>
        <w:t xml:space="preserve">ئه </w:t>
      </w:r>
      <w:r w:rsidRPr="00F736E9">
        <w:rPr>
          <w:rFonts w:ascii="Arial" w:eastAsia="Times New Roman" w:hAnsi="Arial" w:cs="Simplified Arabic" w:hint="cs"/>
          <w:snapToGrid w:val="0"/>
          <w:sz w:val="28"/>
          <w:szCs w:val="28"/>
          <w:rtl/>
          <w:lang w:bidi="ar-JO"/>
        </w:rPr>
        <w:t xml:space="preserve">وكذلك </w:t>
      </w:r>
      <w:r w:rsidR="00277E1F">
        <w:rPr>
          <w:rFonts w:ascii="Arial" w:eastAsia="Times New Roman" w:hAnsi="Arial" w:cs="Simplified Arabic" w:hint="cs"/>
          <w:snapToGrid w:val="0"/>
          <w:sz w:val="28"/>
          <w:szCs w:val="28"/>
          <w:rtl/>
          <w:lang w:bidi="ar-JO"/>
        </w:rPr>
        <w:t xml:space="preserve">على ملاءمة </w:t>
      </w:r>
      <w:r w:rsidR="001A018E">
        <w:rPr>
          <w:rFonts w:ascii="Arial" w:eastAsia="Times New Roman" w:hAnsi="Arial" w:cs="Simplified Arabic" w:hint="cs"/>
          <w:snapToGrid w:val="0"/>
          <w:sz w:val="28"/>
          <w:szCs w:val="28"/>
          <w:rtl/>
          <w:lang w:bidi="ar-JO"/>
        </w:rPr>
        <w:t>الممثل للشخص الاعتباري</w:t>
      </w:r>
      <w:r w:rsidRPr="00F736E9">
        <w:rPr>
          <w:rFonts w:ascii="Arial" w:eastAsia="Times New Roman" w:hAnsi="Arial" w:cs="Simplified Arabic"/>
          <w:snapToGrid w:val="0"/>
          <w:sz w:val="28"/>
          <w:szCs w:val="28"/>
          <w:rtl/>
          <w:lang w:bidi="ar-JO"/>
        </w:rPr>
        <w:t>.</w:t>
      </w:r>
    </w:p>
    <w:p w14:paraId="484376C5" w14:textId="0CC5D311" w:rsidR="00DB3D14" w:rsidRPr="004A4280" w:rsidRDefault="00232274" w:rsidP="00237519">
      <w:pPr>
        <w:pStyle w:val="ListParagraph"/>
        <w:bidi/>
        <w:spacing w:after="0" w:line="360" w:lineRule="auto"/>
        <w:ind w:hanging="389"/>
        <w:jc w:val="both"/>
        <w:rPr>
          <w:rFonts w:ascii="Arial" w:eastAsia="Times New Roman" w:hAnsi="Arial" w:cs="Simplified Arabic"/>
          <w:snapToGrid w:val="0"/>
          <w:sz w:val="28"/>
          <w:szCs w:val="28"/>
          <w:lang w:bidi="ar-JO"/>
        </w:rPr>
      </w:pPr>
      <w:r>
        <w:rPr>
          <w:rFonts w:ascii="Arial" w:eastAsiaTheme="minorEastAsia" w:hAnsi="Arial" w:cs="Simplified Arabic" w:hint="cs"/>
          <w:sz w:val="28"/>
          <w:szCs w:val="28"/>
          <w:rtl/>
          <w:lang w:bidi="ar-JO"/>
        </w:rPr>
        <w:t>هـ.</w:t>
      </w:r>
      <w:r w:rsidRPr="004A4280">
        <w:rPr>
          <w:rFonts w:ascii="Arial" w:eastAsiaTheme="minorEastAsia" w:hAnsi="Arial" w:cs="Simplified Arabic" w:hint="cs"/>
          <w:sz w:val="28"/>
          <w:szCs w:val="28"/>
          <w:rtl/>
        </w:rPr>
        <w:t xml:space="preserve"> عل</w:t>
      </w:r>
      <w:r w:rsidRPr="004A4280">
        <w:rPr>
          <w:rFonts w:ascii="Arial" w:eastAsiaTheme="minorEastAsia" w:hAnsi="Arial" w:cs="Simplified Arabic" w:hint="eastAsia"/>
          <w:sz w:val="28"/>
          <w:szCs w:val="28"/>
          <w:rtl/>
        </w:rPr>
        <w:t>ى</w:t>
      </w:r>
      <w:r w:rsidR="00DB3D14" w:rsidRPr="004A4280">
        <w:rPr>
          <w:rFonts w:ascii="Arial" w:eastAsia="Times New Roman" w:hAnsi="Arial" w:cs="Simplified Arabic"/>
          <w:snapToGrid w:val="0"/>
          <w:sz w:val="28"/>
          <w:szCs w:val="28"/>
          <w:rtl/>
        </w:rPr>
        <w:t xml:space="preserve"> لجنة</w:t>
      </w:r>
      <w:r w:rsidR="00DB3D14" w:rsidRPr="004A4280">
        <w:rPr>
          <w:rFonts w:ascii="Arial" w:eastAsia="Times New Roman" w:hAnsi="Arial" w:cs="Simplified Arabic" w:hint="cs"/>
          <w:snapToGrid w:val="0"/>
          <w:sz w:val="28"/>
          <w:szCs w:val="28"/>
          <w:rtl/>
        </w:rPr>
        <w:t xml:space="preserve"> </w:t>
      </w:r>
      <w:r w:rsidR="00DB3D14" w:rsidRPr="004A4280">
        <w:rPr>
          <w:rFonts w:ascii="Arial" w:eastAsia="Times New Roman" w:hAnsi="Arial" w:cs="Simplified Arabic"/>
          <w:snapToGrid w:val="0"/>
          <w:sz w:val="28"/>
          <w:szCs w:val="28"/>
          <w:rtl/>
        </w:rPr>
        <w:t xml:space="preserve">الترشيح </w:t>
      </w:r>
      <w:r w:rsidR="00DB3D14" w:rsidRPr="004A4280">
        <w:rPr>
          <w:rFonts w:ascii="Arial" w:eastAsia="Times New Roman" w:hAnsi="Arial" w:cs="Simplified Arabic" w:hint="cs"/>
          <w:snapToGrid w:val="0"/>
          <w:sz w:val="28"/>
          <w:szCs w:val="28"/>
          <w:rtl/>
        </w:rPr>
        <w:t xml:space="preserve">والمكافآت تحديد المتطلبات اللازمة لضمان استقلالية العضو، </w:t>
      </w:r>
      <w:r w:rsidR="00DB3D14" w:rsidRPr="004A4280">
        <w:rPr>
          <w:rFonts w:ascii="Arial" w:eastAsia="Times New Roman" w:hAnsi="Arial" w:cs="Simplified Arabic" w:hint="cs"/>
          <w:snapToGrid w:val="0"/>
          <w:sz w:val="28"/>
          <w:szCs w:val="28"/>
          <w:rtl/>
          <w:lang w:bidi="ar-JO"/>
        </w:rPr>
        <w:t xml:space="preserve">بحيث تشمل </w:t>
      </w:r>
      <w:r w:rsidR="00EE2924" w:rsidRPr="004A4280">
        <w:rPr>
          <w:rFonts w:ascii="Arial" w:eastAsia="Times New Roman" w:hAnsi="Arial" w:cs="Simplified Arabic" w:hint="cs"/>
          <w:snapToGrid w:val="0"/>
          <w:sz w:val="28"/>
          <w:szCs w:val="28"/>
          <w:rtl/>
          <w:lang w:bidi="ar-JO"/>
        </w:rPr>
        <w:t>الشروط</w:t>
      </w:r>
      <w:r w:rsidR="00DB3D14" w:rsidRPr="004A4280">
        <w:rPr>
          <w:rFonts w:ascii="Arial" w:eastAsia="Times New Roman" w:hAnsi="Arial" w:cs="Simplified Arabic" w:hint="cs"/>
          <w:snapToGrid w:val="0"/>
          <w:sz w:val="28"/>
          <w:szCs w:val="28"/>
          <w:rtl/>
          <w:lang w:bidi="ar-JO"/>
        </w:rPr>
        <w:t xml:space="preserve"> التالية </w:t>
      </w:r>
      <w:r w:rsidR="00DB3D14" w:rsidRPr="004A4280">
        <w:rPr>
          <w:rFonts w:ascii="Arial" w:eastAsia="Times New Roman" w:hAnsi="Arial" w:cs="Simplified Arabic" w:hint="cs"/>
          <w:sz w:val="28"/>
          <w:szCs w:val="28"/>
          <w:rtl/>
        </w:rPr>
        <w:t>كحد أدنى</w:t>
      </w:r>
      <w:r w:rsidR="00DB3D14" w:rsidRPr="004A4280">
        <w:rPr>
          <w:rFonts w:ascii="Arial" w:eastAsia="Times New Roman" w:hAnsi="Arial" w:cs="Simplified Arabic" w:hint="cs"/>
          <w:snapToGrid w:val="0"/>
          <w:sz w:val="28"/>
          <w:szCs w:val="28"/>
          <w:rtl/>
        </w:rPr>
        <w:t>:</w:t>
      </w:r>
    </w:p>
    <w:p w14:paraId="5F303C6E" w14:textId="79FBF735" w:rsidR="00DB3D14" w:rsidRPr="001C4908" w:rsidRDefault="00EA0D66" w:rsidP="00EA0D66">
      <w:pPr>
        <w:pStyle w:val="ListParagraph"/>
        <w:bidi/>
        <w:spacing w:after="0" w:line="360" w:lineRule="auto"/>
        <w:contextualSpacing w:val="0"/>
        <w:jc w:val="lowKashida"/>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1. </w:t>
      </w:r>
      <w:r w:rsidR="00142B02" w:rsidRPr="001C4908">
        <w:rPr>
          <w:rFonts w:ascii="Simplified Arabic" w:eastAsia="Times New Roman" w:hAnsi="Simplified Arabic" w:cs="Simplified Arabic" w:hint="eastAsia"/>
          <w:snapToGrid w:val="0"/>
          <w:sz w:val="28"/>
          <w:szCs w:val="28"/>
          <w:rtl/>
          <w:lang w:bidi="ar-JO"/>
        </w:rPr>
        <w:t>أن</w:t>
      </w:r>
      <w:r w:rsidR="00142B02" w:rsidRPr="001C4908">
        <w:rPr>
          <w:rFonts w:ascii="Simplified Arabic" w:eastAsia="Times New Roman" w:hAnsi="Simplified Arabic" w:cs="Simplified Arabic"/>
          <w:snapToGrid w:val="0"/>
          <w:sz w:val="28"/>
          <w:szCs w:val="28"/>
          <w:rtl/>
          <w:lang w:bidi="ar-JO"/>
        </w:rPr>
        <w:t xml:space="preserve"> يكون شخصاً طبيعياً. </w:t>
      </w:r>
    </w:p>
    <w:p w14:paraId="179CA55C" w14:textId="45464F67" w:rsidR="00686215" w:rsidRDefault="00EA0D66" w:rsidP="00965BCC">
      <w:pPr>
        <w:pStyle w:val="ListParagraph"/>
        <w:bidi/>
        <w:spacing w:after="0" w:line="360" w:lineRule="auto"/>
        <w:ind w:left="1051" w:hanging="331"/>
        <w:contextualSpacing w:val="0"/>
        <w:jc w:val="lowKashida"/>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 xml:space="preserve">2. </w:t>
      </w:r>
      <w:proofErr w:type="gramStart"/>
      <w:r w:rsidR="00DB3D14" w:rsidRPr="001C4908">
        <w:rPr>
          <w:rFonts w:ascii="Simplified Arabic" w:eastAsia="Times New Roman" w:hAnsi="Simplified Arabic" w:cs="Simplified Arabic"/>
          <w:snapToGrid w:val="0"/>
          <w:sz w:val="28"/>
          <w:szCs w:val="28"/>
          <w:rtl/>
          <w:lang w:bidi="ar-JO"/>
        </w:rPr>
        <w:t>أن لا</w:t>
      </w:r>
      <w:proofErr w:type="gramEnd"/>
      <w:r w:rsidR="00DB3D14" w:rsidRPr="001C4908">
        <w:rPr>
          <w:rFonts w:ascii="Simplified Arabic" w:eastAsia="Times New Roman" w:hAnsi="Simplified Arabic" w:cs="Simplified Arabic"/>
          <w:snapToGrid w:val="0"/>
          <w:sz w:val="28"/>
          <w:szCs w:val="28"/>
          <w:rtl/>
          <w:lang w:bidi="ar-JO"/>
        </w:rPr>
        <w:t xml:space="preserve"> يكون قد عمل موظفاً في البنك أو في أي من </w:t>
      </w:r>
      <w:r w:rsidR="00526EE9">
        <w:rPr>
          <w:rFonts w:ascii="Simplified Arabic" w:eastAsia="Times New Roman" w:hAnsi="Simplified Arabic" w:cs="Simplified Arabic" w:hint="cs"/>
          <w:snapToGrid w:val="0"/>
          <w:sz w:val="28"/>
          <w:szCs w:val="28"/>
          <w:rtl/>
          <w:lang w:bidi="ar-JO"/>
        </w:rPr>
        <w:t>ال</w:t>
      </w:r>
      <w:r w:rsidR="00DB3D14" w:rsidRPr="001C4908">
        <w:rPr>
          <w:rFonts w:ascii="Simplified Arabic" w:eastAsia="Times New Roman" w:hAnsi="Simplified Arabic" w:cs="Simplified Arabic"/>
          <w:snapToGrid w:val="0"/>
          <w:sz w:val="28"/>
          <w:szCs w:val="28"/>
          <w:rtl/>
          <w:lang w:bidi="ar-JO"/>
        </w:rPr>
        <w:t xml:space="preserve">شركات التابعة </w:t>
      </w:r>
      <w:r w:rsidR="00216FAB" w:rsidRPr="001C4908">
        <w:rPr>
          <w:rFonts w:ascii="Simplified Arabic" w:eastAsia="Times New Roman" w:hAnsi="Simplified Arabic" w:cs="Simplified Arabic" w:hint="cs"/>
          <w:snapToGrid w:val="0"/>
          <w:sz w:val="28"/>
          <w:szCs w:val="28"/>
          <w:rtl/>
          <w:lang w:bidi="ar-JO"/>
        </w:rPr>
        <w:t>له</w:t>
      </w:r>
      <w:r w:rsidR="00DB3D14" w:rsidRPr="001C4908">
        <w:rPr>
          <w:rFonts w:ascii="Simplified Arabic" w:eastAsia="Times New Roman" w:hAnsi="Simplified Arabic" w:cs="Simplified Arabic"/>
          <w:snapToGrid w:val="0"/>
          <w:sz w:val="28"/>
          <w:szCs w:val="28"/>
          <w:rtl/>
          <w:lang w:bidi="ar-JO"/>
        </w:rPr>
        <w:t xml:space="preserve"> </w:t>
      </w:r>
      <w:r w:rsidR="00526EE9">
        <w:rPr>
          <w:rFonts w:ascii="Simplified Arabic" w:eastAsia="Times New Roman" w:hAnsi="Simplified Arabic" w:cs="Simplified Arabic" w:hint="cs"/>
          <w:snapToGrid w:val="0"/>
          <w:sz w:val="28"/>
          <w:szCs w:val="28"/>
          <w:rtl/>
          <w:lang w:bidi="ar-JO"/>
        </w:rPr>
        <w:t xml:space="preserve">أو مستشاراً للبنك أو لأي من الشركات التابعة له </w:t>
      </w:r>
      <w:r w:rsidR="00DB3D14" w:rsidRPr="001C4908">
        <w:rPr>
          <w:rFonts w:ascii="Simplified Arabic" w:eastAsia="Times New Roman" w:hAnsi="Simplified Arabic" w:cs="Simplified Arabic"/>
          <w:snapToGrid w:val="0"/>
          <w:sz w:val="28"/>
          <w:szCs w:val="28"/>
          <w:rtl/>
          <w:lang w:bidi="ar-JO"/>
        </w:rPr>
        <w:t>خلال السنوات الثلاث السابقة</w:t>
      </w:r>
      <w:r w:rsidR="00824A78" w:rsidRPr="001C4908">
        <w:rPr>
          <w:rFonts w:ascii="Simplified Arabic" w:eastAsia="Times New Roman" w:hAnsi="Simplified Arabic" w:cs="Simplified Arabic" w:hint="cs"/>
          <w:snapToGrid w:val="0"/>
          <w:sz w:val="28"/>
          <w:szCs w:val="28"/>
          <w:rtl/>
          <w:lang w:bidi="ar-JO"/>
        </w:rPr>
        <w:t xml:space="preserve"> </w:t>
      </w:r>
      <w:r w:rsidR="00AF58AF" w:rsidRPr="001C4908">
        <w:rPr>
          <w:rFonts w:ascii="Simplified Arabic" w:eastAsia="Times New Roman" w:hAnsi="Simplified Arabic" w:cs="Simplified Arabic" w:hint="cs"/>
          <w:snapToGrid w:val="0"/>
          <w:sz w:val="28"/>
          <w:szCs w:val="28"/>
          <w:rtl/>
          <w:lang w:bidi="ar-JO"/>
        </w:rPr>
        <w:t>لترشيحه</w:t>
      </w:r>
      <w:r w:rsidR="00A22000">
        <w:rPr>
          <w:rFonts w:ascii="Simplified Arabic" w:eastAsia="Times New Roman" w:hAnsi="Simplified Arabic" w:cs="Simplified Arabic" w:hint="cs"/>
          <w:snapToGrid w:val="0"/>
          <w:sz w:val="28"/>
          <w:szCs w:val="28"/>
          <w:rtl/>
          <w:lang w:bidi="ar-JO"/>
        </w:rPr>
        <w:t xml:space="preserve">، </w:t>
      </w:r>
      <w:r w:rsidR="00A22000" w:rsidRPr="00965BCC">
        <w:rPr>
          <w:rFonts w:ascii="Simplified Arabic" w:eastAsia="Times New Roman" w:hAnsi="Simplified Arabic" w:cs="Simplified Arabic" w:hint="cs"/>
          <w:snapToGrid w:val="0"/>
          <w:sz w:val="28"/>
          <w:szCs w:val="28"/>
          <w:rtl/>
          <w:lang w:bidi="ar-JO"/>
        </w:rPr>
        <w:t xml:space="preserve">وعلى البنك توفيق أوضاعه </w:t>
      </w:r>
      <w:r w:rsidR="002C3F36" w:rsidRPr="00965BCC">
        <w:rPr>
          <w:rFonts w:ascii="Simplified Arabic" w:eastAsia="Times New Roman" w:hAnsi="Simplified Arabic" w:cs="Simplified Arabic" w:hint="cs"/>
          <w:snapToGrid w:val="0"/>
          <w:sz w:val="28"/>
          <w:szCs w:val="28"/>
          <w:rtl/>
          <w:lang w:bidi="ar-JO"/>
        </w:rPr>
        <w:t xml:space="preserve">بالخصوص </w:t>
      </w:r>
      <w:r w:rsidR="00A22000" w:rsidRPr="00965BCC">
        <w:rPr>
          <w:rFonts w:ascii="Simplified Arabic" w:eastAsia="Times New Roman" w:hAnsi="Simplified Arabic" w:cs="Simplified Arabic" w:hint="cs"/>
          <w:snapToGrid w:val="0"/>
          <w:sz w:val="28"/>
          <w:szCs w:val="28"/>
          <w:rtl/>
          <w:lang w:bidi="ar-JO"/>
        </w:rPr>
        <w:t xml:space="preserve">خلال </w:t>
      </w:r>
      <w:r w:rsidR="00965BCC" w:rsidRPr="00965BCC">
        <w:rPr>
          <w:rFonts w:ascii="Simplified Arabic" w:eastAsia="Times New Roman" w:hAnsi="Simplified Arabic" w:cs="Simplified Arabic" w:hint="cs"/>
          <w:snapToGrid w:val="0"/>
          <w:sz w:val="28"/>
          <w:szCs w:val="28"/>
          <w:rtl/>
          <w:lang w:bidi="ar-JO"/>
        </w:rPr>
        <w:t>مدة أقصاها عام من تاريخ صدور هذه التعليمات.</w:t>
      </w:r>
    </w:p>
    <w:p w14:paraId="356107F2" w14:textId="52083222" w:rsidR="00F95E76" w:rsidRDefault="00F95E76" w:rsidP="00F95E76">
      <w:pPr>
        <w:pStyle w:val="ListParagraph"/>
        <w:bidi/>
        <w:spacing w:after="0" w:line="360" w:lineRule="auto"/>
        <w:ind w:left="1051" w:hanging="331"/>
        <w:contextualSpacing w:val="0"/>
        <w:jc w:val="lowKashida"/>
        <w:rPr>
          <w:rFonts w:ascii="Simplified Arabic" w:eastAsia="Times New Roman" w:hAnsi="Simplified Arabic" w:cs="Simplified Arabic"/>
          <w:snapToGrid w:val="0"/>
          <w:sz w:val="28"/>
          <w:szCs w:val="28"/>
          <w:rtl/>
          <w:lang w:bidi="ar-JO"/>
        </w:rPr>
      </w:pPr>
    </w:p>
    <w:p w14:paraId="1F782BEE" w14:textId="5AC462FD" w:rsidR="00F95E76" w:rsidRDefault="00F95E76" w:rsidP="00F95E76">
      <w:pPr>
        <w:pStyle w:val="ListParagraph"/>
        <w:bidi/>
        <w:spacing w:after="0" w:line="360" w:lineRule="auto"/>
        <w:ind w:left="1051" w:hanging="331"/>
        <w:contextualSpacing w:val="0"/>
        <w:jc w:val="lowKashida"/>
        <w:rPr>
          <w:rFonts w:ascii="Simplified Arabic" w:eastAsia="Times New Roman" w:hAnsi="Simplified Arabic" w:cs="Simplified Arabic"/>
          <w:snapToGrid w:val="0"/>
          <w:sz w:val="48"/>
          <w:szCs w:val="48"/>
          <w:rtl/>
          <w:lang w:bidi="ar-JO"/>
        </w:rPr>
      </w:pPr>
    </w:p>
    <w:p w14:paraId="3B166611" w14:textId="77777777" w:rsidR="00F815A6" w:rsidRPr="00F815A6" w:rsidRDefault="00F815A6" w:rsidP="00F815A6">
      <w:pPr>
        <w:pStyle w:val="ListParagraph"/>
        <w:bidi/>
        <w:spacing w:after="0" w:line="360" w:lineRule="auto"/>
        <w:ind w:left="1051" w:hanging="331"/>
        <w:contextualSpacing w:val="0"/>
        <w:jc w:val="lowKashida"/>
        <w:rPr>
          <w:rFonts w:ascii="Simplified Arabic" w:eastAsia="Times New Roman" w:hAnsi="Simplified Arabic" w:cs="Simplified Arabic"/>
          <w:snapToGrid w:val="0"/>
          <w:sz w:val="12"/>
          <w:szCs w:val="12"/>
          <w:lang w:bidi="ar-JO"/>
        </w:rPr>
      </w:pPr>
    </w:p>
    <w:p w14:paraId="770F230D" w14:textId="1DFDB841" w:rsidR="00C50458" w:rsidRPr="009866B3" w:rsidRDefault="00EA0D66" w:rsidP="008139D0">
      <w:pPr>
        <w:pStyle w:val="ListParagraph"/>
        <w:bidi/>
        <w:spacing w:after="0" w:line="360" w:lineRule="auto"/>
        <w:ind w:left="871" w:hanging="270"/>
        <w:contextualSpacing w:val="0"/>
        <w:jc w:val="lowKashida"/>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3. </w:t>
      </w:r>
      <w:proofErr w:type="gramStart"/>
      <w:r w:rsidR="00DB3D14" w:rsidRPr="001C4908">
        <w:rPr>
          <w:rFonts w:ascii="Simplified Arabic" w:eastAsia="Times New Roman" w:hAnsi="Simplified Arabic" w:cs="Simplified Arabic"/>
          <w:snapToGrid w:val="0"/>
          <w:sz w:val="28"/>
          <w:szCs w:val="28"/>
          <w:rtl/>
          <w:lang w:bidi="ar-JO"/>
        </w:rPr>
        <w:t>أن لا</w:t>
      </w:r>
      <w:proofErr w:type="gramEnd"/>
      <w:r w:rsidR="00DB3D14" w:rsidRPr="001C4908">
        <w:rPr>
          <w:rFonts w:ascii="Simplified Arabic" w:eastAsia="Times New Roman" w:hAnsi="Simplified Arabic" w:cs="Simplified Arabic"/>
          <w:snapToGrid w:val="0"/>
          <w:sz w:val="28"/>
          <w:szCs w:val="28"/>
          <w:rtl/>
          <w:lang w:bidi="ar-JO"/>
        </w:rPr>
        <w:t xml:space="preserve"> تربطه بأي من أعضاء </w:t>
      </w:r>
      <w:r w:rsidR="00216FAB" w:rsidRPr="001C4908">
        <w:rPr>
          <w:rFonts w:ascii="Simplified Arabic" w:eastAsia="Times New Roman" w:hAnsi="Simplified Arabic" w:cs="Simplified Arabic" w:hint="cs"/>
          <w:snapToGrid w:val="0"/>
          <w:sz w:val="28"/>
          <w:szCs w:val="28"/>
          <w:rtl/>
          <w:lang w:bidi="ar-JO"/>
        </w:rPr>
        <w:t>المجلس</w:t>
      </w:r>
      <w:r w:rsidR="00DB3D14" w:rsidRPr="001C4908">
        <w:rPr>
          <w:rFonts w:ascii="Simplified Arabic" w:eastAsia="Times New Roman" w:hAnsi="Simplified Arabic" w:cs="Simplified Arabic"/>
          <w:snapToGrid w:val="0"/>
          <w:sz w:val="28"/>
          <w:szCs w:val="28"/>
          <w:rtl/>
          <w:lang w:bidi="ar-JO"/>
        </w:rPr>
        <w:t xml:space="preserve"> الآخرين أو بأي عضو من أعضاء مجالس إدارا</w:t>
      </w:r>
      <w:r w:rsidR="008A7EA1" w:rsidRPr="001C4908">
        <w:rPr>
          <w:rFonts w:ascii="Simplified Arabic" w:eastAsia="Times New Roman" w:hAnsi="Simplified Arabic" w:cs="Simplified Arabic" w:hint="cs"/>
          <w:snapToGrid w:val="0"/>
          <w:sz w:val="28"/>
          <w:szCs w:val="28"/>
          <w:rtl/>
          <w:lang w:bidi="ar-JO"/>
        </w:rPr>
        <w:t>ت</w:t>
      </w:r>
      <w:r w:rsidR="0008639B">
        <w:rPr>
          <w:rFonts w:ascii="Simplified Arabic" w:eastAsia="Times New Roman" w:hAnsi="Simplified Arabic" w:cs="Simplified Arabic" w:hint="cs"/>
          <w:snapToGrid w:val="0"/>
          <w:sz w:val="28"/>
          <w:szCs w:val="28"/>
          <w:rtl/>
          <w:lang w:bidi="ar-JO"/>
        </w:rPr>
        <w:t xml:space="preserve">/ </w:t>
      </w:r>
      <w:r w:rsidR="001B2FAF" w:rsidRPr="001C4908">
        <w:rPr>
          <w:rFonts w:ascii="Simplified Arabic" w:eastAsia="Times New Roman" w:hAnsi="Simplified Arabic" w:cs="Simplified Arabic" w:hint="cs"/>
          <w:snapToGrid w:val="0"/>
          <w:sz w:val="28"/>
          <w:szCs w:val="28"/>
          <w:rtl/>
          <w:lang w:bidi="ar-JO"/>
        </w:rPr>
        <w:t>هيئات مديري</w:t>
      </w:r>
      <w:r w:rsidR="00DB3D14" w:rsidRPr="001C4908">
        <w:rPr>
          <w:rFonts w:ascii="Simplified Arabic" w:eastAsia="Times New Roman" w:hAnsi="Simplified Arabic" w:cs="Simplified Arabic"/>
          <w:snapToGrid w:val="0"/>
          <w:sz w:val="28"/>
          <w:szCs w:val="28"/>
          <w:rtl/>
          <w:lang w:bidi="ar-JO"/>
        </w:rPr>
        <w:t xml:space="preserve"> الشركات التابعة للبنك أو </w:t>
      </w:r>
      <w:r w:rsidR="00216FAB" w:rsidRPr="001C4908">
        <w:rPr>
          <w:rFonts w:ascii="Simplified Arabic" w:eastAsia="Times New Roman" w:hAnsi="Simplified Arabic" w:cs="Simplified Arabic" w:hint="cs"/>
          <w:snapToGrid w:val="0"/>
          <w:sz w:val="28"/>
          <w:szCs w:val="28"/>
          <w:rtl/>
          <w:lang w:bidi="ar-JO"/>
        </w:rPr>
        <w:t>ب</w:t>
      </w:r>
      <w:r w:rsidR="00DB3D14" w:rsidRPr="001C4908">
        <w:rPr>
          <w:rFonts w:ascii="Simplified Arabic" w:eastAsia="Times New Roman" w:hAnsi="Simplified Arabic" w:cs="Simplified Arabic"/>
          <w:snapToGrid w:val="0"/>
          <w:sz w:val="28"/>
          <w:szCs w:val="28"/>
          <w:rtl/>
          <w:lang w:bidi="ar-JO"/>
        </w:rPr>
        <w:t xml:space="preserve">أحد المساهمين الرئيسيين في البنك صلة قرابة حتى الدرجة الثانية. </w:t>
      </w:r>
    </w:p>
    <w:p w14:paraId="33EF9BFF" w14:textId="711A1FF3" w:rsidR="00DB3D14" w:rsidRPr="001C4908" w:rsidRDefault="00EA0D66" w:rsidP="008139D0">
      <w:pPr>
        <w:pStyle w:val="ListParagraph"/>
        <w:bidi/>
        <w:spacing w:after="0" w:line="360" w:lineRule="auto"/>
        <w:ind w:left="871" w:hanging="270"/>
        <w:contextualSpacing w:val="0"/>
        <w:jc w:val="lowKashida"/>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4. </w:t>
      </w:r>
      <w:proofErr w:type="gramStart"/>
      <w:r w:rsidR="00DB3D14" w:rsidRPr="001C4908">
        <w:rPr>
          <w:rFonts w:ascii="Simplified Arabic" w:eastAsia="Times New Roman" w:hAnsi="Simplified Arabic" w:cs="Simplified Arabic"/>
          <w:snapToGrid w:val="0"/>
          <w:sz w:val="28"/>
          <w:szCs w:val="28"/>
          <w:rtl/>
          <w:lang w:bidi="ar-JO"/>
        </w:rPr>
        <w:t>أن لا</w:t>
      </w:r>
      <w:proofErr w:type="gramEnd"/>
      <w:r w:rsidR="00DB3D14" w:rsidRPr="001C4908">
        <w:rPr>
          <w:rFonts w:ascii="Simplified Arabic" w:eastAsia="Times New Roman" w:hAnsi="Simplified Arabic" w:cs="Simplified Arabic"/>
          <w:snapToGrid w:val="0"/>
          <w:sz w:val="28"/>
          <w:szCs w:val="28"/>
          <w:rtl/>
          <w:lang w:bidi="ar-JO"/>
        </w:rPr>
        <w:t xml:space="preserve"> تربطه بأي من أعضاء الإدارة التنفيذية العليا في البنك</w:t>
      </w:r>
      <w:r w:rsidR="0008639B">
        <w:rPr>
          <w:rFonts w:ascii="Simplified Arabic" w:eastAsia="Times New Roman" w:hAnsi="Simplified Arabic" w:cs="Simplified Arabic" w:hint="cs"/>
          <w:snapToGrid w:val="0"/>
          <w:sz w:val="28"/>
          <w:szCs w:val="28"/>
          <w:rtl/>
          <w:lang w:bidi="ar-JO"/>
        </w:rPr>
        <w:t xml:space="preserve"> (عدا المدير العام)</w:t>
      </w:r>
      <w:r w:rsidR="00DB3D14" w:rsidRPr="001C4908">
        <w:rPr>
          <w:rFonts w:ascii="Simplified Arabic" w:eastAsia="Times New Roman" w:hAnsi="Simplified Arabic" w:cs="Simplified Arabic"/>
          <w:snapToGrid w:val="0"/>
          <w:sz w:val="28"/>
          <w:szCs w:val="28"/>
          <w:rtl/>
          <w:lang w:bidi="ar-JO"/>
        </w:rPr>
        <w:t xml:space="preserve"> أو </w:t>
      </w:r>
      <w:r w:rsidR="00BE7186" w:rsidRPr="001C4908">
        <w:rPr>
          <w:rFonts w:ascii="Simplified Arabic" w:eastAsia="Times New Roman" w:hAnsi="Simplified Arabic" w:cs="Simplified Arabic" w:hint="cs"/>
          <w:snapToGrid w:val="0"/>
          <w:sz w:val="28"/>
          <w:szCs w:val="28"/>
          <w:rtl/>
          <w:lang w:bidi="ar-JO"/>
        </w:rPr>
        <w:t>بأ</w:t>
      </w:r>
      <w:r w:rsidR="00DB3D14" w:rsidRPr="001C4908">
        <w:rPr>
          <w:rFonts w:ascii="Simplified Arabic" w:eastAsia="Times New Roman" w:hAnsi="Simplified Arabic" w:cs="Simplified Arabic"/>
          <w:snapToGrid w:val="0"/>
          <w:sz w:val="28"/>
          <w:szCs w:val="28"/>
          <w:rtl/>
          <w:lang w:bidi="ar-JO"/>
        </w:rPr>
        <w:t xml:space="preserve">ي من أعضاء الإدارة التنفيذية العليا في </w:t>
      </w:r>
      <w:r w:rsidR="008C2ED2">
        <w:rPr>
          <w:rFonts w:ascii="Simplified Arabic" w:eastAsia="Times New Roman" w:hAnsi="Simplified Arabic" w:cs="Simplified Arabic" w:hint="cs"/>
          <w:snapToGrid w:val="0"/>
          <w:sz w:val="28"/>
          <w:szCs w:val="28"/>
          <w:rtl/>
          <w:lang w:bidi="ar-JO"/>
        </w:rPr>
        <w:t xml:space="preserve">أي من </w:t>
      </w:r>
      <w:r w:rsidR="00DB3D14" w:rsidRPr="001C4908">
        <w:rPr>
          <w:rFonts w:ascii="Simplified Arabic" w:eastAsia="Times New Roman" w:hAnsi="Simplified Arabic" w:cs="Simplified Arabic"/>
          <w:snapToGrid w:val="0"/>
          <w:sz w:val="28"/>
          <w:szCs w:val="28"/>
          <w:rtl/>
          <w:lang w:bidi="ar-JO"/>
        </w:rPr>
        <w:t xml:space="preserve">الشركات التابعة للبنك صلة قرابة حتى الدرجة الثانية. </w:t>
      </w:r>
    </w:p>
    <w:p w14:paraId="34706DAA" w14:textId="5A2A580F" w:rsidR="001B0782" w:rsidRPr="0036199B" w:rsidRDefault="00EA0D66" w:rsidP="00154CD8">
      <w:pPr>
        <w:pStyle w:val="ListParagraph"/>
        <w:bidi/>
        <w:spacing w:after="0" w:line="360" w:lineRule="auto"/>
        <w:ind w:left="871" w:right="60" w:hanging="270"/>
        <w:contextualSpacing w:val="0"/>
        <w:jc w:val="lowKashida"/>
        <w:textAlignment w:val="top"/>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5. </w:t>
      </w:r>
      <w:proofErr w:type="gramStart"/>
      <w:r w:rsidR="00DB3D14" w:rsidRPr="001C4908">
        <w:rPr>
          <w:rFonts w:ascii="Simplified Arabic" w:eastAsia="Times New Roman" w:hAnsi="Simplified Arabic" w:cs="Simplified Arabic"/>
          <w:snapToGrid w:val="0"/>
          <w:sz w:val="28"/>
          <w:szCs w:val="28"/>
          <w:rtl/>
          <w:lang w:bidi="ar-JO"/>
        </w:rPr>
        <w:t>أن لا</w:t>
      </w:r>
      <w:proofErr w:type="gramEnd"/>
      <w:r w:rsidR="00DB3D14" w:rsidRPr="001C4908">
        <w:rPr>
          <w:rFonts w:ascii="Simplified Arabic" w:eastAsia="Times New Roman" w:hAnsi="Simplified Arabic" w:cs="Simplified Arabic"/>
          <w:snapToGrid w:val="0"/>
          <w:sz w:val="28"/>
          <w:szCs w:val="28"/>
          <w:rtl/>
          <w:lang w:bidi="ar-JO"/>
        </w:rPr>
        <w:t xml:space="preserve"> يكون </w:t>
      </w:r>
      <w:r w:rsidR="00104E1C">
        <w:rPr>
          <w:rFonts w:ascii="Simplified Arabic" w:eastAsia="Times New Roman" w:hAnsi="Simplified Arabic" w:cs="Simplified Arabic" w:hint="cs"/>
          <w:snapToGrid w:val="0"/>
          <w:sz w:val="28"/>
          <w:szCs w:val="28"/>
          <w:rtl/>
          <w:lang w:bidi="ar-JO"/>
        </w:rPr>
        <w:t xml:space="preserve">شريكاً أو </w:t>
      </w:r>
      <w:r w:rsidR="00DB3D14" w:rsidRPr="001C4908">
        <w:rPr>
          <w:rFonts w:ascii="Simplified Arabic" w:eastAsia="Times New Roman" w:hAnsi="Simplified Arabic" w:cs="Simplified Arabic"/>
          <w:snapToGrid w:val="0"/>
          <w:sz w:val="28"/>
          <w:szCs w:val="28"/>
          <w:rtl/>
          <w:lang w:bidi="ar-JO"/>
        </w:rPr>
        <w:t>موظفاً لدى المدقق الخارجي للبنك</w:t>
      </w:r>
      <w:r w:rsidR="008F739F" w:rsidRPr="001C4908">
        <w:rPr>
          <w:rFonts w:ascii="Simplified Arabic" w:eastAsia="Times New Roman" w:hAnsi="Simplified Arabic" w:cs="Simplified Arabic" w:hint="cs"/>
          <w:snapToGrid w:val="0"/>
          <w:sz w:val="28"/>
          <w:szCs w:val="28"/>
          <w:rtl/>
          <w:lang w:bidi="ar-JO"/>
        </w:rPr>
        <w:t xml:space="preserve"> </w:t>
      </w:r>
      <w:r w:rsidR="00640005" w:rsidRPr="001C4908">
        <w:rPr>
          <w:rFonts w:ascii="Simplified Arabic" w:eastAsia="Times New Roman" w:hAnsi="Simplified Arabic" w:cs="Simplified Arabic"/>
          <w:snapToGrid w:val="0"/>
          <w:sz w:val="28"/>
          <w:szCs w:val="28"/>
          <w:rtl/>
          <w:lang w:bidi="ar-JO"/>
        </w:rPr>
        <w:t>وألا يكون قد</w:t>
      </w:r>
      <w:r w:rsidR="00BE7186" w:rsidRPr="001C4908">
        <w:rPr>
          <w:rFonts w:ascii="Simplified Arabic" w:eastAsia="Times New Roman" w:hAnsi="Simplified Arabic" w:cs="Simplified Arabic" w:hint="cs"/>
          <w:snapToGrid w:val="0"/>
          <w:sz w:val="28"/>
          <w:szCs w:val="28"/>
          <w:rtl/>
          <w:lang w:bidi="ar-JO"/>
        </w:rPr>
        <w:t xml:space="preserve"> كان شريكاً أو موظفاً</w:t>
      </w:r>
      <w:r w:rsidR="00DB3D14" w:rsidRPr="001C4908">
        <w:rPr>
          <w:rFonts w:ascii="Simplified Arabic" w:eastAsia="Times New Roman" w:hAnsi="Simplified Arabic" w:cs="Simplified Arabic"/>
          <w:snapToGrid w:val="0"/>
          <w:sz w:val="28"/>
          <w:szCs w:val="28"/>
          <w:rtl/>
          <w:lang w:bidi="ar-JO"/>
        </w:rPr>
        <w:t xml:space="preserve"> خلال السنوات الثلاث </w:t>
      </w:r>
      <w:r w:rsidR="00B54876" w:rsidRPr="001C4908">
        <w:rPr>
          <w:rFonts w:ascii="Simplified Arabic" w:eastAsia="Times New Roman" w:hAnsi="Simplified Arabic" w:cs="Simplified Arabic" w:hint="cs"/>
          <w:snapToGrid w:val="0"/>
          <w:sz w:val="28"/>
          <w:szCs w:val="28"/>
          <w:rtl/>
          <w:lang w:bidi="ar-JO"/>
        </w:rPr>
        <w:t xml:space="preserve">السابقة </w:t>
      </w:r>
      <w:r w:rsidR="00965BCC">
        <w:rPr>
          <w:rFonts w:ascii="Simplified Arabic" w:eastAsia="Times New Roman" w:hAnsi="Simplified Arabic" w:cs="Simplified Arabic" w:hint="cs"/>
          <w:snapToGrid w:val="0"/>
          <w:sz w:val="28"/>
          <w:szCs w:val="28"/>
          <w:rtl/>
          <w:lang w:bidi="ar-JO"/>
        </w:rPr>
        <w:t>لترشيحه</w:t>
      </w:r>
      <w:r w:rsidR="00804A5B">
        <w:rPr>
          <w:rFonts w:ascii="Simplified Arabic" w:eastAsia="Times New Roman" w:hAnsi="Simplified Arabic" w:cs="Simplified Arabic" w:hint="cs"/>
          <w:snapToGrid w:val="0"/>
          <w:sz w:val="28"/>
          <w:szCs w:val="28"/>
          <w:rtl/>
          <w:lang w:bidi="ar-JO"/>
        </w:rPr>
        <w:t>.</w:t>
      </w:r>
    </w:p>
    <w:p w14:paraId="3FBAF319" w14:textId="164AF60A" w:rsidR="009866B3" w:rsidRPr="0046191D" w:rsidRDefault="00EA0D66" w:rsidP="00A26722">
      <w:pPr>
        <w:pStyle w:val="ListParagraph"/>
        <w:bidi/>
        <w:spacing w:after="0" w:line="360" w:lineRule="auto"/>
        <w:ind w:left="871" w:hanging="270"/>
        <w:contextualSpacing w:val="0"/>
        <w:jc w:val="lowKashida"/>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6. </w:t>
      </w:r>
      <w:proofErr w:type="gramStart"/>
      <w:r w:rsidR="00DB3D14" w:rsidRPr="001C4908">
        <w:rPr>
          <w:rFonts w:ascii="Simplified Arabic" w:eastAsia="Times New Roman" w:hAnsi="Simplified Arabic" w:cs="Simplified Arabic"/>
          <w:snapToGrid w:val="0"/>
          <w:sz w:val="28"/>
          <w:szCs w:val="28"/>
          <w:rtl/>
          <w:lang w:bidi="ar-JO"/>
        </w:rPr>
        <w:t>أن لا</w:t>
      </w:r>
      <w:proofErr w:type="gramEnd"/>
      <w:r w:rsidR="00DB3D14" w:rsidRPr="001C4908">
        <w:rPr>
          <w:rFonts w:ascii="Simplified Arabic" w:eastAsia="Times New Roman" w:hAnsi="Simplified Arabic" w:cs="Simplified Arabic"/>
          <w:snapToGrid w:val="0"/>
          <w:sz w:val="28"/>
          <w:szCs w:val="28"/>
          <w:rtl/>
          <w:lang w:bidi="ar-JO"/>
        </w:rPr>
        <w:t xml:space="preserve"> يكون مساهماً رئيسياً في البنك أو حليفاً لمساهم رئيسي في البن</w:t>
      </w:r>
      <w:r w:rsidR="00BE7186" w:rsidRPr="001C4908">
        <w:rPr>
          <w:rFonts w:ascii="Simplified Arabic" w:eastAsia="Times New Roman" w:hAnsi="Simplified Arabic" w:cs="Simplified Arabic"/>
          <w:snapToGrid w:val="0"/>
          <w:sz w:val="28"/>
          <w:szCs w:val="28"/>
          <w:rtl/>
          <w:lang w:bidi="ar-JO"/>
        </w:rPr>
        <w:t xml:space="preserve">ك، أو تُشكل مساهمته مع مساهمة </w:t>
      </w:r>
      <w:r w:rsidR="00DB3D14" w:rsidRPr="001C4908">
        <w:rPr>
          <w:rFonts w:ascii="Simplified Arabic" w:eastAsia="Times New Roman" w:hAnsi="Simplified Arabic" w:cs="Simplified Arabic"/>
          <w:snapToGrid w:val="0"/>
          <w:sz w:val="28"/>
          <w:szCs w:val="28"/>
          <w:rtl/>
          <w:lang w:bidi="ar-JO"/>
        </w:rPr>
        <w:t xml:space="preserve">حليف </w:t>
      </w:r>
      <w:r w:rsidR="00BE7186" w:rsidRPr="001C4908">
        <w:rPr>
          <w:rFonts w:ascii="Simplified Arabic" w:eastAsia="Times New Roman" w:hAnsi="Simplified Arabic" w:cs="Simplified Arabic" w:hint="cs"/>
          <w:snapToGrid w:val="0"/>
          <w:sz w:val="28"/>
          <w:szCs w:val="28"/>
          <w:rtl/>
          <w:lang w:bidi="ar-JO"/>
        </w:rPr>
        <w:t xml:space="preserve">مقدار </w:t>
      </w:r>
      <w:r w:rsidR="00DB3D14" w:rsidRPr="001C4908">
        <w:rPr>
          <w:rFonts w:ascii="Simplified Arabic" w:eastAsia="Times New Roman" w:hAnsi="Simplified Arabic" w:cs="Simplified Arabic"/>
          <w:snapToGrid w:val="0"/>
          <w:sz w:val="28"/>
          <w:szCs w:val="28"/>
          <w:rtl/>
          <w:lang w:bidi="ar-JO"/>
        </w:rPr>
        <w:t xml:space="preserve">مساهمة </w:t>
      </w:r>
      <w:r w:rsidR="00BE7186" w:rsidRPr="001C4908">
        <w:rPr>
          <w:rFonts w:ascii="Simplified Arabic" w:eastAsia="Times New Roman" w:hAnsi="Simplified Arabic" w:cs="Simplified Arabic" w:hint="cs"/>
          <w:snapToGrid w:val="0"/>
          <w:sz w:val="28"/>
          <w:szCs w:val="28"/>
          <w:rtl/>
          <w:lang w:bidi="ar-JO"/>
        </w:rPr>
        <w:t>مساهم رئيسي</w:t>
      </w:r>
      <w:r w:rsidR="00DB3D14" w:rsidRPr="001C4908">
        <w:rPr>
          <w:rFonts w:ascii="Simplified Arabic" w:eastAsia="Times New Roman" w:hAnsi="Simplified Arabic" w:cs="Simplified Arabic"/>
          <w:snapToGrid w:val="0"/>
          <w:sz w:val="28"/>
          <w:szCs w:val="28"/>
          <w:rtl/>
          <w:lang w:bidi="ar-JO"/>
        </w:rPr>
        <w:t>، أو مساهماً رئيسيا</w:t>
      </w:r>
      <w:r w:rsidR="00B7335E" w:rsidRPr="001C4908">
        <w:rPr>
          <w:rFonts w:ascii="Simplified Arabic" w:eastAsia="Times New Roman" w:hAnsi="Simplified Arabic" w:cs="Simplified Arabic"/>
          <w:snapToGrid w:val="0"/>
          <w:sz w:val="28"/>
          <w:szCs w:val="28"/>
          <w:rtl/>
          <w:lang w:bidi="ar-JO"/>
        </w:rPr>
        <w:t xml:space="preserve">ً في </w:t>
      </w:r>
      <w:r w:rsidR="00A26722">
        <w:rPr>
          <w:rFonts w:ascii="Simplified Arabic" w:eastAsia="Times New Roman" w:hAnsi="Simplified Arabic" w:cs="Simplified Arabic" w:hint="cs"/>
          <w:snapToGrid w:val="0"/>
          <w:sz w:val="28"/>
          <w:szCs w:val="28"/>
          <w:rtl/>
          <w:lang w:bidi="ar-JO"/>
        </w:rPr>
        <w:t>أي من</w:t>
      </w:r>
      <w:r w:rsidR="00B7335E" w:rsidRPr="001C4908">
        <w:rPr>
          <w:rFonts w:ascii="Simplified Arabic" w:eastAsia="Times New Roman" w:hAnsi="Simplified Arabic" w:cs="Simplified Arabic"/>
          <w:snapToGrid w:val="0"/>
          <w:sz w:val="28"/>
          <w:szCs w:val="28"/>
          <w:rtl/>
          <w:lang w:bidi="ar-JO"/>
        </w:rPr>
        <w:t xml:space="preserve"> الشركات التابعة للبنك</w:t>
      </w:r>
      <w:r w:rsidR="00F55A45" w:rsidRPr="001C4908">
        <w:rPr>
          <w:rFonts w:ascii="Simplified Arabic" w:eastAsia="Times New Roman" w:hAnsi="Simplified Arabic" w:cs="Simplified Arabic" w:hint="cs"/>
          <w:snapToGrid w:val="0"/>
          <w:sz w:val="28"/>
          <w:szCs w:val="28"/>
          <w:rtl/>
          <w:lang w:bidi="ar-JO"/>
        </w:rPr>
        <w:t>،</w:t>
      </w:r>
      <w:r w:rsidR="00B7335E" w:rsidRPr="001C4908">
        <w:rPr>
          <w:rFonts w:ascii="Simplified Arabic" w:eastAsia="Times New Roman" w:hAnsi="Simplified Arabic" w:cs="Simplified Arabic" w:hint="cs"/>
          <w:snapToGrid w:val="0"/>
          <w:sz w:val="28"/>
          <w:szCs w:val="28"/>
          <w:rtl/>
          <w:lang w:bidi="ar-JO"/>
        </w:rPr>
        <w:t xml:space="preserve"> أو مساهماً رئيسياً في المجموعة المالكة للبنك.</w:t>
      </w:r>
      <w:r w:rsidR="00DB3D14" w:rsidRPr="001C4908">
        <w:rPr>
          <w:rFonts w:ascii="Simplified Arabic" w:eastAsia="Times New Roman" w:hAnsi="Simplified Arabic" w:cs="Simplified Arabic"/>
          <w:snapToGrid w:val="0"/>
          <w:sz w:val="28"/>
          <w:szCs w:val="28"/>
          <w:rtl/>
          <w:lang w:bidi="ar-JO"/>
        </w:rPr>
        <w:t xml:space="preserve"> </w:t>
      </w:r>
    </w:p>
    <w:p w14:paraId="53BC66D5" w14:textId="17AF4104" w:rsidR="00F40AFF" w:rsidRPr="001C4908" w:rsidRDefault="00154CD8" w:rsidP="002760DC">
      <w:pPr>
        <w:pStyle w:val="ListParagraph"/>
        <w:bidi/>
        <w:spacing w:after="0" w:line="360" w:lineRule="auto"/>
        <w:ind w:left="871" w:hanging="270"/>
        <w:contextualSpacing w:val="0"/>
        <w:jc w:val="lowKashida"/>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7</w:t>
      </w:r>
      <w:r w:rsidR="00EA0D66">
        <w:rPr>
          <w:rFonts w:ascii="Simplified Arabic" w:eastAsia="Times New Roman" w:hAnsi="Simplified Arabic" w:cs="Simplified Arabic" w:hint="cs"/>
          <w:snapToGrid w:val="0"/>
          <w:sz w:val="28"/>
          <w:szCs w:val="28"/>
          <w:rtl/>
          <w:lang w:bidi="ar-JO"/>
        </w:rPr>
        <w:t xml:space="preserve">. </w:t>
      </w:r>
      <w:proofErr w:type="gramStart"/>
      <w:r w:rsidR="00DB3D14" w:rsidRPr="001C4908">
        <w:rPr>
          <w:rFonts w:ascii="Simplified Arabic" w:eastAsia="Times New Roman" w:hAnsi="Simplified Arabic" w:cs="Simplified Arabic"/>
          <w:snapToGrid w:val="0"/>
          <w:sz w:val="28"/>
          <w:szCs w:val="28"/>
          <w:rtl/>
          <w:lang w:bidi="ar-JO"/>
        </w:rPr>
        <w:t>أن لا</w:t>
      </w:r>
      <w:proofErr w:type="gramEnd"/>
      <w:r w:rsidR="00DB3D14" w:rsidRPr="001C4908">
        <w:rPr>
          <w:rFonts w:ascii="Simplified Arabic" w:eastAsia="Times New Roman" w:hAnsi="Simplified Arabic" w:cs="Simplified Arabic"/>
          <w:snapToGrid w:val="0"/>
          <w:sz w:val="28"/>
          <w:szCs w:val="28"/>
          <w:rtl/>
          <w:lang w:bidi="ar-JO"/>
        </w:rPr>
        <w:t xml:space="preserve"> يكون قد </w:t>
      </w:r>
      <w:r w:rsidR="00BE7186" w:rsidRPr="001C4908">
        <w:rPr>
          <w:rFonts w:ascii="Simplified Arabic" w:eastAsia="Times New Roman" w:hAnsi="Simplified Arabic" w:cs="Simplified Arabic" w:hint="cs"/>
          <w:snapToGrid w:val="0"/>
          <w:sz w:val="28"/>
          <w:szCs w:val="28"/>
          <w:rtl/>
          <w:lang w:bidi="ar-JO"/>
        </w:rPr>
        <w:t>شغل عضوية</w:t>
      </w:r>
      <w:r w:rsidR="00DB3D14" w:rsidRPr="001C4908">
        <w:rPr>
          <w:rFonts w:ascii="Simplified Arabic" w:eastAsia="Times New Roman" w:hAnsi="Simplified Arabic" w:cs="Simplified Arabic"/>
          <w:snapToGrid w:val="0"/>
          <w:sz w:val="28"/>
          <w:szCs w:val="28"/>
          <w:rtl/>
          <w:lang w:bidi="ar-JO"/>
        </w:rPr>
        <w:t xml:space="preserve"> مجلس إدارة البنك أو </w:t>
      </w:r>
      <w:r w:rsidR="00A26722">
        <w:rPr>
          <w:rFonts w:ascii="Simplified Arabic" w:eastAsia="Times New Roman" w:hAnsi="Simplified Arabic" w:cs="Simplified Arabic" w:hint="cs"/>
          <w:snapToGrid w:val="0"/>
          <w:sz w:val="28"/>
          <w:szCs w:val="28"/>
          <w:rtl/>
          <w:lang w:bidi="ar-JO"/>
        </w:rPr>
        <w:t>أي من</w:t>
      </w:r>
      <w:r w:rsidR="00DB3D14" w:rsidRPr="001C4908">
        <w:rPr>
          <w:rFonts w:ascii="Simplified Arabic" w:eastAsia="Times New Roman" w:hAnsi="Simplified Arabic" w:cs="Simplified Arabic"/>
          <w:snapToGrid w:val="0"/>
          <w:sz w:val="28"/>
          <w:szCs w:val="28"/>
          <w:rtl/>
          <w:lang w:bidi="ar-JO"/>
        </w:rPr>
        <w:t xml:space="preserve"> شركاته التابعة</w:t>
      </w:r>
      <w:r w:rsidR="00D34425" w:rsidRPr="001C4908">
        <w:rPr>
          <w:rFonts w:ascii="Simplified Arabic" w:eastAsia="Times New Roman" w:hAnsi="Simplified Arabic" w:cs="Simplified Arabic" w:hint="cs"/>
          <w:snapToGrid w:val="0"/>
          <w:sz w:val="28"/>
          <w:szCs w:val="28"/>
          <w:rtl/>
          <w:lang w:bidi="ar-JO"/>
        </w:rPr>
        <w:t xml:space="preserve"> أو عضو هيئة مديرين فيها</w:t>
      </w:r>
      <w:r w:rsidR="00DB3D14" w:rsidRPr="001C4908">
        <w:rPr>
          <w:rFonts w:ascii="Simplified Arabic" w:eastAsia="Times New Roman" w:hAnsi="Simplified Arabic" w:cs="Simplified Arabic"/>
          <w:snapToGrid w:val="0"/>
          <w:sz w:val="28"/>
          <w:szCs w:val="28"/>
          <w:rtl/>
          <w:lang w:bidi="ar-JO"/>
        </w:rPr>
        <w:t xml:space="preserve"> لأكثر من ثمانية سنوات</w:t>
      </w:r>
      <w:r w:rsidR="00556F61" w:rsidRPr="001C4908">
        <w:rPr>
          <w:rFonts w:ascii="Simplified Arabic" w:eastAsia="Times New Roman" w:hAnsi="Simplified Arabic" w:cs="Simplified Arabic" w:hint="cs"/>
          <w:snapToGrid w:val="0"/>
          <w:sz w:val="28"/>
          <w:szCs w:val="28"/>
          <w:rtl/>
          <w:lang w:bidi="ar-JO"/>
        </w:rPr>
        <w:t xml:space="preserve"> مجتمعة </w:t>
      </w:r>
      <w:r w:rsidR="00433D63" w:rsidRPr="001C4908">
        <w:rPr>
          <w:rFonts w:ascii="Simplified Arabic" w:eastAsia="Times New Roman" w:hAnsi="Simplified Arabic" w:cs="Simplified Arabic" w:hint="cs"/>
          <w:snapToGrid w:val="0"/>
          <w:sz w:val="28"/>
          <w:szCs w:val="28"/>
          <w:rtl/>
          <w:lang w:bidi="ar-JO"/>
        </w:rPr>
        <w:t xml:space="preserve">للعضويات </w:t>
      </w:r>
      <w:r w:rsidR="00433D63">
        <w:rPr>
          <w:rFonts w:ascii="Simplified Arabic" w:eastAsia="Times New Roman" w:hAnsi="Simplified Arabic" w:cs="Simplified Arabic" w:hint="cs"/>
          <w:snapToGrid w:val="0"/>
          <w:sz w:val="28"/>
          <w:szCs w:val="28"/>
          <w:rtl/>
          <w:lang w:bidi="ar-JO"/>
        </w:rPr>
        <w:t>آنفة</w:t>
      </w:r>
      <w:r w:rsidR="00556F61" w:rsidRPr="001C4908">
        <w:rPr>
          <w:rFonts w:ascii="Simplified Arabic" w:eastAsia="Times New Roman" w:hAnsi="Simplified Arabic" w:cs="Simplified Arabic" w:hint="cs"/>
          <w:snapToGrid w:val="0"/>
          <w:sz w:val="28"/>
          <w:szCs w:val="28"/>
          <w:rtl/>
          <w:lang w:bidi="ar-JO"/>
        </w:rPr>
        <w:t xml:space="preserve"> </w:t>
      </w:r>
      <w:r w:rsidR="00D300DA" w:rsidRPr="001C4908">
        <w:rPr>
          <w:rFonts w:ascii="Simplified Arabic" w:eastAsia="Times New Roman" w:hAnsi="Simplified Arabic" w:cs="Simplified Arabic" w:hint="cs"/>
          <w:snapToGrid w:val="0"/>
          <w:sz w:val="28"/>
          <w:szCs w:val="28"/>
          <w:rtl/>
          <w:lang w:bidi="ar-JO"/>
        </w:rPr>
        <w:t>الذكر</w:t>
      </w:r>
      <w:r w:rsidR="00D300DA">
        <w:rPr>
          <w:rFonts w:ascii="Simplified Arabic" w:eastAsia="Times New Roman" w:hAnsi="Simplified Arabic" w:cs="Simplified Arabic" w:hint="cs"/>
          <w:snapToGrid w:val="0"/>
          <w:sz w:val="28"/>
          <w:szCs w:val="28"/>
          <w:rtl/>
          <w:lang w:bidi="ar-JO"/>
        </w:rPr>
        <w:t>،</w:t>
      </w:r>
      <w:r w:rsidR="00433D63">
        <w:rPr>
          <w:rFonts w:ascii="Simplified Arabic" w:eastAsia="Times New Roman" w:hAnsi="Simplified Arabic" w:cs="Simplified Arabic" w:hint="cs"/>
          <w:snapToGrid w:val="0"/>
          <w:sz w:val="28"/>
          <w:szCs w:val="28"/>
          <w:rtl/>
          <w:lang w:bidi="ar-JO"/>
        </w:rPr>
        <w:t xml:space="preserve"> </w:t>
      </w:r>
      <w:r w:rsidR="008C728A">
        <w:rPr>
          <w:rFonts w:ascii="Simplified Arabic" w:eastAsia="Times New Roman" w:hAnsi="Simplified Arabic" w:cs="Simplified Arabic" w:hint="cs"/>
          <w:snapToGrid w:val="0"/>
          <w:sz w:val="28"/>
          <w:szCs w:val="28"/>
          <w:rtl/>
          <w:lang w:bidi="ar-JO"/>
        </w:rPr>
        <w:t>وإ</w:t>
      </w:r>
      <w:r w:rsidR="00804A5B">
        <w:rPr>
          <w:rFonts w:ascii="Simplified Arabic" w:eastAsia="Times New Roman" w:hAnsi="Simplified Arabic" w:cs="Simplified Arabic" w:hint="cs"/>
          <w:snapToGrid w:val="0"/>
          <w:sz w:val="28"/>
          <w:szCs w:val="28"/>
          <w:rtl/>
          <w:lang w:bidi="ar-JO"/>
        </w:rPr>
        <w:t xml:space="preserve">ذا فقد أي عضو استقلاليته إعمالاً لهذا البند </w:t>
      </w:r>
      <w:r w:rsidR="00BC5904">
        <w:rPr>
          <w:rFonts w:ascii="Simplified Arabic" w:eastAsia="Times New Roman" w:hAnsi="Simplified Arabic" w:cs="Simplified Arabic" w:hint="cs"/>
          <w:snapToGrid w:val="0"/>
          <w:sz w:val="28"/>
          <w:szCs w:val="28"/>
          <w:rtl/>
          <w:lang w:bidi="ar-JO"/>
        </w:rPr>
        <w:t xml:space="preserve">للبنك وبعد انقطاع العضو لمدة (4) سنوات </w:t>
      </w:r>
      <w:r w:rsidR="00662DB7">
        <w:rPr>
          <w:rFonts w:ascii="Simplified Arabic" w:eastAsia="Times New Roman" w:hAnsi="Simplified Arabic" w:cs="Simplified Arabic" w:hint="cs"/>
          <w:snapToGrid w:val="0"/>
          <w:sz w:val="28"/>
          <w:szCs w:val="28"/>
          <w:rtl/>
          <w:lang w:bidi="ar-JO"/>
        </w:rPr>
        <w:t xml:space="preserve">متصلة </w:t>
      </w:r>
      <w:r w:rsidR="00BC5904">
        <w:rPr>
          <w:rFonts w:ascii="Simplified Arabic" w:eastAsia="Times New Roman" w:hAnsi="Simplified Arabic" w:cs="Simplified Arabic" w:hint="cs"/>
          <w:snapToGrid w:val="0"/>
          <w:sz w:val="28"/>
          <w:szCs w:val="28"/>
          <w:rtl/>
          <w:lang w:bidi="ar-JO"/>
        </w:rPr>
        <w:t>على الأقل (</w:t>
      </w:r>
      <w:r w:rsidR="00BC5904">
        <w:rPr>
          <w:rFonts w:ascii="Simplified Arabic" w:eastAsia="Times New Roman" w:hAnsi="Simplified Arabic" w:cs="Simplified Arabic"/>
          <w:snapToGrid w:val="0"/>
          <w:sz w:val="28"/>
          <w:szCs w:val="28"/>
          <w:lang w:bidi="ar-JO"/>
        </w:rPr>
        <w:t>Cooling-off Period</w:t>
      </w:r>
      <w:r w:rsidR="00BC5904">
        <w:rPr>
          <w:rFonts w:ascii="Simplified Arabic" w:eastAsia="Times New Roman" w:hAnsi="Simplified Arabic" w:cs="Simplified Arabic" w:hint="cs"/>
          <w:snapToGrid w:val="0"/>
          <w:sz w:val="28"/>
          <w:szCs w:val="28"/>
          <w:rtl/>
          <w:lang w:bidi="ar-JO"/>
        </w:rPr>
        <w:t xml:space="preserve">) في حال وجود مبررات كافية لديه التقدم للبنك المركزي بطلب عدم الممانعة على اعتباره عضواً مستقلاً. </w:t>
      </w:r>
    </w:p>
    <w:p w14:paraId="7FBBB230" w14:textId="75040CB5" w:rsidR="00EA0D66" w:rsidRPr="00C50458" w:rsidRDefault="00EA0D66" w:rsidP="00154CD8">
      <w:pPr>
        <w:pStyle w:val="ListParagraph"/>
        <w:bidi/>
        <w:spacing w:after="0" w:line="360" w:lineRule="auto"/>
        <w:ind w:left="871" w:hanging="630"/>
        <w:contextualSpacing w:val="0"/>
        <w:jc w:val="lowKashida"/>
        <w:rPr>
          <w:rFonts w:ascii="Simplified Arabic" w:eastAsia="Times New Roman" w:hAnsi="Simplified Arabic" w:cs="Simplified Arabic"/>
          <w:snapToGrid w:val="0"/>
          <w:sz w:val="28"/>
          <w:szCs w:val="28"/>
        </w:rPr>
      </w:pPr>
      <w:r>
        <w:rPr>
          <w:rFonts w:ascii="Simplified Arabic" w:eastAsia="Times New Roman" w:hAnsi="Simplified Arabic" w:cs="Simplified Arabic" w:hint="cs"/>
          <w:snapToGrid w:val="0"/>
          <w:sz w:val="28"/>
          <w:szCs w:val="28"/>
          <w:rtl/>
        </w:rPr>
        <w:t xml:space="preserve">     8. </w:t>
      </w:r>
      <w:proofErr w:type="gramStart"/>
      <w:r w:rsidR="00627FA8" w:rsidRPr="001C4908">
        <w:rPr>
          <w:rFonts w:ascii="Simplified Arabic" w:eastAsia="Times New Roman" w:hAnsi="Simplified Arabic" w:cs="Simplified Arabic" w:hint="cs"/>
          <w:snapToGrid w:val="0"/>
          <w:sz w:val="28"/>
          <w:szCs w:val="28"/>
          <w:rtl/>
        </w:rPr>
        <w:t>أن لا</w:t>
      </w:r>
      <w:proofErr w:type="gramEnd"/>
      <w:r w:rsidR="00627FA8" w:rsidRPr="001C4908">
        <w:rPr>
          <w:rFonts w:ascii="Simplified Arabic" w:eastAsia="Times New Roman" w:hAnsi="Simplified Arabic" w:cs="Simplified Arabic" w:hint="cs"/>
          <w:snapToGrid w:val="0"/>
          <w:sz w:val="28"/>
          <w:szCs w:val="28"/>
          <w:rtl/>
        </w:rPr>
        <w:t xml:space="preserve"> يكون حاصلاً هو </w:t>
      </w:r>
      <w:r w:rsidR="00104E1C">
        <w:rPr>
          <w:rFonts w:ascii="Simplified Arabic" w:eastAsia="Times New Roman" w:hAnsi="Simplified Arabic" w:cs="Simplified Arabic" w:hint="cs"/>
          <w:snapToGrid w:val="0"/>
          <w:sz w:val="28"/>
          <w:szCs w:val="28"/>
          <w:rtl/>
        </w:rPr>
        <w:t xml:space="preserve">أو زوجه </w:t>
      </w:r>
      <w:r w:rsidR="00627FA8" w:rsidRPr="001C4908">
        <w:rPr>
          <w:rFonts w:ascii="Simplified Arabic" w:eastAsia="Times New Roman" w:hAnsi="Simplified Arabic" w:cs="Simplified Arabic" w:hint="cs"/>
          <w:snapToGrid w:val="0"/>
          <w:sz w:val="28"/>
          <w:szCs w:val="28"/>
          <w:rtl/>
        </w:rPr>
        <w:t>أو</w:t>
      </w:r>
      <w:r w:rsidR="00DE643C" w:rsidRPr="00DE643C">
        <w:rPr>
          <w:rFonts w:ascii="Simplified Arabic" w:eastAsia="Times New Roman" w:hAnsi="Simplified Arabic" w:cs="Simplified Arabic" w:hint="cs"/>
          <w:snapToGrid w:val="0"/>
          <w:sz w:val="28"/>
          <w:szCs w:val="28"/>
          <w:rtl/>
        </w:rPr>
        <w:t xml:space="preserve"> </w:t>
      </w:r>
      <w:r w:rsidR="00DE643C">
        <w:rPr>
          <w:rFonts w:ascii="Simplified Arabic" w:eastAsia="Times New Roman" w:hAnsi="Simplified Arabic" w:cs="Simplified Arabic" w:hint="cs"/>
          <w:snapToGrid w:val="0"/>
          <w:sz w:val="28"/>
          <w:szCs w:val="28"/>
          <w:rtl/>
        </w:rPr>
        <w:t xml:space="preserve">أي من أقاربه </w:t>
      </w:r>
      <w:r w:rsidR="00123652">
        <w:rPr>
          <w:rFonts w:ascii="Simplified Arabic" w:eastAsia="Times New Roman" w:hAnsi="Simplified Arabic" w:cs="Simplified Arabic" w:hint="cs"/>
          <w:snapToGrid w:val="0"/>
          <w:sz w:val="28"/>
          <w:szCs w:val="28"/>
          <w:rtl/>
          <w:lang w:bidi="ar-JO"/>
        </w:rPr>
        <w:t>من</w:t>
      </w:r>
      <w:r w:rsidR="00DE643C">
        <w:rPr>
          <w:rFonts w:ascii="Simplified Arabic" w:eastAsia="Times New Roman" w:hAnsi="Simplified Arabic" w:cs="Simplified Arabic" w:hint="cs"/>
          <w:snapToGrid w:val="0"/>
          <w:sz w:val="28"/>
          <w:szCs w:val="28"/>
          <w:rtl/>
        </w:rPr>
        <w:t xml:space="preserve"> الدرجة الأولى</w:t>
      </w:r>
      <w:r w:rsidR="00627FA8" w:rsidRPr="001C4908">
        <w:rPr>
          <w:rFonts w:ascii="Simplified Arabic" w:eastAsia="Times New Roman" w:hAnsi="Simplified Arabic" w:cs="Simplified Arabic" w:hint="cs"/>
          <w:snapToGrid w:val="0"/>
          <w:sz w:val="28"/>
          <w:szCs w:val="28"/>
          <w:rtl/>
        </w:rPr>
        <w:t xml:space="preserve"> </w:t>
      </w:r>
      <w:r w:rsidR="00DE643C">
        <w:rPr>
          <w:rFonts w:ascii="Simplified Arabic" w:eastAsia="Times New Roman" w:hAnsi="Simplified Arabic" w:cs="Simplified Arabic" w:hint="cs"/>
          <w:snapToGrid w:val="0"/>
          <w:sz w:val="28"/>
          <w:szCs w:val="28"/>
          <w:rtl/>
        </w:rPr>
        <w:t xml:space="preserve">أو </w:t>
      </w:r>
      <w:r w:rsidR="00627FA8" w:rsidRPr="001C4908">
        <w:rPr>
          <w:rFonts w:ascii="Simplified Arabic" w:eastAsia="Times New Roman" w:hAnsi="Simplified Arabic" w:cs="Simplified Arabic" w:hint="cs"/>
          <w:snapToGrid w:val="0"/>
          <w:sz w:val="28"/>
          <w:szCs w:val="28"/>
          <w:rtl/>
        </w:rPr>
        <w:t xml:space="preserve">أي شركة </w:t>
      </w:r>
      <w:r w:rsidR="00AA7198">
        <w:rPr>
          <w:rFonts w:ascii="Simplified Arabic" w:eastAsia="Times New Roman" w:hAnsi="Simplified Arabic" w:cs="Simplified Arabic" w:hint="cs"/>
          <w:snapToGrid w:val="0"/>
          <w:sz w:val="28"/>
          <w:szCs w:val="28"/>
          <w:rtl/>
        </w:rPr>
        <w:t xml:space="preserve">هو عضو في مجلس إدارتها أو </w:t>
      </w:r>
      <w:r w:rsidR="00AA7198" w:rsidRPr="00EB47C1">
        <w:rPr>
          <w:rFonts w:ascii="Simplified Arabic" w:eastAsia="Times New Roman" w:hAnsi="Simplified Arabic" w:cs="Simplified Arabic" w:hint="cs"/>
          <w:snapToGrid w:val="0"/>
          <w:sz w:val="28"/>
          <w:szCs w:val="28"/>
          <w:rtl/>
        </w:rPr>
        <w:t>مالك لها أو مساهم رئيسي</w:t>
      </w:r>
      <w:r w:rsidR="00627FA8" w:rsidRPr="00EB47C1">
        <w:rPr>
          <w:rFonts w:ascii="Simplified Arabic" w:eastAsia="Times New Roman" w:hAnsi="Simplified Arabic" w:cs="Simplified Arabic" w:hint="cs"/>
          <w:snapToGrid w:val="0"/>
          <w:sz w:val="28"/>
          <w:szCs w:val="28"/>
          <w:rtl/>
        </w:rPr>
        <w:t xml:space="preserve"> </w:t>
      </w:r>
      <w:r w:rsidR="00627FA8" w:rsidRPr="001C4908">
        <w:rPr>
          <w:rFonts w:ascii="Simplified Arabic" w:eastAsia="Times New Roman" w:hAnsi="Simplified Arabic" w:cs="Simplified Arabic" w:hint="cs"/>
          <w:snapToGrid w:val="0"/>
          <w:sz w:val="28"/>
          <w:szCs w:val="28"/>
          <w:rtl/>
        </w:rPr>
        <w:t>فيها</w:t>
      </w:r>
      <w:r w:rsidR="00627FA8" w:rsidRPr="001C4908">
        <w:rPr>
          <w:rFonts w:ascii="Simplified Arabic" w:eastAsia="Times New Roman" w:hAnsi="Simplified Arabic" w:cs="Simplified Arabic" w:hint="cs"/>
          <w:sz w:val="28"/>
          <w:szCs w:val="28"/>
          <w:rtl/>
        </w:rPr>
        <w:t xml:space="preserve"> </w:t>
      </w:r>
      <w:r w:rsidR="002F0B48">
        <w:rPr>
          <w:rFonts w:ascii="Simplified Arabic" w:eastAsia="Times New Roman" w:hAnsi="Simplified Arabic" w:cs="Simplified Arabic" w:hint="cs"/>
          <w:sz w:val="28"/>
          <w:szCs w:val="28"/>
          <w:rtl/>
        </w:rPr>
        <w:t xml:space="preserve">أو </w:t>
      </w:r>
      <w:r w:rsidR="005F56A6">
        <w:rPr>
          <w:rFonts w:ascii="Simplified Arabic" w:eastAsia="Times New Roman" w:hAnsi="Simplified Arabic" w:cs="Simplified Arabic" w:hint="cs"/>
          <w:sz w:val="28"/>
          <w:szCs w:val="28"/>
          <w:rtl/>
        </w:rPr>
        <w:t xml:space="preserve">يكون عضو إدارة تنفيذية عليا </w:t>
      </w:r>
      <w:r w:rsidR="00DE643C">
        <w:rPr>
          <w:rFonts w:ascii="Simplified Arabic" w:eastAsia="Times New Roman" w:hAnsi="Simplified Arabic" w:cs="Simplified Arabic" w:hint="cs"/>
          <w:sz w:val="28"/>
          <w:szCs w:val="28"/>
          <w:rtl/>
        </w:rPr>
        <w:t xml:space="preserve">فيها </w:t>
      </w:r>
      <w:r w:rsidR="00627FA8" w:rsidRPr="001C4908">
        <w:rPr>
          <w:rFonts w:ascii="Simplified Arabic" w:eastAsia="Times New Roman" w:hAnsi="Simplified Arabic" w:cs="Simplified Arabic" w:hint="cs"/>
          <w:sz w:val="28"/>
          <w:szCs w:val="28"/>
          <w:rtl/>
        </w:rPr>
        <w:t>على ائتمان من البنك تزيد نسبته على (</w:t>
      </w:r>
      <w:r w:rsidR="008C776B" w:rsidRPr="001C4908">
        <w:rPr>
          <w:rFonts w:ascii="Simplified Arabic" w:eastAsia="Times New Roman" w:hAnsi="Simplified Arabic" w:cs="Simplified Arabic" w:hint="cs"/>
          <w:sz w:val="28"/>
          <w:szCs w:val="28"/>
          <w:rtl/>
        </w:rPr>
        <w:t>5%</w:t>
      </w:r>
      <w:r w:rsidR="00627FA8" w:rsidRPr="001C4908">
        <w:rPr>
          <w:rFonts w:ascii="Simplified Arabic" w:eastAsia="Times New Roman" w:hAnsi="Simplified Arabic" w:cs="Simplified Arabic" w:hint="cs"/>
          <w:sz w:val="28"/>
          <w:szCs w:val="28"/>
          <w:rtl/>
        </w:rPr>
        <w:t xml:space="preserve">) من رأسمال البنك </w:t>
      </w:r>
      <w:r w:rsidR="00913F3C">
        <w:rPr>
          <w:rFonts w:ascii="Simplified Arabic" w:eastAsia="Times New Roman" w:hAnsi="Simplified Arabic" w:cs="Simplified Arabic" w:hint="cs"/>
          <w:sz w:val="28"/>
          <w:szCs w:val="28"/>
          <w:rtl/>
        </w:rPr>
        <w:t>التنظيمي</w:t>
      </w:r>
      <w:r w:rsidR="00F55A45" w:rsidRPr="001C4908">
        <w:rPr>
          <w:rFonts w:ascii="Simplified Arabic" w:eastAsia="Times New Roman" w:hAnsi="Simplified Arabic" w:cs="Simplified Arabic" w:hint="cs"/>
          <w:sz w:val="28"/>
          <w:szCs w:val="28"/>
          <w:rtl/>
        </w:rPr>
        <w:t>،</w:t>
      </w:r>
      <w:r w:rsidR="00627FA8" w:rsidRPr="001C4908">
        <w:rPr>
          <w:rFonts w:ascii="Simplified Arabic" w:eastAsia="Times New Roman" w:hAnsi="Simplified Arabic" w:cs="Simplified Arabic" w:hint="cs"/>
          <w:sz w:val="28"/>
          <w:szCs w:val="28"/>
          <w:rtl/>
        </w:rPr>
        <w:t xml:space="preserve"> وأن لا </w:t>
      </w:r>
      <w:r w:rsidR="007A2923" w:rsidRPr="001C4908">
        <w:rPr>
          <w:rFonts w:ascii="Simplified Arabic" w:eastAsia="Times New Roman" w:hAnsi="Simplified Arabic" w:cs="Simplified Arabic" w:hint="cs"/>
          <w:sz w:val="28"/>
          <w:szCs w:val="28"/>
          <w:rtl/>
        </w:rPr>
        <w:t>ي</w:t>
      </w:r>
      <w:r w:rsidR="00627FA8" w:rsidRPr="001C4908">
        <w:rPr>
          <w:rFonts w:ascii="Simplified Arabic" w:eastAsia="Times New Roman" w:hAnsi="Simplified Arabic" w:cs="Simplified Arabic" w:hint="cs"/>
          <w:sz w:val="28"/>
          <w:szCs w:val="28"/>
          <w:rtl/>
        </w:rPr>
        <w:t xml:space="preserve">كون ضامناً لائتمان من البنك </w:t>
      </w:r>
      <w:r w:rsidR="00924A38" w:rsidRPr="001C4908">
        <w:rPr>
          <w:rFonts w:ascii="Simplified Arabic" w:eastAsia="Times New Roman" w:hAnsi="Simplified Arabic" w:cs="Simplified Arabic" w:hint="cs"/>
          <w:sz w:val="28"/>
          <w:szCs w:val="28"/>
          <w:rtl/>
        </w:rPr>
        <w:t xml:space="preserve">تزيد قيمته </w:t>
      </w:r>
      <w:r w:rsidR="00627FA8" w:rsidRPr="001C4908">
        <w:rPr>
          <w:rFonts w:ascii="Simplified Arabic" w:eastAsia="Times New Roman" w:hAnsi="Simplified Arabic" w:cs="Simplified Arabic" w:hint="cs"/>
          <w:sz w:val="28"/>
          <w:szCs w:val="28"/>
          <w:rtl/>
        </w:rPr>
        <w:t>عن ذات النسبة</w:t>
      </w:r>
      <w:r w:rsidR="00B60111">
        <w:rPr>
          <w:rFonts w:ascii="Simplified Arabic" w:eastAsia="Times New Roman" w:hAnsi="Simplified Arabic" w:cs="Simplified Arabic" w:hint="cs"/>
          <w:sz w:val="28"/>
          <w:szCs w:val="28"/>
          <w:rtl/>
        </w:rPr>
        <w:t>، وللبنك المركزي النظر في بعض الحالات المتعلقة بالأ</w:t>
      </w:r>
      <w:r w:rsidR="00DE643C">
        <w:rPr>
          <w:rFonts w:ascii="Simplified Arabic" w:eastAsia="Times New Roman" w:hAnsi="Simplified Arabic" w:cs="Simplified Arabic" w:hint="cs"/>
          <w:sz w:val="28"/>
          <w:szCs w:val="28"/>
          <w:rtl/>
        </w:rPr>
        <w:t>شخاص</w:t>
      </w:r>
      <w:r w:rsidR="00B60111">
        <w:rPr>
          <w:rFonts w:ascii="Simplified Arabic" w:eastAsia="Times New Roman" w:hAnsi="Simplified Arabic" w:cs="Simplified Arabic" w:hint="cs"/>
          <w:sz w:val="28"/>
          <w:szCs w:val="28"/>
          <w:rtl/>
        </w:rPr>
        <w:t xml:space="preserve"> المرشحين ولهم عضويات </w:t>
      </w:r>
      <w:r w:rsidR="00855C4D">
        <w:rPr>
          <w:rFonts w:ascii="Simplified Arabic" w:eastAsia="Times New Roman" w:hAnsi="Simplified Arabic" w:cs="Simplified Arabic" w:hint="cs"/>
          <w:sz w:val="28"/>
          <w:szCs w:val="28"/>
          <w:rtl/>
        </w:rPr>
        <w:t>ب</w:t>
      </w:r>
      <w:r w:rsidR="00B60111">
        <w:rPr>
          <w:rFonts w:ascii="Simplified Arabic" w:eastAsia="Times New Roman" w:hAnsi="Simplified Arabic" w:cs="Simplified Arabic" w:hint="cs"/>
          <w:sz w:val="28"/>
          <w:szCs w:val="28"/>
          <w:rtl/>
        </w:rPr>
        <w:t>الشركات المساهمة العامة</w:t>
      </w:r>
      <w:r w:rsidR="00627FA8" w:rsidRPr="001C4908">
        <w:rPr>
          <w:rFonts w:ascii="Simplified Arabic" w:eastAsia="Times New Roman" w:hAnsi="Simplified Arabic" w:cs="Simplified Arabic" w:hint="cs"/>
          <w:sz w:val="28"/>
          <w:szCs w:val="28"/>
          <w:rtl/>
        </w:rPr>
        <w:t>.</w:t>
      </w:r>
      <w:r w:rsidR="00B2578F">
        <w:rPr>
          <w:rFonts w:ascii="Simplified Arabic" w:eastAsia="Times New Roman" w:hAnsi="Simplified Arabic" w:cs="Simplified Arabic" w:hint="cs"/>
          <w:snapToGrid w:val="0"/>
          <w:sz w:val="28"/>
          <w:szCs w:val="28"/>
          <w:rtl/>
        </w:rPr>
        <w:t xml:space="preserve"> </w:t>
      </w:r>
    </w:p>
    <w:p w14:paraId="0F11A23F" w14:textId="5482F1A3" w:rsidR="00BC5904" w:rsidRPr="00AE3B9F" w:rsidRDefault="00AE3B9F" w:rsidP="004A4A92">
      <w:pPr>
        <w:bidi/>
        <w:spacing w:after="0" w:line="360" w:lineRule="auto"/>
        <w:ind w:left="331" w:hanging="331"/>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w:t>
      </w:r>
      <w:r w:rsidR="00E66D33" w:rsidRPr="00AE3B9F">
        <w:rPr>
          <w:rFonts w:ascii="Arial" w:eastAsia="Times New Roman" w:hAnsi="Arial" w:cs="Simplified Arabic" w:hint="cs"/>
          <w:snapToGrid w:val="0"/>
          <w:sz w:val="28"/>
          <w:szCs w:val="28"/>
          <w:rtl/>
          <w:lang w:bidi="ar-JO"/>
        </w:rPr>
        <w:t>و</w:t>
      </w:r>
      <w:r w:rsidR="00DD3826" w:rsidRPr="00AE3B9F">
        <w:rPr>
          <w:rFonts w:ascii="Arial" w:eastAsia="Times New Roman" w:hAnsi="Arial" w:cs="Simplified Arabic" w:hint="cs"/>
          <w:snapToGrid w:val="0"/>
          <w:sz w:val="28"/>
          <w:szCs w:val="28"/>
          <w:rtl/>
          <w:lang w:bidi="ar-JO"/>
        </w:rPr>
        <w:t xml:space="preserve">. </w:t>
      </w:r>
      <w:r w:rsidRPr="00AE3B9F">
        <w:rPr>
          <w:rFonts w:ascii="Arial" w:eastAsia="Times New Roman" w:hAnsi="Arial" w:cs="Simplified Arabic"/>
          <w:snapToGrid w:val="0"/>
          <w:sz w:val="28"/>
          <w:szCs w:val="28"/>
          <w:rtl/>
          <w:lang w:bidi="ar-JO"/>
        </w:rPr>
        <w:t>للبنك المركزي اعتبار أي عضو غير مستقل وذلك وفق معطيات معينة، على الرغم من انطباق كافة الشروط</w:t>
      </w:r>
      <w:r>
        <w:rPr>
          <w:rFonts w:ascii="Arial" w:eastAsia="Times New Roman" w:hAnsi="Arial" w:cs="Simplified Arabic" w:hint="cs"/>
          <w:snapToGrid w:val="0"/>
          <w:sz w:val="28"/>
          <w:szCs w:val="28"/>
          <w:rtl/>
          <w:lang w:bidi="ar-JO"/>
        </w:rPr>
        <w:t xml:space="preserve"> الواردة في </w:t>
      </w:r>
      <w:r w:rsidR="004A4A92">
        <w:rPr>
          <w:rFonts w:ascii="Arial" w:eastAsia="Times New Roman" w:hAnsi="Arial" w:cs="Simplified Arabic" w:hint="cs"/>
          <w:snapToGrid w:val="0"/>
          <w:sz w:val="28"/>
          <w:szCs w:val="28"/>
          <w:rtl/>
          <w:lang w:bidi="ar-JO"/>
        </w:rPr>
        <w:t>الفقرة (</w:t>
      </w:r>
      <w:r>
        <w:rPr>
          <w:rFonts w:ascii="Arial" w:eastAsia="Times New Roman" w:hAnsi="Arial" w:cs="Simplified Arabic" w:hint="cs"/>
          <w:snapToGrid w:val="0"/>
          <w:sz w:val="28"/>
          <w:szCs w:val="28"/>
          <w:rtl/>
          <w:lang w:bidi="ar-JO"/>
        </w:rPr>
        <w:t>هـ</w:t>
      </w:r>
      <w:r w:rsidRPr="00AE3B9F">
        <w:rPr>
          <w:rFonts w:ascii="Arial" w:eastAsia="Times New Roman" w:hAnsi="Arial" w:cs="Simplified Arabic" w:hint="cs"/>
          <w:snapToGrid w:val="0"/>
          <w:sz w:val="28"/>
          <w:szCs w:val="28"/>
          <w:rtl/>
          <w:lang w:bidi="ar-JO"/>
        </w:rPr>
        <w:t>)</w:t>
      </w:r>
      <w:r w:rsidRPr="00AE3B9F">
        <w:rPr>
          <w:rFonts w:ascii="Arial" w:eastAsia="Times New Roman" w:hAnsi="Arial" w:cs="Simplified Arabic"/>
          <w:snapToGrid w:val="0"/>
          <w:sz w:val="28"/>
          <w:szCs w:val="28"/>
          <w:rtl/>
          <w:lang w:bidi="ar-JO"/>
        </w:rPr>
        <w:t xml:space="preserve"> </w:t>
      </w:r>
      <w:r w:rsidR="004A4A92">
        <w:rPr>
          <w:rFonts w:ascii="Arial" w:eastAsia="Times New Roman" w:hAnsi="Arial" w:cs="Simplified Arabic" w:hint="cs"/>
          <w:snapToGrid w:val="0"/>
          <w:sz w:val="28"/>
          <w:szCs w:val="28"/>
          <w:rtl/>
          <w:lang w:bidi="ar-JO"/>
        </w:rPr>
        <w:t xml:space="preserve">من هذه المادة </w:t>
      </w:r>
      <w:r w:rsidRPr="00AE3B9F">
        <w:rPr>
          <w:rFonts w:ascii="Arial" w:eastAsia="Times New Roman" w:hAnsi="Arial" w:cs="Simplified Arabic"/>
          <w:snapToGrid w:val="0"/>
          <w:sz w:val="28"/>
          <w:szCs w:val="28"/>
          <w:rtl/>
          <w:lang w:bidi="ar-JO"/>
        </w:rPr>
        <w:t>عليه</w:t>
      </w:r>
      <w:r w:rsidRPr="00AE3B9F">
        <w:rPr>
          <w:rFonts w:ascii="Arial" w:eastAsia="Times New Roman" w:hAnsi="Arial" w:cs="Simplified Arabic" w:hint="cs"/>
          <w:snapToGrid w:val="0"/>
          <w:sz w:val="28"/>
          <w:szCs w:val="28"/>
          <w:rtl/>
          <w:lang w:bidi="ar-JO"/>
        </w:rPr>
        <w:t>.</w:t>
      </w:r>
    </w:p>
    <w:p w14:paraId="214E82A1" w14:textId="19FAE597" w:rsidR="00D40094" w:rsidRDefault="00BC5904" w:rsidP="00154B19">
      <w:pPr>
        <w:pStyle w:val="ListParagraph"/>
        <w:bidi/>
        <w:spacing w:after="0" w:line="360" w:lineRule="auto"/>
        <w:ind w:left="331" w:hanging="270"/>
        <w:contextualSpacing w:val="0"/>
        <w:jc w:val="lowKashida"/>
        <w:rPr>
          <w:rFonts w:ascii="Simplified Arabic" w:hAnsi="Simplified Arabic" w:cs="Simplified Arabic"/>
          <w:snapToGrid w:val="0"/>
          <w:sz w:val="28"/>
          <w:szCs w:val="28"/>
          <w:rtl/>
          <w:lang w:bidi="ar-JO"/>
        </w:rPr>
      </w:pPr>
      <w:r>
        <w:rPr>
          <w:rFonts w:ascii="Arial" w:eastAsia="Times New Roman" w:hAnsi="Arial" w:cs="Simplified Arabic" w:hint="cs"/>
          <w:snapToGrid w:val="0"/>
          <w:sz w:val="28"/>
          <w:szCs w:val="28"/>
          <w:rtl/>
          <w:lang w:bidi="ar-JO"/>
        </w:rPr>
        <w:t xml:space="preserve">ز. </w:t>
      </w:r>
      <w:r w:rsidR="00DD3826">
        <w:rPr>
          <w:rFonts w:ascii="Arial" w:eastAsia="Times New Roman" w:hAnsi="Arial" w:cs="Simplified Arabic" w:hint="cs"/>
          <w:snapToGrid w:val="0"/>
          <w:sz w:val="28"/>
          <w:szCs w:val="28"/>
          <w:rtl/>
          <w:lang w:bidi="ar-JO"/>
        </w:rPr>
        <w:t>للمجلس في حال ارتأى ذلك</w:t>
      </w:r>
      <w:r w:rsidR="00A95F66">
        <w:rPr>
          <w:rFonts w:ascii="Arial" w:eastAsia="Times New Roman" w:hAnsi="Arial" w:cs="Simplified Arabic" w:hint="cs"/>
          <w:snapToGrid w:val="0"/>
          <w:sz w:val="28"/>
          <w:szCs w:val="28"/>
          <w:rtl/>
          <w:lang w:bidi="ar-JO"/>
        </w:rPr>
        <w:t xml:space="preserve"> ضرورياً ولمبررات واضحة ومحددة</w:t>
      </w:r>
      <w:r w:rsidR="00DD3826">
        <w:rPr>
          <w:rFonts w:ascii="Arial" w:eastAsia="Times New Roman" w:hAnsi="Arial" w:cs="Simplified Arabic" w:hint="cs"/>
          <w:snapToGrid w:val="0"/>
          <w:sz w:val="28"/>
          <w:szCs w:val="28"/>
          <w:rtl/>
          <w:lang w:bidi="ar-JO"/>
        </w:rPr>
        <w:t xml:space="preserve"> </w:t>
      </w:r>
      <w:r w:rsidR="00527FB6">
        <w:rPr>
          <w:rFonts w:cs="Simplified Arabic" w:hint="cs"/>
          <w:sz w:val="28"/>
          <w:szCs w:val="28"/>
          <w:rtl/>
          <w:lang w:bidi="ar-JO"/>
        </w:rPr>
        <w:t>تعيين مستشار</w:t>
      </w:r>
      <w:r w:rsidR="00DD3826">
        <w:rPr>
          <w:rFonts w:cs="Simplified Arabic" w:hint="cs"/>
          <w:sz w:val="28"/>
          <w:szCs w:val="28"/>
          <w:rtl/>
          <w:lang w:bidi="ar-JO"/>
        </w:rPr>
        <w:t xml:space="preserve"> له على أن يكون ذلك ضمن نطاق </w:t>
      </w:r>
      <w:r w:rsidR="00154B19">
        <w:rPr>
          <w:rFonts w:cs="Simplified Arabic" w:hint="cs"/>
          <w:sz w:val="28"/>
          <w:szCs w:val="28"/>
          <w:rtl/>
          <w:lang w:bidi="ar-JO"/>
        </w:rPr>
        <w:t xml:space="preserve">مهام </w:t>
      </w:r>
      <w:r w:rsidR="00DD3826">
        <w:rPr>
          <w:rFonts w:cs="Simplified Arabic" w:hint="cs"/>
          <w:sz w:val="28"/>
          <w:szCs w:val="28"/>
          <w:rtl/>
          <w:lang w:bidi="ar-JO"/>
        </w:rPr>
        <w:t xml:space="preserve">تنسجم وطبيعة عمل المستشار وعلى ألا يشمل ذلك </w:t>
      </w:r>
      <w:r w:rsidR="00154B19">
        <w:rPr>
          <w:rFonts w:cs="Simplified Arabic" w:hint="cs"/>
          <w:sz w:val="28"/>
          <w:szCs w:val="28"/>
          <w:rtl/>
          <w:lang w:bidi="ar-JO"/>
        </w:rPr>
        <w:t xml:space="preserve">مهام </w:t>
      </w:r>
      <w:proofErr w:type="spellStart"/>
      <w:r w:rsidR="00DD3826" w:rsidRPr="005C5F73">
        <w:rPr>
          <w:rFonts w:ascii="Simplified Arabic" w:hAnsi="Simplified Arabic" w:cs="Simplified Arabic" w:hint="cs"/>
          <w:snapToGrid w:val="0"/>
          <w:sz w:val="28"/>
          <w:szCs w:val="28"/>
          <w:rtl/>
          <w:lang w:bidi="ar-JO"/>
        </w:rPr>
        <w:t>إشرافية</w:t>
      </w:r>
      <w:proofErr w:type="spellEnd"/>
      <w:r w:rsidR="00DD3826">
        <w:rPr>
          <w:rFonts w:ascii="Simplified Arabic" w:hAnsi="Simplified Arabic" w:cs="Simplified Arabic" w:hint="cs"/>
          <w:snapToGrid w:val="0"/>
          <w:sz w:val="28"/>
          <w:szCs w:val="28"/>
          <w:rtl/>
          <w:lang w:bidi="ar-JO"/>
        </w:rPr>
        <w:t xml:space="preserve"> أو تنفيذية بأي شكل من الأشكال وأن يكون ذلك ضمن إطار زمني محدد ودون أن يخل ذلك </w:t>
      </w:r>
      <w:r w:rsidR="00154B19">
        <w:rPr>
          <w:rFonts w:ascii="Simplified Arabic" w:hAnsi="Simplified Arabic" w:cs="Simplified Arabic" w:hint="cs"/>
          <w:snapToGrid w:val="0"/>
          <w:sz w:val="28"/>
          <w:szCs w:val="28"/>
          <w:rtl/>
          <w:lang w:bidi="ar-JO"/>
        </w:rPr>
        <w:t xml:space="preserve">بمهمة </w:t>
      </w:r>
      <w:r w:rsidR="005D1661">
        <w:rPr>
          <w:rFonts w:ascii="Simplified Arabic" w:hAnsi="Simplified Arabic" w:cs="Simplified Arabic" w:hint="cs"/>
          <w:snapToGrid w:val="0"/>
          <w:sz w:val="28"/>
          <w:szCs w:val="28"/>
          <w:rtl/>
          <w:lang w:bidi="ar-JO"/>
        </w:rPr>
        <w:t xml:space="preserve">إشراف </w:t>
      </w:r>
      <w:r w:rsidR="00DD3826">
        <w:rPr>
          <w:rFonts w:ascii="Simplified Arabic" w:hAnsi="Simplified Arabic" w:cs="Simplified Arabic" w:hint="cs"/>
          <w:snapToGrid w:val="0"/>
          <w:sz w:val="28"/>
          <w:szCs w:val="28"/>
          <w:rtl/>
          <w:lang w:bidi="ar-JO"/>
        </w:rPr>
        <w:t xml:space="preserve">المجلس على أعمال البنك انسجاماً مع </w:t>
      </w:r>
      <w:r w:rsidR="00154B19">
        <w:rPr>
          <w:rFonts w:ascii="Simplified Arabic" w:hAnsi="Simplified Arabic" w:cs="Simplified Arabic" w:hint="cs"/>
          <w:snapToGrid w:val="0"/>
          <w:sz w:val="28"/>
          <w:szCs w:val="28"/>
          <w:rtl/>
          <w:lang w:bidi="ar-JO"/>
        </w:rPr>
        <w:t xml:space="preserve">مهامه </w:t>
      </w:r>
      <w:r w:rsidR="000C56B1">
        <w:rPr>
          <w:rFonts w:ascii="Simplified Arabic" w:hAnsi="Simplified Arabic" w:cs="Simplified Arabic" w:hint="cs"/>
          <w:snapToGrid w:val="0"/>
          <w:sz w:val="28"/>
          <w:szCs w:val="28"/>
          <w:rtl/>
          <w:lang w:bidi="ar-JO"/>
        </w:rPr>
        <w:t>الواردة بالتشريعات بما فيها</w:t>
      </w:r>
      <w:r w:rsidR="00DD3826">
        <w:rPr>
          <w:rFonts w:ascii="Simplified Arabic" w:hAnsi="Simplified Arabic" w:cs="Simplified Arabic" w:hint="cs"/>
          <w:snapToGrid w:val="0"/>
          <w:sz w:val="28"/>
          <w:szCs w:val="28"/>
          <w:rtl/>
          <w:lang w:bidi="ar-JO"/>
        </w:rPr>
        <w:t xml:space="preserve"> قانون البنوك</w:t>
      </w:r>
      <w:r w:rsidR="005D1661">
        <w:rPr>
          <w:rFonts w:ascii="Simplified Arabic" w:hAnsi="Simplified Arabic" w:cs="Simplified Arabic" w:hint="cs"/>
          <w:snapToGrid w:val="0"/>
          <w:sz w:val="28"/>
          <w:szCs w:val="28"/>
          <w:rtl/>
          <w:lang w:bidi="ar-JO"/>
        </w:rPr>
        <w:t xml:space="preserve">، على أن يتم الحصول على عدم ممانعة البنك المركزي على </w:t>
      </w:r>
      <w:r w:rsidR="009041DD">
        <w:rPr>
          <w:rFonts w:ascii="Simplified Arabic" w:hAnsi="Simplified Arabic" w:cs="Simplified Arabic" w:hint="cs"/>
          <w:snapToGrid w:val="0"/>
          <w:sz w:val="28"/>
          <w:szCs w:val="28"/>
          <w:rtl/>
          <w:lang w:bidi="ar-JO"/>
        </w:rPr>
        <w:t>هذا التعيين</w:t>
      </w:r>
      <w:r w:rsidR="00DD3826">
        <w:rPr>
          <w:rFonts w:ascii="Simplified Arabic" w:hAnsi="Simplified Arabic" w:cs="Simplified Arabic" w:hint="cs"/>
          <w:snapToGrid w:val="0"/>
          <w:sz w:val="28"/>
          <w:szCs w:val="28"/>
          <w:rtl/>
          <w:lang w:bidi="ar-JO"/>
        </w:rPr>
        <w:t>.</w:t>
      </w:r>
    </w:p>
    <w:p w14:paraId="511D4BF1" w14:textId="57431EAC" w:rsidR="00F95E76" w:rsidRDefault="00F95E76" w:rsidP="00F95E76">
      <w:pPr>
        <w:pStyle w:val="ListParagraph"/>
        <w:bidi/>
        <w:spacing w:after="0" w:line="360" w:lineRule="auto"/>
        <w:ind w:left="331" w:hanging="270"/>
        <w:contextualSpacing w:val="0"/>
        <w:jc w:val="lowKashida"/>
        <w:rPr>
          <w:rFonts w:ascii="Simplified Arabic" w:hAnsi="Simplified Arabic" w:cs="Simplified Arabic"/>
          <w:snapToGrid w:val="0"/>
          <w:sz w:val="28"/>
          <w:szCs w:val="28"/>
          <w:rtl/>
          <w:lang w:bidi="ar-JO"/>
        </w:rPr>
      </w:pPr>
    </w:p>
    <w:p w14:paraId="44FC9DA0" w14:textId="77777777" w:rsidR="00F95E76" w:rsidRPr="00F95E76" w:rsidRDefault="00F95E76" w:rsidP="00F95E76">
      <w:pPr>
        <w:pStyle w:val="ListParagraph"/>
        <w:bidi/>
        <w:spacing w:after="0" w:line="360" w:lineRule="auto"/>
        <w:ind w:left="331" w:hanging="270"/>
        <w:contextualSpacing w:val="0"/>
        <w:jc w:val="lowKashida"/>
        <w:rPr>
          <w:rFonts w:ascii="Arial" w:eastAsia="Times New Roman" w:hAnsi="Arial" w:cs="Simplified Arabic"/>
          <w:snapToGrid w:val="0"/>
          <w:sz w:val="40"/>
          <w:szCs w:val="40"/>
          <w:lang w:bidi="ar-JO"/>
        </w:rPr>
      </w:pPr>
    </w:p>
    <w:p w14:paraId="4E911A23" w14:textId="2D540808" w:rsidR="002F6CA7" w:rsidRPr="001C4908" w:rsidRDefault="008A7EA1" w:rsidP="004F2572">
      <w:pPr>
        <w:pStyle w:val="ListParagraph"/>
        <w:bidi/>
        <w:spacing w:after="0" w:line="240" w:lineRule="auto"/>
        <w:ind w:left="-29"/>
        <w:jc w:val="lowKashida"/>
        <w:rPr>
          <w:rFonts w:ascii="Simplified Arabic" w:hAnsi="Simplified Arabic" w:cs="Simplified Arabic"/>
          <w:b/>
          <w:bCs/>
          <w:sz w:val="32"/>
          <w:szCs w:val="32"/>
          <w:rtl/>
        </w:rPr>
      </w:pPr>
      <w:r w:rsidRPr="001C4908">
        <w:rPr>
          <w:rFonts w:ascii="Simplified Arabic" w:hAnsi="Simplified Arabic" w:cs="Simplified Arabic"/>
          <w:b/>
          <w:bCs/>
          <w:sz w:val="32"/>
          <w:szCs w:val="32"/>
          <w:rtl/>
        </w:rPr>
        <w:t>المادة (</w:t>
      </w:r>
      <w:r w:rsidR="00270945">
        <w:rPr>
          <w:rFonts w:ascii="Simplified Arabic" w:hAnsi="Simplified Arabic" w:cs="Simplified Arabic" w:hint="cs"/>
          <w:b/>
          <w:bCs/>
          <w:sz w:val="32"/>
          <w:szCs w:val="32"/>
          <w:rtl/>
        </w:rPr>
        <w:t>6</w:t>
      </w:r>
      <w:r w:rsidRPr="001C4908">
        <w:rPr>
          <w:rFonts w:ascii="Simplified Arabic" w:hAnsi="Simplified Arabic" w:cs="Simplified Arabic"/>
          <w:b/>
          <w:bCs/>
          <w:sz w:val="32"/>
          <w:szCs w:val="32"/>
          <w:rtl/>
        </w:rPr>
        <w:t>):</w:t>
      </w:r>
      <w:r w:rsidR="00072232" w:rsidRPr="001C4908">
        <w:rPr>
          <w:rFonts w:ascii="Simplified Arabic" w:hAnsi="Simplified Arabic" w:cs="Simplified Arabic"/>
          <w:b/>
          <w:bCs/>
          <w:sz w:val="32"/>
          <w:szCs w:val="32"/>
          <w:rtl/>
        </w:rPr>
        <w:t xml:space="preserve"> </w:t>
      </w:r>
      <w:r w:rsidR="00443700" w:rsidRPr="001C4908">
        <w:rPr>
          <w:rFonts w:ascii="Simplified Arabic" w:hAnsi="Simplified Arabic" w:cs="Simplified Arabic"/>
          <w:b/>
          <w:bCs/>
          <w:sz w:val="32"/>
          <w:szCs w:val="32"/>
          <w:rtl/>
        </w:rPr>
        <w:t xml:space="preserve">مهام </w:t>
      </w:r>
      <w:r w:rsidR="00BE7186" w:rsidRPr="001C4908">
        <w:rPr>
          <w:rFonts w:ascii="Simplified Arabic" w:hAnsi="Simplified Arabic" w:cs="Simplified Arabic" w:hint="cs"/>
          <w:b/>
          <w:bCs/>
          <w:sz w:val="32"/>
          <w:szCs w:val="32"/>
          <w:rtl/>
        </w:rPr>
        <w:t>ال</w:t>
      </w:r>
      <w:r w:rsidR="00443700" w:rsidRPr="001C4908">
        <w:rPr>
          <w:rFonts w:ascii="Simplified Arabic" w:hAnsi="Simplified Arabic" w:cs="Simplified Arabic"/>
          <w:b/>
          <w:bCs/>
          <w:sz w:val="32"/>
          <w:szCs w:val="32"/>
          <w:rtl/>
        </w:rPr>
        <w:t xml:space="preserve">مجلس </w:t>
      </w:r>
    </w:p>
    <w:p w14:paraId="2FA49F03" w14:textId="77777777" w:rsidR="00762A53" w:rsidRPr="001C4908" w:rsidRDefault="00762A53" w:rsidP="00AD0EFF">
      <w:pPr>
        <w:pStyle w:val="ListParagraph"/>
        <w:bidi/>
        <w:spacing w:after="0" w:line="240" w:lineRule="auto"/>
        <w:ind w:left="180"/>
        <w:jc w:val="lowKashida"/>
        <w:rPr>
          <w:sz w:val="6"/>
          <w:szCs w:val="6"/>
          <w:rtl/>
        </w:rPr>
      </w:pPr>
    </w:p>
    <w:p w14:paraId="5CB95EBA" w14:textId="485042EE" w:rsidR="00686215" w:rsidRPr="006C03DD" w:rsidRDefault="007A054E" w:rsidP="00E134CC">
      <w:pPr>
        <w:pStyle w:val="ListParagraph"/>
        <w:numPr>
          <w:ilvl w:val="0"/>
          <w:numId w:val="2"/>
        </w:numPr>
        <w:bidi/>
        <w:spacing w:after="0" w:line="360" w:lineRule="auto"/>
        <w:ind w:left="403"/>
        <w:contextualSpacing w:val="0"/>
        <w:jc w:val="lowKashida"/>
        <w:rPr>
          <w:rFonts w:ascii="Arial" w:eastAsia="Times New Roman" w:hAnsi="Arial" w:cs="Simplified Arabic"/>
          <w:snapToGrid w:val="0"/>
          <w:sz w:val="28"/>
          <w:szCs w:val="28"/>
          <w:lang w:bidi="ar-JO"/>
        </w:rPr>
      </w:pPr>
      <w:r w:rsidRPr="001C4908">
        <w:rPr>
          <w:rFonts w:ascii="Arial" w:eastAsia="Times New Roman" w:hAnsi="Arial" w:cs="Simplified Arabic"/>
          <w:snapToGrid w:val="0"/>
          <w:sz w:val="28"/>
          <w:szCs w:val="28"/>
          <w:rtl/>
          <w:lang w:bidi="ar-JO"/>
        </w:rPr>
        <w:t xml:space="preserve">على </w:t>
      </w:r>
      <w:r w:rsidR="00627FA8" w:rsidRPr="001C4908">
        <w:rPr>
          <w:rFonts w:ascii="Arial" w:eastAsia="Times New Roman" w:hAnsi="Arial" w:cs="Simplified Arabic" w:hint="cs"/>
          <w:snapToGrid w:val="0"/>
          <w:sz w:val="28"/>
          <w:szCs w:val="28"/>
          <w:rtl/>
          <w:lang w:bidi="ar-JO"/>
        </w:rPr>
        <w:t>ال</w:t>
      </w:r>
      <w:r w:rsidRPr="001C4908">
        <w:rPr>
          <w:rFonts w:ascii="Arial" w:eastAsia="Times New Roman" w:hAnsi="Arial" w:cs="Simplified Arabic"/>
          <w:snapToGrid w:val="0"/>
          <w:sz w:val="28"/>
          <w:szCs w:val="28"/>
          <w:rtl/>
          <w:lang w:bidi="ar-JO"/>
        </w:rPr>
        <w:t xml:space="preserve">مجلس </w:t>
      </w:r>
      <w:r w:rsidRPr="001C4908">
        <w:rPr>
          <w:rFonts w:ascii="Arial" w:eastAsia="Times New Roman" w:hAnsi="Arial" w:cs="Simplified Arabic" w:hint="eastAsia"/>
          <w:snapToGrid w:val="0"/>
          <w:sz w:val="28"/>
          <w:szCs w:val="28"/>
          <w:rtl/>
          <w:lang w:bidi="ar-JO"/>
        </w:rPr>
        <w:t>الإشراف</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على</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الإدارة</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التنفيذية</w:t>
      </w:r>
      <w:r w:rsidRPr="001C4908">
        <w:rPr>
          <w:rFonts w:ascii="Arial" w:eastAsia="Times New Roman" w:hAnsi="Arial" w:cs="Simplified Arabic"/>
          <w:snapToGrid w:val="0"/>
          <w:sz w:val="28"/>
          <w:szCs w:val="28"/>
          <w:rtl/>
          <w:lang w:bidi="ar-JO"/>
        </w:rPr>
        <w:t xml:space="preserve"> </w:t>
      </w:r>
      <w:r w:rsidR="00965BCC">
        <w:rPr>
          <w:rFonts w:ascii="Arial" w:eastAsia="Times New Roman" w:hAnsi="Arial" w:cs="Simplified Arabic" w:hint="cs"/>
          <w:snapToGrid w:val="0"/>
          <w:sz w:val="28"/>
          <w:szCs w:val="28"/>
          <w:rtl/>
          <w:lang w:bidi="ar-JO"/>
        </w:rPr>
        <w:t>و</w:t>
      </w:r>
      <w:r w:rsidR="00D73685" w:rsidRPr="001C4908">
        <w:rPr>
          <w:rFonts w:ascii="Simplified Arabic" w:eastAsia="Times New Roman" w:hAnsi="Simplified Arabic" w:cs="Simplified Arabic"/>
          <w:snapToGrid w:val="0"/>
          <w:sz w:val="28"/>
          <w:szCs w:val="28"/>
          <w:rtl/>
        </w:rPr>
        <w:t>اعتماد سياسة لمراقبة و</w:t>
      </w:r>
      <w:r w:rsidR="00D73685" w:rsidRPr="001C4908">
        <w:rPr>
          <w:rFonts w:ascii="Simplified Arabic" w:hAnsi="Simplified Arabic" w:cs="Simplified Arabic"/>
          <w:snapToGrid w:val="0"/>
          <w:sz w:val="28"/>
          <w:szCs w:val="28"/>
          <w:rtl/>
          <w:lang w:bidi="ar-JO"/>
        </w:rPr>
        <w:t>مر</w:t>
      </w:r>
      <w:r w:rsidR="00D73685" w:rsidRPr="001C4908">
        <w:rPr>
          <w:rFonts w:ascii="Simplified Arabic" w:eastAsia="Times New Roman" w:hAnsi="Simplified Arabic" w:cs="Simplified Arabic"/>
          <w:snapToGrid w:val="0"/>
          <w:sz w:val="28"/>
          <w:szCs w:val="28"/>
          <w:rtl/>
          <w:lang w:bidi="ar-JO"/>
        </w:rPr>
        <w:t xml:space="preserve">اجعة </w:t>
      </w:r>
      <w:r w:rsidR="00D73685">
        <w:rPr>
          <w:rFonts w:ascii="Simplified Arabic" w:eastAsia="Times New Roman" w:hAnsi="Simplified Arabic" w:cs="Simplified Arabic"/>
          <w:snapToGrid w:val="0"/>
          <w:sz w:val="28"/>
          <w:szCs w:val="28"/>
          <w:rtl/>
          <w:lang w:bidi="ar-JO"/>
        </w:rPr>
        <w:t>أدا</w:t>
      </w:r>
      <w:r w:rsidR="00D73685">
        <w:rPr>
          <w:rFonts w:ascii="Simplified Arabic" w:eastAsia="Times New Roman" w:hAnsi="Simplified Arabic" w:cs="Simplified Arabic" w:hint="cs"/>
          <w:snapToGrid w:val="0"/>
          <w:sz w:val="28"/>
          <w:szCs w:val="28"/>
          <w:rtl/>
          <w:lang w:bidi="ar-JO"/>
        </w:rPr>
        <w:t xml:space="preserve">ئها </w:t>
      </w:r>
      <w:r w:rsidR="00C50458">
        <w:rPr>
          <w:rFonts w:ascii="Simplified Arabic" w:eastAsia="Times New Roman" w:hAnsi="Simplified Arabic" w:cs="Simplified Arabic" w:hint="cs"/>
          <w:snapToGrid w:val="0"/>
          <w:sz w:val="28"/>
          <w:szCs w:val="28"/>
          <w:rtl/>
          <w:lang w:bidi="ar-JO"/>
        </w:rPr>
        <w:t>لت</w:t>
      </w:r>
      <w:r w:rsidR="00D73685" w:rsidRPr="001C4908">
        <w:rPr>
          <w:rFonts w:ascii="Simplified Arabic" w:eastAsia="Times New Roman" w:hAnsi="Simplified Arabic" w:cs="Simplified Arabic"/>
          <w:snapToGrid w:val="0"/>
          <w:sz w:val="28"/>
          <w:szCs w:val="28"/>
          <w:rtl/>
          <w:lang w:bidi="ar-JO"/>
        </w:rPr>
        <w:t xml:space="preserve">حقيق الأهداف </w:t>
      </w:r>
      <w:r w:rsidR="006458A8" w:rsidRPr="001C4908">
        <w:rPr>
          <w:rFonts w:ascii="Simplified Arabic" w:eastAsia="Times New Roman" w:hAnsi="Simplified Arabic" w:cs="Simplified Arabic" w:hint="cs"/>
          <w:snapToGrid w:val="0"/>
          <w:sz w:val="28"/>
          <w:szCs w:val="28"/>
          <w:rtl/>
          <w:lang w:bidi="ar-JO"/>
        </w:rPr>
        <w:t>المؤسسية</w:t>
      </w:r>
      <w:r w:rsidR="006458A8" w:rsidRPr="001C4908">
        <w:rPr>
          <w:rFonts w:ascii="Arial" w:eastAsia="Times New Roman" w:hAnsi="Arial" w:cs="Simplified Arabic" w:hint="cs"/>
          <w:snapToGrid w:val="0"/>
          <w:sz w:val="28"/>
          <w:szCs w:val="28"/>
          <w:rtl/>
          <w:lang w:bidi="ar-JO"/>
        </w:rPr>
        <w:t>،</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والتأكد</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من</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سلامة</w:t>
      </w:r>
      <w:r w:rsidRPr="001C4908">
        <w:rPr>
          <w:rFonts w:ascii="Arial" w:eastAsia="Times New Roman" w:hAnsi="Arial" w:cs="Simplified Arabic"/>
          <w:snapToGrid w:val="0"/>
          <w:sz w:val="28"/>
          <w:szCs w:val="28"/>
          <w:rtl/>
          <w:lang w:bidi="ar-JO"/>
        </w:rPr>
        <w:t xml:space="preserve"> </w:t>
      </w:r>
      <w:r w:rsidR="00D73685" w:rsidRPr="001C4908">
        <w:rPr>
          <w:rFonts w:ascii="Simplified Arabic" w:hAnsi="Simplified Arabic" w:cs="Simplified Arabic"/>
          <w:snapToGrid w:val="0"/>
          <w:sz w:val="28"/>
          <w:szCs w:val="28"/>
          <w:rtl/>
          <w:lang w:bidi="ar-JO"/>
        </w:rPr>
        <w:t>كافة عمليا</w:t>
      </w:r>
      <w:r w:rsidR="00D73685">
        <w:rPr>
          <w:rFonts w:ascii="Simplified Arabic" w:hAnsi="Simplified Arabic" w:cs="Simplified Arabic"/>
          <w:snapToGrid w:val="0"/>
          <w:sz w:val="28"/>
          <w:szCs w:val="28"/>
          <w:rtl/>
          <w:lang w:bidi="ar-JO"/>
        </w:rPr>
        <w:t>ت البنك</w:t>
      </w:r>
      <w:r w:rsidR="00D73685">
        <w:rPr>
          <w:rFonts w:ascii="Arial" w:eastAsia="Times New Roman" w:hAnsi="Arial" w:cs="Simplified Arabic" w:hint="cs"/>
          <w:snapToGrid w:val="0"/>
          <w:sz w:val="28"/>
          <w:szCs w:val="28"/>
          <w:rtl/>
          <w:lang w:bidi="ar-JO"/>
        </w:rPr>
        <w:t>.</w:t>
      </w:r>
    </w:p>
    <w:p w14:paraId="09C69306" w14:textId="571AE250" w:rsidR="0046191D" w:rsidRPr="0036199B" w:rsidRDefault="00451916" w:rsidP="00E134CC">
      <w:pPr>
        <w:pStyle w:val="ListParagraph"/>
        <w:numPr>
          <w:ilvl w:val="0"/>
          <w:numId w:val="2"/>
        </w:numPr>
        <w:shd w:val="clear" w:color="auto" w:fill="FFFFFF" w:themeFill="background1"/>
        <w:bidi/>
        <w:spacing w:after="0" w:line="360" w:lineRule="auto"/>
        <w:ind w:left="403" w:hanging="432"/>
        <w:contextualSpacing w:val="0"/>
        <w:jc w:val="lowKashida"/>
        <w:rPr>
          <w:rFonts w:ascii="Simplified Arabic" w:eastAsia="Times New Roman" w:hAnsi="Simplified Arabic" w:cs="Simplified Arabic"/>
          <w:snapToGrid w:val="0"/>
          <w:sz w:val="28"/>
          <w:szCs w:val="28"/>
          <w:lang w:bidi="ar-JO"/>
        </w:rPr>
      </w:pPr>
      <w:r w:rsidRPr="001C4908">
        <w:rPr>
          <w:rFonts w:ascii="Simplified Arabic" w:hAnsi="Simplified Arabic" w:cs="Simplified Arabic"/>
          <w:snapToGrid w:val="0"/>
          <w:sz w:val="28"/>
          <w:szCs w:val="28"/>
          <w:rtl/>
          <w:lang w:bidi="ar-JO"/>
        </w:rPr>
        <w:t xml:space="preserve">على </w:t>
      </w:r>
      <w:r w:rsidR="00627FA8" w:rsidRPr="001C4908">
        <w:rPr>
          <w:rFonts w:ascii="Simplified Arabic" w:hAnsi="Simplified Arabic" w:cs="Simplified Arabic" w:hint="cs"/>
          <w:snapToGrid w:val="0"/>
          <w:sz w:val="28"/>
          <w:szCs w:val="28"/>
          <w:rtl/>
          <w:lang w:bidi="ar-JO"/>
        </w:rPr>
        <w:t>ال</w:t>
      </w:r>
      <w:r w:rsidRPr="001C4908">
        <w:rPr>
          <w:rFonts w:ascii="Simplified Arabic" w:hAnsi="Simplified Arabic" w:cs="Simplified Arabic"/>
          <w:snapToGrid w:val="0"/>
          <w:sz w:val="28"/>
          <w:szCs w:val="28"/>
          <w:rtl/>
          <w:lang w:bidi="ar-JO"/>
        </w:rPr>
        <w:t xml:space="preserve">مجلس </w:t>
      </w:r>
      <w:r w:rsidR="00797C99" w:rsidRPr="001C4908">
        <w:rPr>
          <w:rFonts w:ascii="Simplified Arabic" w:hAnsi="Simplified Arabic" w:cs="Simplified Arabic"/>
          <w:snapToGrid w:val="0"/>
          <w:sz w:val="28"/>
          <w:szCs w:val="28"/>
          <w:rtl/>
          <w:lang w:bidi="ar-JO"/>
        </w:rPr>
        <w:t>تحديد الأهداف الا</w:t>
      </w:r>
      <w:r w:rsidR="00317538" w:rsidRPr="001C4908">
        <w:rPr>
          <w:rFonts w:ascii="Simplified Arabic" w:hAnsi="Simplified Arabic" w:cs="Simplified Arabic"/>
          <w:snapToGrid w:val="0"/>
          <w:sz w:val="28"/>
          <w:szCs w:val="28"/>
          <w:rtl/>
          <w:lang w:bidi="ar-JO"/>
        </w:rPr>
        <w:t xml:space="preserve">ستراتيجية للبنك، وتوجيه الإدارة التنفيذية لإعداد </w:t>
      </w:r>
      <w:r w:rsidR="004B4677" w:rsidRPr="001C4908">
        <w:rPr>
          <w:rFonts w:ascii="Simplified Arabic" w:hAnsi="Simplified Arabic" w:cs="Simplified Arabic" w:hint="cs"/>
          <w:snapToGrid w:val="0"/>
          <w:sz w:val="28"/>
          <w:szCs w:val="28"/>
          <w:rtl/>
          <w:lang w:bidi="ar-JO"/>
        </w:rPr>
        <w:t>ا</w:t>
      </w:r>
      <w:r w:rsidR="00317538" w:rsidRPr="001C4908">
        <w:rPr>
          <w:rFonts w:ascii="Simplified Arabic" w:hAnsi="Simplified Arabic" w:cs="Simplified Arabic"/>
          <w:snapToGrid w:val="0"/>
          <w:sz w:val="28"/>
          <w:szCs w:val="28"/>
          <w:rtl/>
          <w:lang w:bidi="ar-JO"/>
        </w:rPr>
        <w:t xml:space="preserve">ستراتيجية لتحقيق هذه الأهداف، </w:t>
      </w:r>
      <w:r w:rsidRPr="001C4908">
        <w:rPr>
          <w:rFonts w:ascii="Simplified Arabic" w:hAnsi="Simplified Arabic" w:cs="Simplified Arabic"/>
          <w:snapToGrid w:val="0"/>
          <w:sz w:val="28"/>
          <w:szCs w:val="28"/>
          <w:rtl/>
          <w:lang w:bidi="ar-JO"/>
        </w:rPr>
        <w:t>واعتماد</w:t>
      </w:r>
      <w:r w:rsidR="00E134CC">
        <w:rPr>
          <w:rFonts w:ascii="Simplified Arabic" w:hAnsi="Simplified Arabic" w:cs="Simplified Arabic" w:hint="cs"/>
          <w:snapToGrid w:val="0"/>
          <w:sz w:val="28"/>
          <w:szCs w:val="28"/>
          <w:rtl/>
          <w:lang w:bidi="ar-JO"/>
        </w:rPr>
        <w:t>ها</w:t>
      </w:r>
      <w:r w:rsidR="00A7599A" w:rsidRPr="001C4908">
        <w:rPr>
          <w:rFonts w:ascii="Simplified Arabic" w:hAnsi="Simplified Arabic" w:cs="Simplified Arabic" w:hint="cs"/>
          <w:snapToGrid w:val="0"/>
          <w:sz w:val="28"/>
          <w:szCs w:val="28"/>
          <w:rtl/>
          <w:lang w:bidi="ar-JO"/>
        </w:rPr>
        <w:t>، وكذلك اعتماد</w:t>
      </w:r>
      <w:r w:rsidR="00797C99" w:rsidRPr="001C4908">
        <w:rPr>
          <w:rFonts w:ascii="Simplified Arabic" w:hAnsi="Simplified Arabic" w:cs="Simplified Arabic"/>
          <w:snapToGrid w:val="0"/>
          <w:sz w:val="28"/>
          <w:szCs w:val="28"/>
          <w:rtl/>
          <w:lang w:bidi="ar-JO"/>
        </w:rPr>
        <w:t xml:space="preserve"> خطط عمل تتماشى مع</w:t>
      </w:r>
      <w:r w:rsidR="004A7FE4">
        <w:rPr>
          <w:rFonts w:ascii="Simplified Arabic" w:hAnsi="Simplified Arabic" w:cs="Simplified Arabic" w:hint="cs"/>
          <w:snapToGrid w:val="0"/>
          <w:sz w:val="28"/>
          <w:szCs w:val="28"/>
          <w:rtl/>
          <w:lang w:bidi="ar-JO"/>
        </w:rPr>
        <w:t>ها</w:t>
      </w:r>
      <w:r w:rsidR="00317538" w:rsidRPr="001C4908">
        <w:rPr>
          <w:rFonts w:ascii="Simplified Arabic" w:hAnsi="Simplified Arabic" w:cs="Simplified Arabic"/>
          <w:snapToGrid w:val="0"/>
          <w:sz w:val="28"/>
          <w:szCs w:val="28"/>
          <w:rtl/>
          <w:lang w:bidi="ar-JO"/>
        </w:rPr>
        <w:t>.</w:t>
      </w:r>
    </w:p>
    <w:p w14:paraId="33AE3A70" w14:textId="731549D3" w:rsidR="008A7EA1" w:rsidRPr="001C4908" w:rsidRDefault="003A65CB" w:rsidP="00686215">
      <w:pPr>
        <w:pStyle w:val="ListParagraph"/>
        <w:numPr>
          <w:ilvl w:val="0"/>
          <w:numId w:val="2"/>
        </w:numPr>
        <w:bidi/>
        <w:spacing w:after="0" w:line="360" w:lineRule="auto"/>
        <w:ind w:left="403" w:hanging="426"/>
        <w:contextualSpacing w:val="0"/>
        <w:jc w:val="both"/>
        <w:rPr>
          <w:rFonts w:ascii="Simplified Arabic" w:eastAsia="Times New Roman" w:hAnsi="Simplified Arabic" w:cs="Simplified Arabic"/>
          <w:snapToGrid w:val="0"/>
          <w:sz w:val="28"/>
          <w:szCs w:val="28"/>
        </w:rPr>
      </w:pPr>
      <w:r w:rsidRPr="001C4908">
        <w:rPr>
          <w:rFonts w:ascii="Simplified Arabic" w:eastAsia="Times New Roman" w:hAnsi="Simplified Arabic" w:cs="Simplified Arabic"/>
          <w:snapToGrid w:val="0"/>
          <w:sz w:val="28"/>
          <w:szCs w:val="28"/>
          <w:rtl/>
          <w:lang w:bidi="ar-JO"/>
        </w:rPr>
        <w:t xml:space="preserve">على </w:t>
      </w:r>
      <w:r w:rsidR="00627FA8" w:rsidRPr="001C4908">
        <w:rPr>
          <w:rFonts w:ascii="Simplified Arabic" w:eastAsia="Times New Roman" w:hAnsi="Simplified Arabic" w:cs="Simplified Arabic" w:hint="cs"/>
          <w:snapToGrid w:val="0"/>
          <w:sz w:val="28"/>
          <w:szCs w:val="28"/>
          <w:rtl/>
          <w:lang w:bidi="ar-JO"/>
        </w:rPr>
        <w:t>ال</w:t>
      </w:r>
      <w:r w:rsidRPr="001C4908">
        <w:rPr>
          <w:rFonts w:ascii="Simplified Arabic" w:eastAsia="Times New Roman" w:hAnsi="Simplified Arabic" w:cs="Simplified Arabic"/>
          <w:snapToGrid w:val="0"/>
          <w:sz w:val="28"/>
          <w:szCs w:val="28"/>
          <w:rtl/>
          <w:lang w:bidi="ar-JO"/>
        </w:rPr>
        <w:t>مجلس التأكد من توفر سياسات</w:t>
      </w:r>
      <w:r w:rsidR="00661D81" w:rsidRPr="001C4908">
        <w:rPr>
          <w:rFonts w:ascii="Simplified Arabic" w:eastAsia="Times New Roman" w:hAnsi="Simplified Arabic" w:cs="Simplified Arabic" w:hint="cs"/>
          <w:snapToGrid w:val="0"/>
          <w:sz w:val="28"/>
          <w:szCs w:val="28"/>
          <w:rtl/>
          <w:lang w:bidi="ar-JO"/>
        </w:rPr>
        <w:t xml:space="preserve"> وخطط وإجراءات عمل</w:t>
      </w:r>
      <w:r w:rsidRPr="001C4908">
        <w:rPr>
          <w:rFonts w:ascii="Simplified Arabic" w:eastAsia="Times New Roman" w:hAnsi="Simplified Arabic" w:cs="Simplified Arabic"/>
          <w:snapToGrid w:val="0"/>
          <w:sz w:val="28"/>
          <w:szCs w:val="28"/>
          <w:rtl/>
          <w:lang w:bidi="ar-JO"/>
        </w:rPr>
        <w:t xml:space="preserve"> لدى البنك </w:t>
      </w:r>
      <w:r w:rsidR="00661D81" w:rsidRPr="001C4908">
        <w:rPr>
          <w:rFonts w:ascii="Simplified Arabic" w:eastAsia="Times New Roman" w:hAnsi="Simplified Arabic" w:cs="Simplified Arabic" w:hint="cs"/>
          <w:snapToGrid w:val="0"/>
          <w:sz w:val="28"/>
          <w:szCs w:val="28"/>
          <w:rtl/>
          <w:lang w:bidi="ar-JO"/>
        </w:rPr>
        <w:t>شاملة</w:t>
      </w:r>
      <w:r w:rsidRPr="001C4908">
        <w:rPr>
          <w:rFonts w:ascii="Simplified Arabic" w:eastAsia="Times New Roman" w:hAnsi="Simplified Arabic" w:cs="Simplified Arabic"/>
          <w:snapToGrid w:val="0"/>
          <w:sz w:val="28"/>
          <w:szCs w:val="28"/>
          <w:rtl/>
          <w:lang w:bidi="ar-JO"/>
        </w:rPr>
        <w:t xml:space="preserve"> </w:t>
      </w:r>
      <w:r w:rsidR="00661D81" w:rsidRPr="001C4908">
        <w:rPr>
          <w:rFonts w:ascii="Simplified Arabic" w:eastAsia="Times New Roman" w:hAnsi="Simplified Arabic" w:cs="Simplified Arabic" w:hint="cs"/>
          <w:snapToGrid w:val="0"/>
          <w:sz w:val="28"/>
          <w:szCs w:val="28"/>
          <w:rtl/>
          <w:lang w:bidi="ar-JO"/>
        </w:rPr>
        <w:t>ل</w:t>
      </w:r>
      <w:r w:rsidRPr="001C4908">
        <w:rPr>
          <w:rFonts w:ascii="Simplified Arabic" w:eastAsia="Times New Roman" w:hAnsi="Simplified Arabic" w:cs="Simplified Arabic"/>
          <w:snapToGrid w:val="0"/>
          <w:sz w:val="28"/>
          <w:szCs w:val="28"/>
          <w:rtl/>
          <w:lang w:bidi="ar-JO"/>
        </w:rPr>
        <w:t>كافة أنشط</w:t>
      </w:r>
      <w:r w:rsidR="009C3AD2" w:rsidRPr="001C4908">
        <w:rPr>
          <w:rFonts w:ascii="Simplified Arabic" w:eastAsia="Times New Roman" w:hAnsi="Simplified Arabic" w:cs="Simplified Arabic"/>
          <w:snapToGrid w:val="0"/>
          <w:sz w:val="28"/>
          <w:szCs w:val="28"/>
          <w:rtl/>
          <w:lang w:bidi="ar-JO"/>
        </w:rPr>
        <w:t>ته</w:t>
      </w:r>
      <w:r w:rsidR="00661D81" w:rsidRPr="001C4908">
        <w:rPr>
          <w:rFonts w:ascii="Simplified Arabic" w:eastAsia="Times New Roman" w:hAnsi="Simplified Arabic" w:cs="Simplified Arabic" w:hint="cs"/>
          <w:snapToGrid w:val="0"/>
          <w:sz w:val="28"/>
          <w:szCs w:val="28"/>
          <w:rtl/>
          <w:lang w:bidi="ar-JO"/>
        </w:rPr>
        <w:t xml:space="preserve"> تتماشى مع التشريعات ذات </w:t>
      </w:r>
      <w:r w:rsidR="00661D81" w:rsidRPr="001C4908">
        <w:rPr>
          <w:rFonts w:ascii="Simplified Arabic" w:eastAsia="Times New Roman" w:hAnsi="Simplified Arabic" w:cs="Simplified Arabic"/>
          <w:snapToGrid w:val="0"/>
          <w:sz w:val="28"/>
          <w:szCs w:val="28"/>
          <w:rtl/>
          <w:lang w:bidi="ar-JO"/>
        </w:rPr>
        <w:t>العلاقة</w:t>
      </w:r>
      <w:r w:rsidRPr="001C4908">
        <w:rPr>
          <w:rFonts w:ascii="Simplified Arabic" w:eastAsia="Times New Roman" w:hAnsi="Simplified Arabic" w:cs="Simplified Arabic"/>
          <w:snapToGrid w:val="0"/>
          <w:sz w:val="28"/>
          <w:szCs w:val="28"/>
          <w:rtl/>
          <w:lang w:bidi="ar-JO"/>
        </w:rPr>
        <w:t xml:space="preserve">، </w:t>
      </w:r>
      <w:r w:rsidR="00AD5D53" w:rsidRPr="001C4908">
        <w:rPr>
          <w:rFonts w:ascii="Simplified Arabic" w:eastAsia="Times New Roman" w:hAnsi="Simplified Arabic" w:cs="Simplified Arabic"/>
          <w:snapToGrid w:val="0"/>
          <w:sz w:val="28"/>
          <w:szCs w:val="28"/>
          <w:rtl/>
          <w:lang w:bidi="ar-JO"/>
        </w:rPr>
        <w:t>و</w:t>
      </w:r>
      <w:r w:rsidR="00762A53" w:rsidRPr="001C4908">
        <w:rPr>
          <w:rFonts w:ascii="Simplified Arabic" w:eastAsia="Times New Roman" w:hAnsi="Simplified Arabic" w:cs="Simplified Arabic"/>
          <w:snapToGrid w:val="0"/>
          <w:sz w:val="28"/>
          <w:szCs w:val="28"/>
          <w:rtl/>
          <w:lang w:bidi="ar-JO"/>
        </w:rPr>
        <w:t>أ</w:t>
      </w:r>
      <w:r w:rsidR="00AD5D53" w:rsidRPr="001C4908">
        <w:rPr>
          <w:rFonts w:ascii="Simplified Arabic" w:eastAsia="Times New Roman" w:hAnsi="Simplified Arabic" w:cs="Simplified Arabic"/>
          <w:snapToGrid w:val="0"/>
          <w:sz w:val="28"/>
          <w:szCs w:val="28"/>
          <w:rtl/>
          <w:lang w:bidi="ar-JO"/>
        </w:rPr>
        <w:t>ن</w:t>
      </w:r>
      <w:r w:rsidR="002A1877" w:rsidRPr="001C4908">
        <w:rPr>
          <w:rFonts w:ascii="Simplified Arabic" w:eastAsia="Times New Roman" w:hAnsi="Simplified Arabic" w:cs="Simplified Arabic"/>
          <w:snapToGrid w:val="0"/>
          <w:sz w:val="28"/>
          <w:szCs w:val="28"/>
          <w:rtl/>
          <w:lang w:bidi="ar-JO"/>
        </w:rPr>
        <w:t>ه</w:t>
      </w:r>
      <w:r w:rsidR="00AD5D53" w:rsidRPr="001C4908">
        <w:rPr>
          <w:rFonts w:ascii="Simplified Arabic" w:eastAsia="Times New Roman" w:hAnsi="Simplified Arabic" w:cs="Simplified Arabic"/>
          <w:snapToGrid w:val="0"/>
          <w:sz w:val="28"/>
          <w:szCs w:val="28"/>
          <w:rtl/>
          <w:lang w:bidi="ar-JO"/>
        </w:rPr>
        <w:t xml:space="preserve"> </w:t>
      </w:r>
      <w:r w:rsidR="00707978" w:rsidRPr="001C4908">
        <w:rPr>
          <w:rFonts w:ascii="Simplified Arabic" w:eastAsia="Times New Roman" w:hAnsi="Simplified Arabic" w:cs="Simplified Arabic"/>
          <w:snapToGrid w:val="0"/>
          <w:sz w:val="28"/>
          <w:szCs w:val="28"/>
          <w:rtl/>
          <w:lang w:bidi="ar-JO"/>
        </w:rPr>
        <w:t xml:space="preserve">قد </w:t>
      </w:r>
      <w:r w:rsidR="00AD5D53" w:rsidRPr="001C4908">
        <w:rPr>
          <w:rFonts w:ascii="Simplified Arabic" w:eastAsia="Times New Roman" w:hAnsi="Simplified Arabic" w:cs="Simplified Arabic"/>
          <w:snapToGrid w:val="0"/>
          <w:sz w:val="28"/>
          <w:szCs w:val="28"/>
          <w:rtl/>
          <w:lang w:bidi="ar-JO"/>
        </w:rPr>
        <w:t>تم تعميمها</w:t>
      </w:r>
      <w:r w:rsidRPr="001C4908">
        <w:rPr>
          <w:rFonts w:ascii="Simplified Arabic" w:eastAsia="Times New Roman" w:hAnsi="Simplified Arabic" w:cs="Simplified Arabic"/>
          <w:snapToGrid w:val="0"/>
          <w:sz w:val="28"/>
          <w:szCs w:val="28"/>
          <w:rtl/>
          <w:lang w:bidi="ar-JO"/>
        </w:rPr>
        <w:t xml:space="preserve"> على كافة المستويات الإدارية، و</w:t>
      </w:r>
      <w:r w:rsidR="00707978" w:rsidRPr="001C4908">
        <w:rPr>
          <w:rFonts w:ascii="Simplified Arabic" w:eastAsia="Times New Roman" w:hAnsi="Simplified Arabic" w:cs="Simplified Arabic"/>
          <w:snapToGrid w:val="0"/>
          <w:sz w:val="28"/>
          <w:szCs w:val="28"/>
          <w:rtl/>
          <w:lang w:bidi="ar-JO"/>
        </w:rPr>
        <w:t xml:space="preserve">أنه </w:t>
      </w:r>
      <w:r w:rsidR="00AD5D53" w:rsidRPr="001C4908">
        <w:rPr>
          <w:rFonts w:ascii="Simplified Arabic" w:eastAsia="Times New Roman" w:hAnsi="Simplified Arabic" w:cs="Simplified Arabic"/>
          <w:snapToGrid w:val="0"/>
          <w:sz w:val="28"/>
          <w:szCs w:val="28"/>
          <w:rtl/>
          <w:lang w:bidi="ar-JO"/>
        </w:rPr>
        <w:t xml:space="preserve">يتم </w:t>
      </w:r>
      <w:r w:rsidRPr="001C4908">
        <w:rPr>
          <w:rFonts w:ascii="Simplified Arabic" w:eastAsia="Times New Roman" w:hAnsi="Simplified Arabic" w:cs="Simplified Arabic"/>
          <w:snapToGrid w:val="0"/>
          <w:sz w:val="28"/>
          <w:szCs w:val="28"/>
          <w:rtl/>
          <w:lang w:bidi="ar-JO"/>
        </w:rPr>
        <w:t>مراجعتها بانتظام</w:t>
      </w:r>
      <w:r w:rsidR="00924A38" w:rsidRPr="001C4908">
        <w:rPr>
          <w:rFonts w:ascii="Simplified Arabic" w:eastAsia="Times New Roman" w:hAnsi="Simplified Arabic" w:cs="Simplified Arabic"/>
          <w:snapToGrid w:val="0"/>
          <w:sz w:val="28"/>
          <w:szCs w:val="28"/>
          <w:rtl/>
          <w:lang w:bidi="ar-JO"/>
        </w:rPr>
        <w:t>.</w:t>
      </w:r>
    </w:p>
    <w:p w14:paraId="1BA00C83" w14:textId="69AFE58E" w:rsidR="009866B3" w:rsidRPr="0046191D" w:rsidRDefault="00451916" w:rsidP="0046191D">
      <w:pPr>
        <w:pStyle w:val="ListParagraph"/>
        <w:numPr>
          <w:ilvl w:val="0"/>
          <w:numId w:val="2"/>
        </w:numPr>
        <w:bidi/>
        <w:spacing w:after="0" w:line="360" w:lineRule="auto"/>
        <w:ind w:left="403" w:hanging="426"/>
        <w:contextualSpacing w:val="0"/>
        <w:jc w:val="both"/>
        <w:rPr>
          <w:rFonts w:ascii="Simplified Arabic" w:hAnsi="Simplified Arabic" w:cs="Simplified Arabic"/>
          <w:snapToGrid w:val="0"/>
          <w:sz w:val="28"/>
          <w:szCs w:val="28"/>
          <w:lang w:bidi="ar-JO"/>
        </w:rPr>
      </w:pPr>
      <w:r w:rsidRPr="001C4908">
        <w:rPr>
          <w:rFonts w:ascii="Simplified Arabic" w:eastAsia="Times New Roman" w:hAnsi="Simplified Arabic" w:cs="Simplified Arabic"/>
          <w:snapToGrid w:val="0"/>
          <w:sz w:val="28"/>
          <w:szCs w:val="28"/>
          <w:rtl/>
          <w:lang w:bidi="ar-JO"/>
        </w:rPr>
        <w:t xml:space="preserve">على </w:t>
      </w:r>
      <w:r w:rsidR="00627FA8" w:rsidRPr="001C4908">
        <w:rPr>
          <w:rFonts w:ascii="Simplified Arabic" w:eastAsia="Times New Roman" w:hAnsi="Simplified Arabic" w:cs="Simplified Arabic" w:hint="cs"/>
          <w:snapToGrid w:val="0"/>
          <w:sz w:val="28"/>
          <w:szCs w:val="28"/>
          <w:rtl/>
          <w:lang w:bidi="ar-JO"/>
        </w:rPr>
        <w:t>ال</w:t>
      </w:r>
      <w:r w:rsidRPr="001C4908">
        <w:rPr>
          <w:rFonts w:ascii="Simplified Arabic" w:eastAsia="Times New Roman" w:hAnsi="Simplified Arabic" w:cs="Simplified Arabic"/>
          <w:snapToGrid w:val="0"/>
          <w:sz w:val="28"/>
          <w:szCs w:val="28"/>
          <w:rtl/>
          <w:lang w:bidi="ar-JO"/>
        </w:rPr>
        <w:t xml:space="preserve">مجلس </w:t>
      </w:r>
      <w:r w:rsidR="00317538" w:rsidRPr="001C4908">
        <w:rPr>
          <w:rFonts w:ascii="Simplified Arabic" w:eastAsia="Times New Roman" w:hAnsi="Simplified Arabic" w:cs="Simplified Arabic"/>
          <w:snapToGrid w:val="0"/>
          <w:sz w:val="28"/>
          <w:szCs w:val="28"/>
          <w:rtl/>
        </w:rPr>
        <w:t xml:space="preserve">تحديد القيم المؤسسية للبنك، ورسم خطوط واضحة للمسؤولية والمساءلة لكافة أنشطة البنك </w:t>
      </w:r>
      <w:r w:rsidR="00707978" w:rsidRPr="001C4908">
        <w:rPr>
          <w:rFonts w:ascii="Simplified Arabic" w:hAnsi="Simplified Arabic" w:cs="Simplified Arabic" w:hint="cs"/>
          <w:sz w:val="28"/>
          <w:szCs w:val="28"/>
          <w:rtl/>
        </w:rPr>
        <w:t>و</w:t>
      </w:r>
      <w:r w:rsidR="00317538" w:rsidRPr="001C4908">
        <w:rPr>
          <w:rFonts w:ascii="Simplified Arabic" w:hAnsi="Simplified Arabic" w:cs="Simplified Arabic"/>
          <w:snapToGrid w:val="0"/>
          <w:sz w:val="28"/>
          <w:szCs w:val="28"/>
          <w:rtl/>
        </w:rPr>
        <w:t xml:space="preserve">ترسيخ ثقافة عالية للمعايير الأخلاقية والنزاهة والسلوك المهني </w:t>
      </w:r>
      <w:proofErr w:type="spellStart"/>
      <w:r w:rsidR="00BB56AD" w:rsidRPr="001C4908">
        <w:rPr>
          <w:rFonts w:ascii="Simplified Arabic" w:hAnsi="Simplified Arabic" w:cs="Simplified Arabic"/>
          <w:snapToGrid w:val="0"/>
          <w:sz w:val="28"/>
          <w:szCs w:val="28"/>
          <w:rtl/>
        </w:rPr>
        <w:t>لإداريي</w:t>
      </w:r>
      <w:proofErr w:type="spellEnd"/>
      <w:r w:rsidR="00BB56AD" w:rsidRPr="001C4908">
        <w:rPr>
          <w:rFonts w:ascii="Simplified Arabic" w:hAnsi="Simplified Arabic" w:cs="Simplified Arabic"/>
          <w:snapToGrid w:val="0"/>
          <w:sz w:val="28"/>
          <w:szCs w:val="28"/>
          <w:rtl/>
        </w:rPr>
        <w:t xml:space="preserve"> البنك</w:t>
      </w:r>
      <w:r w:rsidR="00EF62A5" w:rsidRPr="001C4908">
        <w:rPr>
          <w:rFonts w:ascii="Simplified Arabic" w:hAnsi="Simplified Arabic" w:cs="Simplified Arabic" w:hint="cs"/>
          <w:snapToGrid w:val="0"/>
          <w:sz w:val="28"/>
          <w:szCs w:val="28"/>
          <w:rtl/>
        </w:rPr>
        <w:t>.</w:t>
      </w:r>
    </w:p>
    <w:p w14:paraId="56A5442B" w14:textId="18794B73" w:rsidR="00421B36" w:rsidRPr="001C4908" w:rsidRDefault="00317538" w:rsidP="00965BCC">
      <w:pPr>
        <w:pStyle w:val="ListParagraph"/>
        <w:numPr>
          <w:ilvl w:val="0"/>
          <w:numId w:val="2"/>
        </w:numPr>
        <w:bidi/>
        <w:spacing w:after="0" w:line="360" w:lineRule="auto"/>
        <w:ind w:left="403" w:hanging="426"/>
        <w:contextualSpacing w:val="0"/>
        <w:jc w:val="lowKashida"/>
        <w:rPr>
          <w:rFonts w:ascii="Simplified Arabic" w:eastAsia="Times New Roman" w:hAnsi="Simplified Arabic" w:cs="Simplified Arabic"/>
          <w:snapToGrid w:val="0"/>
          <w:sz w:val="28"/>
          <w:szCs w:val="28"/>
          <w:lang w:bidi="ar-JO"/>
        </w:rPr>
      </w:pPr>
      <w:r w:rsidRPr="001C4908">
        <w:rPr>
          <w:rFonts w:ascii="Simplified Arabic" w:hAnsi="Simplified Arabic" w:cs="Simplified Arabic"/>
          <w:snapToGrid w:val="0"/>
          <w:sz w:val="28"/>
          <w:szCs w:val="28"/>
          <w:rtl/>
          <w:lang w:bidi="ar-JO"/>
        </w:rPr>
        <w:t xml:space="preserve">يتحمل </w:t>
      </w:r>
      <w:r w:rsidR="00707978" w:rsidRPr="001C4908">
        <w:rPr>
          <w:rFonts w:ascii="Simplified Arabic" w:hAnsi="Simplified Arabic" w:cs="Simplified Arabic" w:hint="cs"/>
          <w:snapToGrid w:val="0"/>
          <w:sz w:val="28"/>
          <w:szCs w:val="28"/>
          <w:rtl/>
          <w:lang w:bidi="ar-JO"/>
        </w:rPr>
        <w:t>المجلس</w:t>
      </w:r>
      <w:r w:rsidRPr="001C4908">
        <w:rPr>
          <w:rFonts w:ascii="Simplified Arabic" w:hAnsi="Simplified Arabic" w:cs="Simplified Arabic"/>
          <w:snapToGrid w:val="0"/>
          <w:sz w:val="28"/>
          <w:szCs w:val="28"/>
          <w:rtl/>
          <w:lang w:bidi="ar-JO"/>
        </w:rPr>
        <w:t xml:space="preserve"> </w:t>
      </w:r>
      <w:r w:rsidR="002B0CFC" w:rsidRPr="001C4908">
        <w:rPr>
          <w:rFonts w:ascii="Simplified Arabic" w:hAnsi="Simplified Arabic" w:cs="Simplified Arabic" w:hint="cs"/>
          <w:snapToGrid w:val="0"/>
          <w:sz w:val="28"/>
          <w:szCs w:val="28"/>
          <w:rtl/>
          <w:lang w:bidi="ar-JO"/>
        </w:rPr>
        <w:t>مسؤ</w:t>
      </w:r>
      <w:r w:rsidR="00707978" w:rsidRPr="001C4908">
        <w:rPr>
          <w:rFonts w:ascii="Simplified Arabic" w:hAnsi="Simplified Arabic" w:cs="Simplified Arabic" w:hint="cs"/>
          <w:snapToGrid w:val="0"/>
          <w:sz w:val="28"/>
          <w:szCs w:val="28"/>
          <w:rtl/>
          <w:lang w:bidi="ar-JO"/>
        </w:rPr>
        <w:t xml:space="preserve">ولية </w:t>
      </w:r>
      <w:r w:rsidR="004E7EC4" w:rsidRPr="001C4908">
        <w:rPr>
          <w:rFonts w:ascii="Simplified Arabic" w:hAnsi="Simplified Arabic" w:cs="Simplified Arabic" w:hint="cs"/>
          <w:snapToGrid w:val="0"/>
          <w:sz w:val="28"/>
          <w:szCs w:val="28"/>
          <w:rtl/>
          <w:lang w:bidi="ar-JO"/>
        </w:rPr>
        <w:t>تنفيذ</w:t>
      </w:r>
      <w:r w:rsidRPr="001C4908">
        <w:rPr>
          <w:rFonts w:ascii="Simplified Arabic" w:hAnsi="Simplified Arabic" w:cs="Simplified Arabic"/>
          <w:snapToGrid w:val="0"/>
          <w:sz w:val="28"/>
          <w:szCs w:val="28"/>
          <w:rtl/>
          <w:lang w:bidi="ar-JO"/>
        </w:rPr>
        <w:t xml:space="preserve"> متطلبات البنك المركزي، وكذلك متطلبات الجهات الرقابية والتنظيمية الأخرى المتعلقة بعمله</w:t>
      </w:r>
      <w:r w:rsidR="00F55A45" w:rsidRPr="001C4908">
        <w:rPr>
          <w:rFonts w:ascii="Simplified Arabic" w:hAnsi="Simplified Arabic" w:cs="Simplified Arabic" w:hint="cs"/>
          <w:snapToGrid w:val="0"/>
          <w:sz w:val="28"/>
          <w:szCs w:val="28"/>
          <w:rtl/>
          <w:lang w:bidi="ar-JO"/>
        </w:rPr>
        <w:t>،</w:t>
      </w:r>
      <w:r w:rsidRPr="001C4908">
        <w:rPr>
          <w:rFonts w:ascii="Simplified Arabic" w:hAnsi="Simplified Arabic" w:cs="Simplified Arabic"/>
          <w:snapToGrid w:val="0"/>
          <w:sz w:val="28"/>
          <w:szCs w:val="28"/>
          <w:rtl/>
          <w:lang w:bidi="ar-JO"/>
        </w:rPr>
        <w:t xml:space="preserve"> ومراعاة أصحاب </w:t>
      </w:r>
      <w:r w:rsidR="005D6451" w:rsidRPr="001C4908">
        <w:rPr>
          <w:rFonts w:ascii="Simplified Arabic" w:hAnsi="Simplified Arabic" w:cs="Simplified Arabic" w:hint="cs"/>
          <w:snapToGrid w:val="0"/>
          <w:sz w:val="28"/>
          <w:szCs w:val="28"/>
          <w:rtl/>
          <w:lang w:bidi="ar-JO"/>
        </w:rPr>
        <w:t>المصالح</w:t>
      </w:r>
      <w:r w:rsidRPr="001C4908">
        <w:rPr>
          <w:rFonts w:ascii="Simplified Arabic" w:hAnsi="Simplified Arabic" w:cs="Simplified Arabic"/>
          <w:snapToGrid w:val="0"/>
          <w:sz w:val="28"/>
          <w:szCs w:val="28"/>
          <w:rtl/>
          <w:lang w:bidi="ar-JO"/>
        </w:rPr>
        <w:t xml:space="preserve">، </w:t>
      </w:r>
      <w:r w:rsidR="00707978" w:rsidRPr="001C4908">
        <w:rPr>
          <w:rFonts w:ascii="Simplified Arabic" w:hAnsi="Simplified Arabic" w:cs="Simplified Arabic" w:hint="cs"/>
          <w:snapToGrid w:val="0"/>
          <w:sz w:val="28"/>
          <w:szCs w:val="28"/>
          <w:rtl/>
          <w:lang w:bidi="ar-JO"/>
        </w:rPr>
        <w:t>و</w:t>
      </w:r>
      <w:r w:rsidRPr="001C4908">
        <w:rPr>
          <w:rFonts w:ascii="Simplified Arabic" w:hAnsi="Simplified Arabic" w:cs="Simplified Arabic"/>
          <w:snapToGrid w:val="0"/>
          <w:sz w:val="28"/>
          <w:szCs w:val="28"/>
          <w:rtl/>
          <w:lang w:bidi="ar-JO"/>
        </w:rPr>
        <w:t xml:space="preserve">أن البنك يدار ضمن إطار التشريعات والسياسات الداخلية </w:t>
      </w:r>
      <w:r w:rsidR="00965BCC">
        <w:rPr>
          <w:rFonts w:ascii="Simplified Arabic" w:hAnsi="Simplified Arabic" w:cs="Simplified Arabic" w:hint="cs"/>
          <w:snapToGrid w:val="0"/>
          <w:sz w:val="28"/>
          <w:szCs w:val="28"/>
          <w:rtl/>
          <w:lang w:bidi="ar-JO"/>
        </w:rPr>
        <w:t>فيه</w:t>
      </w:r>
      <w:r w:rsidR="00F55A45" w:rsidRPr="001C4908">
        <w:rPr>
          <w:rFonts w:ascii="Simplified Arabic" w:eastAsiaTheme="minorEastAsia" w:hAnsi="Simplified Arabic" w:cs="Simplified Arabic"/>
          <w:sz w:val="28"/>
          <w:szCs w:val="28"/>
          <w:rtl/>
        </w:rPr>
        <w:t>،</w:t>
      </w:r>
      <w:r w:rsidRPr="001C4908">
        <w:rPr>
          <w:rFonts w:ascii="Simplified Arabic" w:eastAsiaTheme="minorEastAsia" w:hAnsi="Simplified Arabic" w:cs="Simplified Arabic"/>
          <w:sz w:val="28"/>
          <w:szCs w:val="28"/>
          <w:rtl/>
        </w:rPr>
        <w:t xml:space="preserve"> </w:t>
      </w:r>
      <w:r w:rsidR="00707978" w:rsidRPr="001C4908">
        <w:rPr>
          <w:rFonts w:ascii="Simplified Arabic" w:hAnsi="Simplified Arabic" w:cs="Simplified Arabic" w:hint="cs"/>
          <w:snapToGrid w:val="0"/>
          <w:sz w:val="28"/>
          <w:szCs w:val="28"/>
          <w:rtl/>
        </w:rPr>
        <w:t>وأن</w:t>
      </w:r>
      <w:r w:rsidRPr="001C4908">
        <w:rPr>
          <w:rFonts w:ascii="Simplified Arabic" w:hAnsi="Simplified Arabic" w:cs="Simplified Arabic"/>
          <w:snapToGrid w:val="0"/>
          <w:sz w:val="28"/>
          <w:szCs w:val="28"/>
          <w:rtl/>
        </w:rPr>
        <w:t xml:space="preserve"> الرقابة الفعالة </w:t>
      </w:r>
      <w:r w:rsidR="00707978" w:rsidRPr="001C4908">
        <w:rPr>
          <w:rFonts w:ascii="Simplified Arabic" w:hAnsi="Simplified Arabic" w:cs="Simplified Arabic" w:hint="cs"/>
          <w:snapToGrid w:val="0"/>
          <w:sz w:val="28"/>
          <w:szCs w:val="28"/>
          <w:rtl/>
        </w:rPr>
        <w:t xml:space="preserve">متوفرة باستمرار </w:t>
      </w:r>
      <w:r w:rsidRPr="001C4908">
        <w:rPr>
          <w:rFonts w:ascii="Simplified Arabic" w:hAnsi="Simplified Arabic" w:cs="Simplified Arabic"/>
          <w:snapToGrid w:val="0"/>
          <w:sz w:val="28"/>
          <w:szCs w:val="28"/>
          <w:rtl/>
        </w:rPr>
        <w:t>على</w:t>
      </w:r>
      <w:r w:rsidR="00707978" w:rsidRPr="001C4908">
        <w:rPr>
          <w:rFonts w:ascii="Simplified Arabic" w:hAnsi="Simplified Arabic" w:cs="Simplified Arabic" w:hint="cs"/>
          <w:snapToGrid w:val="0"/>
          <w:sz w:val="28"/>
          <w:szCs w:val="28"/>
          <w:rtl/>
        </w:rPr>
        <w:t xml:space="preserve"> </w:t>
      </w:r>
      <w:r w:rsidR="00627FA8" w:rsidRPr="001C4908">
        <w:rPr>
          <w:rFonts w:ascii="Simplified Arabic" w:hAnsi="Simplified Arabic" w:cs="Simplified Arabic" w:hint="cs"/>
          <w:snapToGrid w:val="0"/>
          <w:sz w:val="28"/>
          <w:szCs w:val="28"/>
          <w:rtl/>
        </w:rPr>
        <w:t>أنشطة</w:t>
      </w:r>
      <w:r w:rsidRPr="001C4908">
        <w:rPr>
          <w:rFonts w:ascii="Simplified Arabic" w:hAnsi="Simplified Arabic" w:cs="Simplified Arabic"/>
          <w:snapToGrid w:val="0"/>
          <w:sz w:val="28"/>
          <w:szCs w:val="28"/>
          <w:rtl/>
        </w:rPr>
        <w:t xml:space="preserve"> البنك</w:t>
      </w:r>
      <w:r w:rsidR="00CD76B2" w:rsidRPr="001C4908">
        <w:rPr>
          <w:rFonts w:ascii="Simplified Arabic" w:hAnsi="Simplified Arabic" w:cs="Simplified Arabic" w:hint="cs"/>
          <w:snapToGrid w:val="0"/>
          <w:sz w:val="28"/>
          <w:szCs w:val="28"/>
          <w:rtl/>
        </w:rPr>
        <w:t xml:space="preserve"> بما في ذلك </w:t>
      </w:r>
      <w:r w:rsidR="00965BCC">
        <w:rPr>
          <w:rFonts w:ascii="Simplified Arabic" w:hAnsi="Simplified Arabic" w:cs="Simplified Arabic" w:hint="cs"/>
          <w:snapToGrid w:val="0"/>
          <w:sz w:val="28"/>
          <w:szCs w:val="28"/>
          <w:rtl/>
        </w:rPr>
        <w:t>ال</w:t>
      </w:r>
      <w:r w:rsidR="00CD76B2" w:rsidRPr="001C4908">
        <w:rPr>
          <w:rFonts w:ascii="Simplified Arabic" w:hAnsi="Simplified Arabic" w:cs="Simplified Arabic" w:hint="cs"/>
          <w:snapToGrid w:val="0"/>
          <w:sz w:val="28"/>
          <w:szCs w:val="28"/>
          <w:rtl/>
        </w:rPr>
        <w:t>أنشطة المسندة لجهات خارجية</w:t>
      </w:r>
      <w:r w:rsidRPr="001C4908">
        <w:rPr>
          <w:rFonts w:ascii="Simplified Arabic" w:hAnsi="Simplified Arabic" w:cs="Simplified Arabic"/>
          <w:snapToGrid w:val="0"/>
          <w:sz w:val="28"/>
          <w:szCs w:val="28"/>
          <w:rtl/>
        </w:rPr>
        <w:t>.</w:t>
      </w:r>
    </w:p>
    <w:p w14:paraId="3642799C" w14:textId="0A8CFE6C" w:rsidR="00EA0D66" w:rsidRPr="006D1D8A" w:rsidRDefault="00644EAD" w:rsidP="0090602B">
      <w:pPr>
        <w:pStyle w:val="ListParagraph"/>
        <w:numPr>
          <w:ilvl w:val="0"/>
          <w:numId w:val="2"/>
        </w:numPr>
        <w:bidi/>
        <w:spacing w:after="0" w:line="360" w:lineRule="auto"/>
        <w:ind w:left="403" w:hanging="432"/>
        <w:contextualSpacing w:val="0"/>
        <w:jc w:val="lowKashida"/>
        <w:rPr>
          <w:rFonts w:ascii="Simplified Arabic" w:eastAsia="Times New Roman" w:hAnsi="Simplified Arabic" w:cs="Simplified Arabic"/>
          <w:snapToGrid w:val="0"/>
          <w:sz w:val="28"/>
          <w:szCs w:val="28"/>
          <w:lang w:bidi="ar-JO"/>
        </w:rPr>
      </w:pPr>
      <w:r w:rsidRPr="001C4908">
        <w:rPr>
          <w:rFonts w:ascii="Simplified Arabic" w:eastAsia="Times New Roman" w:hAnsi="Simplified Arabic" w:cs="Simplified Arabic" w:hint="cs"/>
          <w:snapToGrid w:val="0"/>
          <w:sz w:val="28"/>
          <w:szCs w:val="28"/>
          <w:rtl/>
          <w:lang w:bidi="ar-JO"/>
        </w:rPr>
        <w:t>مع مراعاة حكم الفقرة (</w:t>
      </w:r>
      <w:r w:rsidR="0090602B" w:rsidRPr="006F2373">
        <w:rPr>
          <w:rFonts w:ascii="Simplified Arabic" w:eastAsia="Times New Roman" w:hAnsi="Simplified Arabic" w:cs="Simplified Arabic" w:hint="cs"/>
          <w:snapToGrid w:val="0"/>
          <w:sz w:val="28"/>
          <w:szCs w:val="28"/>
          <w:rtl/>
          <w:lang w:bidi="ar-JO"/>
        </w:rPr>
        <w:t>10</w:t>
      </w:r>
      <w:r w:rsidRPr="006F2373">
        <w:rPr>
          <w:rFonts w:ascii="Simplified Arabic" w:eastAsia="Times New Roman" w:hAnsi="Simplified Arabic" w:cs="Simplified Arabic" w:hint="cs"/>
          <w:snapToGrid w:val="0"/>
          <w:sz w:val="28"/>
          <w:szCs w:val="28"/>
          <w:rtl/>
          <w:lang w:bidi="ar-JO"/>
        </w:rPr>
        <w:t>/ز</w:t>
      </w:r>
      <w:r w:rsidRPr="001C4908">
        <w:rPr>
          <w:rFonts w:ascii="Simplified Arabic" w:eastAsia="Times New Roman" w:hAnsi="Simplified Arabic" w:cs="Simplified Arabic" w:hint="cs"/>
          <w:snapToGrid w:val="0"/>
          <w:sz w:val="28"/>
          <w:szCs w:val="28"/>
          <w:rtl/>
          <w:lang w:bidi="ar-JO"/>
        </w:rPr>
        <w:t xml:space="preserve">) من هذه التعليمات، </w:t>
      </w:r>
      <w:r w:rsidR="00AC3890" w:rsidRPr="001C4908">
        <w:rPr>
          <w:rFonts w:ascii="Simplified Arabic" w:eastAsia="Times New Roman" w:hAnsi="Simplified Arabic" w:cs="Simplified Arabic" w:hint="cs"/>
          <w:snapToGrid w:val="0"/>
          <w:sz w:val="28"/>
          <w:szCs w:val="28"/>
          <w:rtl/>
          <w:lang w:bidi="ar-JO"/>
        </w:rPr>
        <w:t xml:space="preserve">على المجلس وبناءً على توصية اللجنة المختصة </w:t>
      </w:r>
      <w:r w:rsidR="00DF3FD6" w:rsidRPr="001C4908">
        <w:rPr>
          <w:rFonts w:ascii="Simplified Arabic" w:eastAsia="Times New Roman" w:hAnsi="Simplified Arabic" w:cs="Simplified Arabic" w:hint="cs"/>
          <w:snapToGrid w:val="0"/>
          <w:sz w:val="28"/>
          <w:szCs w:val="28"/>
          <w:rtl/>
          <w:lang w:bidi="ar-JO"/>
        </w:rPr>
        <w:t xml:space="preserve">الموافقة على </w:t>
      </w:r>
      <w:r w:rsidR="00AC3890" w:rsidRPr="001C4908">
        <w:rPr>
          <w:rFonts w:ascii="Simplified Arabic" w:eastAsia="Times New Roman" w:hAnsi="Simplified Arabic" w:cs="Simplified Arabic" w:hint="cs"/>
          <w:snapToGrid w:val="0"/>
          <w:sz w:val="28"/>
          <w:szCs w:val="28"/>
          <w:rtl/>
          <w:lang w:bidi="ar-JO"/>
        </w:rPr>
        <w:t xml:space="preserve">تعيين كل من </w:t>
      </w:r>
      <w:r w:rsidR="00027485" w:rsidRPr="001C4908">
        <w:rPr>
          <w:rFonts w:ascii="Simplified Arabic" w:eastAsia="Times New Roman" w:hAnsi="Simplified Arabic" w:cs="Simplified Arabic" w:hint="cs"/>
          <w:snapToGrid w:val="0"/>
          <w:sz w:val="28"/>
          <w:szCs w:val="28"/>
          <w:rtl/>
          <w:lang w:bidi="ar-JO"/>
        </w:rPr>
        <w:t>المدير العام و</w:t>
      </w:r>
      <w:r w:rsidR="00AC3890" w:rsidRPr="001C4908">
        <w:rPr>
          <w:rFonts w:ascii="Simplified Arabic" w:eastAsia="Times New Roman" w:hAnsi="Simplified Arabic" w:cs="Simplified Arabic" w:hint="cs"/>
          <w:snapToGrid w:val="0"/>
          <w:sz w:val="28"/>
          <w:szCs w:val="28"/>
          <w:rtl/>
          <w:lang w:bidi="ar-JO"/>
        </w:rPr>
        <w:t xml:space="preserve">مدير التدقيق </w:t>
      </w:r>
      <w:r w:rsidR="00965BCC">
        <w:rPr>
          <w:rFonts w:ascii="Simplified Arabic" w:eastAsia="Times New Roman" w:hAnsi="Simplified Arabic" w:cs="Simplified Arabic" w:hint="cs"/>
          <w:snapToGrid w:val="0"/>
          <w:sz w:val="28"/>
          <w:szCs w:val="28"/>
          <w:rtl/>
          <w:lang w:bidi="ar-JO"/>
        </w:rPr>
        <w:t xml:space="preserve">الداخلي </w:t>
      </w:r>
      <w:r w:rsidR="00AC3890" w:rsidRPr="001C4908">
        <w:rPr>
          <w:rFonts w:ascii="Simplified Arabic" w:eastAsia="Times New Roman" w:hAnsi="Simplified Arabic" w:cs="Simplified Arabic" w:hint="cs"/>
          <w:snapToGrid w:val="0"/>
          <w:sz w:val="28"/>
          <w:szCs w:val="28"/>
          <w:rtl/>
          <w:lang w:bidi="ar-JO"/>
        </w:rPr>
        <w:t xml:space="preserve">ومدير إدارة المخاطر </w:t>
      </w:r>
      <w:r w:rsidR="00DF3FD6" w:rsidRPr="001C4908">
        <w:rPr>
          <w:rFonts w:ascii="Simplified Arabic" w:eastAsia="Times New Roman" w:hAnsi="Simplified Arabic" w:cs="Simplified Arabic" w:hint="cs"/>
          <w:snapToGrid w:val="0"/>
          <w:sz w:val="28"/>
          <w:szCs w:val="28"/>
          <w:rtl/>
          <w:lang w:bidi="ar-JO"/>
        </w:rPr>
        <w:t>ومدير</w:t>
      </w:r>
      <w:r w:rsidR="00AC3890" w:rsidRPr="001C4908">
        <w:rPr>
          <w:rFonts w:ascii="Simplified Arabic" w:eastAsia="Times New Roman" w:hAnsi="Simplified Arabic" w:cs="Simplified Arabic" w:hint="cs"/>
          <w:snapToGrid w:val="0"/>
          <w:sz w:val="28"/>
          <w:szCs w:val="28"/>
          <w:rtl/>
          <w:lang w:bidi="ar-JO"/>
        </w:rPr>
        <w:t xml:space="preserve"> الامتثال وقبول استقالاتهم</w:t>
      </w:r>
      <w:r w:rsidR="00172ECB" w:rsidRPr="001C4908">
        <w:rPr>
          <w:rFonts w:ascii="Simplified Arabic" w:eastAsia="Times New Roman" w:hAnsi="Simplified Arabic" w:cs="Simplified Arabic" w:hint="cs"/>
          <w:snapToGrid w:val="0"/>
          <w:sz w:val="28"/>
          <w:szCs w:val="28"/>
          <w:rtl/>
          <w:lang w:bidi="ar-JO"/>
        </w:rPr>
        <w:t xml:space="preserve"> أو </w:t>
      </w:r>
      <w:r w:rsidR="00C473D7" w:rsidRPr="001C4908">
        <w:rPr>
          <w:rFonts w:ascii="Simplified Arabic" w:eastAsia="Times New Roman" w:hAnsi="Simplified Arabic" w:cs="Simplified Arabic" w:hint="cs"/>
          <w:snapToGrid w:val="0"/>
          <w:sz w:val="28"/>
          <w:szCs w:val="28"/>
          <w:rtl/>
          <w:lang w:bidi="ar-JO"/>
        </w:rPr>
        <w:t>إ</w:t>
      </w:r>
      <w:r w:rsidR="00172ECB" w:rsidRPr="001C4908">
        <w:rPr>
          <w:rFonts w:ascii="Simplified Arabic" w:eastAsia="Times New Roman" w:hAnsi="Simplified Arabic" w:cs="Simplified Arabic" w:hint="cs"/>
          <w:snapToGrid w:val="0"/>
          <w:sz w:val="28"/>
          <w:szCs w:val="28"/>
          <w:rtl/>
          <w:lang w:bidi="ar-JO"/>
        </w:rPr>
        <w:t>نهاء خدماتهم</w:t>
      </w:r>
      <w:r w:rsidR="006E00CF">
        <w:rPr>
          <w:rFonts w:ascii="Simplified Arabic" w:eastAsia="Times New Roman" w:hAnsi="Simplified Arabic" w:cs="Simplified Arabic" w:hint="cs"/>
          <w:snapToGrid w:val="0"/>
          <w:sz w:val="28"/>
          <w:szCs w:val="28"/>
          <w:rtl/>
          <w:lang w:bidi="ar-JO"/>
        </w:rPr>
        <w:t>.</w:t>
      </w:r>
      <w:r w:rsidR="00AC3890" w:rsidRPr="001C4908">
        <w:rPr>
          <w:rFonts w:ascii="Simplified Arabic" w:eastAsia="Times New Roman" w:hAnsi="Simplified Arabic" w:cs="Simplified Arabic" w:hint="cs"/>
          <w:snapToGrid w:val="0"/>
          <w:sz w:val="28"/>
          <w:szCs w:val="28"/>
          <w:rtl/>
          <w:lang w:bidi="ar-JO"/>
        </w:rPr>
        <w:t xml:space="preserve"> </w:t>
      </w:r>
    </w:p>
    <w:p w14:paraId="189D52E2" w14:textId="0216B0EA" w:rsidR="00161834" w:rsidRPr="006D1D8A" w:rsidRDefault="00F20DFC" w:rsidP="00E76420">
      <w:pPr>
        <w:pStyle w:val="ListParagraph"/>
        <w:numPr>
          <w:ilvl w:val="0"/>
          <w:numId w:val="2"/>
        </w:numPr>
        <w:bidi/>
        <w:spacing w:after="0" w:line="360" w:lineRule="auto"/>
        <w:ind w:left="403" w:hanging="426"/>
        <w:contextualSpacing w:val="0"/>
        <w:jc w:val="both"/>
        <w:rPr>
          <w:rFonts w:ascii="Simplified Arabic" w:eastAsia="Times New Roman" w:hAnsi="Simplified Arabic" w:cs="Simplified Arabic"/>
          <w:snapToGrid w:val="0"/>
          <w:sz w:val="28"/>
          <w:szCs w:val="28"/>
          <w:lang w:bidi="ar-JO"/>
        </w:rPr>
      </w:pPr>
      <w:r w:rsidRPr="001C4908">
        <w:rPr>
          <w:rFonts w:ascii="Simplified Arabic" w:hAnsi="Simplified Arabic" w:cs="Simplified Arabic"/>
          <w:snapToGrid w:val="0"/>
          <w:sz w:val="28"/>
          <w:szCs w:val="28"/>
          <w:rtl/>
          <w:lang w:bidi="ar-JO"/>
        </w:rPr>
        <w:t xml:space="preserve">على </w:t>
      </w:r>
      <w:r w:rsidRPr="001C4908">
        <w:rPr>
          <w:rFonts w:ascii="Simplified Arabic" w:hAnsi="Simplified Arabic" w:cs="Simplified Arabic" w:hint="cs"/>
          <w:snapToGrid w:val="0"/>
          <w:sz w:val="28"/>
          <w:szCs w:val="28"/>
          <w:rtl/>
          <w:lang w:bidi="ar-JO"/>
        </w:rPr>
        <w:t>ال</w:t>
      </w:r>
      <w:r w:rsidRPr="001C4908">
        <w:rPr>
          <w:rFonts w:ascii="Simplified Arabic" w:hAnsi="Simplified Arabic" w:cs="Simplified Arabic"/>
          <w:snapToGrid w:val="0"/>
          <w:sz w:val="28"/>
          <w:szCs w:val="28"/>
          <w:rtl/>
          <w:lang w:bidi="ar-JO"/>
        </w:rPr>
        <w:t xml:space="preserve">مجلس اعتماد </w:t>
      </w:r>
      <w:r w:rsidR="004B4677" w:rsidRPr="001C4908">
        <w:rPr>
          <w:rFonts w:ascii="Simplified Arabic" w:hAnsi="Simplified Arabic" w:cs="Simplified Arabic" w:hint="cs"/>
          <w:snapToGrid w:val="0"/>
          <w:sz w:val="28"/>
          <w:szCs w:val="28"/>
          <w:rtl/>
          <w:lang w:bidi="ar-JO"/>
        </w:rPr>
        <w:t>ا</w:t>
      </w:r>
      <w:r w:rsidRPr="001C4908">
        <w:rPr>
          <w:rFonts w:ascii="Simplified Arabic" w:hAnsi="Simplified Arabic" w:cs="Simplified Arabic"/>
          <w:snapToGrid w:val="0"/>
          <w:sz w:val="28"/>
          <w:szCs w:val="28"/>
          <w:rtl/>
          <w:lang w:bidi="ar-JO"/>
        </w:rPr>
        <w:t>ستراتيجية لإدارة المخاطر ومراقبة تنفيذها، بحيث تتضمن مستوى المخاطر المقبولة و</w:t>
      </w:r>
      <w:r w:rsidRPr="001C4908">
        <w:rPr>
          <w:rFonts w:ascii="Simplified Arabic" w:hAnsi="Simplified Arabic" w:cs="Simplified Arabic" w:hint="cs"/>
          <w:snapToGrid w:val="0"/>
          <w:sz w:val="28"/>
          <w:szCs w:val="28"/>
          <w:rtl/>
          <w:lang w:bidi="ar-JO"/>
        </w:rPr>
        <w:t xml:space="preserve">ضمان </w:t>
      </w:r>
      <w:r w:rsidRPr="001C4908">
        <w:rPr>
          <w:rFonts w:ascii="Simplified Arabic" w:hAnsi="Simplified Arabic" w:cs="Simplified Arabic"/>
          <w:snapToGrid w:val="0"/>
          <w:sz w:val="28"/>
          <w:szCs w:val="28"/>
          <w:rtl/>
          <w:lang w:bidi="ar-JO"/>
        </w:rPr>
        <w:t>عدم تعريض البنك لمخاطر مرتفعة</w:t>
      </w:r>
      <w:r w:rsidR="008A3B94" w:rsidRPr="001C4908">
        <w:rPr>
          <w:rFonts w:ascii="Simplified Arabic" w:hAnsi="Simplified Arabic" w:cs="Simplified Arabic" w:hint="cs"/>
          <w:snapToGrid w:val="0"/>
          <w:sz w:val="28"/>
          <w:szCs w:val="28"/>
          <w:rtl/>
          <w:lang w:bidi="ar-JO"/>
        </w:rPr>
        <w:t xml:space="preserve">، </w:t>
      </w:r>
      <w:r w:rsidRPr="001C4908">
        <w:rPr>
          <w:rFonts w:ascii="Simplified Arabic" w:hAnsi="Simplified Arabic" w:cs="Simplified Arabic" w:hint="cs"/>
          <w:snapToGrid w:val="0"/>
          <w:sz w:val="28"/>
          <w:szCs w:val="28"/>
          <w:rtl/>
        </w:rPr>
        <w:t>و</w:t>
      </w:r>
      <w:r w:rsidR="00627FA8" w:rsidRPr="001C4908">
        <w:rPr>
          <w:rFonts w:ascii="Simplified Arabic" w:hAnsi="Simplified Arabic" w:cs="Simplified Arabic" w:hint="cs"/>
          <w:snapToGrid w:val="0"/>
          <w:sz w:val="28"/>
          <w:szCs w:val="28"/>
          <w:rtl/>
        </w:rPr>
        <w:t>أن يكون</w:t>
      </w:r>
      <w:r w:rsidR="0090602B">
        <w:rPr>
          <w:rFonts w:ascii="Simplified Arabic" w:hAnsi="Simplified Arabic" w:cs="Simplified Arabic" w:hint="cs"/>
          <w:snapToGrid w:val="0"/>
          <w:sz w:val="28"/>
          <w:szCs w:val="28"/>
          <w:rtl/>
        </w:rPr>
        <w:t xml:space="preserve"> لدى</w:t>
      </w:r>
      <w:r w:rsidR="00627FA8" w:rsidRPr="001C4908">
        <w:rPr>
          <w:rFonts w:ascii="Simplified Arabic" w:hAnsi="Simplified Arabic" w:cs="Simplified Arabic" w:hint="cs"/>
          <w:snapToGrid w:val="0"/>
          <w:sz w:val="28"/>
          <w:szCs w:val="28"/>
          <w:rtl/>
        </w:rPr>
        <w:t xml:space="preserve"> </w:t>
      </w:r>
      <w:r w:rsidR="00AC3890" w:rsidRPr="001C4908">
        <w:rPr>
          <w:rFonts w:ascii="Simplified Arabic" w:hAnsi="Simplified Arabic" w:cs="Simplified Arabic" w:hint="cs"/>
          <w:snapToGrid w:val="0"/>
          <w:sz w:val="28"/>
          <w:szCs w:val="28"/>
          <w:rtl/>
        </w:rPr>
        <w:t xml:space="preserve">المجلس </w:t>
      </w:r>
      <w:r w:rsidR="00B33FA4">
        <w:rPr>
          <w:rFonts w:ascii="Simplified Arabic" w:hAnsi="Simplified Arabic" w:cs="Simplified Arabic" w:hint="cs"/>
          <w:snapToGrid w:val="0"/>
          <w:sz w:val="28"/>
          <w:szCs w:val="28"/>
          <w:rtl/>
        </w:rPr>
        <w:t>معرفة مناسبة</w:t>
      </w:r>
      <w:r w:rsidR="00317538" w:rsidRPr="001C4908">
        <w:rPr>
          <w:rFonts w:ascii="Simplified Arabic" w:hAnsi="Simplified Arabic" w:cs="Simplified Arabic"/>
          <w:snapToGrid w:val="0"/>
          <w:sz w:val="28"/>
          <w:szCs w:val="28"/>
          <w:rtl/>
        </w:rPr>
        <w:t xml:space="preserve"> </w:t>
      </w:r>
      <w:r w:rsidR="00627FA8" w:rsidRPr="001C4908">
        <w:rPr>
          <w:rFonts w:ascii="Simplified Arabic" w:hAnsi="Simplified Arabic" w:cs="Simplified Arabic" w:hint="cs"/>
          <w:snapToGrid w:val="0"/>
          <w:sz w:val="28"/>
          <w:szCs w:val="28"/>
          <w:rtl/>
        </w:rPr>
        <w:t>ب</w:t>
      </w:r>
      <w:r w:rsidR="00317538" w:rsidRPr="001C4908">
        <w:rPr>
          <w:rFonts w:ascii="Simplified Arabic" w:hAnsi="Simplified Arabic" w:cs="Simplified Arabic"/>
          <w:snapToGrid w:val="0"/>
          <w:sz w:val="28"/>
          <w:szCs w:val="28"/>
          <w:rtl/>
        </w:rPr>
        <w:t>بيئة العمل التشغيلية للبنك والمخاطر المرتبطة بها،</w:t>
      </w:r>
      <w:r w:rsidR="008A3B94" w:rsidRPr="001C4908">
        <w:rPr>
          <w:rFonts w:ascii="Simplified Arabic" w:hAnsi="Simplified Arabic" w:cs="Simplified Arabic" w:hint="cs"/>
          <w:snapToGrid w:val="0"/>
          <w:sz w:val="28"/>
          <w:szCs w:val="28"/>
          <w:rtl/>
        </w:rPr>
        <w:t xml:space="preserve"> وأن يتأكد من </w:t>
      </w:r>
      <w:r w:rsidR="00317538" w:rsidRPr="001C4908">
        <w:rPr>
          <w:rFonts w:ascii="Simplified Arabic" w:hAnsi="Simplified Arabic" w:cs="Simplified Arabic"/>
          <w:snapToGrid w:val="0"/>
          <w:sz w:val="28"/>
          <w:szCs w:val="28"/>
          <w:rtl/>
        </w:rPr>
        <w:t xml:space="preserve">وجود أدوات وبنية تحتية لإدارة المخاطر في البنك قادرة على تحديد وقياس </w:t>
      </w:r>
      <w:r w:rsidR="00E76420">
        <w:rPr>
          <w:rFonts w:ascii="Simplified Arabic" w:hAnsi="Simplified Arabic" w:cs="Simplified Arabic" w:hint="cs"/>
          <w:snapToGrid w:val="0"/>
          <w:sz w:val="28"/>
          <w:szCs w:val="28"/>
          <w:rtl/>
        </w:rPr>
        <w:t xml:space="preserve">وتحليل وتقييم </w:t>
      </w:r>
      <w:r w:rsidR="00317538" w:rsidRPr="001C4908">
        <w:rPr>
          <w:rFonts w:ascii="Simplified Arabic" w:hAnsi="Simplified Arabic" w:cs="Simplified Arabic"/>
          <w:snapToGrid w:val="0"/>
          <w:sz w:val="28"/>
          <w:szCs w:val="28"/>
          <w:rtl/>
        </w:rPr>
        <w:t>ومراقبة كافة أنواع المخاطر التي يتعرض لها البنك.</w:t>
      </w:r>
    </w:p>
    <w:p w14:paraId="0D16DDBD" w14:textId="04E886D8" w:rsidR="00124D23" w:rsidRPr="00B055AE" w:rsidRDefault="00317538" w:rsidP="00686215">
      <w:pPr>
        <w:pStyle w:val="ListParagraph"/>
        <w:numPr>
          <w:ilvl w:val="0"/>
          <w:numId w:val="2"/>
        </w:numPr>
        <w:bidi/>
        <w:spacing w:after="0" w:line="360" w:lineRule="auto"/>
        <w:ind w:left="403" w:hanging="432"/>
        <w:contextualSpacing w:val="0"/>
        <w:jc w:val="both"/>
        <w:rPr>
          <w:rFonts w:ascii="Simplified Arabic" w:eastAsia="Times New Roman" w:hAnsi="Simplified Arabic" w:cs="Simplified Arabic"/>
          <w:snapToGrid w:val="0"/>
          <w:sz w:val="28"/>
          <w:szCs w:val="28"/>
        </w:rPr>
      </w:pPr>
      <w:r w:rsidRPr="001C4908">
        <w:rPr>
          <w:rFonts w:ascii="Simplified Arabic" w:eastAsia="Times New Roman" w:hAnsi="Simplified Arabic" w:cs="Simplified Arabic"/>
          <w:snapToGrid w:val="0"/>
          <w:sz w:val="28"/>
          <w:szCs w:val="28"/>
          <w:rtl/>
        </w:rPr>
        <w:t xml:space="preserve">على </w:t>
      </w:r>
      <w:r w:rsidR="00707978" w:rsidRPr="001C4908">
        <w:rPr>
          <w:rFonts w:ascii="Simplified Arabic" w:eastAsia="Times New Roman" w:hAnsi="Simplified Arabic" w:cs="Simplified Arabic" w:hint="cs"/>
          <w:snapToGrid w:val="0"/>
          <w:sz w:val="28"/>
          <w:szCs w:val="28"/>
          <w:rtl/>
        </w:rPr>
        <w:t>ال</w:t>
      </w:r>
      <w:r w:rsidR="00C760F8" w:rsidRPr="001C4908">
        <w:rPr>
          <w:rFonts w:ascii="Simplified Arabic" w:eastAsia="Times New Roman" w:hAnsi="Simplified Arabic" w:cs="Simplified Arabic"/>
          <w:snapToGrid w:val="0"/>
          <w:sz w:val="28"/>
          <w:szCs w:val="28"/>
          <w:rtl/>
        </w:rPr>
        <w:t xml:space="preserve">مجلس </w:t>
      </w:r>
      <w:r w:rsidR="00627FA8" w:rsidRPr="001C4908">
        <w:rPr>
          <w:rFonts w:ascii="Simplified Arabic" w:eastAsia="Times New Roman" w:hAnsi="Simplified Arabic" w:cs="Simplified Arabic" w:hint="cs"/>
          <w:snapToGrid w:val="0"/>
          <w:sz w:val="28"/>
          <w:szCs w:val="28"/>
          <w:rtl/>
        </w:rPr>
        <w:t>ضمان وجود</w:t>
      </w:r>
      <w:r w:rsidR="00707978" w:rsidRPr="001C4908">
        <w:rPr>
          <w:rFonts w:ascii="Simplified Arabic" w:eastAsia="Times New Roman" w:hAnsi="Simplified Arabic" w:cs="Simplified Arabic" w:hint="cs"/>
          <w:snapToGrid w:val="0"/>
          <w:sz w:val="28"/>
          <w:szCs w:val="28"/>
          <w:rtl/>
        </w:rPr>
        <w:t xml:space="preserve"> </w:t>
      </w:r>
      <w:r w:rsidR="002D60B6" w:rsidRPr="001C4908">
        <w:rPr>
          <w:rFonts w:ascii="Simplified Arabic" w:eastAsia="Times New Roman" w:hAnsi="Simplified Arabic" w:cs="Simplified Arabic"/>
          <w:snapToGrid w:val="0"/>
          <w:sz w:val="28"/>
          <w:szCs w:val="28"/>
          <w:rtl/>
        </w:rPr>
        <w:t>نظم معلومات إدارية</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snapToGrid w:val="0"/>
          <w:sz w:val="28"/>
          <w:szCs w:val="28"/>
          <w:rtl/>
        </w:rPr>
        <w:t>كافية وموثوق بها تغطي كافة أنشطة البنك.</w:t>
      </w:r>
    </w:p>
    <w:p w14:paraId="37792B06" w14:textId="615492BF" w:rsidR="00333102" w:rsidRPr="00F95E76" w:rsidRDefault="00317538" w:rsidP="00B61E77">
      <w:pPr>
        <w:pStyle w:val="ListParagraph"/>
        <w:numPr>
          <w:ilvl w:val="0"/>
          <w:numId w:val="2"/>
        </w:numPr>
        <w:bidi/>
        <w:spacing w:after="0" w:line="360" w:lineRule="auto"/>
        <w:ind w:left="403" w:hanging="426"/>
        <w:contextualSpacing w:val="0"/>
        <w:jc w:val="both"/>
        <w:rPr>
          <w:rFonts w:ascii="Simplified Arabic" w:eastAsia="Times New Roman" w:hAnsi="Simplified Arabic" w:cs="Simplified Arabic"/>
          <w:snapToGrid w:val="0"/>
          <w:sz w:val="28"/>
          <w:szCs w:val="28"/>
        </w:rPr>
      </w:pPr>
      <w:r w:rsidRPr="001C4908">
        <w:rPr>
          <w:rFonts w:ascii="Simplified Arabic" w:hAnsi="Simplified Arabic" w:cs="Simplified Arabic"/>
          <w:snapToGrid w:val="0"/>
          <w:sz w:val="28"/>
          <w:szCs w:val="28"/>
          <w:rtl/>
          <w:lang w:bidi="ar-JO"/>
        </w:rPr>
        <w:t xml:space="preserve">على </w:t>
      </w:r>
      <w:r w:rsidR="00707978" w:rsidRPr="001C4908">
        <w:rPr>
          <w:rFonts w:ascii="Simplified Arabic" w:hAnsi="Simplified Arabic" w:cs="Simplified Arabic" w:hint="cs"/>
          <w:snapToGrid w:val="0"/>
          <w:sz w:val="28"/>
          <w:szCs w:val="28"/>
          <w:rtl/>
          <w:lang w:bidi="ar-JO"/>
        </w:rPr>
        <w:t>ال</w:t>
      </w:r>
      <w:r w:rsidR="00C760F8" w:rsidRPr="001C4908">
        <w:rPr>
          <w:rFonts w:ascii="Simplified Arabic" w:hAnsi="Simplified Arabic" w:cs="Simplified Arabic"/>
          <w:snapToGrid w:val="0"/>
          <w:sz w:val="28"/>
          <w:szCs w:val="28"/>
          <w:rtl/>
          <w:lang w:bidi="ar-JO"/>
        </w:rPr>
        <w:t>مجلس</w:t>
      </w:r>
      <w:r w:rsidR="007A2923" w:rsidRPr="001C4908">
        <w:rPr>
          <w:rFonts w:ascii="Simplified Arabic" w:hAnsi="Simplified Arabic" w:cs="Simplified Arabic" w:hint="cs"/>
          <w:snapToGrid w:val="0"/>
          <w:sz w:val="28"/>
          <w:szCs w:val="28"/>
          <w:rtl/>
          <w:lang w:bidi="ar-JO"/>
        </w:rPr>
        <w:t xml:space="preserve"> التحقق</w:t>
      </w:r>
      <w:r w:rsidR="00C760F8" w:rsidRPr="001C4908">
        <w:rPr>
          <w:rFonts w:ascii="Simplified Arabic" w:hAnsi="Simplified Arabic" w:cs="Simplified Arabic"/>
          <w:snapToGrid w:val="0"/>
          <w:sz w:val="28"/>
          <w:szCs w:val="28"/>
          <w:rtl/>
          <w:lang w:bidi="ar-JO"/>
        </w:rPr>
        <w:t xml:space="preserve"> </w:t>
      </w:r>
      <w:r w:rsidR="00627FA8" w:rsidRPr="001C4908">
        <w:rPr>
          <w:rFonts w:ascii="Simplified Arabic" w:hAnsi="Simplified Arabic" w:cs="Simplified Arabic" w:hint="cs"/>
          <w:snapToGrid w:val="0"/>
          <w:sz w:val="28"/>
          <w:szCs w:val="28"/>
          <w:rtl/>
          <w:lang w:bidi="ar-JO"/>
        </w:rPr>
        <w:t xml:space="preserve">من أن </w:t>
      </w:r>
      <w:r w:rsidR="00924A38" w:rsidRPr="001C4908">
        <w:rPr>
          <w:rFonts w:ascii="Simplified Arabic" w:hAnsi="Simplified Arabic" w:cs="Simplified Arabic" w:hint="cs"/>
          <w:snapToGrid w:val="0"/>
          <w:sz w:val="28"/>
          <w:szCs w:val="28"/>
          <w:rtl/>
          <w:lang w:bidi="ar-JO"/>
        </w:rPr>
        <w:t>السياسة الائتمانية</w:t>
      </w:r>
      <w:r w:rsidR="00DF2326" w:rsidRPr="001C4908">
        <w:rPr>
          <w:rFonts w:ascii="Simplified Arabic" w:hAnsi="Simplified Arabic" w:cs="Simplified Arabic" w:hint="cs"/>
          <w:snapToGrid w:val="0"/>
          <w:sz w:val="28"/>
          <w:szCs w:val="28"/>
          <w:rtl/>
          <w:lang w:bidi="ar-JO"/>
        </w:rPr>
        <w:t xml:space="preserve"> للبنك</w:t>
      </w:r>
      <w:r w:rsidR="00707978" w:rsidRPr="001C4908">
        <w:rPr>
          <w:rFonts w:ascii="Simplified Arabic" w:hAnsi="Simplified Arabic" w:cs="Simplified Arabic" w:hint="cs"/>
          <w:snapToGrid w:val="0"/>
          <w:sz w:val="28"/>
          <w:szCs w:val="28"/>
          <w:rtl/>
          <w:lang w:bidi="ar-JO"/>
        </w:rPr>
        <w:t xml:space="preserve"> </w:t>
      </w:r>
      <w:r w:rsidR="00627FA8" w:rsidRPr="001C4908">
        <w:rPr>
          <w:rFonts w:ascii="Simplified Arabic" w:hAnsi="Simplified Arabic" w:cs="Simplified Arabic" w:hint="cs"/>
          <w:snapToGrid w:val="0"/>
          <w:sz w:val="28"/>
          <w:szCs w:val="28"/>
          <w:rtl/>
          <w:lang w:bidi="ar-JO"/>
        </w:rPr>
        <w:t xml:space="preserve">تتضمن </w:t>
      </w:r>
      <w:r w:rsidRPr="001C4908">
        <w:rPr>
          <w:rFonts w:ascii="Simplified Arabic" w:hAnsi="Simplified Arabic" w:cs="Simplified Arabic"/>
          <w:snapToGrid w:val="0"/>
          <w:sz w:val="28"/>
          <w:szCs w:val="28"/>
          <w:rtl/>
          <w:lang w:bidi="ar-JO"/>
        </w:rPr>
        <w:t xml:space="preserve">تقييم نوعية </w:t>
      </w:r>
      <w:proofErr w:type="spellStart"/>
      <w:r w:rsidR="00B61E77">
        <w:rPr>
          <w:rFonts w:ascii="Simplified Arabic" w:hAnsi="Simplified Arabic" w:cs="Simplified Arabic" w:hint="cs"/>
          <w:snapToGrid w:val="0"/>
          <w:sz w:val="28"/>
          <w:szCs w:val="28"/>
          <w:rtl/>
          <w:lang w:bidi="ar-JO"/>
        </w:rPr>
        <w:t>الحوكمة</w:t>
      </w:r>
      <w:proofErr w:type="spellEnd"/>
      <w:r w:rsidR="00B61E77">
        <w:rPr>
          <w:rFonts w:ascii="Simplified Arabic" w:hAnsi="Simplified Arabic" w:cs="Simplified Arabic"/>
          <w:snapToGrid w:val="0"/>
          <w:sz w:val="28"/>
          <w:szCs w:val="28"/>
          <w:rtl/>
          <w:lang w:bidi="ar-JO"/>
        </w:rPr>
        <w:t xml:space="preserve"> </w:t>
      </w:r>
      <w:r w:rsidR="001E238E">
        <w:rPr>
          <w:rFonts w:ascii="Simplified Arabic" w:hAnsi="Simplified Arabic" w:cs="Simplified Arabic"/>
          <w:snapToGrid w:val="0"/>
          <w:sz w:val="28"/>
          <w:szCs w:val="28"/>
          <w:rtl/>
          <w:lang w:bidi="ar-JO"/>
        </w:rPr>
        <w:t>المؤسسية لعملائه من الشركات</w:t>
      </w:r>
      <w:r w:rsidR="00E10E43">
        <w:rPr>
          <w:rFonts w:ascii="Simplified Arabic" w:hAnsi="Simplified Arabic" w:cs="Simplified Arabic" w:hint="cs"/>
          <w:snapToGrid w:val="0"/>
          <w:sz w:val="28"/>
          <w:szCs w:val="28"/>
          <w:rtl/>
          <w:lang w:bidi="ar-JO"/>
        </w:rPr>
        <w:t xml:space="preserve"> المساهمة العامة</w:t>
      </w:r>
      <w:r w:rsidRPr="001C4908">
        <w:rPr>
          <w:rFonts w:ascii="Simplified Arabic" w:hAnsi="Simplified Arabic" w:cs="Simplified Arabic"/>
          <w:snapToGrid w:val="0"/>
          <w:sz w:val="28"/>
          <w:szCs w:val="28"/>
          <w:rtl/>
          <w:lang w:bidi="ar-JO"/>
        </w:rPr>
        <w:t xml:space="preserve">، بحيث </w:t>
      </w:r>
      <w:r w:rsidR="008F739F" w:rsidRPr="001C4908">
        <w:rPr>
          <w:rFonts w:ascii="Simplified Arabic" w:hAnsi="Simplified Arabic" w:cs="Simplified Arabic"/>
          <w:snapToGrid w:val="0"/>
          <w:sz w:val="28"/>
          <w:szCs w:val="28"/>
          <w:rtl/>
          <w:lang w:bidi="ar-JO"/>
        </w:rPr>
        <w:t>يتم تقييم</w:t>
      </w:r>
      <w:r w:rsidR="009B6360" w:rsidRPr="001C4908">
        <w:rPr>
          <w:rFonts w:ascii="Simplified Arabic" w:hAnsi="Simplified Arabic" w:cs="Simplified Arabic" w:hint="cs"/>
          <w:snapToGrid w:val="0"/>
          <w:sz w:val="28"/>
          <w:szCs w:val="28"/>
          <w:rtl/>
          <w:lang w:bidi="ar-JO"/>
        </w:rPr>
        <w:t xml:space="preserve"> مخاطر العميل</w:t>
      </w:r>
      <w:r w:rsidR="008F739F" w:rsidRPr="001C4908">
        <w:rPr>
          <w:rFonts w:ascii="Simplified Arabic" w:hAnsi="Simplified Arabic" w:cs="Simplified Arabic"/>
          <w:snapToGrid w:val="0"/>
          <w:sz w:val="28"/>
          <w:szCs w:val="28"/>
          <w:rtl/>
          <w:lang w:bidi="ar-JO"/>
        </w:rPr>
        <w:t xml:space="preserve"> بنقاط</w:t>
      </w:r>
      <w:r w:rsidRPr="001C4908">
        <w:rPr>
          <w:rFonts w:ascii="Simplified Arabic" w:hAnsi="Simplified Arabic" w:cs="Simplified Arabic"/>
          <w:snapToGrid w:val="0"/>
          <w:sz w:val="28"/>
          <w:szCs w:val="28"/>
          <w:rtl/>
          <w:lang w:bidi="ar-JO"/>
        </w:rPr>
        <w:t xml:space="preserve"> الضعف والقوة </w:t>
      </w:r>
      <w:r w:rsidR="00707978" w:rsidRPr="001C4908">
        <w:rPr>
          <w:rFonts w:ascii="Simplified Arabic" w:hAnsi="Simplified Arabic" w:cs="Simplified Arabic" w:hint="cs"/>
          <w:snapToGrid w:val="0"/>
          <w:sz w:val="28"/>
          <w:szCs w:val="28"/>
          <w:rtl/>
          <w:lang w:bidi="ar-JO"/>
        </w:rPr>
        <w:t>تبعاً</w:t>
      </w:r>
      <w:r w:rsidR="006B5B75" w:rsidRPr="001C4908">
        <w:rPr>
          <w:rFonts w:ascii="Simplified Arabic" w:hAnsi="Simplified Arabic" w:cs="Simplified Arabic" w:hint="cs"/>
          <w:snapToGrid w:val="0"/>
          <w:sz w:val="28"/>
          <w:szCs w:val="28"/>
          <w:rtl/>
          <w:lang w:bidi="ar-JO"/>
        </w:rPr>
        <w:t xml:space="preserve"> </w:t>
      </w:r>
      <w:r w:rsidR="004B4A0A">
        <w:rPr>
          <w:rFonts w:ascii="Simplified Arabic" w:hAnsi="Simplified Arabic" w:cs="Simplified Arabic" w:hint="cs"/>
          <w:snapToGrid w:val="0"/>
          <w:sz w:val="28"/>
          <w:szCs w:val="28"/>
          <w:rtl/>
          <w:lang w:bidi="ar-JO"/>
        </w:rPr>
        <w:t xml:space="preserve">لمستوى </w:t>
      </w:r>
      <w:proofErr w:type="spellStart"/>
      <w:r w:rsidR="00B61E77">
        <w:rPr>
          <w:rFonts w:ascii="Simplified Arabic" w:hAnsi="Simplified Arabic" w:cs="Simplified Arabic" w:hint="cs"/>
          <w:snapToGrid w:val="0"/>
          <w:sz w:val="28"/>
          <w:szCs w:val="28"/>
          <w:rtl/>
          <w:lang w:bidi="ar-JO"/>
        </w:rPr>
        <w:t>الحوكمة</w:t>
      </w:r>
      <w:proofErr w:type="spellEnd"/>
      <w:r w:rsidR="00B61E77" w:rsidRPr="001C4908">
        <w:rPr>
          <w:rFonts w:ascii="Simplified Arabic" w:hAnsi="Simplified Arabic" w:cs="Simplified Arabic" w:hint="cs"/>
          <w:snapToGrid w:val="0"/>
          <w:sz w:val="28"/>
          <w:szCs w:val="28"/>
          <w:rtl/>
          <w:lang w:bidi="ar-JO"/>
        </w:rPr>
        <w:t xml:space="preserve"> </w:t>
      </w:r>
      <w:r w:rsidR="00921C55" w:rsidRPr="001C4908">
        <w:rPr>
          <w:rFonts w:ascii="Simplified Arabic" w:hAnsi="Simplified Arabic" w:cs="Simplified Arabic" w:hint="cs"/>
          <w:snapToGrid w:val="0"/>
          <w:sz w:val="28"/>
          <w:szCs w:val="28"/>
          <w:rtl/>
          <w:lang w:bidi="ar-JO"/>
        </w:rPr>
        <w:t>المؤسسية</w:t>
      </w:r>
      <w:r w:rsidR="00A57D1D">
        <w:rPr>
          <w:rFonts w:ascii="Simplified Arabic" w:hAnsi="Simplified Arabic" w:cs="Simplified Arabic" w:hint="cs"/>
          <w:snapToGrid w:val="0"/>
          <w:sz w:val="28"/>
          <w:szCs w:val="28"/>
          <w:rtl/>
          <w:lang w:bidi="ar-JO"/>
        </w:rPr>
        <w:t xml:space="preserve"> لديه</w:t>
      </w:r>
      <w:r w:rsidR="00707978" w:rsidRPr="001C4908">
        <w:rPr>
          <w:rFonts w:ascii="Simplified Arabic" w:hAnsi="Simplified Arabic" w:cs="Simplified Arabic" w:hint="cs"/>
          <w:snapToGrid w:val="0"/>
          <w:sz w:val="28"/>
          <w:szCs w:val="28"/>
          <w:rtl/>
          <w:lang w:bidi="ar-JO"/>
        </w:rPr>
        <w:t>.</w:t>
      </w:r>
    </w:p>
    <w:p w14:paraId="473DC5AA" w14:textId="6FA2C146" w:rsidR="00F95E76" w:rsidRDefault="00F95E76" w:rsidP="00F95E76">
      <w:pPr>
        <w:bidi/>
        <w:spacing w:after="0" w:line="360" w:lineRule="auto"/>
        <w:jc w:val="both"/>
        <w:rPr>
          <w:rFonts w:ascii="Simplified Arabic" w:eastAsia="Times New Roman" w:hAnsi="Simplified Arabic" w:cs="Simplified Arabic"/>
          <w:snapToGrid w:val="0"/>
          <w:sz w:val="28"/>
          <w:szCs w:val="28"/>
          <w:rtl/>
        </w:rPr>
      </w:pPr>
    </w:p>
    <w:p w14:paraId="51DD7B76" w14:textId="1195F731" w:rsidR="004A7FE4" w:rsidRDefault="004A7FE4" w:rsidP="004A7FE4">
      <w:pPr>
        <w:bidi/>
        <w:spacing w:after="0" w:line="360" w:lineRule="auto"/>
        <w:jc w:val="both"/>
        <w:rPr>
          <w:rFonts w:ascii="Simplified Arabic" w:eastAsia="Times New Roman" w:hAnsi="Simplified Arabic" w:cs="Simplified Arabic"/>
          <w:snapToGrid w:val="0"/>
          <w:sz w:val="28"/>
          <w:szCs w:val="28"/>
          <w:rtl/>
        </w:rPr>
      </w:pPr>
    </w:p>
    <w:p w14:paraId="4138CA06" w14:textId="77777777" w:rsidR="004A7FE4" w:rsidRDefault="004A7FE4" w:rsidP="004A7FE4">
      <w:pPr>
        <w:bidi/>
        <w:spacing w:after="0" w:line="360" w:lineRule="auto"/>
        <w:jc w:val="both"/>
        <w:rPr>
          <w:rFonts w:ascii="Simplified Arabic" w:eastAsia="Times New Roman" w:hAnsi="Simplified Arabic" w:cs="Simplified Arabic"/>
          <w:snapToGrid w:val="0"/>
          <w:sz w:val="28"/>
          <w:szCs w:val="28"/>
          <w:rtl/>
        </w:rPr>
      </w:pPr>
    </w:p>
    <w:p w14:paraId="46F435CE" w14:textId="6971A398" w:rsidR="00F95E76" w:rsidRPr="00F95E76" w:rsidRDefault="00F95E76" w:rsidP="00F95E76">
      <w:pPr>
        <w:bidi/>
        <w:spacing w:after="0" w:line="360" w:lineRule="auto"/>
        <w:jc w:val="both"/>
        <w:rPr>
          <w:rFonts w:ascii="Simplified Arabic" w:eastAsia="Times New Roman" w:hAnsi="Simplified Arabic" w:cs="Simplified Arabic"/>
          <w:snapToGrid w:val="0"/>
          <w:sz w:val="42"/>
          <w:szCs w:val="42"/>
        </w:rPr>
      </w:pPr>
    </w:p>
    <w:p w14:paraId="38FEFA1C" w14:textId="5350B168" w:rsidR="00686215" w:rsidRPr="00E872CC" w:rsidRDefault="00C760F8" w:rsidP="000D1F90">
      <w:pPr>
        <w:pStyle w:val="ListParagraph"/>
        <w:numPr>
          <w:ilvl w:val="0"/>
          <w:numId w:val="2"/>
        </w:numPr>
        <w:bidi/>
        <w:spacing w:after="0" w:line="360" w:lineRule="auto"/>
        <w:ind w:left="403" w:hanging="426"/>
        <w:contextualSpacing w:val="0"/>
        <w:jc w:val="both"/>
        <w:rPr>
          <w:rFonts w:ascii="Simplified Arabic" w:hAnsi="Simplified Arabic" w:cs="Simplified Arabic"/>
          <w:b/>
          <w:bCs/>
          <w:sz w:val="28"/>
          <w:szCs w:val="28"/>
          <w:rtl/>
        </w:rPr>
      </w:pPr>
      <w:r w:rsidRPr="004A7FE4">
        <w:rPr>
          <w:rFonts w:ascii="Simplified Arabic" w:eastAsia="Times New Roman" w:hAnsi="Simplified Arabic" w:cs="Simplified Arabic"/>
          <w:snapToGrid w:val="0"/>
          <w:sz w:val="28"/>
          <w:szCs w:val="28"/>
          <w:rtl/>
        </w:rPr>
        <w:t xml:space="preserve">على </w:t>
      </w:r>
      <w:r w:rsidR="00707978" w:rsidRPr="004A7FE4">
        <w:rPr>
          <w:rFonts w:ascii="Simplified Arabic" w:eastAsia="Times New Roman" w:hAnsi="Simplified Arabic" w:cs="Simplified Arabic" w:hint="cs"/>
          <w:snapToGrid w:val="0"/>
          <w:sz w:val="28"/>
          <w:szCs w:val="28"/>
          <w:rtl/>
        </w:rPr>
        <w:t>ال</w:t>
      </w:r>
      <w:r w:rsidRPr="004A7FE4">
        <w:rPr>
          <w:rFonts w:ascii="Simplified Arabic" w:eastAsia="Times New Roman" w:hAnsi="Simplified Arabic" w:cs="Simplified Arabic"/>
          <w:snapToGrid w:val="0"/>
          <w:sz w:val="28"/>
          <w:szCs w:val="28"/>
          <w:rtl/>
        </w:rPr>
        <w:t>مجلس</w:t>
      </w:r>
      <w:r w:rsidR="008E4BBE" w:rsidRPr="004A7FE4">
        <w:rPr>
          <w:rFonts w:ascii="Simplified Arabic" w:eastAsia="Times New Roman" w:hAnsi="Simplified Arabic" w:cs="Simplified Arabic" w:hint="cs"/>
          <w:snapToGrid w:val="0"/>
          <w:sz w:val="28"/>
          <w:szCs w:val="28"/>
          <w:rtl/>
        </w:rPr>
        <w:t xml:space="preserve"> أن يضع سياسة تتضمن </w:t>
      </w:r>
      <w:r w:rsidR="006D1D8A" w:rsidRPr="004A7FE4">
        <w:rPr>
          <w:rFonts w:ascii="Simplified Arabic" w:eastAsia="Times New Roman" w:hAnsi="Simplified Arabic" w:cs="Simplified Arabic" w:hint="cs"/>
          <w:snapToGrid w:val="0"/>
          <w:sz w:val="28"/>
          <w:szCs w:val="28"/>
          <w:rtl/>
        </w:rPr>
        <w:t>مسؤولية البنك تجاه حماية البيئة و</w:t>
      </w:r>
      <w:r w:rsidR="006D1D8A" w:rsidRPr="004A7FE4">
        <w:rPr>
          <w:rFonts w:ascii="Simplified Arabic" w:eastAsia="Times New Roman" w:hAnsi="Simplified Arabic" w:cs="Simplified Arabic" w:hint="cs"/>
          <w:snapToGrid w:val="0"/>
          <w:sz w:val="28"/>
          <w:szCs w:val="28"/>
          <w:rtl/>
          <w:lang w:bidi="ar-JO"/>
        </w:rPr>
        <w:t>حماية</w:t>
      </w:r>
      <w:r w:rsidR="006D1D8A">
        <w:rPr>
          <w:rFonts w:ascii="Simplified Arabic" w:eastAsia="Times New Roman" w:hAnsi="Simplified Arabic" w:cs="Simplified Arabic" w:hint="cs"/>
          <w:snapToGrid w:val="0"/>
          <w:sz w:val="28"/>
          <w:szCs w:val="28"/>
          <w:rtl/>
          <w:lang w:bidi="ar-JO"/>
        </w:rPr>
        <w:t xml:space="preserve"> </w:t>
      </w:r>
      <w:r w:rsidR="004A7FE4">
        <w:rPr>
          <w:rFonts w:ascii="Simplified Arabic" w:eastAsia="Times New Roman" w:hAnsi="Simplified Arabic" w:cs="Simplified Arabic" w:hint="cs"/>
          <w:snapToGrid w:val="0"/>
          <w:sz w:val="28"/>
          <w:szCs w:val="28"/>
          <w:rtl/>
        </w:rPr>
        <w:t>المجتمع (</w:t>
      </w:r>
      <w:r w:rsidR="009F1630">
        <w:rPr>
          <w:rFonts w:eastAsia="Times New Roman" w:cs="Simplified Arabic"/>
          <w:snapToGrid w:val="0"/>
          <w:sz w:val="28"/>
          <w:szCs w:val="28"/>
        </w:rPr>
        <w:t>Environmental and Social Policy</w:t>
      </w:r>
      <w:r w:rsidR="009F1630">
        <w:rPr>
          <w:rFonts w:eastAsia="Times New Roman" w:cs="Simplified Arabic" w:hint="cs"/>
          <w:snapToGrid w:val="0"/>
          <w:sz w:val="28"/>
          <w:szCs w:val="28"/>
          <w:rtl/>
        </w:rPr>
        <w:t>)</w:t>
      </w:r>
      <w:r w:rsidR="00064448">
        <w:rPr>
          <w:rFonts w:eastAsia="Times New Roman" w:cs="Simplified Arabic" w:hint="cs"/>
          <w:snapToGrid w:val="0"/>
          <w:sz w:val="28"/>
          <w:szCs w:val="28"/>
          <w:rtl/>
        </w:rPr>
        <w:t xml:space="preserve"> على أن تتضمن </w:t>
      </w:r>
      <w:proofErr w:type="spellStart"/>
      <w:r w:rsidR="000D1F90">
        <w:rPr>
          <w:rFonts w:eastAsia="Times New Roman" w:cs="Simplified Arabic" w:hint="cs"/>
          <w:snapToGrid w:val="0"/>
          <w:sz w:val="28"/>
          <w:szCs w:val="28"/>
          <w:rtl/>
        </w:rPr>
        <w:t>إ</w:t>
      </w:r>
      <w:r w:rsidR="0008624F">
        <w:rPr>
          <w:rFonts w:eastAsia="Times New Roman" w:cs="Simplified Arabic" w:hint="cs"/>
          <w:snapToGrid w:val="0"/>
          <w:sz w:val="28"/>
          <w:szCs w:val="28"/>
          <w:rtl/>
        </w:rPr>
        <w:t>فصاحات</w:t>
      </w:r>
      <w:proofErr w:type="spellEnd"/>
      <w:r w:rsidR="0008624F">
        <w:rPr>
          <w:rFonts w:eastAsia="Times New Roman" w:cs="Simplified Arabic" w:hint="cs"/>
          <w:snapToGrid w:val="0"/>
          <w:sz w:val="28"/>
          <w:szCs w:val="28"/>
          <w:rtl/>
        </w:rPr>
        <w:t xml:space="preserve"> البنك في تقريره السنوي و/أو ضمن تقرير الاستدامة المبادرات التي ينتهجها البنك بهذا الخصوص</w:t>
      </w:r>
      <w:r w:rsidR="00A87582">
        <w:rPr>
          <w:rFonts w:eastAsia="Times New Roman" w:cs="Simplified Arabic" w:hint="cs"/>
          <w:snapToGrid w:val="0"/>
          <w:sz w:val="28"/>
          <w:szCs w:val="28"/>
          <w:rtl/>
        </w:rPr>
        <w:t xml:space="preserve"> وبحد أدنى:</w:t>
      </w:r>
    </w:p>
    <w:p w14:paraId="79E2CEBD" w14:textId="6BE6EF44" w:rsidR="00064448" w:rsidRPr="00B31083" w:rsidRDefault="00064448" w:rsidP="0008624F">
      <w:pPr>
        <w:bidi/>
        <w:spacing w:after="0" w:line="360" w:lineRule="auto"/>
        <w:ind w:left="-23" w:firstLine="444"/>
        <w:jc w:val="both"/>
        <w:rPr>
          <w:rFonts w:ascii="Simplified Arabic" w:hAnsi="Simplified Arabic" w:cs="Simplified Arabic"/>
          <w:sz w:val="28"/>
          <w:szCs w:val="28"/>
          <w:rtl/>
        </w:rPr>
      </w:pPr>
      <w:r w:rsidRPr="00B31083">
        <w:rPr>
          <w:rFonts w:ascii="Simplified Arabic" w:hAnsi="Simplified Arabic" w:cs="Simplified Arabic"/>
          <w:sz w:val="28"/>
          <w:szCs w:val="28"/>
          <w:rtl/>
        </w:rPr>
        <w:t>1.</w:t>
      </w:r>
      <w:r w:rsidRPr="00B31083">
        <w:rPr>
          <w:rFonts w:ascii="Simplified Arabic" w:hAnsi="Simplified Arabic" w:cs="Simplified Arabic" w:hint="cs"/>
          <w:sz w:val="28"/>
          <w:szCs w:val="28"/>
          <w:rtl/>
        </w:rPr>
        <w:t xml:space="preserve"> مبادرات اجتماعية في حماية البيئة والصحة والتعليم.</w:t>
      </w:r>
    </w:p>
    <w:p w14:paraId="310777E1" w14:textId="67A99941" w:rsidR="00064448" w:rsidRPr="00B31083" w:rsidRDefault="00065654" w:rsidP="008A040E">
      <w:pPr>
        <w:bidi/>
        <w:spacing w:after="0" w:line="360" w:lineRule="auto"/>
        <w:ind w:firstLine="421"/>
        <w:jc w:val="both"/>
        <w:rPr>
          <w:rFonts w:ascii="Simplified Arabic" w:hAnsi="Simplified Arabic" w:cs="Simplified Arabic"/>
          <w:sz w:val="28"/>
          <w:szCs w:val="28"/>
          <w:rtl/>
        </w:rPr>
      </w:pPr>
      <w:r w:rsidRPr="00B31083">
        <w:rPr>
          <w:rFonts w:ascii="Simplified Arabic" w:hAnsi="Simplified Arabic" w:cs="Simplified Arabic" w:hint="cs"/>
          <w:sz w:val="28"/>
          <w:szCs w:val="28"/>
          <w:rtl/>
        </w:rPr>
        <w:t>2. مبادرات اجتماعية لمحاربة الفقر والبطالة.</w:t>
      </w:r>
    </w:p>
    <w:p w14:paraId="1FD2307A" w14:textId="44324806" w:rsidR="00065654" w:rsidRPr="00B31083" w:rsidRDefault="00065654" w:rsidP="008A040E">
      <w:pPr>
        <w:bidi/>
        <w:spacing w:after="0" w:line="360" w:lineRule="auto"/>
        <w:ind w:firstLine="421"/>
        <w:jc w:val="both"/>
        <w:rPr>
          <w:rFonts w:ascii="Simplified Arabic" w:hAnsi="Simplified Arabic" w:cs="Simplified Arabic"/>
          <w:sz w:val="28"/>
          <w:szCs w:val="28"/>
          <w:rtl/>
        </w:rPr>
      </w:pPr>
      <w:r w:rsidRPr="00B31083">
        <w:rPr>
          <w:rFonts w:ascii="Simplified Arabic" w:hAnsi="Simplified Arabic" w:cs="Simplified Arabic" w:hint="cs"/>
          <w:sz w:val="28"/>
          <w:szCs w:val="28"/>
          <w:rtl/>
        </w:rPr>
        <w:t>3. تشجيع التمويل المتوسط و</w:t>
      </w:r>
      <w:r w:rsidR="000F3502" w:rsidRPr="00B31083">
        <w:rPr>
          <w:rFonts w:ascii="Simplified Arabic" w:hAnsi="Simplified Arabic" w:cs="Simplified Arabic" w:hint="cs"/>
          <w:sz w:val="28"/>
          <w:szCs w:val="28"/>
          <w:rtl/>
        </w:rPr>
        <w:t>الأصغر</w:t>
      </w:r>
      <w:r w:rsidRPr="00B31083">
        <w:rPr>
          <w:rFonts w:ascii="Simplified Arabic" w:hAnsi="Simplified Arabic" w:cs="Simplified Arabic" w:hint="cs"/>
          <w:sz w:val="28"/>
          <w:szCs w:val="28"/>
          <w:rtl/>
        </w:rPr>
        <w:t>.</w:t>
      </w:r>
    </w:p>
    <w:p w14:paraId="01B5FF45" w14:textId="15D5C101" w:rsidR="0046191D" w:rsidRPr="009866B3" w:rsidRDefault="00065654" w:rsidP="0036199B">
      <w:pPr>
        <w:bidi/>
        <w:spacing w:after="0" w:line="360" w:lineRule="auto"/>
        <w:ind w:firstLine="421"/>
        <w:jc w:val="both"/>
        <w:rPr>
          <w:rFonts w:ascii="Simplified Arabic" w:hAnsi="Simplified Arabic" w:cs="Simplified Arabic"/>
          <w:sz w:val="28"/>
          <w:szCs w:val="28"/>
        </w:rPr>
      </w:pPr>
      <w:r w:rsidRPr="00B31083">
        <w:rPr>
          <w:rFonts w:ascii="Simplified Arabic" w:hAnsi="Simplified Arabic" w:cs="Simplified Arabic" w:hint="cs"/>
          <w:sz w:val="28"/>
          <w:szCs w:val="28"/>
          <w:rtl/>
        </w:rPr>
        <w:t>4. المشاركة في المبادرات ذات القيمة الاقتصادية المضافة للمجتمع.</w:t>
      </w:r>
    </w:p>
    <w:p w14:paraId="04188FA4" w14:textId="546E51A7" w:rsidR="00333102" w:rsidRPr="001C4908" w:rsidRDefault="00317538" w:rsidP="00276D3F">
      <w:pPr>
        <w:pStyle w:val="ListParagraph"/>
        <w:numPr>
          <w:ilvl w:val="0"/>
          <w:numId w:val="2"/>
        </w:numPr>
        <w:bidi/>
        <w:spacing w:after="0" w:line="360" w:lineRule="auto"/>
        <w:ind w:left="403" w:hanging="426"/>
        <w:contextualSpacing w:val="0"/>
        <w:jc w:val="lowKashida"/>
        <w:rPr>
          <w:rFonts w:ascii="Simplified Arabic" w:eastAsia="Times New Roman" w:hAnsi="Simplified Arabic" w:cs="Simplified Arabic"/>
          <w:snapToGrid w:val="0"/>
          <w:sz w:val="28"/>
          <w:szCs w:val="28"/>
          <w:lang w:bidi="ar-JO"/>
        </w:rPr>
      </w:pPr>
      <w:r w:rsidRPr="001C4908">
        <w:rPr>
          <w:rFonts w:ascii="Simplified Arabic" w:hAnsi="Simplified Arabic" w:cs="Simplified Arabic"/>
          <w:snapToGrid w:val="0"/>
          <w:sz w:val="28"/>
          <w:szCs w:val="28"/>
          <w:rtl/>
          <w:lang w:bidi="ar-JO"/>
        </w:rPr>
        <w:t xml:space="preserve">على </w:t>
      </w:r>
      <w:r w:rsidR="001868CA" w:rsidRPr="001C4908">
        <w:rPr>
          <w:rFonts w:ascii="Simplified Arabic" w:hAnsi="Simplified Arabic" w:cs="Simplified Arabic" w:hint="cs"/>
          <w:snapToGrid w:val="0"/>
          <w:sz w:val="28"/>
          <w:szCs w:val="28"/>
          <w:rtl/>
          <w:lang w:bidi="ar-JO"/>
        </w:rPr>
        <w:t>ال</w:t>
      </w:r>
      <w:r w:rsidRPr="001C4908">
        <w:rPr>
          <w:rFonts w:ascii="Simplified Arabic" w:hAnsi="Simplified Arabic" w:cs="Simplified Arabic"/>
          <w:snapToGrid w:val="0"/>
          <w:sz w:val="28"/>
          <w:szCs w:val="28"/>
          <w:rtl/>
          <w:lang w:bidi="ar-JO"/>
        </w:rPr>
        <w:t xml:space="preserve">مجلس </w:t>
      </w:r>
      <w:r w:rsidR="001868CA" w:rsidRPr="001C4908">
        <w:rPr>
          <w:rFonts w:ascii="Simplified Arabic" w:hAnsi="Simplified Arabic" w:cs="Simplified Arabic" w:hint="cs"/>
          <w:snapToGrid w:val="0"/>
          <w:sz w:val="28"/>
          <w:szCs w:val="28"/>
          <w:rtl/>
          <w:lang w:bidi="ar-JO"/>
        </w:rPr>
        <w:t>اتخاذ الإجراءات الكفيلة ب</w:t>
      </w:r>
      <w:r w:rsidR="00C760F8" w:rsidRPr="001C4908">
        <w:rPr>
          <w:rFonts w:ascii="Simplified Arabic" w:hAnsi="Simplified Arabic" w:cs="Simplified Arabic"/>
          <w:snapToGrid w:val="0"/>
          <w:sz w:val="28"/>
          <w:szCs w:val="28"/>
          <w:rtl/>
          <w:lang w:bidi="ar-JO"/>
        </w:rPr>
        <w:t>إيجاد</w:t>
      </w:r>
      <w:r w:rsidRPr="001C4908">
        <w:rPr>
          <w:rFonts w:ascii="Simplified Arabic" w:hAnsi="Simplified Arabic" w:cs="Simplified Arabic"/>
          <w:snapToGrid w:val="0"/>
          <w:sz w:val="28"/>
          <w:szCs w:val="28"/>
          <w:rtl/>
          <w:lang w:bidi="ar-JO"/>
        </w:rPr>
        <w:t xml:space="preserve"> </w:t>
      </w:r>
      <w:r w:rsidRPr="001C4908">
        <w:rPr>
          <w:rFonts w:ascii="Simplified Arabic" w:hAnsi="Simplified Arabic" w:cs="Simplified Arabic"/>
          <w:sz w:val="28"/>
          <w:szCs w:val="28"/>
          <w:rtl/>
        </w:rPr>
        <w:t>فصل واضح بين</w:t>
      </w:r>
      <w:r w:rsidR="001868CA" w:rsidRPr="001C4908">
        <w:rPr>
          <w:rFonts w:ascii="Simplified Arabic" w:hAnsi="Simplified Arabic" w:cs="Simplified Arabic" w:hint="cs"/>
          <w:sz w:val="28"/>
          <w:szCs w:val="28"/>
          <w:rtl/>
        </w:rPr>
        <w:t xml:space="preserve"> سلطات</w:t>
      </w:r>
      <w:r w:rsidRPr="001C4908">
        <w:rPr>
          <w:rFonts w:ascii="Simplified Arabic" w:hAnsi="Simplified Arabic" w:cs="Simplified Arabic"/>
          <w:sz w:val="28"/>
          <w:szCs w:val="28"/>
          <w:rtl/>
        </w:rPr>
        <w:t xml:space="preserve"> المساهمين </w:t>
      </w:r>
      <w:r w:rsidR="00BD1D6B" w:rsidRPr="001C4908">
        <w:rPr>
          <w:rFonts w:ascii="Simplified Arabic" w:hAnsi="Simplified Arabic" w:cs="Simplified Arabic" w:hint="cs"/>
          <w:sz w:val="28"/>
          <w:szCs w:val="28"/>
          <w:rtl/>
        </w:rPr>
        <w:t xml:space="preserve">الرئيسيين </w:t>
      </w:r>
      <w:r w:rsidR="001868CA" w:rsidRPr="001C4908">
        <w:rPr>
          <w:rFonts w:ascii="Simplified Arabic" w:hAnsi="Simplified Arabic" w:cs="Simplified Arabic" w:hint="cs"/>
          <w:sz w:val="28"/>
          <w:szCs w:val="28"/>
          <w:rtl/>
        </w:rPr>
        <w:t>من جهة</w:t>
      </w:r>
      <w:r w:rsidRPr="001C4908">
        <w:rPr>
          <w:rFonts w:ascii="Simplified Arabic" w:hAnsi="Simplified Arabic" w:cs="Simplified Arabic"/>
          <w:sz w:val="28"/>
          <w:szCs w:val="28"/>
          <w:rtl/>
        </w:rPr>
        <w:t xml:space="preserve"> والإدارة التنفيذية</w:t>
      </w:r>
      <w:r w:rsidR="001868CA" w:rsidRPr="001C4908">
        <w:rPr>
          <w:rFonts w:ascii="Simplified Arabic" w:hAnsi="Simplified Arabic" w:cs="Simplified Arabic" w:hint="cs"/>
          <w:sz w:val="28"/>
          <w:szCs w:val="28"/>
          <w:rtl/>
        </w:rPr>
        <w:t xml:space="preserve"> من جهة أخرى</w:t>
      </w:r>
      <w:r w:rsidRPr="001C4908">
        <w:rPr>
          <w:rFonts w:ascii="Simplified Arabic" w:hAnsi="Simplified Arabic" w:cs="Simplified Arabic"/>
          <w:sz w:val="28"/>
          <w:szCs w:val="28"/>
          <w:rtl/>
        </w:rPr>
        <w:t xml:space="preserve">، وعليه إيجاد </w:t>
      </w:r>
      <w:r w:rsidR="001868CA" w:rsidRPr="001C4908">
        <w:rPr>
          <w:rFonts w:ascii="Simplified Arabic" w:hAnsi="Simplified Arabic" w:cs="Simplified Arabic" w:hint="cs"/>
          <w:sz w:val="28"/>
          <w:szCs w:val="28"/>
          <w:rtl/>
        </w:rPr>
        <w:t>آليات مناسبة</w:t>
      </w:r>
      <w:r w:rsidRPr="001C4908">
        <w:rPr>
          <w:rFonts w:ascii="Simplified Arabic" w:hAnsi="Simplified Arabic" w:cs="Simplified Arabic"/>
          <w:sz w:val="28"/>
          <w:szCs w:val="28"/>
          <w:rtl/>
        </w:rPr>
        <w:t xml:space="preserve"> للحد من تأثيرات </w:t>
      </w:r>
      <w:r w:rsidR="001868CA" w:rsidRPr="001C4908">
        <w:rPr>
          <w:rFonts w:ascii="Simplified Arabic" w:hAnsi="Simplified Arabic" w:cs="Simplified Arabic" w:hint="cs"/>
          <w:sz w:val="28"/>
          <w:szCs w:val="28"/>
          <w:rtl/>
        </w:rPr>
        <w:t xml:space="preserve">المساهمين </w:t>
      </w:r>
      <w:r w:rsidR="00B33BD3" w:rsidRPr="001C4908">
        <w:rPr>
          <w:rFonts w:ascii="Simplified Arabic" w:hAnsi="Simplified Arabic" w:cs="Simplified Arabic" w:hint="cs"/>
          <w:sz w:val="28"/>
          <w:szCs w:val="28"/>
          <w:rtl/>
          <w:lang w:bidi="ar-JO"/>
        </w:rPr>
        <w:t>الرئيسيين</w:t>
      </w:r>
      <w:r w:rsidR="00BD1D6B" w:rsidRPr="001C4908">
        <w:rPr>
          <w:rFonts w:ascii="Simplified Arabic" w:hAnsi="Simplified Arabic" w:cs="Simplified Arabic"/>
          <w:sz w:val="28"/>
          <w:szCs w:val="28"/>
          <w:rtl/>
          <w:lang w:bidi="ar-JO"/>
        </w:rPr>
        <w:t>، و</w:t>
      </w:r>
      <w:r w:rsidR="00333102" w:rsidRPr="001C4908">
        <w:rPr>
          <w:rFonts w:ascii="Simplified Arabic" w:eastAsia="Times New Roman" w:hAnsi="Simplified Arabic" w:cs="Simplified Arabic"/>
          <w:snapToGrid w:val="0"/>
          <w:sz w:val="28"/>
          <w:szCs w:val="28"/>
          <w:rtl/>
        </w:rPr>
        <w:t>أن تستمد الإدارة التنفيذية العليا سلطتها من المجلس وحده</w:t>
      </w:r>
      <w:r w:rsidR="00F55A45" w:rsidRPr="001C4908">
        <w:rPr>
          <w:rFonts w:ascii="Simplified Arabic" w:eastAsia="Times New Roman" w:hAnsi="Simplified Arabic" w:cs="Simplified Arabic" w:hint="cs"/>
          <w:snapToGrid w:val="0"/>
          <w:sz w:val="28"/>
          <w:szCs w:val="28"/>
          <w:rtl/>
        </w:rPr>
        <w:t>،</w:t>
      </w:r>
      <w:r w:rsidR="001868CA" w:rsidRPr="001C4908">
        <w:rPr>
          <w:rFonts w:ascii="Simplified Arabic" w:eastAsia="Times New Roman" w:hAnsi="Simplified Arabic" w:cs="Simplified Arabic" w:hint="cs"/>
          <w:snapToGrid w:val="0"/>
          <w:sz w:val="28"/>
          <w:szCs w:val="28"/>
          <w:rtl/>
        </w:rPr>
        <w:t xml:space="preserve"> </w:t>
      </w:r>
      <w:r w:rsidR="004E7EC4" w:rsidRPr="001C4908">
        <w:rPr>
          <w:rFonts w:ascii="Simplified Arabic" w:eastAsia="Times New Roman" w:hAnsi="Simplified Arabic" w:cs="Simplified Arabic" w:hint="cs"/>
          <w:snapToGrid w:val="0"/>
          <w:sz w:val="28"/>
          <w:szCs w:val="28"/>
          <w:rtl/>
        </w:rPr>
        <w:t>والعمل في</w:t>
      </w:r>
      <w:r w:rsidR="001868CA" w:rsidRPr="001C4908">
        <w:rPr>
          <w:rFonts w:ascii="Simplified Arabic" w:eastAsia="Times New Roman" w:hAnsi="Simplified Arabic" w:cs="Simplified Arabic"/>
          <w:snapToGrid w:val="0"/>
          <w:sz w:val="28"/>
          <w:szCs w:val="28"/>
          <w:rtl/>
        </w:rPr>
        <w:t xml:space="preserve"> إطار التفويض الممنوح له</w:t>
      </w:r>
      <w:r w:rsidR="001868CA" w:rsidRPr="001C4908">
        <w:rPr>
          <w:rFonts w:ascii="Simplified Arabic" w:eastAsia="Times New Roman" w:hAnsi="Simplified Arabic" w:cs="Simplified Arabic" w:hint="cs"/>
          <w:snapToGrid w:val="0"/>
          <w:sz w:val="28"/>
          <w:szCs w:val="28"/>
          <w:rtl/>
        </w:rPr>
        <w:t>ا</w:t>
      </w:r>
      <w:r w:rsidR="001868CA" w:rsidRPr="001C4908">
        <w:rPr>
          <w:rFonts w:ascii="Simplified Arabic" w:eastAsia="Times New Roman" w:hAnsi="Simplified Arabic" w:cs="Simplified Arabic"/>
          <w:snapToGrid w:val="0"/>
          <w:sz w:val="28"/>
          <w:szCs w:val="28"/>
          <w:rtl/>
        </w:rPr>
        <w:t xml:space="preserve"> من قبله</w:t>
      </w:r>
      <w:r w:rsidR="001868CA" w:rsidRPr="001C4908">
        <w:rPr>
          <w:rFonts w:ascii="Simplified Arabic" w:eastAsia="Times New Roman" w:hAnsi="Simplified Arabic" w:cs="Simplified Arabic" w:hint="cs"/>
          <w:snapToGrid w:val="0"/>
          <w:sz w:val="28"/>
          <w:szCs w:val="28"/>
          <w:rtl/>
        </w:rPr>
        <w:t>.</w:t>
      </w:r>
    </w:p>
    <w:p w14:paraId="42071AED" w14:textId="519530CE" w:rsidR="009866B3" w:rsidRPr="0046191D" w:rsidRDefault="00A62B69" w:rsidP="0046191D">
      <w:pPr>
        <w:pStyle w:val="ListParagraph"/>
        <w:numPr>
          <w:ilvl w:val="0"/>
          <w:numId w:val="2"/>
        </w:numPr>
        <w:bidi/>
        <w:spacing w:after="0" w:line="360" w:lineRule="auto"/>
        <w:ind w:left="402" w:hanging="425"/>
        <w:contextualSpacing w:val="0"/>
        <w:jc w:val="lowKashida"/>
        <w:rPr>
          <w:rFonts w:ascii="Simplified Arabic" w:eastAsia="Times New Roman" w:hAnsi="Simplified Arabic" w:cs="Simplified Arabic"/>
          <w:strike/>
          <w:snapToGrid w:val="0"/>
          <w:sz w:val="28"/>
          <w:szCs w:val="28"/>
          <w:lang w:bidi="ar-JO"/>
        </w:rPr>
      </w:pPr>
      <w:r w:rsidRPr="001C4908">
        <w:rPr>
          <w:rFonts w:ascii="Simplified Arabic" w:eastAsia="Times New Roman" w:hAnsi="Simplified Arabic" w:cs="Simplified Arabic"/>
          <w:snapToGrid w:val="0"/>
          <w:sz w:val="28"/>
          <w:szCs w:val="28"/>
          <w:rtl/>
          <w:lang w:bidi="ar-JO"/>
        </w:rPr>
        <w:t xml:space="preserve">على </w:t>
      </w:r>
      <w:r w:rsidR="001868CA" w:rsidRPr="001C4908">
        <w:rPr>
          <w:rFonts w:ascii="Simplified Arabic" w:eastAsia="Times New Roman" w:hAnsi="Simplified Arabic" w:cs="Simplified Arabic" w:hint="cs"/>
          <w:snapToGrid w:val="0"/>
          <w:sz w:val="28"/>
          <w:szCs w:val="28"/>
          <w:rtl/>
          <w:lang w:bidi="ar-JO"/>
        </w:rPr>
        <w:t>ال</w:t>
      </w:r>
      <w:r w:rsidR="00685BD1" w:rsidRPr="001C4908">
        <w:rPr>
          <w:rFonts w:ascii="Simplified Arabic" w:eastAsia="Times New Roman" w:hAnsi="Simplified Arabic" w:cs="Simplified Arabic"/>
          <w:snapToGrid w:val="0"/>
          <w:sz w:val="28"/>
          <w:szCs w:val="28"/>
          <w:rtl/>
          <w:lang w:bidi="ar-JO"/>
        </w:rPr>
        <w:t xml:space="preserve">مجلس </w:t>
      </w:r>
      <w:r w:rsidRPr="001C4908">
        <w:rPr>
          <w:rFonts w:ascii="Simplified Arabic" w:eastAsia="Times New Roman" w:hAnsi="Simplified Arabic" w:cs="Simplified Arabic"/>
          <w:snapToGrid w:val="0"/>
          <w:sz w:val="28"/>
          <w:szCs w:val="28"/>
          <w:rtl/>
          <w:lang w:bidi="ar-JO"/>
        </w:rPr>
        <w:t xml:space="preserve">اعتماد </w:t>
      </w:r>
      <w:r w:rsidR="00AC59E1" w:rsidRPr="001C4908">
        <w:rPr>
          <w:rFonts w:ascii="Simplified Arabic" w:eastAsia="Times New Roman" w:hAnsi="Simplified Arabic" w:cs="Simplified Arabic" w:hint="cs"/>
          <w:snapToGrid w:val="0"/>
          <w:sz w:val="28"/>
          <w:szCs w:val="28"/>
          <w:rtl/>
          <w:lang w:bidi="ar-JO"/>
        </w:rPr>
        <w:t>ال</w:t>
      </w:r>
      <w:r w:rsidRPr="001C4908">
        <w:rPr>
          <w:rFonts w:ascii="Simplified Arabic" w:eastAsia="Times New Roman" w:hAnsi="Simplified Arabic" w:cs="Simplified Arabic"/>
          <w:snapToGrid w:val="0"/>
          <w:sz w:val="28"/>
          <w:szCs w:val="28"/>
          <w:rtl/>
          <w:lang w:bidi="ar-JO"/>
        </w:rPr>
        <w:t xml:space="preserve">هيكل </w:t>
      </w:r>
      <w:r w:rsidR="00AC59E1" w:rsidRPr="001C4908">
        <w:rPr>
          <w:rFonts w:ascii="Simplified Arabic" w:eastAsia="Times New Roman" w:hAnsi="Simplified Arabic" w:cs="Simplified Arabic" w:hint="cs"/>
          <w:snapToGrid w:val="0"/>
          <w:sz w:val="28"/>
          <w:szCs w:val="28"/>
          <w:rtl/>
          <w:lang w:bidi="ar-JO"/>
        </w:rPr>
        <w:t>ال</w:t>
      </w:r>
      <w:r w:rsidRPr="001C4908">
        <w:rPr>
          <w:rFonts w:ascii="Simplified Arabic" w:eastAsia="Times New Roman" w:hAnsi="Simplified Arabic" w:cs="Simplified Arabic"/>
          <w:snapToGrid w:val="0"/>
          <w:sz w:val="28"/>
          <w:szCs w:val="28"/>
          <w:rtl/>
          <w:lang w:bidi="ar-JO"/>
        </w:rPr>
        <w:t>تنظيمي</w:t>
      </w:r>
      <w:r w:rsidR="001868CA" w:rsidRPr="001C4908">
        <w:rPr>
          <w:rFonts w:ascii="Simplified Arabic" w:eastAsia="Times New Roman" w:hAnsi="Simplified Arabic" w:cs="Simplified Arabic" w:hint="cs"/>
          <w:snapToGrid w:val="0"/>
          <w:sz w:val="28"/>
          <w:szCs w:val="28"/>
          <w:rtl/>
          <w:lang w:bidi="ar-JO"/>
        </w:rPr>
        <w:t xml:space="preserve"> </w:t>
      </w:r>
      <w:r w:rsidR="00AC59E1" w:rsidRPr="001C4908">
        <w:rPr>
          <w:rFonts w:ascii="Simplified Arabic" w:eastAsia="Times New Roman" w:hAnsi="Simplified Arabic" w:cs="Simplified Arabic" w:hint="cs"/>
          <w:snapToGrid w:val="0"/>
          <w:sz w:val="28"/>
          <w:szCs w:val="28"/>
          <w:rtl/>
          <w:lang w:bidi="ar-JO"/>
        </w:rPr>
        <w:t xml:space="preserve">العام </w:t>
      </w:r>
      <w:r w:rsidR="001868CA" w:rsidRPr="001C4908">
        <w:rPr>
          <w:rFonts w:ascii="Simplified Arabic" w:eastAsia="Times New Roman" w:hAnsi="Simplified Arabic" w:cs="Simplified Arabic" w:hint="cs"/>
          <w:snapToGrid w:val="0"/>
          <w:sz w:val="28"/>
          <w:szCs w:val="28"/>
          <w:rtl/>
          <w:lang w:bidi="ar-JO"/>
        </w:rPr>
        <w:t>للبنك</w:t>
      </w:r>
      <w:r w:rsidR="001A1D56" w:rsidRPr="001C4908">
        <w:rPr>
          <w:rFonts w:ascii="Simplified Arabic" w:eastAsia="Times New Roman" w:hAnsi="Simplified Arabic" w:cs="Simplified Arabic" w:hint="cs"/>
          <w:snapToGrid w:val="0"/>
          <w:sz w:val="28"/>
          <w:szCs w:val="28"/>
          <w:rtl/>
          <w:lang w:bidi="ar-JO"/>
        </w:rPr>
        <w:t>.</w:t>
      </w:r>
    </w:p>
    <w:p w14:paraId="0B0A50BC" w14:textId="413562FB" w:rsidR="00FD2663" w:rsidRPr="001C4908" w:rsidRDefault="003A65CB" w:rsidP="00686215">
      <w:pPr>
        <w:pStyle w:val="ListParagraph"/>
        <w:numPr>
          <w:ilvl w:val="0"/>
          <w:numId w:val="2"/>
        </w:numPr>
        <w:bidi/>
        <w:spacing w:after="0" w:line="360" w:lineRule="auto"/>
        <w:ind w:left="402" w:right="60" w:hanging="425"/>
        <w:contextualSpacing w:val="0"/>
        <w:jc w:val="both"/>
        <w:textAlignment w:val="top"/>
        <w:rPr>
          <w:rFonts w:ascii="Simplified Arabic" w:eastAsia="Times New Roman" w:hAnsi="Simplified Arabic" w:cs="Simplified Arabic"/>
          <w:snapToGrid w:val="0"/>
          <w:sz w:val="28"/>
          <w:szCs w:val="28"/>
          <w:lang w:bidi="ar-JO"/>
        </w:rPr>
      </w:pPr>
      <w:r w:rsidRPr="001C4908">
        <w:rPr>
          <w:rFonts w:ascii="Simplified Arabic" w:eastAsia="Times New Roman" w:hAnsi="Simplified Arabic" w:cs="Simplified Arabic"/>
          <w:snapToGrid w:val="0"/>
          <w:sz w:val="28"/>
          <w:szCs w:val="28"/>
          <w:rtl/>
          <w:lang w:bidi="ar-JO"/>
        </w:rPr>
        <w:t xml:space="preserve">على مجلس </w:t>
      </w:r>
      <w:r w:rsidR="00B84C16" w:rsidRPr="001C4908">
        <w:rPr>
          <w:rFonts w:ascii="Simplified Arabic" w:eastAsia="Times New Roman" w:hAnsi="Simplified Arabic" w:cs="Simplified Arabic" w:hint="cs"/>
          <w:snapToGrid w:val="0"/>
          <w:sz w:val="28"/>
          <w:szCs w:val="28"/>
          <w:rtl/>
          <w:lang w:bidi="ar-JO"/>
        </w:rPr>
        <w:t>إدارة البنك العامل</w:t>
      </w:r>
      <w:r w:rsidR="00FD2663" w:rsidRPr="001C4908">
        <w:rPr>
          <w:rFonts w:ascii="Simplified Arabic" w:eastAsia="Times New Roman" w:hAnsi="Simplified Arabic" w:cs="Simplified Arabic" w:hint="cs"/>
          <w:snapToGrid w:val="0"/>
          <w:sz w:val="28"/>
          <w:szCs w:val="28"/>
          <w:rtl/>
          <w:lang w:bidi="ar-JO"/>
        </w:rPr>
        <w:t xml:space="preserve"> ضمن مجموعة بنكية التقيد بما يلي:</w:t>
      </w:r>
    </w:p>
    <w:p w14:paraId="0A007398" w14:textId="48BB04A9" w:rsidR="00E84F94" w:rsidRPr="00D10B73" w:rsidRDefault="00E84F94" w:rsidP="0009416F">
      <w:pPr>
        <w:pStyle w:val="ListParagraph"/>
        <w:bidi/>
        <w:spacing w:after="0" w:line="360" w:lineRule="auto"/>
        <w:ind w:left="691" w:right="62" w:hanging="360"/>
        <w:contextualSpacing w:val="0"/>
        <w:jc w:val="both"/>
        <w:textAlignment w:val="top"/>
        <w:rPr>
          <w:rFonts w:ascii="Simplified Arabic" w:hAnsi="Simplified Arabic" w:cs="Simplified Arabic"/>
          <w:sz w:val="28"/>
          <w:szCs w:val="28"/>
        </w:rPr>
      </w:pPr>
      <w:r>
        <w:rPr>
          <w:rFonts w:ascii="Simplified Arabic" w:eastAsia="Times New Roman" w:hAnsi="Simplified Arabic" w:cs="Simplified Arabic" w:hint="cs"/>
          <w:sz w:val="28"/>
          <w:szCs w:val="28"/>
          <w:rtl/>
        </w:rPr>
        <w:t xml:space="preserve">1. </w:t>
      </w:r>
      <w:r w:rsidR="001A3B83" w:rsidRPr="001C4908">
        <w:rPr>
          <w:rFonts w:ascii="Simplified Arabic" w:eastAsia="Times New Roman" w:hAnsi="Simplified Arabic" w:cs="Simplified Arabic" w:hint="cs"/>
          <w:sz w:val="28"/>
          <w:szCs w:val="28"/>
          <w:rtl/>
        </w:rPr>
        <w:t>في حال كان البنك المحلي هو البنك الأم</w:t>
      </w:r>
      <w:r w:rsidR="0058411D" w:rsidRPr="001C4908">
        <w:rPr>
          <w:rFonts w:ascii="Simplified Arabic" w:eastAsia="Times New Roman" w:hAnsi="Simplified Arabic" w:cs="Simplified Arabic" w:hint="cs"/>
          <w:sz w:val="28"/>
          <w:szCs w:val="28"/>
          <w:rtl/>
        </w:rPr>
        <w:t>،</w:t>
      </w:r>
      <w:r w:rsidR="001A3B83" w:rsidRPr="001C4908">
        <w:rPr>
          <w:rFonts w:ascii="Simplified Arabic" w:eastAsia="Times New Roman" w:hAnsi="Simplified Arabic" w:cs="Simplified Arabic" w:hint="cs"/>
          <w:sz w:val="28"/>
          <w:szCs w:val="28"/>
          <w:rtl/>
        </w:rPr>
        <w:t xml:space="preserve"> فعلى المجلس </w:t>
      </w:r>
      <w:r w:rsidR="001A3B83" w:rsidRPr="001C4908">
        <w:rPr>
          <w:rFonts w:ascii="Simplified Arabic" w:eastAsia="Times New Roman" w:hAnsi="Simplified Arabic" w:cs="Simplified Arabic"/>
          <w:sz w:val="28"/>
          <w:szCs w:val="28"/>
          <w:rtl/>
        </w:rPr>
        <w:t xml:space="preserve">اعتماد </w:t>
      </w:r>
      <w:r w:rsidR="001836AF" w:rsidRPr="001C4908">
        <w:rPr>
          <w:rFonts w:ascii="Simplified Arabic" w:eastAsia="Times New Roman" w:hAnsi="Simplified Arabic" w:cs="Simplified Arabic" w:hint="cs"/>
          <w:sz w:val="28"/>
          <w:szCs w:val="28"/>
          <w:rtl/>
        </w:rPr>
        <w:t>الاستراتيجية</w:t>
      </w:r>
      <w:r w:rsidR="001A3B83" w:rsidRPr="001C4908">
        <w:rPr>
          <w:rFonts w:ascii="Simplified Arabic" w:eastAsia="Times New Roman" w:hAnsi="Simplified Arabic" w:cs="Simplified Arabic"/>
          <w:sz w:val="28"/>
          <w:szCs w:val="28"/>
          <w:rtl/>
        </w:rPr>
        <w:t xml:space="preserve"> والسياسات </w:t>
      </w:r>
      <w:r w:rsidR="000148DD" w:rsidRPr="001C4908">
        <w:rPr>
          <w:rFonts w:ascii="Simplified Arabic" w:eastAsia="Times New Roman" w:hAnsi="Simplified Arabic" w:cs="Simplified Arabic" w:hint="cs"/>
          <w:sz w:val="28"/>
          <w:szCs w:val="28"/>
          <w:rtl/>
        </w:rPr>
        <w:t xml:space="preserve">العامة </w:t>
      </w:r>
      <w:r w:rsidR="00F16366" w:rsidRPr="001C4908">
        <w:rPr>
          <w:rFonts w:ascii="Simplified Arabic" w:eastAsia="Times New Roman" w:hAnsi="Simplified Arabic" w:cs="Simplified Arabic" w:hint="cs"/>
          <w:sz w:val="28"/>
          <w:szCs w:val="28"/>
          <w:rtl/>
        </w:rPr>
        <w:t>للمجموعة</w:t>
      </w:r>
      <w:r w:rsidR="00F16366" w:rsidRPr="001C4908" w:rsidDel="000148DD">
        <w:rPr>
          <w:rFonts w:ascii="Simplified Arabic" w:eastAsia="Times New Roman" w:hAnsi="Simplified Arabic" w:cs="Simplified Arabic" w:hint="cs"/>
          <w:sz w:val="28"/>
          <w:szCs w:val="28"/>
          <w:rtl/>
        </w:rPr>
        <w:t>،</w:t>
      </w:r>
      <w:r w:rsidR="001A3B83" w:rsidRPr="001C4908">
        <w:rPr>
          <w:rFonts w:ascii="Simplified Arabic" w:eastAsia="Times New Roman" w:hAnsi="Simplified Arabic" w:cs="Simplified Arabic"/>
          <w:sz w:val="28"/>
          <w:szCs w:val="28"/>
          <w:rtl/>
        </w:rPr>
        <w:t xml:space="preserve"> </w:t>
      </w:r>
      <w:r w:rsidR="001A3B83" w:rsidRPr="001C4908">
        <w:rPr>
          <w:rFonts w:ascii="Simplified Arabic" w:eastAsia="Times New Roman" w:hAnsi="Simplified Arabic" w:cs="Simplified Arabic"/>
          <w:snapToGrid w:val="0"/>
          <w:sz w:val="28"/>
          <w:szCs w:val="28"/>
          <w:rtl/>
          <w:lang w:bidi="ar-JO"/>
        </w:rPr>
        <w:t>و</w:t>
      </w:r>
      <w:r w:rsidR="0058411D" w:rsidRPr="001C4908">
        <w:rPr>
          <w:rFonts w:ascii="Simplified Arabic" w:eastAsia="Times New Roman" w:hAnsi="Simplified Arabic" w:cs="Simplified Arabic" w:hint="cs"/>
          <w:snapToGrid w:val="0"/>
          <w:sz w:val="28"/>
          <w:szCs w:val="28"/>
          <w:rtl/>
          <w:lang w:bidi="ar-JO"/>
        </w:rPr>
        <w:t>اعتماد</w:t>
      </w:r>
      <w:r w:rsidR="001A3B83" w:rsidRPr="001C4908">
        <w:rPr>
          <w:rFonts w:ascii="Simplified Arabic" w:eastAsia="Times New Roman" w:hAnsi="Simplified Arabic" w:cs="Simplified Arabic"/>
          <w:snapToGrid w:val="0"/>
          <w:sz w:val="28"/>
          <w:szCs w:val="28"/>
          <w:rtl/>
          <w:lang w:bidi="ar-JO"/>
        </w:rPr>
        <w:t xml:space="preserve"> دليل </w:t>
      </w:r>
      <w:proofErr w:type="spellStart"/>
      <w:r w:rsidR="0009416F">
        <w:rPr>
          <w:rFonts w:ascii="Simplified Arabic" w:eastAsia="Times New Roman" w:hAnsi="Simplified Arabic" w:cs="Simplified Arabic" w:hint="cs"/>
          <w:snapToGrid w:val="0"/>
          <w:sz w:val="28"/>
          <w:szCs w:val="28"/>
          <w:rtl/>
          <w:lang w:bidi="ar-JO"/>
        </w:rPr>
        <w:t>للحوكمة</w:t>
      </w:r>
      <w:proofErr w:type="spellEnd"/>
      <w:r w:rsidR="0009416F" w:rsidRPr="001C4908">
        <w:rPr>
          <w:rFonts w:ascii="Simplified Arabic" w:eastAsia="Times New Roman" w:hAnsi="Simplified Arabic" w:cs="Simplified Arabic"/>
          <w:snapToGrid w:val="0"/>
          <w:sz w:val="28"/>
          <w:szCs w:val="28"/>
          <w:rtl/>
          <w:lang w:bidi="ar-JO"/>
        </w:rPr>
        <w:t xml:space="preserve"> </w:t>
      </w:r>
      <w:r w:rsidR="001A3B83" w:rsidRPr="001C4908">
        <w:rPr>
          <w:rFonts w:ascii="Simplified Arabic" w:eastAsia="Times New Roman" w:hAnsi="Simplified Arabic" w:cs="Simplified Arabic"/>
          <w:snapToGrid w:val="0"/>
          <w:sz w:val="28"/>
          <w:szCs w:val="28"/>
          <w:rtl/>
          <w:lang w:bidi="ar-JO"/>
        </w:rPr>
        <w:t>المؤسسية على مستوى المجموعة بشكل يتماشى مع هذه التع</w:t>
      </w:r>
      <w:r w:rsidR="008F739F" w:rsidRPr="001C4908">
        <w:rPr>
          <w:rFonts w:ascii="Simplified Arabic" w:eastAsia="Times New Roman" w:hAnsi="Simplified Arabic" w:cs="Simplified Arabic"/>
          <w:snapToGrid w:val="0"/>
          <w:sz w:val="28"/>
          <w:szCs w:val="28"/>
          <w:rtl/>
          <w:lang w:bidi="ar-JO"/>
        </w:rPr>
        <w:t xml:space="preserve">ليمات </w:t>
      </w:r>
      <w:r w:rsidR="00871AE9">
        <w:rPr>
          <w:rFonts w:ascii="Simplified Arabic" w:eastAsia="Times New Roman" w:hAnsi="Simplified Arabic" w:cs="Simplified Arabic" w:hint="cs"/>
          <w:snapToGrid w:val="0"/>
          <w:sz w:val="28"/>
          <w:szCs w:val="28"/>
          <w:rtl/>
          <w:lang w:bidi="ar-JO"/>
        </w:rPr>
        <w:t xml:space="preserve">وهيكل المجموعة </w:t>
      </w:r>
      <w:r w:rsidR="008F739F" w:rsidRPr="001C4908">
        <w:rPr>
          <w:rFonts w:ascii="Simplified Arabic" w:eastAsia="Times New Roman" w:hAnsi="Simplified Arabic" w:cs="Simplified Arabic"/>
          <w:snapToGrid w:val="0"/>
          <w:sz w:val="28"/>
          <w:szCs w:val="28"/>
          <w:rtl/>
          <w:lang w:bidi="ar-JO"/>
        </w:rPr>
        <w:t>لتطبيقه على كامل المجموعة</w:t>
      </w:r>
      <w:r w:rsidR="001A3B83" w:rsidRPr="001C4908">
        <w:rPr>
          <w:rFonts w:ascii="Simplified Arabic" w:eastAsia="Times New Roman" w:hAnsi="Simplified Arabic" w:cs="Simplified Arabic"/>
          <w:snapToGrid w:val="0"/>
          <w:sz w:val="28"/>
          <w:szCs w:val="28"/>
          <w:rtl/>
          <w:lang w:bidi="ar-JO"/>
        </w:rPr>
        <w:t xml:space="preserve"> وبحيث يضمن أن تكون سياس</w:t>
      </w:r>
      <w:r w:rsidR="0058411D" w:rsidRPr="001C4908">
        <w:rPr>
          <w:rFonts w:ascii="Simplified Arabic" w:eastAsia="Times New Roman" w:hAnsi="Simplified Arabic" w:cs="Simplified Arabic" w:hint="cs"/>
          <w:snapToGrid w:val="0"/>
          <w:sz w:val="28"/>
          <w:szCs w:val="28"/>
          <w:rtl/>
          <w:lang w:bidi="ar-JO"/>
        </w:rPr>
        <w:t>ات</w:t>
      </w:r>
      <w:r w:rsidR="001A3B83" w:rsidRPr="001C4908">
        <w:rPr>
          <w:rFonts w:ascii="Simplified Arabic" w:eastAsia="Times New Roman" w:hAnsi="Simplified Arabic" w:cs="Simplified Arabic"/>
          <w:snapToGrid w:val="0"/>
          <w:sz w:val="28"/>
          <w:szCs w:val="28"/>
          <w:rtl/>
          <w:lang w:bidi="ar-JO"/>
        </w:rPr>
        <w:t xml:space="preserve"> الشركات التابعة متماشية مع هذه التعليمات</w:t>
      </w:r>
      <w:r w:rsidR="000148DD" w:rsidRPr="001C4908">
        <w:rPr>
          <w:rFonts w:ascii="Simplified Arabic" w:eastAsia="Times New Roman" w:hAnsi="Simplified Arabic" w:cs="Simplified Arabic" w:hint="cs"/>
          <w:snapToGrid w:val="0"/>
          <w:sz w:val="28"/>
          <w:szCs w:val="28"/>
          <w:rtl/>
          <w:lang w:bidi="ar-JO"/>
        </w:rPr>
        <w:t xml:space="preserve"> ما أمكن</w:t>
      </w:r>
      <w:r w:rsidR="00F55A45" w:rsidRPr="001C4908">
        <w:rPr>
          <w:rFonts w:ascii="Simplified Arabic" w:eastAsia="Times New Roman" w:hAnsi="Simplified Arabic" w:cs="Simplified Arabic"/>
          <w:snapToGrid w:val="0"/>
          <w:sz w:val="28"/>
          <w:szCs w:val="28"/>
          <w:rtl/>
        </w:rPr>
        <w:t>،</w:t>
      </w:r>
      <w:r w:rsidR="001A3B83" w:rsidRPr="001C4908">
        <w:rPr>
          <w:rFonts w:ascii="Simplified Arabic" w:hAnsi="Simplified Arabic" w:cs="Simplified Arabic"/>
          <w:sz w:val="28"/>
          <w:szCs w:val="28"/>
          <w:rtl/>
        </w:rPr>
        <w:t xml:space="preserve"> مع مراعاة التعليمات الصادرة بهذا الشأن ع</w:t>
      </w:r>
      <w:r w:rsidR="002955C5">
        <w:rPr>
          <w:rFonts w:ascii="Simplified Arabic" w:hAnsi="Simplified Arabic" w:cs="Simplified Arabic"/>
          <w:sz w:val="28"/>
          <w:szCs w:val="28"/>
          <w:rtl/>
        </w:rPr>
        <w:t>ن</w:t>
      </w:r>
      <w:r w:rsidR="001A3B83" w:rsidRPr="001C4908">
        <w:rPr>
          <w:rFonts w:ascii="Simplified Arabic" w:hAnsi="Simplified Arabic" w:cs="Simplified Arabic"/>
          <w:sz w:val="28"/>
          <w:szCs w:val="28"/>
          <w:rtl/>
        </w:rPr>
        <w:t xml:space="preserve"> الجهات الرقابية للدول المتواجدة فيها الشركات التابعة.</w:t>
      </w:r>
    </w:p>
    <w:p w14:paraId="024370BC" w14:textId="1E8D5AAE" w:rsidR="001A3B83" w:rsidRDefault="00E84F94" w:rsidP="00CD7CF0">
      <w:pPr>
        <w:bidi/>
        <w:spacing w:after="0" w:line="360" w:lineRule="auto"/>
        <w:ind w:left="781" w:right="62" w:hanging="360"/>
        <w:jc w:val="both"/>
        <w:textAlignment w:val="top"/>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 xml:space="preserve">2. </w:t>
      </w:r>
      <w:r w:rsidR="00C754A1">
        <w:rPr>
          <w:rFonts w:ascii="Simplified Arabic" w:eastAsia="Times New Roman" w:hAnsi="Simplified Arabic" w:cs="Simplified Arabic" w:hint="cs"/>
          <w:snapToGrid w:val="0"/>
          <w:sz w:val="28"/>
          <w:szCs w:val="28"/>
          <w:rtl/>
          <w:lang w:bidi="ar-JO"/>
        </w:rPr>
        <w:t xml:space="preserve">في حال كان البنك </w:t>
      </w:r>
      <w:r w:rsidR="00CD7CF0">
        <w:rPr>
          <w:rFonts w:ascii="Simplified Arabic" w:eastAsia="Times New Roman" w:hAnsi="Simplified Arabic" w:cs="Simplified Arabic" w:hint="cs"/>
          <w:snapToGrid w:val="0"/>
          <w:sz w:val="28"/>
          <w:szCs w:val="28"/>
          <w:rtl/>
          <w:lang w:bidi="ar-JO"/>
        </w:rPr>
        <w:t xml:space="preserve">المحلي </w:t>
      </w:r>
      <w:r w:rsidR="00C754A1">
        <w:rPr>
          <w:rFonts w:ascii="Simplified Arabic" w:eastAsia="Times New Roman" w:hAnsi="Simplified Arabic" w:cs="Simplified Arabic" w:hint="cs"/>
          <w:snapToGrid w:val="0"/>
          <w:sz w:val="28"/>
          <w:szCs w:val="28"/>
          <w:rtl/>
          <w:lang w:bidi="ar-JO"/>
        </w:rPr>
        <w:t>جزء من مجموعة بنكية</w:t>
      </w:r>
      <w:r w:rsidR="00CD7CF0">
        <w:rPr>
          <w:rFonts w:ascii="Simplified Arabic" w:eastAsia="Times New Roman" w:hAnsi="Simplified Arabic" w:cs="Simplified Arabic" w:hint="cs"/>
          <w:snapToGrid w:val="0"/>
          <w:sz w:val="28"/>
          <w:szCs w:val="28"/>
          <w:rtl/>
          <w:lang w:bidi="ar-JO"/>
        </w:rPr>
        <w:t>، فعلى المجلس</w:t>
      </w:r>
      <w:r w:rsidR="00C754A1">
        <w:rPr>
          <w:rFonts w:ascii="Simplified Arabic" w:eastAsia="Times New Roman" w:hAnsi="Simplified Arabic" w:cs="Simplified Arabic" w:hint="cs"/>
          <w:snapToGrid w:val="0"/>
          <w:sz w:val="28"/>
          <w:szCs w:val="28"/>
          <w:rtl/>
          <w:lang w:bidi="ar-JO"/>
        </w:rPr>
        <w:t xml:space="preserve"> </w:t>
      </w:r>
      <w:r w:rsidR="009C6204" w:rsidRPr="00E84F94">
        <w:rPr>
          <w:rFonts w:ascii="Simplified Arabic" w:eastAsia="Times New Roman" w:hAnsi="Simplified Arabic" w:cs="Simplified Arabic" w:hint="cs"/>
          <w:snapToGrid w:val="0"/>
          <w:sz w:val="28"/>
          <w:szCs w:val="28"/>
          <w:rtl/>
          <w:lang w:bidi="ar-JO"/>
        </w:rPr>
        <w:t>الإحاطة</w:t>
      </w:r>
      <w:r w:rsidR="009C6204" w:rsidRPr="00E84F94">
        <w:rPr>
          <w:rFonts w:ascii="Simplified Arabic" w:eastAsia="Times New Roman" w:hAnsi="Simplified Arabic" w:cs="Simplified Arabic"/>
          <w:snapToGrid w:val="0"/>
          <w:sz w:val="28"/>
          <w:szCs w:val="28"/>
          <w:rtl/>
          <w:lang w:bidi="ar-JO"/>
        </w:rPr>
        <w:t xml:space="preserve"> </w:t>
      </w:r>
      <w:r w:rsidR="009C6204" w:rsidRPr="00E84F94">
        <w:rPr>
          <w:rFonts w:ascii="Simplified Arabic" w:eastAsia="Times New Roman" w:hAnsi="Simplified Arabic" w:cs="Simplified Arabic" w:hint="cs"/>
          <w:snapToGrid w:val="0"/>
          <w:sz w:val="28"/>
          <w:szCs w:val="28"/>
          <w:rtl/>
          <w:lang w:bidi="ar-JO"/>
        </w:rPr>
        <w:t>ب</w:t>
      </w:r>
      <w:r w:rsidR="003A65CB" w:rsidRPr="00E84F94">
        <w:rPr>
          <w:rFonts w:ascii="Simplified Arabic" w:eastAsia="Times New Roman" w:hAnsi="Simplified Arabic" w:cs="Simplified Arabic"/>
          <w:snapToGrid w:val="0"/>
          <w:sz w:val="28"/>
          <w:szCs w:val="28"/>
          <w:rtl/>
          <w:lang w:bidi="ar-JO"/>
        </w:rPr>
        <w:t>هيكل المجموعة</w:t>
      </w:r>
      <w:r w:rsidR="007539E9" w:rsidRPr="00E84F94">
        <w:rPr>
          <w:rFonts w:ascii="Simplified Arabic" w:eastAsia="Times New Roman" w:hAnsi="Simplified Arabic" w:cs="Simplified Arabic"/>
          <w:snapToGrid w:val="0"/>
          <w:sz w:val="28"/>
          <w:szCs w:val="28"/>
          <w:rtl/>
          <w:lang w:bidi="ar-JO"/>
        </w:rPr>
        <w:t xml:space="preserve"> وخاصة ذات الهياكل المعقدة، </w:t>
      </w:r>
      <w:r w:rsidR="003A65CB" w:rsidRPr="00E84F94">
        <w:rPr>
          <w:rFonts w:ascii="Simplified Arabic" w:eastAsia="Times New Roman" w:hAnsi="Simplified Arabic" w:cs="Simplified Arabic"/>
          <w:snapToGrid w:val="0"/>
          <w:sz w:val="28"/>
          <w:szCs w:val="28"/>
          <w:rtl/>
          <w:lang w:bidi="ar-JO"/>
        </w:rPr>
        <w:t>وذلك</w:t>
      </w:r>
      <w:r w:rsidR="007539E9" w:rsidRPr="00E84F94">
        <w:rPr>
          <w:rFonts w:ascii="Simplified Arabic" w:eastAsia="Times New Roman" w:hAnsi="Simplified Arabic" w:cs="Simplified Arabic"/>
          <w:snapToGrid w:val="0"/>
          <w:sz w:val="28"/>
          <w:szCs w:val="28"/>
          <w:rtl/>
          <w:lang w:bidi="ar-JO"/>
        </w:rPr>
        <w:t xml:space="preserve"> من خلال</w:t>
      </w:r>
      <w:r w:rsidR="003A65CB" w:rsidRPr="00E84F94">
        <w:rPr>
          <w:rFonts w:ascii="Simplified Arabic" w:eastAsia="Times New Roman" w:hAnsi="Simplified Arabic" w:cs="Simplified Arabic"/>
          <w:snapToGrid w:val="0"/>
          <w:sz w:val="28"/>
          <w:szCs w:val="28"/>
          <w:rtl/>
          <w:lang w:bidi="ar-JO"/>
        </w:rPr>
        <w:t xml:space="preserve"> معرفة الروابط والعلاقات ما بين الوحدات والشركة الأم</w:t>
      </w:r>
      <w:r w:rsidR="00F55A45" w:rsidRPr="00E84F94">
        <w:rPr>
          <w:rFonts w:ascii="Simplified Arabic" w:eastAsia="Times New Roman" w:hAnsi="Simplified Arabic" w:cs="Simplified Arabic"/>
          <w:snapToGrid w:val="0"/>
          <w:sz w:val="28"/>
          <w:szCs w:val="28"/>
          <w:rtl/>
          <w:lang w:bidi="ar-JO"/>
        </w:rPr>
        <w:t>،</w:t>
      </w:r>
      <w:r w:rsidR="003A65CB" w:rsidRPr="00E84F94">
        <w:rPr>
          <w:rFonts w:ascii="Simplified Arabic" w:eastAsia="Times New Roman" w:hAnsi="Simplified Arabic" w:cs="Simplified Arabic"/>
          <w:snapToGrid w:val="0"/>
          <w:sz w:val="28"/>
          <w:szCs w:val="28"/>
          <w:rtl/>
          <w:lang w:bidi="ar-JO"/>
        </w:rPr>
        <w:t xml:space="preserve"> ومدى كفاية </w:t>
      </w:r>
      <w:proofErr w:type="spellStart"/>
      <w:r w:rsidR="00B61E77">
        <w:rPr>
          <w:rFonts w:ascii="Simplified Arabic" w:eastAsia="Times New Roman" w:hAnsi="Simplified Arabic" w:cs="Simplified Arabic" w:hint="cs"/>
          <w:snapToGrid w:val="0"/>
          <w:sz w:val="28"/>
          <w:szCs w:val="28"/>
          <w:rtl/>
          <w:lang w:bidi="ar-JO"/>
        </w:rPr>
        <w:t>الحوكمة</w:t>
      </w:r>
      <w:proofErr w:type="spellEnd"/>
      <w:r w:rsidR="00B61E77" w:rsidRPr="00E84F94">
        <w:rPr>
          <w:rFonts w:ascii="Simplified Arabic" w:eastAsia="Times New Roman" w:hAnsi="Simplified Arabic" w:cs="Simplified Arabic" w:hint="cs"/>
          <w:snapToGrid w:val="0"/>
          <w:sz w:val="28"/>
          <w:szCs w:val="28"/>
          <w:rtl/>
          <w:lang w:bidi="ar-JO"/>
        </w:rPr>
        <w:t xml:space="preserve"> </w:t>
      </w:r>
      <w:r w:rsidR="008E6E29" w:rsidRPr="00E84F94">
        <w:rPr>
          <w:rFonts w:ascii="Simplified Arabic" w:eastAsia="Times New Roman" w:hAnsi="Simplified Arabic" w:cs="Simplified Arabic" w:hint="cs"/>
          <w:snapToGrid w:val="0"/>
          <w:sz w:val="28"/>
          <w:szCs w:val="28"/>
          <w:rtl/>
          <w:lang w:bidi="ar-JO"/>
        </w:rPr>
        <w:t>المؤسسية</w:t>
      </w:r>
      <w:r w:rsidR="003A65CB" w:rsidRPr="00E84F94">
        <w:rPr>
          <w:rFonts w:ascii="Simplified Arabic" w:eastAsia="Times New Roman" w:hAnsi="Simplified Arabic" w:cs="Simplified Arabic"/>
          <w:snapToGrid w:val="0"/>
          <w:sz w:val="28"/>
          <w:szCs w:val="28"/>
          <w:rtl/>
          <w:lang w:bidi="ar-JO"/>
        </w:rPr>
        <w:t xml:space="preserve"> ضمن المجموعة</w:t>
      </w:r>
      <w:r w:rsidR="001A3B83" w:rsidRPr="00E84F94">
        <w:rPr>
          <w:rFonts w:ascii="Simplified Arabic" w:eastAsia="Times New Roman" w:hAnsi="Simplified Arabic" w:cs="Simplified Arabic" w:hint="cs"/>
          <w:snapToGrid w:val="0"/>
          <w:sz w:val="28"/>
          <w:szCs w:val="28"/>
          <w:rtl/>
          <w:lang w:bidi="ar-JO"/>
        </w:rPr>
        <w:t xml:space="preserve"> مع </w:t>
      </w:r>
      <w:r w:rsidR="001A3B83" w:rsidRPr="00E84F94">
        <w:rPr>
          <w:rFonts w:ascii="Simplified Arabic" w:eastAsia="Times New Roman" w:hAnsi="Simplified Arabic" w:cs="Simplified Arabic"/>
          <w:snapToGrid w:val="0"/>
          <w:sz w:val="28"/>
          <w:szCs w:val="28"/>
          <w:rtl/>
        </w:rPr>
        <w:t xml:space="preserve">المواءمة بين </w:t>
      </w:r>
      <w:r w:rsidR="004B4677" w:rsidRPr="00E84F94">
        <w:rPr>
          <w:rFonts w:ascii="Simplified Arabic" w:eastAsia="Times New Roman" w:hAnsi="Simplified Arabic" w:cs="Simplified Arabic" w:hint="cs"/>
          <w:snapToGrid w:val="0"/>
          <w:sz w:val="28"/>
          <w:szCs w:val="28"/>
          <w:rtl/>
        </w:rPr>
        <w:t>ا</w:t>
      </w:r>
      <w:r w:rsidR="001A3B83" w:rsidRPr="00E84F94">
        <w:rPr>
          <w:rFonts w:ascii="Simplified Arabic" w:eastAsia="Times New Roman" w:hAnsi="Simplified Arabic" w:cs="Simplified Arabic"/>
          <w:snapToGrid w:val="0"/>
          <w:sz w:val="28"/>
          <w:szCs w:val="28"/>
          <w:rtl/>
        </w:rPr>
        <w:t xml:space="preserve">ستراتيجيات وسياسات </w:t>
      </w:r>
      <w:proofErr w:type="spellStart"/>
      <w:r w:rsidR="00B61E77">
        <w:rPr>
          <w:rFonts w:ascii="Simplified Arabic" w:eastAsia="Times New Roman" w:hAnsi="Simplified Arabic" w:cs="Simplified Arabic" w:hint="cs"/>
          <w:snapToGrid w:val="0"/>
          <w:sz w:val="28"/>
          <w:szCs w:val="28"/>
          <w:rtl/>
        </w:rPr>
        <w:t>الحوكمة</w:t>
      </w:r>
      <w:proofErr w:type="spellEnd"/>
      <w:r w:rsidR="00B61E77" w:rsidRPr="00E84F94">
        <w:rPr>
          <w:rFonts w:ascii="Simplified Arabic" w:eastAsia="Times New Roman" w:hAnsi="Simplified Arabic" w:cs="Simplified Arabic"/>
          <w:snapToGrid w:val="0"/>
          <w:sz w:val="28"/>
          <w:szCs w:val="28"/>
          <w:rtl/>
        </w:rPr>
        <w:t xml:space="preserve"> </w:t>
      </w:r>
      <w:r w:rsidR="001A3B83" w:rsidRPr="00E84F94">
        <w:rPr>
          <w:rFonts w:ascii="Simplified Arabic" w:eastAsia="Times New Roman" w:hAnsi="Simplified Arabic" w:cs="Simplified Arabic"/>
          <w:snapToGrid w:val="0"/>
          <w:sz w:val="28"/>
          <w:szCs w:val="28"/>
          <w:rtl/>
        </w:rPr>
        <w:t>المؤسسية للشركة الأم وهذه الت</w:t>
      </w:r>
      <w:r w:rsidR="001A3B83" w:rsidRPr="00E84F94">
        <w:rPr>
          <w:rFonts w:ascii="Simplified Arabic" w:eastAsia="Times New Roman" w:hAnsi="Simplified Arabic" w:cs="Simplified Arabic" w:hint="cs"/>
          <w:snapToGrid w:val="0"/>
          <w:sz w:val="28"/>
          <w:szCs w:val="28"/>
          <w:rtl/>
        </w:rPr>
        <w:t>عليمات</w:t>
      </w:r>
      <w:r w:rsidR="001A3B83" w:rsidRPr="00E84F94">
        <w:rPr>
          <w:rFonts w:ascii="Simplified Arabic" w:eastAsia="Times New Roman" w:hAnsi="Simplified Arabic" w:cs="Simplified Arabic"/>
          <w:snapToGrid w:val="0"/>
          <w:sz w:val="28"/>
          <w:szCs w:val="28"/>
          <w:rtl/>
        </w:rPr>
        <w:t xml:space="preserve"> أو أي تعليمات يصدرها البنك المركزي أو الجهات الرقابية الأخرى ذات العلاقة لاحقاً في هذا المجال</w:t>
      </w:r>
      <w:r w:rsidR="00F55A45" w:rsidRPr="00E84F94">
        <w:rPr>
          <w:rFonts w:ascii="Simplified Arabic" w:eastAsia="Times New Roman" w:hAnsi="Simplified Arabic" w:cs="Simplified Arabic"/>
          <w:snapToGrid w:val="0"/>
          <w:sz w:val="28"/>
          <w:szCs w:val="28"/>
          <w:rtl/>
        </w:rPr>
        <w:t>،</w:t>
      </w:r>
      <w:r w:rsidR="001A3B83" w:rsidRPr="00E84F94">
        <w:rPr>
          <w:rFonts w:ascii="Simplified Arabic" w:eastAsia="Times New Roman" w:hAnsi="Simplified Arabic" w:cs="Simplified Arabic"/>
          <w:snapToGrid w:val="0"/>
          <w:sz w:val="28"/>
          <w:szCs w:val="28"/>
          <w:rtl/>
        </w:rPr>
        <w:t xml:space="preserve"> </w:t>
      </w:r>
      <w:r w:rsidR="001A3B83" w:rsidRPr="00E84F94">
        <w:rPr>
          <w:rFonts w:ascii="Simplified Arabic" w:eastAsia="Times New Roman" w:hAnsi="Simplified Arabic" w:cs="Simplified Arabic"/>
          <w:snapToGrid w:val="0"/>
          <w:sz w:val="28"/>
          <w:szCs w:val="28"/>
          <w:rtl/>
          <w:lang w:bidi="ar-JO"/>
        </w:rPr>
        <w:t xml:space="preserve">وفي حال حصول تعارض يجب </w:t>
      </w:r>
      <w:r w:rsidR="00405876" w:rsidRPr="00E84F94">
        <w:rPr>
          <w:rFonts w:ascii="Simplified Arabic" w:eastAsia="Times New Roman" w:hAnsi="Simplified Arabic" w:cs="Simplified Arabic" w:hint="cs"/>
          <w:snapToGrid w:val="0"/>
          <w:sz w:val="28"/>
          <w:szCs w:val="28"/>
          <w:rtl/>
          <w:lang w:bidi="ar-JO"/>
        </w:rPr>
        <w:t>الحصول على</w:t>
      </w:r>
      <w:r w:rsidR="001A3B83" w:rsidRPr="00E84F94">
        <w:rPr>
          <w:rFonts w:ascii="Simplified Arabic" w:eastAsia="Times New Roman" w:hAnsi="Simplified Arabic" w:cs="Simplified Arabic"/>
          <w:snapToGrid w:val="0"/>
          <w:sz w:val="28"/>
          <w:szCs w:val="28"/>
          <w:rtl/>
          <w:lang w:bidi="ar-JO"/>
        </w:rPr>
        <w:t xml:space="preserve"> موافقة البنك المركزي لمعالجة ذلك.</w:t>
      </w:r>
    </w:p>
    <w:p w14:paraId="19103912" w14:textId="22B819CE" w:rsidR="00F95E76" w:rsidRDefault="00F95E76" w:rsidP="00F95E76">
      <w:pPr>
        <w:bidi/>
        <w:spacing w:after="0" w:line="360" w:lineRule="auto"/>
        <w:ind w:left="781" w:right="62" w:hanging="360"/>
        <w:jc w:val="both"/>
        <w:textAlignment w:val="top"/>
        <w:rPr>
          <w:rFonts w:ascii="Simplified Arabic" w:eastAsia="Times New Roman" w:hAnsi="Simplified Arabic" w:cs="Simplified Arabic"/>
          <w:snapToGrid w:val="0"/>
          <w:sz w:val="28"/>
          <w:szCs w:val="28"/>
          <w:rtl/>
          <w:lang w:bidi="ar-JO"/>
        </w:rPr>
      </w:pPr>
    </w:p>
    <w:p w14:paraId="0BC2A9F0" w14:textId="1D0CDEF3" w:rsidR="00F95E76" w:rsidRDefault="00F95E76" w:rsidP="00F95E76">
      <w:pPr>
        <w:bidi/>
        <w:spacing w:after="0" w:line="360" w:lineRule="auto"/>
        <w:ind w:left="781" w:right="62" w:hanging="360"/>
        <w:jc w:val="both"/>
        <w:textAlignment w:val="top"/>
        <w:rPr>
          <w:rFonts w:ascii="Simplified Arabic" w:eastAsia="Times New Roman" w:hAnsi="Simplified Arabic" w:cs="Simplified Arabic"/>
          <w:snapToGrid w:val="0"/>
          <w:sz w:val="28"/>
          <w:szCs w:val="28"/>
          <w:rtl/>
          <w:lang w:bidi="ar-JO"/>
        </w:rPr>
      </w:pPr>
    </w:p>
    <w:p w14:paraId="7E35979A" w14:textId="314F0387" w:rsidR="00104052" w:rsidRDefault="00104052" w:rsidP="00104052">
      <w:pPr>
        <w:bidi/>
        <w:spacing w:after="0" w:line="360" w:lineRule="auto"/>
        <w:ind w:right="62"/>
        <w:jc w:val="both"/>
        <w:textAlignment w:val="top"/>
        <w:rPr>
          <w:rFonts w:ascii="Simplified Arabic" w:eastAsia="Times New Roman" w:hAnsi="Simplified Arabic" w:cs="Simplified Arabic"/>
          <w:snapToGrid w:val="0"/>
          <w:sz w:val="28"/>
          <w:szCs w:val="28"/>
          <w:rtl/>
          <w:lang w:bidi="ar-JO"/>
        </w:rPr>
      </w:pPr>
    </w:p>
    <w:p w14:paraId="3F470EBC" w14:textId="77777777" w:rsidR="00104052" w:rsidRPr="00104052" w:rsidRDefault="00104052" w:rsidP="00104052">
      <w:pPr>
        <w:bidi/>
        <w:spacing w:after="0" w:line="360" w:lineRule="auto"/>
        <w:ind w:right="62"/>
        <w:jc w:val="both"/>
        <w:textAlignment w:val="top"/>
        <w:rPr>
          <w:rFonts w:ascii="Simplified Arabic" w:eastAsia="Times New Roman" w:hAnsi="Simplified Arabic" w:cs="Simplified Arabic"/>
          <w:snapToGrid w:val="0"/>
          <w:sz w:val="48"/>
          <w:szCs w:val="48"/>
          <w:rtl/>
          <w:lang w:bidi="ar-JO"/>
        </w:rPr>
      </w:pPr>
    </w:p>
    <w:p w14:paraId="0AAA89B0" w14:textId="77777777" w:rsidR="00104052" w:rsidRPr="00104052" w:rsidRDefault="00104052" w:rsidP="00104052">
      <w:pPr>
        <w:bidi/>
        <w:spacing w:after="0" w:line="360" w:lineRule="auto"/>
        <w:ind w:right="62"/>
        <w:jc w:val="both"/>
        <w:textAlignment w:val="top"/>
        <w:rPr>
          <w:rFonts w:ascii="Simplified Arabic" w:eastAsia="Times New Roman" w:hAnsi="Simplified Arabic" w:cs="Simplified Arabic"/>
          <w:snapToGrid w:val="0"/>
          <w:sz w:val="10"/>
          <w:szCs w:val="10"/>
          <w:lang w:bidi="ar-JO"/>
        </w:rPr>
      </w:pPr>
    </w:p>
    <w:p w14:paraId="5D08A4E8" w14:textId="16DA1525" w:rsidR="00124D23" w:rsidRPr="00B055AE" w:rsidRDefault="00443700" w:rsidP="00B132B1">
      <w:pPr>
        <w:pStyle w:val="ListParagraph"/>
        <w:numPr>
          <w:ilvl w:val="0"/>
          <w:numId w:val="2"/>
        </w:numPr>
        <w:bidi/>
        <w:spacing w:after="0" w:line="360" w:lineRule="auto"/>
        <w:ind w:left="331" w:right="58"/>
        <w:contextualSpacing w:val="0"/>
        <w:jc w:val="lowKashida"/>
        <w:textAlignment w:val="top"/>
        <w:rPr>
          <w:rFonts w:ascii="Simplified Arabic" w:eastAsia="Times New Roman" w:hAnsi="Simplified Arabic" w:cs="Simplified Arabic"/>
          <w:b/>
          <w:bCs/>
          <w:snapToGrid w:val="0"/>
          <w:sz w:val="28"/>
          <w:szCs w:val="28"/>
          <w:lang w:bidi="ar-JO"/>
        </w:rPr>
      </w:pPr>
      <w:r w:rsidRPr="001C4908">
        <w:rPr>
          <w:rFonts w:ascii="Simplified Arabic" w:eastAsia="Times New Roman" w:hAnsi="Simplified Arabic" w:cs="Simplified Arabic"/>
          <w:snapToGrid w:val="0"/>
          <w:sz w:val="28"/>
          <w:szCs w:val="28"/>
          <w:rtl/>
          <w:lang w:bidi="ar-JO"/>
        </w:rPr>
        <w:t xml:space="preserve">على </w:t>
      </w:r>
      <w:r w:rsidR="001868CA" w:rsidRPr="001C4908">
        <w:rPr>
          <w:rFonts w:ascii="Simplified Arabic" w:eastAsia="Times New Roman" w:hAnsi="Simplified Arabic" w:cs="Simplified Arabic" w:hint="cs"/>
          <w:snapToGrid w:val="0"/>
          <w:sz w:val="28"/>
          <w:szCs w:val="28"/>
          <w:rtl/>
          <w:lang w:bidi="ar-JO"/>
        </w:rPr>
        <w:t>ال</w:t>
      </w:r>
      <w:r w:rsidR="00B333E0" w:rsidRPr="001C4908">
        <w:rPr>
          <w:rFonts w:ascii="Simplified Arabic" w:eastAsia="Times New Roman" w:hAnsi="Simplified Arabic" w:cs="Simplified Arabic"/>
          <w:snapToGrid w:val="0"/>
          <w:sz w:val="28"/>
          <w:szCs w:val="28"/>
          <w:rtl/>
          <w:lang w:bidi="ar-JO"/>
        </w:rPr>
        <w:t xml:space="preserve">مجلس </w:t>
      </w:r>
      <w:r w:rsidR="001868CA" w:rsidRPr="001C4908">
        <w:rPr>
          <w:rFonts w:ascii="Simplified Arabic" w:eastAsia="Times New Roman" w:hAnsi="Simplified Arabic" w:cs="Simplified Arabic" w:hint="cs"/>
          <w:snapToGrid w:val="0"/>
          <w:sz w:val="28"/>
          <w:szCs w:val="28"/>
          <w:rtl/>
          <w:lang w:bidi="ar-JO"/>
        </w:rPr>
        <w:t>تحديد</w:t>
      </w:r>
      <w:r w:rsidRPr="001C4908">
        <w:rPr>
          <w:rFonts w:ascii="Simplified Arabic" w:eastAsia="Times New Roman" w:hAnsi="Simplified Arabic" w:cs="Simplified Arabic"/>
          <w:snapToGrid w:val="0"/>
          <w:sz w:val="28"/>
          <w:szCs w:val="28"/>
          <w:rtl/>
          <w:lang w:bidi="ar-JO"/>
        </w:rPr>
        <w:t xml:space="preserve"> العمليات المصرفية التي تتطلب موافقته</w:t>
      </w:r>
      <w:r w:rsidR="00FA7748" w:rsidRPr="001C4908">
        <w:rPr>
          <w:rFonts w:ascii="Simplified Arabic" w:eastAsia="Times New Roman" w:hAnsi="Simplified Arabic" w:cs="Simplified Arabic" w:hint="cs"/>
          <w:snapToGrid w:val="0"/>
          <w:sz w:val="28"/>
          <w:szCs w:val="28"/>
          <w:rtl/>
          <w:lang w:bidi="ar-JO"/>
        </w:rPr>
        <w:t xml:space="preserve"> على أن يراع</w:t>
      </w:r>
      <w:r w:rsidR="001A3B83" w:rsidRPr="001C4908">
        <w:rPr>
          <w:rFonts w:ascii="Simplified Arabic" w:eastAsia="Times New Roman" w:hAnsi="Simplified Arabic" w:cs="Simplified Arabic" w:hint="cs"/>
          <w:snapToGrid w:val="0"/>
          <w:sz w:val="28"/>
          <w:szCs w:val="28"/>
          <w:rtl/>
          <w:lang w:bidi="ar-JO"/>
        </w:rPr>
        <w:t>ى</w:t>
      </w:r>
      <w:r w:rsidR="00FA7748" w:rsidRPr="001C4908">
        <w:rPr>
          <w:rFonts w:ascii="Simplified Arabic" w:eastAsia="Times New Roman" w:hAnsi="Simplified Arabic" w:cs="Simplified Arabic" w:hint="cs"/>
          <w:snapToGrid w:val="0"/>
          <w:sz w:val="28"/>
          <w:szCs w:val="28"/>
          <w:rtl/>
          <w:lang w:bidi="ar-JO"/>
        </w:rPr>
        <w:t xml:space="preserve"> عدم التوسع في ذلك بما يخل بالدور الرقابي للمجلس</w:t>
      </w:r>
      <w:r w:rsidR="00F55A45" w:rsidRPr="001C4908">
        <w:rPr>
          <w:rFonts w:ascii="Simplified Arabic" w:eastAsia="Times New Roman" w:hAnsi="Simplified Arabic" w:cs="Simplified Arabic"/>
          <w:snapToGrid w:val="0"/>
          <w:sz w:val="28"/>
          <w:szCs w:val="28"/>
          <w:rtl/>
          <w:lang w:bidi="ar-JO"/>
        </w:rPr>
        <w:t>،</w:t>
      </w:r>
      <w:r w:rsidRPr="001C4908">
        <w:rPr>
          <w:rFonts w:ascii="Simplified Arabic" w:eastAsia="Times New Roman" w:hAnsi="Simplified Arabic" w:cs="Simplified Arabic"/>
          <w:snapToGrid w:val="0"/>
          <w:sz w:val="28"/>
          <w:szCs w:val="28"/>
          <w:rtl/>
          <w:lang w:bidi="ar-JO"/>
        </w:rPr>
        <w:t xml:space="preserve"> </w:t>
      </w:r>
      <w:proofErr w:type="gramStart"/>
      <w:r w:rsidRPr="001C4908">
        <w:rPr>
          <w:rFonts w:ascii="Simplified Arabic" w:eastAsia="Times New Roman" w:hAnsi="Simplified Arabic" w:cs="Simplified Arabic"/>
          <w:snapToGrid w:val="0"/>
          <w:sz w:val="28"/>
          <w:szCs w:val="28"/>
          <w:rtl/>
          <w:lang w:bidi="ar-JO"/>
        </w:rPr>
        <w:t xml:space="preserve">وأن </w:t>
      </w:r>
      <w:r w:rsidR="007C3550" w:rsidRPr="001C4908">
        <w:rPr>
          <w:rFonts w:ascii="Simplified Arabic" w:eastAsia="Times New Roman" w:hAnsi="Simplified Arabic" w:cs="Simplified Arabic" w:hint="cs"/>
          <w:snapToGrid w:val="0"/>
          <w:sz w:val="28"/>
          <w:szCs w:val="28"/>
          <w:rtl/>
          <w:lang w:bidi="ar-JO"/>
        </w:rPr>
        <w:t>لا</w:t>
      </w:r>
      <w:proofErr w:type="gramEnd"/>
      <w:r w:rsidR="007C3550" w:rsidRPr="001C4908">
        <w:rPr>
          <w:rFonts w:ascii="Simplified Arabic" w:eastAsia="Times New Roman" w:hAnsi="Simplified Arabic" w:cs="Simplified Arabic" w:hint="cs"/>
          <w:snapToGrid w:val="0"/>
          <w:sz w:val="28"/>
          <w:szCs w:val="28"/>
          <w:rtl/>
          <w:lang w:bidi="ar-JO"/>
        </w:rPr>
        <w:t xml:space="preserve"> ي</w:t>
      </w:r>
      <w:r w:rsidR="001868CA" w:rsidRPr="001C4908">
        <w:rPr>
          <w:rFonts w:ascii="Simplified Arabic" w:eastAsia="Times New Roman" w:hAnsi="Simplified Arabic" w:cs="Simplified Arabic" w:hint="cs"/>
          <w:snapToGrid w:val="0"/>
          <w:sz w:val="28"/>
          <w:szCs w:val="28"/>
          <w:rtl/>
          <w:lang w:bidi="ar-JO"/>
        </w:rPr>
        <w:t>منح</w:t>
      </w:r>
      <w:r w:rsidRPr="001C4908">
        <w:rPr>
          <w:rFonts w:ascii="Simplified Arabic" w:eastAsia="Times New Roman" w:hAnsi="Simplified Arabic" w:cs="Simplified Arabic"/>
          <w:snapToGrid w:val="0"/>
          <w:sz w:val="28"/>
          <w:szCs w:val="28"/>
          <w:rtl/>
          <w:lang w:bidi="ar-JO"/>
        </w:rPr>
        <w:t xml:space="preserve"> صلاحيات تنفيذية </w:t>
      </w:r>
      <w:r w:rsidR="007C3550" w:rsidRPr="001C4908">
        <w:rPr>
          <w:rFonts w:ascii="Simplified Arabic" w:eastAsia="Times New Roman" w:hAnsi="Simplified Arabic" w:cs="Simplified Arabic" w:hint="cs"/>
          <w:snapToGrid w:val="0"/>
          <w:sz w:val="28"/>
          <w:szCs w:val="28"/>
          <w:rtl/>
          <w:lang w:bidi="ar-JO"/>
        </w:rPr>
        <w:t>بما فيها</w:t>
      </w:r>
      <w:r w:rsidRPr="001C4908">
        <w:rPr>
          <w:rFonts w:ascii="Simplified Arabic" w:eastAsia="Times New Roman" w:hAnsi="Simplified Arabic" w:cs="Simplified Arabic"/>
          <w:snapToGrid w:val="0"/>
          <w:sz w:val="28"/>
          <w:szCs w:val="28"/>
          <w:rtl/>
          <w:lang w:bidi="ar-JO"/>
        </w:rPr>
        <w:t xml:space="preserve"> صلاحيات منح ائتمان </w:t>
      </w:r>
      <w:r w:rsidR="007C3550" w:rsidRPr="001C4908">
        <w:rPr>
          <w:rFonts w:ascii="Simplified Arabic" w:eastAsia="Times New Roman" w:hAnsi="Simplified Arabic" w:cs="Simplified Arabic" w:hint="cs"/>
          <w:snapToGrid w:val="0"/>
          <w:sz w:val="28"/>
          <w:szCs w:val="28"/>
          <w:rtl/>
          <w:lang w:bidi="ar-JO"/>
        </w:rPr>
        <w:t>ل</w:t>
      </w:r>
      <w:r w:rsidRPr="001C4908">
        <w:rPr>
          <w:rFonts w:ascii="Simplified Arabic" w:eastAsia="Times New Roman" w:hAnsi="Simplified Arabic" w:cs="Simplified Arabic"/>
          <w:snapToGrid w:val="0"/>
          <w:sz w:val="28"/>
          <w:szCs w:val="28"/>
          <w:rtl/>
          <w:lang w:bidi="ar-JO"/>
        </w:rPr>
        <w:t>عضو من أعضاء المجلس</w:t>
      </w:r>
      <w:r w:rsidR="007C3550" w:rsidRPr="001C4908">
        <w:rPr>
          <w:rFonts w:ascii="Simplified Arabic" w:eastAsia="Times New Roman" w:hAnsi="Simplified Arabic" w:cs="Simplified Arabic" w:hint="cs"/>
          <w:snapToGrid w:val="0"/>
          <w:sz w:val="28"/>
          <w:szCs w:val="28"/>
          <w:rtl/>
          <w:lang w:bidi="ar-JO"/>
        </w:rPr>
        <w:t xml:space="preserve"> منفرداً</w:t>
      </w:r>
      <w:r w:rsidRPr="001C4908">
        <w:rPr>
          <w:rFonts w:ascii="Simplified Arabic" w:eastAsia="Times New Roman" w:hAnsi="Simplified Arabic" w:cs="Simplified Arabic"/>
          <w:snapToGrid w:val="0"/>
          <w:sz w:val="28"/>
          <w:szCs w:val="28"/>
          <w:rtl/>
          <w:lang w:bidi="ar-JO"/>
        </w:rPr>
        <w:t xml:space="preserve"> بما في ذلك رئيس المجلس،</w:t>
      </w:r>
      <w:r w:rsidR="00836143" w:rsidRPr="001C4908">
        <w:rPr>
          <w:rFonts w:ascii="Simplified Arabic" w:eastAsia="Times New Roman" w:hAnsi="Simplified Arabic" w:cs="Simplified Arabic" w:hint="cs"/>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 xml:space="preserve">وللمجلس تشكيل لجنة منبثقة عنه تحت مسمى "لجنة التسهيلات" للنظر </w:t>
      </w:r>
      <w:r w:rsidR="007A68EC" w:rsidRPr="001C4908">
        <w:rPr>
          <w:rFonts w:ascii="Simplified Arabic" w:eastAsia="Times New Roman" w:hAnsi="Simplified Arabic" w:cs="Simplified Arabic" w:hint="cs"/>
          <w:snapToGrid w:val="0"/>
          <w:sz w:val="28"/>
          <w:szCs w:val="28"/>
          <w:rtl/>
          <w:lang w:bidi="ar-JO"/>
        </w:rPr>
        <w:t xml:space="preserve">حصراً </w:t>
      </w:r>
      <w:r w:rsidR="00B43145" w:rsidRPr="001C4908">
        <w:rPr>
          <w:rFonts w:ascii="Simplified Arabic" w:eastAsia="Times New Roman" w:hAnsi="Simplified Arabic" w:cs="Simplified Arabic" w:hint="cs"/>
          <w:snapToGrid w:val="0"/>
          <w:sz w:val="28"/>
          <w:szCs w:val="28"/>
          <w:rtl/>
          <w:lang w:bidi="ar-JO"/>
        </w:rPr>
        <w:t>في التسهيلات التي تتجاوز صلاحية أعلى لجنة في ا</w:t>
      </w:r>
      <w:r w:rsidR="00836143" w:rsidRPr="001C4908">
        <w:rPr>
          <w:rFonts w:ascii="Simplified Arabic" w:eastAsia="Times New Roman" w:hAnsi="Simplified Arabic" w:cs="Simplified Arabic" w:hint="cs"/>
          <w:snapToGrid w:val="0"/>
          <w:sz w:val="28"/>
          <w:szCs w:val="28"/>
          <w:rtl/>
          <w:lang w:bidi="ar-JO"/>
        </w:rPr>
        <w:t>ل</w:t>
      </w:r>
      <w:r w:rsidR="001836AF" w:rsidRPr="001C4908">
        <w:rPr>
          <w:rFonts w:ascii="Simplified Arabic" w:eastAsia="Times New Roman" w:hAnsi="Simplified Arabic" w:cs="Simplified Arabic" w:hint="cs"/>
          <w:snapToGrid w:val="0"/>
          <w:sz w:val="28"/>
          <w:szCs w:val="28"/>
          <w:rtl/>
          <w:lang w:bidi="ar-JO"/>
        </w:rPr>
        <w:t>إدارة التنفيذية ووفقاً لما يلي:</w:t>
      </w:r>
    </w:p>
    <w:p w14:paraId="39D5258C" w14:textId="0D7F0C37" w:rsidR="002955C5" w:rsidRPr="00B132B1" w:rsidRDefault="00B132B1" w:rsidP="00217746">
      <w:pPr>
        <w:bidi/>
        <w:spacing w:after="0" w:line="360" w:lineRule="auto"/>
        <w:ind w:left="691" w:right="58" w:hanging="360"/>
        <w:jc w:val="lowKashida"/>
        <w:textAlignment w:val="top"/>
        <w:rPr>
          <w:rFonts w:ascii="Simplified Arabic" w:eastAsia="Times New Roman" w:hAnsi="Simplified Arabic" w:cs="Simplified Arabic"/>
          <w:b/>
          <w:bCs/>
          <w:snapToGrid w:val="0"/>
          <w:sz w:val="28"/>
          <w:szCs w:val="28"/>
          <w:rtl/>
          <w:lang w:bidi="ar-JO"/>
        </w:rPr>
      </w:pPr>
      <w:r>
        <w:rPr>
          <w:rFonts w:ascii="Simplified Arabic" w:eastAsia="Times New Roman" w:hAnsi="Simplified Arabic" w:cs="Simplified Arabic" w:hint="cs"/>
          <w:snapToGrid w:val="0"/>
          <w:sz w:val="28"/>
          <w:szCs w:val="28"/>
          <w:rtl/>
          <w:lang w:bidi="ar-JO"/>
        </w:rPr>
        <w:t xml:space="preserve">1.  </w:t>
      </w:r>
      <w:proofErr w:type="gramStart"/>
      <w:r w:rsidR="00B43145" w:rsidRPr="00B132B1">
        <w:rPr>
          <w:rFonts w:ascii="Simplified Arabic" w:eastAsia="Times New Roman" w:hAnsi="Simplified Arabic" w:cs="Simplified Arabic" w:hint="cs"/>
          <w:snapToGrid w:val="0"/>
          <w:sz w:val="28"/>
          <w:szCs w:val="28"/>
          <w:rtl/>
          <w:lang w:bidi="ar-JO"/>
        </w:rPr>
        <w:t>أن لا</w:t>
      </w:r>
      <w:proofErr w:type="gramEnd"/>
      <w:r w:rsidR="00B43145" w:rsidRPr="00B132B1">
        <w:rPr>
          <w:rFonts w:ascii="Simplified Arabic" w:eastAsia="Times New Roman" w:hAnsi="Simplified Arabic" w:cs="Simplified Arabic" w:hint="cs"/>
          <w:snapToGrid w:val="0"/>
          <w:sz w:val="28"/>
          <w:szCs w:val="28"/>
          <w:rtl/>
          <w:lang w:bidi="ar-JO"/>
        </w:rPr>
        <w:t xml:space="preserve"> يقل عدد أعضاء اللجنة عن خمسة أعضاء</w:t>
      </w:r>
      <w:r w:rsidR="002900C9" w:rsidRPr="00B132B1">
        <w:rPr>
          <w:rFonts w:ascii="Simplified Arabic" w:eastAsia="Times New Roman" w:hAnsi="Simplified Arabic" w:cs="Simplified Arabic" w:hint="cs"/>
          <w:snapToGrid w:val="0"/>
          <w:sz w:val="28"/>
          <w:szCs w:val="28"/>
          <w:rtl/>
          <w:lang w:bidi="ar-JO"/>
        </w:rPr>
        <w:t xml:space="preserve">، </w:t>
      </w:r>
      <w:r w:rsidR="00D92695" w:rsidRPr="00B132B1">
        <w:rPr>
          <w:rFonts w:ascii="Simplified Arabic" w:eastAsia="Times New Roman" w:hAnsi="Simplified Arabic" w:cs="Simplified Arabic" w:hint="cs"/>
          <w:snapToGrid w:val="0"/>
          <w:sz w:val="28"/>
          <w:szCs w:val="28"/>
          <w:rtl/>
          <w:lang w:bidi="ar-JO"/>
        </w:rPr>
        <w:t>ويجوز أن يكون أحد أعضائها مستقلاً</w:t>
      </w:r>
      <w:r w:rsidR="00A767F3" w:rsidRPr="00B132B1">
        <w:rPr>
          <w:rFonts w:ascii="Simplified Arabic" w:eastAsia="Times New Roman" w:hAnsi="Simplified Arabic" w:cs="Simplified Arabic" w:hint="cs"/>
          <w:snapToGrid w:val="0"/>
          <w:sz w:val="28"/>
          <w:szCs w:val="28"/>
          <w:rtl/>
          <w:lang w:bidi="ar-JO"/>
        </w:rPr>
        <w:t>،</w:t>
      </w:r>
      <w:r w:rsidR="00D92695" w:rsidRPr="00B132B1">
        <w:rPr>
          <w:rFonts w:ascii="Simplified Arabic" w:eastAsia="Times New Roman" w:hAnsi="Simplified Arabic" w:cs="Simplified Arabic" w:hint="cs"/>
          <w:snapToGrid w:val="0"/>
          <w:sz w:val="28"/>
          <w:szCs w:val="28"/>
          <w:rtl/>
          <w:lang w:bidi="ar-JO"/>
        </w:rPr>
        <w:t xml:space="preserve"> على أن لا يكون </w:t>
      </w:r>
      <w:r w:rsidR="00A767F3" w:rsidRPr="00B132B1">
        <w:rPr>
          <w:rFonts w:ascii="Simplified Arabic" w:eastAsia="Times New Roman" w:hAnsi="Simplified Arabic" w:cs="Simplified Arabic" w:hint="cs"/>
          <w:snapToGrid w:val="0"/>
          <w:sz w:val="28"/>
          <w:szCs w:val="28"/>
          <w:rtl/>
          <w:lang w:bidi="ar-JO"/>
        </w:rPr>
        <w:t xml:space="preserve">أي من أعضائها </w:t>
      </w:r>
      <w:r w:rsidR="00D92695" w:rsidRPr="00B132B1">
        <w:rPr>
          <w:rFonts w:ascii="Simplified Arabic" w:eastAsia="Times New Roman" w:hAnsi="Simplified Arabic" w:cs="Simplified Arabic" w:hint="cs"/>
          <w:snapToGrid w:val="0"/>
          <w:sz w:val="28"/>
          <w:szCs w:val="28"/>
          <w:rtl/>
          <w:lang w:bidi="ar-JO"/>
        </w:rPr>
        <w:t>في لجنة التدقيق</w:t>
      </w:r>
      <w:r w:rsidR="00F96EC8">
        <w:rPr>
          <w:rFonts w:ascii="Simplified Arabic" w:eastAsia="Times New Roman" w:hAnsi="Simplified Arabic" w:cs="Simplified Arabic" w:hint="cs"/>
          <w:snapToGrid w:val="0"/>
          <w:sz w:val="28"/>
          <w:szCs w:val="28"/>
          <w:rtl/>
          <w:lang w:bidi="ar-JO"/>
        </w:rPr>
        <w:t>.</w:t>
      </w:r>
    </w:p>
    <w:p w14:paraId="60172B72" w14:textId="3123228D" w:rsidR="0046191D" w:rsidRPr="0036199B" w:rsidRDefault="00B132B1" w:rsidP="00053EB9">
      <w:pPr>
        <w:pStyle w:val="ListParagraph"/>
        <w:bidi/>
        <w:spacing w:after="0" w:line="360" w:lineRule="auto"/>
        <w:ind w:left="601" w:right="60" w:hanging="270"/>
        <w:jc w:val="lowKashida"/>
        <w:textAlignment w:val="top"/>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 xml:space="preserve">2. </w:t>
      </w:r>
      <w:r w:rsidR="00B43145" w:rsidRPr="001C4908">
        <w:rPr>
          <w:rFonts w:ascii="Simplified Arabic" w:eastAsia="Times New Roman" w:hAnsi="Simplified Arabic" w:cs="Simplified Arabic" w:hint="cs"/>
          <w:snapToGrid w:val="0"/>
          <w:sz w:val="28"/>
          <w:szCs w:val="28"/>
          <w:rtl/>
          <w:lang w:bidi="ar-JO"/>
        </w:rPr>
        <w:t>أن</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تنحصر</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صلاحياتها</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باتخاذ</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القرار</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المناسب</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بخصوص</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التسهيلات</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التي</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تم</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التوصية</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بالموافقة</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عليها</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من</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قبل</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لجنة</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الإدارة</w:t>
      </w:r>
      <w:r w:rsidR="00B43145" w:rsidRPr="001C4908">
        <w:rPr>
          <w:rFonts w:ascii="Simplified Arabic" w:eastAsia="Times New Roman" w:hAnsi="Simplified Arabic" w:cs="Simplified Arabic"/>
          <w:snapToGrid w:val="0"/>
          <w:sz w:val="28"/>
          <w:szCs w:val="28"/>
          <w:rtl/>
          <w:lang w:bidi="ar-JO"/>
        </w:rPr>
        <w:t xml:space="preserve"> </w:t>
      </w:r>
      <w:r w:rsidR="00B43145" w:rsidRPr="001C4908">
        <w:rPr>
          <w:rFonts w:ascii="Simplified Arabic" w:eastAsia="Times New Roman" w:hAnsi="Simplified Arabic" w:cs="Simplified Arabic" w:hint="cs"/>
          <w:snapToGrid w:val="0"/>
          <w:sz w:val="28"/>
          <w:szCs w:val="28"/>
          <w:rtl/>
          <w:lang w:bidi="ar-JO"/>
        </w:rPr>
        <w:t>التنفيذية</w:t>
      </w:r>
      <w:r w:rsidR="00D23B61" w:rsidRPr="001C4908">
        <w:rPr>
          <w:rFonts w:ascii="Simplified Arabic" w:eastAsia="Times New Roman" w:hAnsi="Simplified Arabic" w:cs="Simplified Arabic"/>
          <w:snapToGrid w:val="0"/>
          <w:sz w:val="28"/>
          <w:szCs w:val="28"/>
          <w:rtl/>
          <w:lang w:bidi="ar-JO"/>
        </w:rPr>
        <w:t xml:space="preserve"> </w:t>
      </w:r>
      <w:r w:rsidR="00D23B61" w:rsidRPr="001C4908">
        <w:rPr>
          <w:rFonts w:ascii="Simplified Arabic" w:eastAsia="Times New Roman" w:hAnsi="Simplified Arabic" w:cs="Simplified Arabic" w:hint="cs"/>
          <w:snapToGrid w:val="0"/>
          <w:sz w:val="28"/>
          <w:szCs w:val="28"/>
          <w:rtl/>
          <w:lang w:bidi="ar-JO"/>
        </w:rPr>
        <w:t>المشار</w:t>
      </w:r>
      <w:r w:rsidR="00D23B61" w:rsidRPr="001C4908">
        <w:rPr>
          <w:rFonts w:ascii="Simplified Arabic" w:eastAsia="Times New Roman" w:hAnsi="Simplified Arabic" w:cs="Simplified Arabic"/>
          <w:snapToGrid w:val="0"/>
          <w:sz w:val="28"/>
          <w:szCs w:val="28"/>
          <w:rtl/>
          <w:lang w:bidi="ar-JO"/>
        </w:rPr>
        <w:t xml:space="preserve"> </w:t>
      </w:r>
      <w:r w:rsidR="00D23B61" w:rsidRPr="001C4908">
        <w:rPr>
          <w:rFonts w:ascii="Simplified Arabic" w:eastAsia="Times New Roman" w:hAnsi="Simplified Arabic" w:cs="Simplified Arabic" w:hint="cs"/>
          <w:snapToGrid w:val="0"/>
          <w:sz w:val="28"/>
          <w:szCs w:val="28"/>
          <w:rtl/>
          <w:lang w:bidi="ar-JO"/>
        </w:rPr>
        <w:t>إليها</w:t>
      </w:r>
      <w:r w:rsidR="00D23B61" w:rsidRPr="001C4908">
        <w:rPr>
          <w:rFonts w:ascii="Simplified Arabic" w:eastAsia="Times New Roman" w:hAnsi="Simplified Arabic" w:cs="Simplified Arabic"/>
          <w:snapToGrid w:val="0"/>
          <w:sz w:val="28"/>
          <w:szCs w:val="28"/>
          <w:rtl/>
          <w:lang w:bidi="ar-JO"/>
        </w:rPr>
        <w:t xml:space="preserve"> </w:t>
      </w:r>
      <w:r w:rsidR="00D23B61" w:rsidRPr="001C4908">
        <w:rPr>
          <w:rFonts w:ascii="Simplified Arabic" w:eastAsia="Times New Roman" w:hAnsi="Simplified Arabic" w:cs="Simplified Arabic" w:hint="cs"/>
          <w:snapToGrid w:val="0"/>
          <w:sz w:val="28"/>
          <w:szCs w:val="28"/>
          <w:rtl/>
          <w:lang w:bidi="ar-JO"/>
        </w:rPr>
        <w:t>أعلاه</w:t>
      </w:r>
      <w:r w:rsidR="0076736E" w:rsidRPr="0046191D">
        <w:rPr>
          <w:rFonts w:ascii="Simplified Arabic" w:eastAsia="Times New Roman" w:hAnsi="Simplified Arabic" w:cs="Simplified Arabic" w:hint="cs"/>
          <w:snapToGrid w:val="0"/>
          <w:sz w:val="28"/>
          <w:szCs w:val="28"/>
          <w:rtl/>
          <w:lang w:bidi="ar-JO"/>
        </w:rPr>
        <w:t>.</w:t>
      </w:r>
    </w:p>
    <w:p w14:paraId="1B374A8D" w14:textId="42FCABCC" w:rsidR="003C347D" w:rsidRPr="00B132B1" w:rsidRDefault="00B132B1" w:rsidP="00B132B1">
      <w:pPr>
        <w:bidi/>
        <w:spacing w:after="0" w:line="360" w:lineRule="auto"/>
        <w:ind w:left="601" w:right="60" w:hanging="601"/>
        <w:jc w:val="lowKashida"/>
        <w:textAlignment w:val="top"/>
        <w:rPr>
          <w:rFonts w:ascii="Simplified Arabic" w:eastAsia="Times New Roman" w:hAnsi="Simplified Arabic" w:cs="Simplified Arabic"/>
          <w:b/>
          <w:bCs/>
          <w:snapToGrid w:val="0"/>
          <w:sz w:val="28"/>
          <w:szCs w:val="28"/>
          <w:rtl/>
          <w:lang w:bidi="ar-JO"/>
        </w:rPr>
      </w:pPr>
      <w:r>
        <w:rPr>
          <w:rFonts w:ascii="Simplified Arabic" w:eastAsia="Times New Roman" w:hAnsi="Simplified Arabic" w:cs="Simplified Arabic" w:hint="cs"/>
          <w:snapToGrid w:val="0"/>
          <w:sz w:val="28"/>
          <w:szCs w:val="28"/>
          <w:rtl/>
          <w:lang w:bidi="ar-JO"/>
        </w:rPr>
        <w:t xml:space="preserve">     3. </w:t>
      </w:r>
      <w:r w:rsidR="00B43145" w:rsidRPr="00B132B1">
        <w:rPr>
          <w:rFonts w:ascii="Simplified Arabic" w:eastAsia="Times New Roman" w:hAnsi="Simplified Arabic" w:cs="Simplified Arabic" w:hint="cs"/>
          <w:snapToGrid w:val="0"/>
          <w:sz w:val="28"/>
          <w:szCs w:val="28"/>
          <w:rtl/>
          <w:lang w:bidi="ar-JO"/>
        </w:rPr>
        <w:t>تحديد</w:t>
      </w:r>
      <w:r w:rsidR="00B43145" w:rsidRPr="00B132B1">
        <w:rPr>
          <w:rFonts w:ascii="Simplified Arabic" w:eastAsia="Times New Roman" w:hAnsi="Simplified Arabic" w:cs="Simplified Arabic"/>
          <w:snapToGrid w:val="0"/>
          <w:sz w:val="28"/>
          <w:szCs w:val="28"/>
          <w:rtl/>
          <w:lang w:bidi="ar-JO"/>
        </w:rPr>
        <w:t xml:space="preserve"> </w:t>
      </w:r>
      <w:r w:rsidR="00B43145" w:rsidRPr="00B132B1">
        <w:rPr>
          <w:rFonts w:ascii="Simplified Arabic" w:eastAsia="Times New Roman" w:hAnsi="Simplified Arabic" w:cs="Simplified Arabic" w:hint="cs"/>
          <w:snapToGrid w:val="0"/>
          <w:sz w:val="28"/>
          <w:szCs w:val="28"/>
          <w:rtl/>
          <w:lang w:bidi="ar-JO"/>
        </w:rPr>
        <w:t>حدود</w:t>
      </w:r>
      <w:r w:rsidR="00B43145" w:rsidRPr="00B132B1">
        <w:rPr>
          <w:rFonts w:ascii="Simplified Arabic" w:eastAsia="Times New Roman" w:hAnsi="Simplified Arabic" w:cs="Simplified Arabic"/>
          <w:snapToGrid w:val="0"/>
          <w:sz w:val="28"/>
          <w:szCs w:val="28"/>
          <w:rtl/>
          <w:lang w:bidi="ar-JO"/>
        </w:rPr>
        <w:t xml:space="preserve"> </w:t>
      </w:r>
      <w:r w:rsidR="00B43145" w:rsidRPr="00B132B1">
        <w:rPr>
          <w:rFonts w:ascii="Simplified Arabic" w:eastAsia="Times New Roman" w:hAnsi="Simplified Arabic" w:cs="Simplified Arabic" w:hint="cs"/>
          <w:snapToGrid w:val="0"/>
          <w:sz w:val="28"/>
          <w:szCs w:val="28"/>
          <w:rtl/>
          <w:lang w:bidi="ar-JO"/>
        </w:rPr>
        <w:t>عليا</w:t>
      </w:r>
      <w:r w:rsidR="00B43145" w:rsidRPr="00B132B1">
        <w:rPr>
          <w:rFonts w:ascii="Simplified Arabic" w:eastAsia="Times New Roman" w:hAnsi="Simplified Arabic" w:cs="Simplified Arabic"/>
          <w:snapToGrid w:val="0"/>
          <w:sz w:val="28"/>
          <w:szCs w:val="28"/>
          <w:rtl/>
          <w:lang w:bidi="ar-JO"/>
        </w:rPr>
        <w:t xml:space="preserve"> </w:t>
      </w:r>
      <w:r w:rsidR="00B43145" w:rsidRPr="00B132B1">
        <w:rPr>
          <w:rFonts w:ascii="Simplified Arabic" w:eastAsia="Times New Roman" w:hAnsi="Simplified Arabic" w:cs="Simplified Arabic" w:hint="cs"/>
          <w:snapToGrid w:val="0"/>
          <w:sz w:val="28"/>
          <w:szCs w:val="28"/>
          <w:rtl/>
          <w:lang w:bidi="ar-JO"/>
        </w:rPr>
        <w:t>للصلاحيات</w:t>
      </w:r>
      <w:r w:rsidR="00B43145"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المناطة</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بهذه</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اللجنة</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والمتعلقة</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بمنح</w:t>
      </w:r>
      <w:r w:rsidR="006E58CB" w:rsidRPr="00B132B1">
        <w:rPr>
          <w:rFonts w:ascii="Simplified Arabic" w:eastAsia="Times New Roman" w:hAnsi="Simplified Arabic" w:cs="Simplified Arabic"/>
          <w:snapToGrid w:val="0"/>
          <w:sz w:val="28"/>
          <w:szCs w:val="28"/>
          <w:rtl/>
          <w:lang w:bidi="ar-JO"/>
        </w:rPr>
        <w:t xml:space="preserve"> </w:t>
      </w:r>
      <w:r w:rsidR="00B34530" w:rsidRPr="00B132B1">
        <w:rPr>
          <w:rFonts w:ascii="Simplified Arabic" w:eastAsia="Times New Roman" w:hAnsi="Simplified Arabic" w:cs="Simplified Arabic" w:hint="cs"/>
          <w:snapToGrid w:val="0"/>
          <w:sz w:val="28"/>
          <w:szCs w:val="28"/>
          <w:rtl/>
          <w:lang w:bidi="ar-JO"/>
        </w:rPr>
        <w:t>أ</w:t>
      </w:r>
      <w:r w:rsidR="006E58CB" w:rsidRPr="00B132B1">
        <w:rPr>
          <w:rFonts w:ascii="Simplified Arabic" w:eastAsia="Times New Roman" w:hAnsi="Simplified Arabic" w:cs="Simplified Arabic" w:hint="cs"/>
          <w:snapToGrid w:val="0"/>
          <w:sz w:val="28"/>
          <w:szCs w:val="28"/>
          <w:rtl/>
          <w:lang w:bidi="ar-JO"/>
        </w:rPr>
        <w:t>و</w:t>
      </w:r>
      <w:r w:rsidR="002151C0" w:rsidRPr="00B132B1">
        <w:rPr>
          <w:rFonts w:ascii="Simplified Arabic" w:eastAsia="Times New Roman" w:hAnsi="Simplified Arabic" w:cs="Simplified Arabic" w:hint="cs"/>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تعديل</w:t>
      </w:r>
      <w:r w:rsidR="006E58CB" w:rsidRPr="00B132B1">
        <w:rPr>
          <w:rFonts w:ascii="Simplified Arabic" w:eastAsia="Times New Roman" w:hAnsi="Simplified Arabic" w:cs="Simplified Arabic"/>
          <w:snapToGrid w:val="0"/>
          <w:sz w:val="28"/>
          <w:szCs w:val="28"/>
          <w:rtl/>
          <w:lang w:bidi="ar-JO"/>
        </w:rPr>
        <w:t xml:space="preserve"> </w:t>
      </w:r>
      <w:r w:rsidR="00B34530" w:rsidRPr="00B132B1">
        <w:rPr>
          <w:rFonts w:ascii="Simplified Arabic" w:eastAsia="Times New Roman" w:hAnsi="Simplified Arabic" w:cs="Simplified Arabic" w:hint="cs"/>
          <w:snapToGrid w:val="0"/>
          <w:sz w:val="28"/>
          <w:szCs w:val="28"/>
          <w:rtl/>
          <w:lang w:bidi="ar-JO"/>
        </w:rPr>
        <w:t>أ</w:t>
      </w:r>
      <w:r w:rsidR="006E58CB" w:rsidRPr="00B132B1">
        <w:rPr>
          <w:rFonts w:ascii="Simplified Arabic" w:eastAsia="Times New Roman" w:hAnsi="Simplified Arabic" w:cs="Simplified Arabic" w:hint="cs"/>
          <w:snapToGrid w:val="0"/>
          <w:sz w:val="28"/>
          <w:szCs w:val="28"/>
          <w:rtl/>
          <w:lang w:bidi="ar-JO"/>
        </w:rPr>
        <w:t>و</w:t>
      </w:r>
      <w:r w:rsidR="002151C0" w:rsidRPr="00B132B1">
        <w:rPr>
          <w:rFonts w:ascii="Simplified Arabic" w:eastAsia="Times New Roman" w:hAnsi="Simplified Arabic" w:cs="Simplified Arabic" w:hint="cs"/>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تجديد</w:t>
      </w:r>
      <w:r w:rsidR="006E58CB" w:rsidRPr="00B132B1">
        <w:rPr>
          <w:rFonts w:ascii="Simplified Arabic" w:eastAsia="Times New Roman" w:hAnsi="Simplified Arabic" w:cs="Simplified Arabic"/>
          <w:snapToGrid w:val="0"/>
          <w:sz w:val="28"/>
          <w:szCs w:val="28"/>
          <w:rtl/>
          <w:lang w:bidi="ar-JO"/>
        </w:rPr>
        <w:t xml:space="preserve"> </w:t>
      </w:r>
      <w:r w:rsidR="00B34530" w:rsidRPr="00B132B1">
        <w:rPr>
          <w:rFonts w:ascii="Simplified Arabic" w:eastAsia="Times New Roman" w:hAnsi="Simplified Arabic" w:cs="Simplified Arabic" w:hint="cs"/>
          <w:snapToGrid w:val="0"/>
          <w:sz w:val="28"/>
          <w:szCs w:val="28"/>
          <w:rtl/>
          <w:lang w:bidi="ar-JO"/>
        </w:rPr>
        <w:t>أ</w:t>
      </w:r>
      <w:r w:rsidR="006E58CB" w:rsidRPr="00B132B1">
        <w:rPr>
          <w:rFonts w:ascii="Simplified Arabic" w:eastAsia="Times New Roman" w:hAnsi="Simplified Arabic" w:cs="Simplified Arabic" w:hint="cs"/>
          <w:snapToGrid w:val="0"/>
          <w:sz w:val="28"/>
          <w:szCs w:val="28"/>
          <w:rtl/>
          <w:lang w:bidi="ar-JO"/>
        </w:rPr>
        <w:t>و</w:t>
      </w:r>
      <w:r w:rsidR="002151C0" w:rsidRPr="00B132B1">
        <w:rPr>
          <w:rFonts w:ascii="Simplified Arabic" w:eastAsia="Times New Roman" w:hAnsi="Simplified Arabic" w:cs="Simplified Arabic" w:hint="cs"/>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هيكلة</w:t>
      </w:r>
      <w:r w:rsidR="006E58CB" w:rsidRPr="00B132B1">
        <w:rPr>
          <w:rFonts w:ascii="Simplified Arabic" w:eastAsia="Times New Roman" w:hAnsi="Simplified Arabic" w:cs="Simplified Arabic"/>
          <w:snapToGrid w:val="0"/>
          <w:sz w:val="28"/>
          <w:szCs w:val="28"/>
          <w:rtl/>
          <w:lang w:bidi="ar-JO"/>
        </w:rPr>
        <w:t xml:space="preserve"> </w:t>
      </w:r>
      <w:r w:rsidR="006001CD" w:rsidRPr="00B132B1">
        <w:rPr>
          <w:rFonts w:ascii="Simplified Arabic" w:eastAsia="Times New Roman" w:hAnsi="Simplified Arabic" w:cs="Simplified Arabic" w:hint="cs"/>
          <w:snapToGrid w:val="0"/>
          <w:sz w:val="28"/>
          <w:szCs w:val="28"/>
          <w:rtl/>
          <w:lang w:bidi="ar-JO"/>
        </w:rPr>
        <w:t xml:space="preserve">أو جدولة أو تسوية </w:t>
      </w:r>
      <w:r w:rsidR="006E58CB" w:rsidRPr="00B132B1">
        <w:rPr>
          <w:rFonts w:ascii="Simplified Arabic" w:eastAsia="Times New Roman" w:hAnsi="Simplified Arabic" w:cs="Simplified Arabic" w:hint="cs"/>
          <w:snapToGrid w:val="0"/>
          <w:sz w:val="28"/>
          <w:szCs w:val="28"/>
          <w:rtl/>
          <w:lang w:bidi="ar-JO"/>
        </w:rPr>
        <w:t>التسهيلات</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الائتمانية</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وبحيث</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يكون</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هناك</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صلاحيات</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واضحة</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ل</w:t>
      </w:r>
      <w:r w:rsidR="00644EAD" w:rsidRPr="00B132B1">
        <w:rPr>
          <w:rFonts w:ascii="Simplified Arabic" w:eastAsia="Times New Roman" w:hAnsi="Simplified Arabic" w:cs="Simplified Arabic" w:hint="cs"/>
          <w:snapToGrid w:val="0"/>
          <w:sz w:val="28"/>
          <w:szCs w:val="28"/>
          <w:rtl/>
          <w:lang w:bidi="ar-JO"/>
        </w:rPr>
        <w:t>ل</w:t>
      </w:r>
      <w:r w:rsidR="006E58CB" w:rsidRPr="00B132B1">
        <w:rPr>
          <w:rFonts w:ascii="Simplified Arabic" w:eastAsia="Times New Roman" w:hAnsi="Simplified Arabic" w:cs="Simplified Arabic" w:hint="cs"/>
          <w:snapToGrid w:val="0"/>
          <w:sz w:val="28"/>
          <w:szCs w:val="28"/>
          <w:rtl/>
          <w:lang w:bidi="ar-JO"/>
        </w:rPr>
        <w:t>مجلس</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بالخصوص</w:t>
      </w:r>
      <w:r w:rsidR="00AD5678" w:rsidRPr="00B132B1">
        <w:rPr>
          <w:rFonts w:ascii="Simplified Arabic" w:eastAsia="Times New Roman" w:hAnsi="Simplified Arabic" w:cs="Simplified Arabic" w:hint="cs"/>
          <w:snapToGrid w:val="0"/>
          <w:sz w:val="28"/>
          <w:szCs w:val="28"/>
          <w:rtl/>
          <w:lang w:bidi="ar-JO"/>
        </w:rPr>
        <w:t>.</w:t>
      </w:r>
    </w:p>
    <w:p w14:paraId="68C973F9" w14:textId="60C12AD6" w:rsidR="00F136D8" w:rsidRPr="00B132B1" w:rsidRDefault="00B132B1" w:rsidP="00B132B1">
      <w:pPr>
        <w:bidi/>
        <w:spacing w:after="0" w:line="360" w:lineRule="auto"/>
        <w:ind w:left="601" w:right="60" w:hanging="601"/>
        <w:jc w:val="lowKashida"/>
        <w:textAlignment w:val="top"/>
        <w:rPr>
          <w:rFonts w:ascii="Simplified Arabic" w:eastAsia="Times New Roman" w:hAnsi="Simplified Arabic" w:cs="Simplified Arabic"/>
          <w:b/>
          <w:bCs/>
          <w:snapToGrid w:val="0"/>
          <w:sz w:val="28"/>
          <w:szCs w:val="28"/>
          <w:rtl/>
          <w:lang w:bidi="ar-JO"/>
        </w:rPr>
      </w:pPr>
      <w:r>
        <w:rPr>
          <w:rFonts w:ascii="Simplified Arabic" w:eastAsia="Times New Roman" w:hAnsi="Simplified Arabic" w:cs="Simplified Arabic" w:hint="cs"/>
          <w:snapToGrid w:val="0"/>
          <w:sz w:val="28"/>
          <w:szCs w:val="28"/>
          <w:rtl/>
          <w:lang w:bidi="ar-JO"/>
        </w:rPr>
        <w:t xml:space="preserve">     4. </w:t>
      </w:r>
      <w:r w:rsidR="006E58CB" w:rsidRPr="00B132B1">
        <w:rPr>
          <w:rFonts w:ascii="Simplified Arabic" w:eastAsia="Times New Roman" w:hAnsi="Simplified Arabic" w:cs="Simplified Arabic" w:hint="cs"/>
          <w:snapToGrid w:val="0"/>
          <w:sz w:val="28"/>
          <w:szCs w:val="28"/>
          <w:rtl/>
          <w:lang w:bidi="ar-JO"/>
        </w:rPr>
        <w:t>أن</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يكون</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النصاب</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القانوني</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لاجتماعات</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اللجنة</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بحضور</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أربعة</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أعضاء</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على</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الأقل</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وتتخذ</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قراراتها</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بأغلبية</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عدد</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أعضائها</w:t>
      </w:r>
      <w:r w:rsidR="00772A2E" w:rsidRPr="00B132B1">
        <w:rPr>
          <w:rFonts w:ascii="Simplified Arabic" w:eastAsia="Times New Roman" w:hAnsi="Simplified Arabic" w:cs="Simplified Arabic" w:hint="cs"/>
          <w:b/>
          <w:bCs/>
          <w:snapToGrid w:val="0"/>
          <w:sz w:val="28"/>
          <w:szCs w:val="28"/>
          <w:rtl/>
          <w:lang w:bidi="ar-JO"/>
        </w:rPr>
        <w:t xml:space="preserve"> </w:t>
      </w:r>
      <w:r w:rsidR="00772A2E" w:rsidRPr="00B132B1">
        <w:rPr>
          <w:rFonts w:ascii="Simplified Arabic" w:eastAsia="Times New Roman" w:hAnsi="Simplified Arabic" w:cs="Simplified Arabic" w:hint="eastAsia"/>
          <w:snapToGrid w:val="0"/>
          <w:sz w:val="28"/>
          <w:szCs w:val="28"/>
          <w:rtl/>
          <w:lang w:bidi="ar-JO"/>
        </w:rPr>
        <w:t>بغض</w:t>
      </w:r>
      <w:r w:rsidR="00772A2E" w:rsidRPr="00B132B1">
        <w:rPr>
          <w:rFonts w:ascii="Simplified Arabic" w:eastAsia="Times New Roman" w:hAnsi="Simplified Arabic" w:cs="Simplified Arabic"/>
          <w:snapToGrid w:val="0"/>
          <w:sz w:val="28"/>
          <w:szCs w:val="28"/>
          <w:rtl/>
          <w:lang w:bidi="ar-JO"/>
        </w:rPr>
        <w:t xml:space="preserve"> </w:t>
      </w:r>
      <w:r w:rsidR="00772A2E" w:rsidRPr="00B132B1">
        <w:rPr>
          <w:rFonts w:ascii="Simplified Arabic" w:eastAsia="Times New Roman" w:hAnsi="Simplified Arabic" w:cs="Simplified Arabic" w:hint="eastAsia"/>
          <w:snapToGrid w:val="0"/>
          <w:sz w:val="28"/>
          <w:szCs w:val="28"/>
          <w:rtl/>
          <w:lang w:bidi="ar-JO"/>
        </w:rPr>
        <w:t>النظر</w:t>
      </w:r>
      <w:r w:rsidR="00772A2E" w:rsidRPr="00B132B1">
        <w:rPr>
          <w:rFonts w:ascii="Simplified Arabic" w:eastAsia="Times New Roman" w:hAnsi="Simplified Arabic" w:cs="Simplified Arabic"/>
          <w:snapToGrid w:val="0"/>
          <w:sz w:val="28"/>
          <w:szCs w:val="28"/>
          <w:rtl/>
          <w:lang w:bidi="ar-JO"/>
        </w:rPr>
        <w:t xml:space="preserve"> </w:t>
      </w:r>
      <w:r w:rsidR="00772A2E" w:rsidRPr="00B132B1">
        <w:rPr>
          <w:rFonts w:ascii="Simplified Arabic" w:eastAsia="Times New Roman" w:hAnsi="Simplified Arabic" w:cs="Simplified Arabic" w:hint="eastAsia"/>
          <w:snapToGrid w:val="0"/>
          <w:sz w:val="28"/>
          <w:szCs w:val="28"/>
          <w:rtl/>
          <w:lang w:bidi="ar-JO"/>
        </w:rPr>
        <w:t>عن</w:t>
      </w:r>
      <w:r w:rsidR="00772A2E" w:rsidRPr="00B132B1">
        <w:rPr>
          <w:rFonts w:ascii="Simplified Arabic" w:eastAsia="Times New Roman" w:hAnsi="Simplified Arabic" w:cs="Simplified Arabic"/>
          <w:snapToGrid w:val="0"/>
          <w:sz w:val="28"/>
          <w:szCs w:val="28"/>
          <w:rtl/>
          <w:lang w:bidi="ar-JO"/>
        </w:rPr>
        <w:t xml:space="preserve"> </w:t>
      </w:r>
      <w:r w:rsidR="00772A2E" w:rsidRPr="00B132B1">
        <w:rPr>
          <w:rFonts w:ascii="Simplified Arabic" w:eastAsia="Times New Roman" w:hAnsi="Simplified Arabic" w:cs="Simplified Arabic" w:hint="eastAsia"/>
          <w:snapToGrid w:val="0"/>
          <w:sz w:val="28"/>
          <w:szCs w:val="28"/>
          <w:rtl/>
          <w:lang w:bidi="ar-JO"/>
        </w:rPr>
        <w:t>عدد</w:t>
      </w:r>
      <w:r w:rsidR="00772A2E" w:rsidRPr="00B132B1">
        <w:rPr>
          <w:rFonts w:ascii="Simplified Arabic" w:eastAsia="Times New Roman" w:hAnsi="Simplified Arabic" w:cs="Simplified Arabic"/>
          <w:snapToGrid w:val="0"/>
          <w:sz w:val="28"/>
          <w:szCs w:val="28"/>
          <w:rtl/>
          <w:lang w:bidi="ar-JO"/>
        </w:rPr>
        <w:t xml:space="preserve"> </w:t>
      </w:r>
      <w:r w:rsidR="00772A2E" w:rsidRPr="00B132B1">
        <w:rPr>
          <w:rFonts w:ascii="Simplified Arabic" w:eastAsia="Times New Roman" w:hAnsi="Simplified Arabic" w:cs="Simplified Arabic" w:hint="eastAsia"/>
          <w:snapToGrid w:val="0"/>
          <w:sz w:val="28"/>
          <w:szCs w:val="28"/>
          <w:rtl/>
          <w:lang w:bidi="ar-JO"/>
        </w:rPr>
        <w:t>الحاضرين</w:t>
      </w:r>
      <w:r w:rsidR="00772A2E" w:rsidRPr="00B132B1">
        <w:rPr>
          <w:rFonts w:ascii="Simplified Arabic" w:eastAsia="Times New Roman" w:hAnsi="Simplified Arabic" w:cs="Simplified Arabic"/>
          <w:snapToGrid w:val="0"/>
          <w:sz w:val="28"/>
          <w:szCs w:val="28"/>
          <w:rtl/>
          <w:lang w:bidi="ar-JO"/>
        </w:rPr>
        <w:t xml:space="preserve"> </w:t>
      </w:r>
      <w:r w:rsidR="00772A2E" w:rsidRPr="00B132B1">
        <w:rPr>
          <w:rFonts w:ascii="Simplified Arabic" w:eastAsia="Times New Roman" w:hAnsi="Simplified Arabic" w:cs="Simplified Arabic" w:hint="eastAsia"/>
          <w:snapToGrid w:val="0"/>
          <w:sz w:val="28"/>
          <w:szCs w:val="28"/>
          <w:rtl/>
          <w:lang w:bidi="ar-JO"/>
        </w:rPr>
        <w:t>منهم</w:t>
      </w:r>
      <w:r w:rsidR="00AD5678" w:rsidRPr="000C64B4">
        <w:rPr>
          <w:rFonts w:ascii="Simplified Arabic" w:eastAsia="Times New Roman" w:hAnsi="Simplified Arabic" w:cs="Simplified Arabic" w:hint="cs"/>
          <w:snapToGrid w:val="0"/>
          <w:sz w:val="28"/>
          <w:szCs w:val="28"/>
          <w:rtl/>
          <w:lang w:bidi="ar-JO"/>
        </w:rPr>
        <w:t>.</w:t>
      </w:r>
    </w:p>
    <w:p w14:paraId="7E236A5A" w14:textId="64992501" w:rsidR="009866B3" w:rsidRPr="0046191D" w:rsidRDefault="00B132B1" w:rsidP="00C1001F">
      <w:pPr>
        <w:bidi/>
        <w:spacing w:after="0" w:line="360" w:lineRule="auto"/>
        <w:ind w:right="-23"/>
        <w:jc w:val="lowKashida"/>
        <w:textAlignment w:val="top"/>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 xml:space="preserve">     5. </w:t>
      </w:r>
      <w:r w:rsidR="006E58CB" w:rsidRPr="00B132B1">
        <w:rPr>
          <w:rFonts w:ascii="Simplified Arabic" w:eastAsia="Times New Roman" w:hAnsi="Simplified Arabic" w:cs="Simplified Arabic" w:hint="cs"/>
          <w:snapToGrid w:val="0"/>
          <w:sz w:val="28"/>
          <w:szCs w:val="28"/>
          <w:rtl/>
          <w:lang w:bidi="ar-JO"/>
        </w:rPr>
        <w:t>أن</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ترفع</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إلى</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المجلس</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تفاصيل</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التسهيلات</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التي</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تم</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الموافقة</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عليها</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من</w:t>
      </w:r>
      <w:r w:rsidR="006E58CB" w:rsidRPr="00B132B1">
        <w:rPr>
          <w:rFonts w:ascii="Simplified Arabic" w:eastAsia="Times New Roman" w:hAnsi="Simplified Arabic" w:cs="Simplified Arabic"/>
          <w:snapToGrid w:val="0"/>
          <w:sz w:val="28"/>
          <w:szCs w:val="28"/>
          <w:rtl/>
          <w:lang w:bidi="ar-JO"/>
        </w:rPr>
        <w:t xml:space="preserve"> </w:t>
      </w:r>
      <w:r w:rsidR="006E58CB" w:rsidRPr="00B132B1">
        <w:rPr>
          <w:rFonts w:ascii="Simplified Arabic" w:eastAsia="Times New Roman" w:hAnsi="Simplified Arabic" w:cs="Simplified Arabic" w:hint="cs"/>
          <w:snapToGrid w:val="0"/>
          <w:sz w:val="28"/>
          <w:szCs w:val="28"/>
          <w:rtl/>
          <w:lang w:bidi="ar-JO"/>
        </w:rPr>
        <w:t>قبلها</w:t>
      </w:r>
      <w:r w:rsidR="008D64DC" w:rsidRPr="00B132B1">
        <w:rPr>
          <w:rFonts w:ascii="Simplified Arabic" w:eastAsia="Times New Roman" w:hAnsi="Simplified Arabic" w:cs="Simplified Arabic" w:hint="cs"/>
          <w:snapToGrid w:val="0"/>
          <w:sz w:val="28"/>
          <w:szCs w:val="28"/>
          <w:rtl/>
          <w:lang w:bidi="ar-JO"/>
        </w:rPr>
        <w:t>.</w:t>
      </w:r>
    </w:p>
    <w:p w14:paraId="771F7853" w14:textId="2EC59FF0" w:rsidR="00B63B22" w:rsidRPr="001C4908" w:rsidRDefault="00B63B22" w:rsidP="008D683C">
      <w:pPr>
        <w:pStyle w:val="ListParagraph"/>
        <w:numPr>
          <w:ilvl w:val="0"/>
          <w:numId w:val="2"/>
        </w:numPr>
        <w:tabs>
          <w:tab w:val="left" w:pos="403"/>
        </w:tabs>
        <w:bidi/>
        <w:spacing w:after="0" w:line="360" w:lineRule="auto"/>
        <w:ind w:right="-23"/>
        <w:contextualSpacing w:val="0"/>
        <w:jc w:val="lowKashida"/>
        <w:textAlignment w:val="top"/>
        <w:rPr>
          <w:rFonts w:ascii="Simplified Arabic" w:eastAsia="Times New Roman" w:hAnsi="Simplified Arabic" w:cs="Simplified Arabic"/>
          <w:snapToGrid w:val="0"/>
          <w:sz w:val="28"/>
          <w:szCs w:val="28"/>
          <w:lang w:bidi="ar-JO"/>
        </w:rPr>
      </w:pPr>
      <w:r w:rsidRPr="001C4908">
        <w:rPr>
          <w:rFonts w:ascii="Simplified Arabic" w:eastAsia="Times New Roman" w:hAnsi="Simplified Arabic" w:cs="Simplified Arabic"/>
          <w:snapToGrid w:val="0"/>
          <w:sz w:val="28"/>
          <w:szCs w:val="28"/>
          <w:rtl/>
          <w:lang w:bidi="ar-JO"/>
        </w:rPr>
        <w:t xml:space="preserve">على </w:t>
      </w:r>
      <w:r w:rsidRPr="001C4908">
        <w:rPr>
          <w:rFonts w:ascii="Simplified Arabic" w:eastAsia="Times New Roman" w:hAnsi="Simplified Arabic" w:cs="Simplified Arabic" w:hint="cs"/>
          <w:snapToGrid w:val="0"/>
          <w:sz w:val="28"/>
          <w:szCs w:val="28"/>
          <w:rtl/>
          <w:lang w:bidi="ar-JO"/>
        </w:rPr>
        <w:t>ال</w:t>
      </w:r>
      <w:r w:rsidRPr="001C4908">
        <w:rPr>
          <w:rFonts w:ascii="Simplified Arabic" w:eastAsia="Times New Roman" w:hAnsi="Simplified Arabic" w:cs="Simplified Arabic"/>
          <w:snapToGrid w:val="0"/>
          <w:sz w:val="28"/>
          <w:szCs w:val="28"/>
          <w:rtl/>
          <w:lang w:bidi="ar-JO"/>
        </w:rPr>
        <w:t xml:space="preserve">مجلس </w:t>
      </w:r>
      <w:r w:rsidR="008D683C">
        <w:rPr>
          <w:rFonts w:ascii="Simplified Arabic" w:eastAsia="Times New Roman" w:hAnsi="Simplified Arabic" w:cs="Simplified Arabic" w:hint="cs"/>
          <w:snapToGrid w:val="0"/>
          <w:sz w:val="28"/>
          <w:szCs w:val="28"/>
          <w:rtl/>
          <w:lang w:bidi="ar-JO"/>
        </w:rPr>
        <w:t>تعيين</w:t>
      </w:r>
      <w:r w:rsidR="008D683C"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snapToGrid w:val="0"/>
          <w:sz w:val="28"/>
          <w:szCs w:val="28"/>
          <w:rtl/>
          <w:lang w:bidi="ar-JO"/>
        </w:rPr>
        <w:t xml:space="preserve">أمــين ســر </w:t>
      </w:r>
      <w:r w:rsidR="001F264F" w:rsidRPr="001C4908">
        <w:rPr>
          <w:rFonts w:ascii="Simplified Arabic" w:eastAsia="Times New Roman" w:hAnsi="Simplified Arabic" w:cs="Simplified Arabic" w:hint="cs"/>
          <w:snapToGrid w:val="0"/>
          <w:sz w:val="28"/>
          <w:szCs w:val="28"/>
          <w:rtl/>
          <w:lang w:bidi="ar-JO"/>
        </w:rPr>
        <w:t>لل</w:t>
      </w:r>
      <w:r w:rsidRPr="001C4908">
        <w:rPr>
          <w:rFonts w:ascii="Simplified Arabic" w:eastAsia="Times New Roman" w:hAnsi="Simplified Arabic" w:cs="Simplified Arabic"/>
          <w:snapToGrid w:val="0"/>
          <w:sz w:val="28"/>
          <w:szCs w:val="28"/>
          <w:rtl/>
          <w:lang w:bidi="ar-JO"/>
        </w:rPr>
        <w:t>مجــلس</w:t>
      </w:r>
      <w:r w:rsidR="002A66C4">
        <w:rPr>
          <w:rFonts w:ascii="Simplified Arabic" w:eastAsia="Times New Roman" w:hAnsi="Simplified Arabic" w:cs="Simplified Arabic" w:hint="cs"/>
          <w:snapToGrid w:val="0"/>
          <w:sz w:val="28"/>
          <w:szCs w:val="28"/>
          <w:rtl/>
          <w:lang w:bidi="ar-JO"/>
        </w:rPr>
        <w:t xml:space="preserve"> </w:t>
      </w:r>
      <w:r w:rsidR="00166EAE">
        <w:rPr>
          <w:rFonts w:ascii="Simplified Arabic" w:eastAsia="Times New Roman" w:hAnsi="Simplified Arabic" w:cs="Simplified Arabic" w:hint="cs"/>
          <w:snapToGrid w:val="0"/>
          <w:sz w:val="28"/>
          <w:szCs w:val="28"/>
          <w:rtl/>
          <w:lang w:bidi="ar-JO"/>
        </w:rPr>
        <w:t>و</w:t>
      </w:r>
      <w:r w:rsidR="002A66C4">
        <w:rPr>
          <w:rFonts w:ascii="Simplified Arabic" w:eastAsia="Times New Roman" w:hAnsi="Simplified Arabic" w:cs="Simplified Arabic" w:hint="cs"/>
          <w:snapToGrid w:val="0"/>
          <w:sz w:val="28"/>
          <w:szCs w:val="28"/>
          <w:rtl/>
          <w:lang w:bidi="ar-JO"/>
        </w:rPr>
        <w:t>إنهاء خدماته وتحديد مكافآته</w:t>
      </w:r>
      <w:r w:rsidR="00246A4D" w:rsidRPr="001C4908">
        <w:rPr>
          <w:rFonts w:ascii="Simplified Arabic" w:eastAsia="Times New Roman" w:hAnsi="Simplified Arabic" w:cs="Simplified Arabic" w:hint="cs"/>
          <w:snapToGrid w:val="0"/>
          <w:sz w:val="28"/>
          <w:szCs w:val="28"/>
          <w:rtl/>
          <w:lang w:bidi="ar-JO"/>
        </w:rPr>
        <w:t xml:space="preserve">، </w:t>
      </w:r>
      <w:r w:rsidR="00A767F3" w:rsidRPr="001C4908">
        <w:rPr>
          <w:rFonts w:ascii="Simplified Arabic" w:eastAsia="Times New Roman" w:hAnsi="Simplified Arabic" w:cs="Simplified Arabic" w:hint="cs"/>
          <w:snapToGrid w:val="0"/>
          <w:sz w:val="28"/>
          <w:szCs w:val="28"/>
          <w:rtl/>
          <w:lang w:bidi="ar-JO"/>
        </w:rPr>
        <w:t>و</w:t>
      </w:r>
      <w:r w:rsidRPr="001C4908">
        <w:rPr>
          <w:rFonts w:ascii="Simplified Arabic" w:eastAsia="Times New Roman" w:hAnsi="Simplified Arabic" w:cs="Simplified Arabic"/>
          <w:snapToGrid w:val="0"/>
          <w:sz w:val="28"/>
          <w:szCs w:val="28"/>
          <w:rtl/>
          <w:lang w:bidi="ar-JO"/>
        </w:rPr>
        <w:t xml:space="preserve">بحيث </w:t>
      </w:r>
      <w:r w:rsidRPr="001C4908">
        <w:rPr>
          <w:rFonts w:ascii="Simplified Arabic" w:eastAsia="Times New Roman" w:hAnsi="Simplified Arabic" w:cs="Simplified Arabic" w:hint="cs"/>
          <w:snapToGrid w:val="0"/>
          <w:sz w:val="28"/>
          <w:szCs w:val="28"/>
          <w:rtl/>
          <w:lang w:bidi="ar-JO"/>
        </w:rPr>
        <w:t>تشمل</w:t>
      </w:r>
      <w:r w:rsidR="00A767F3" w:rsidRPr="001C4908">
        <w:rPr>
          <w:rFonts w:ascii="Simplified Arabic" w:eastAsia="Times New Roman" w:hAnsi="Simplified Arabic" w:cs="Simplified Arabic" w:hint="cs"/>
          <w:snapToGrid w:val="0"/>
          <w:sz w:val="28"/>
          <w:szCs w:val="28"/>
          <w:rtl/>
          <w:lang w:bidi="ar-JO"/>
        </w:rPr>
        <w:t xml:space="preserve"> مهامه</w:t>
      </w:r>
      <w:r w:rsidRPr="001C4908">
        <w:rPr>
          <w:rFonts w:ascii="Simplified Arabic" w:eastAsia="Times New Roman" w:hAnsi="Simplified Arabic" w:cs="Simplified Arabic"/>
          <w:snapToGrid w:val="0"/>
          <w:sz w:val="28"/>
          <w:szCs w:val="28"/>
          <w:rtl/>
          <w:lang w:bidi="ar-JO"/>
        </w:rPr>
        <w:t>:</w:t>
      </w:r>
    </w:p>
    <w:p w14:paraId="0D57F8B3" w14:textId="1AC0CC18" w:rsidR="007A054E" w:rsidRPr="00E45D19" w:rsidRDefault="00E45D19" w:rsidP="00E45D19">
      <w:pPr>
        <w:bidi/>
        <w:spacing w:after="0" w:line="360" w:lineRule="auto"/>
        <w:ind w:left="691" w:hanging="331"/>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1. </w:t>
      </w:r>
      <w:r w:rsidR="007A054E" w:rsidRPr="00E45D19">
        <w:rPr>
          <w:rFonts w:ascii="Simplified Arabic" w:eastAsia="Times New Roman" w:hAnsi="Simplified Arabic" w:cs="Simplified Arabic"/>
          <w:snapToGrid w:val="0"/>
          <w:sz w:val="28"/>
          <w:szCs w:val="28"/>
          <w:rtl/>
          <w:lang w:bidi="ar-JO"/>
        </w:rPr>
        <w:t>حضور جميع اجتماعات المجلس</w:t>
      </w:r>
      <w:r w:rsidR="00F55A45" w:rsidRPr="00E45D19">
        <w:rPr>
          <w:rFonts w:ascii="Simplified Arabic" w:eastAsia="Times New Roman" w:hAnsi="Simplified Arabic" w:cs="Simplified Arabic"/>
          <w:snapToGrid w:val="0"/>
          <w:sz w:val="28"/>
          <w:szCs w:val="28"/>
          <w:rtl/>
          <w:lang w:bidi="ar-JO"/>
        </w:rPr>
        <w:t>،</w:t>
      </w:r>
      <w:r w:rsidR="007A054E" w:rsidRPr="00E45D19">
        <w:rPr>
          <w:rFonts w:ascii="Simplified Arabic" w:eastAsia="Times New Roman" w:hAnsi="Simplified Arabic" w:cs="Simplified Arabic"/>
          <w:snapToGrid w:val="0"/>
          <w:sz w:val="28"/>
          <w:szCs w:val="28"/>
          <w:rtl/>
          <w:lang w:bidi="ar-JO"/>
        </w:rPr>
        <w:t xml:space="preserve"> وتدوين كافة </w:t>
      </w:r>
      <w:r w:rsidR="001868CA" w:rsidRPr="00E45D19">
        <w:rPr>
          <w:rFonts w:ascii="Simplified Arabic" w:eastAsia="Times New Roman" w:hAnsi="Simplified Arabic" w:cs="Simplified Arabic" w:hint="cs"/>
          <w:snapToGrid w:val="0"/>
          <w:sz w:val="28"/>
          <w:szCs w:val="28"/>
          <w:rtl/>
          <w:lang w:bidi="ar-JO"/>
        </w:rPr>
        <w:t>المداولات</w:t>
      </w:r>
      <w:r w:rsidR="007A054E" w:rsidRPr="00E45D19">
        <w:rPr>
          <w:rFonts w:ascii="Simplified Arabic" w:eastAsia="Times New Roman" w:hAnsi="Simplified Arabic" w:cs="Simplified Arabic"/>
          <w:snapToGrid w:val="0"/>
          <w:sz w:val="28"/>
          <w:szCs w:val="28"/>
          <w:rtl/>
          <w:lang w:bidi="ar-JO"/>
        </w:rPr>
        <w:t xml:space="preserve"> و</w:t>
      </w:r>
      <w:r w:rsidR="001868CA" w:rsidRPr="00E45D19">
        <w:rPr>
          <w:rFonts w:ascii="Simplified Arabic" w:eastAsia="Times New Roman" w:hAnsi="Simplified Arabic" w:cs="Simplified Arabic" w:hint="cs"/>
          <w:snapToGrid w:val="0"/>
          <w:sz w:val="28"/>
          <w:szCs w:val="28"/>
          <w:rtl/>
          <w:lang w:bidi="ar-JO"/>
        </w:rPr>
        <w:t>ال</w:t>
      </w:r>
      <w:r w:rsidR="007A054E" w:rsidRPr="00E45D19">
        <w:rPr>
          <w:rFonts w:ascii="Simplified Arabic" w:eastAsia="Times New Roman" w:hAnsi="Simplified Arabic" w:cs="Simplified Arabic"/>
          <w:snapToGrid w:val="0"/>
          <w:sz w:val="28"/>
          <w:szCs w:val="28"/>
          <w:rtl/>
          <w:lang w:bidi="ar-JO"/>
        </w:rPr>
        <w:t xml:space="preserve">اقتراحات </w:t>
      </w:r>
      <w:r w:rsidR="001868CA" w:rsidRPr="00E45D19">
        <w:rPr>
          <w:rFonts w:ascii="Simplified Arabic" w:eastAsia="Times New Roman" w:hAnsi="Simplified Arabic" w:cs="Simplified Arabic" w:hint="cs"/>
          <w:snapToGrid w:val="0"/>
          <w:sz w:val="28"/>
          <w:szCs w:val="28"/>
          <w:rtl/>
          <w:lang w:bidi="ar-JO"/>
        </w:rPr>
        <w:t>والاعتراضات والتحفظات</w:t>
      </w:r>
      <w:r w:rsidR="007A054E" w:rsidRPr="00E45D19">
        <w:rPr>
          <w:rFonts w:ascii="Simplified Arabic" w:eastAsia="Times New Roman" w:hAnsi="Simplified Arabic" w:cs="Simplified Arabic"/>
          <w:snapToGrid w:val="0"/>
          <w:sz w:val="28"/>
          <w:szCs w:val="28"/>
          <w:rtl/>
          <w:lang w:bidi="ar-JO"/>
        </w:rPr>
        <w:t xml:space="preserve"> و</w:t>
      </w:r>
      <w:r w:rsidR="001868CA" w:rsidRPr="00E45D19">
        <w:rPr>
          <w:rFonts w:ascii="Simplified Arabic" w:eastAsia="Times New Roman" w:hAnsi="Simplified Arabic" w:cs="Simplified Arabic" w:hint="cs"/>
          <w:snapToGrid w:val="0"/>
          <w:sz w:val="28"/>
          <w:szCs w:val="28"/>
          <w:rtl/>
          <w:lang w:bidi="ar-JO"/>
        </w:rPr>
        <w:t xml:space="preserve">كيفية </w:t>
      </w:r>
      <w:r w:rsidR="007A054E" w:rsidRPr="00E45D19">
        <w:rPr>
          <w:rFonts w:ascii="Simplified Arabic" w:eastAsia="Times New Roman" w:hAnsi="Simplified Arabic" w:cs="Simplified Arabic"/>
          <w:snapToGrid w:val="0"/>
          <w:sz w:val="28"/>
          <w:szCs w:val="28"/>
          <w:rtl/>
          <w:lang w:bidi="ar-JO"/>
        </w:rPr>
        <w:t xml:space="preserve">التصويت </w:t>
      </w:r>
      <w:r w:rsidR="001868CA" w:rsidRPr="00E45D19">
        <w:rPr>
          <w:rFonts w:ascii="Simplified Arabic" w:eastAsia="Times New Roman" w:hAnsi="Simplified Arabic" w:cs="Simplified Arabic" w:hint="cs"/>
          <w:snapToGrid w:val="0"/>
          <w:sz w:val="28"/>
          <w:szCs w:val="28"/>
          <w:rtl/>
          <w:lang w:bidi="ar-JO"/>
        </w:rPr>
        <w:t>على</w:t>
      </w:r>
      <w:r w:rsidR="007A054E" w:rsidRPr="00E45D19">
        <w:rPr>
          <w:rFonts w:ascii="Simplified Arabic" w:eastAsia="Times New Roman" w:hAnsi="Simplified Arabic" w:cs="Simplified Arabic"/>
          <w:snapToGrid w:val="0"/>
          <w:sz w:val="28"/>
          <w:szCs w:val="28"/>
          <w:rtl/>
          <w:lang w:bidi="ar-JO"/>
        </w:rPr>
        <w:t xml:space="preserve"> </w:t>
      </w:r>
      <w:r w:rsidR="00A66943" w:rsidRPr="00E45D19">
        <w:rPr>
          <w:rFonts w:ascii="Simplified Arabic" w:eastAsia="Times New Roman" w:hAnsi="Simplified Arabic" w:cs="Simplified Arabic" w:hint="cs"/>
          <w:snapToGrid w:val="0"/>
          <w:sz w:val="28"/>
          <w:szCs w:val="28"/>
          <w:rtl/>
          <w:lang w:bidi="ar-JO"/>
        </w:rPr>
        <w:t>مشاريع</w:t>
      </w:r>
      <w:r w:rsidR="001868CA" w:rsidRPr="00E45D19">
        <w:rPr>
          <w:rFonts w:ascii="Simplified Arabic" w:eastAsia="Times New Roman" w:hAnsi="Simplified Arabic" w:cs="Simplified Arabic" w:hint="cs"/>
          <w:snapToGrid w:val="0"/>
          <w:sz w:val="28"/>
          <w:szCs w:val="28"/>
          <w:rtl/>
          <w:lang w:bidi="ar-JO"/>
        </w:rPr>
        <w:t xml:space="preserve"> قرارات المجلس</w:t>
      </w:r>
      <w:r w:rsidR="00246A4D" w:rsidRPr="00E45D19">
        <w:rPr>
          <w:rFonts w:ascii="Simplified Arabic" w:eastAsia="Times New Roman" w:hAnsi="Simplified Arabic" w:cs="Simplified Arabic" w:hint="cs"/>
          <w:snapToGrid w:val="0"/>
          <w:sz w:val="28"/>
          <w:szCs w:val="28"/>
          <w:rtl/>
          <w:lang w:bidi="ar-JO"/>
        </w:rPr>
        <w:t xml:space="preserve"> بصورة دقيقة</w:t>
      </w:r>
      <w:r w:rsidR="001868CA" w:rsidRPr="00E45D19">
        <w:rPr>
          <w:rFonts w:ascii="Simplified Arabic" w:eastAsia="Times New Roman" w:hAnsi="Simplified Arabic" w:cs="Simplified Arabic" w:hint="cs"/>
          <w:snapToGrid w:val="0"/>
          <w:sz w:val="28"/>
          <w:szCs w:val="28"/>
          <w:rtl/>
          <w:lang w:bidi="ar-JO"/>
        </w:rPr>
        <w:t>.</w:t>
      </w:r>
    </w:p>
    <w:p w14:paraId="02EC97EA" w14:textId="51844A10" w:rsidR="007A054E" w:rsidRPr="001C4908" w:rsidRDefault="00E45D19" w:rsidP="00E45D19">
      <w:pPr>
        <w:pStyle w:val="ListParagraph"/>
        <w:bidi/>
        <w:spacing w:after="0" w:line="360" w:lineRule="auto"/>
        <w:ind w:left="714" w:hanging="293"/>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2. </w:t>
      </w:r>
      <w:r w:rsidR="00F0244F" w:rsidRPr="001C4908">
        <w:rPr>
          <w:rFonts w:ascii="Simplified Arabic" w:eastAsia="Times New Roman" w:hAnsi="Simplified Arabic" w:cs="Simplified Arabic"/>
          <w:snapToGrid w:val="0"/>
          <w:sz w:val="28"/>
          <w:szCs w:val="28"/>
          <w:rtl/>
          <w:lang w:bidi="ar-JO"/>
        </w:rPr>
        <w:t>تحديد مواعيد اجتماعات المجلس</w:t>
      </w:r>
      <w:r w:rsidR="00F0244F" w:rsidRPr="001C4908">
        <w:rPr>
          <w:rFonts w:ascii="Simplified Arabic" w:eastAsia="Times New Roman" w:hAnsi="Simplified Arabic" w:cs="Simplified Arabic" w:hint="cs"/>
          <w:snapToGrid w:val="0"/>
          <w:sz w:val="28"/>
          <w:szCs w:val="28"/>
          <w:rtl/>
          <w:lang w:bidi="ar-JO"/>
        </w:rPr>
        <w:t xml:space="preserve"> وذلك بالتنسيق مع رئيس المجلس.</w:t>
      </w:r>
    </w:p>
    <w:p w14:paraId="704AA589" w14:textId="22BF105A" w:rsidR="00A51FC8" w:rsidRPr="00E45D19" w:rsidRDefault="00E45D19" w:rsidP="00755B81">
      <w:pPr>
        <w:bidi/>
        <w:spacing w:after="0" w:line="360" w:lineRule="auto"/>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3. </w:t>
      </w:r>
      <w:r w:rsidR="007A054E" w:rsidRPr="00E45D19">
        <w:rPr>
          <w:rFonts w:ascii="Simplified Arabic" w:eastAsia="Times New Roman" w:hAnsi="Simplified Arabic" w:cs="Simplified Arabic"/>
          <w:snapToGrid w:val="0"/>
          <w:sz w:val="28"/>
          <w:szCs w:val="28"/>
          <w:rtl/>
          <w:lang w:bidi="ar-JO"/>
        </w:rPr>
        <w:t xml:space="preserve">التأكد من توقيع أعضاء </w:t>
      </w:r>
      <w:r w:rsidR="00DF0DF8" w:rsidRPr="00E45D19">
        <w:rPr>
          <w:rFonts w:ascii="Simplified Arabic" w:eastAsia="Times New Roman" w:hAnsi="Simplified Arabic" w:cs="Simplified Arabic" w:hint="cs"/>
          <w:snapToGrid w:val="0"/>
          <w:sz w:val="28"/>
          <w:szCs w:val="28"/>
          <w:rtl/>
          <w:lang w:bidi="ar-JO"/>
        </w:rPr>
        <w:t>ال</w:t>
      </w:r>
      <w:r w:rsidR="007A054E" w:rsidRPr="00E45D19">
        <w:rPr>
          <w:rFonts w:ascii="Simplified Arabic" w:eastAsia="Times New Roman" w:hAnsi="Simplified Arabic" w:cs="Simplified Arabic"/>
          <w:snapToGrid w:val="0"/>
          <w:sz w:val="28"/>
          <w:szCs w:val="28"/>
          <w:rtl/>
          <w:lang w:bidi="ar-JO"/>
        </w:rPr>
        <w:t xml:space="preserve">مجلس على محاضر </w:t>
      </w:r>
      <w:r w:rsidR="00755B81">
        <w:rPr>
          <w:rFonts w:ascii="Simplified Arabic" w:eastAsia="Times New Roman" w:hAnsi="Simplified Arabic" w:cs="Simplified Arabic" w:hint="cs"/>
          <w:snapToGrid w:val="0"/>
          <w:sz w:val="28"/>
          <w:szCs w:val="28"/>
          <w:rtl/>
          <w:lang w:bidi="ar-JO"/>
        </w:rPr>
        <w:t xml:space="preserve">وقرارات </w:t>
      </w:r>
      <w:r w:rsidR="007A054E" w:rsidRPr="00E45D19">
        <w:rPr>
          <w:rFonts w:ascii="Simplified Arabic" w:eastAsia="Times New Roman" w:hAnsi="Simplified Arabic" w:cs="Simplified Arabic"/>
          <w:snapToGrid w:val="0"/>
          <w:sz w:val="28"/>
          <w:szCs w:val="28"/>
          <w:rtl/>
          <w:lang w:bidi="ar-JO"/>
        </w:rPr>
        <w:t>الاجتماعات</w:t>
      </w:r>
      <w:r w:rsidR="001868CA" w:rsidRPr="00E45D19">
        <w:rPr>
          <w:rFonts w:ascii="Simplified Arabic" w:eastAsia="Times New Roman" w:hAnsi="Simplified Arabic" w:cs="Simplified Arabic" w:hint="cs"/>
          <w:snapToGrid w:val="0"/>
          <w:sz w:val="28"/>
          <w:szCs w:val="28"/>
          <w:rtl/>
          <w:lang w:bidi="ar-JO"/>
        </w:rPr>
        <w:t>.</w:t>
      </w:r>
    </w:p>
    <w:p w14:paraId="54C7F392" w14:textId="1BEC41E1" w:rsidR="00E45D19" w:rsidRPr="00A51FC8" w:rsidRDefault="00E45D19" w:rsidP="00A51FC8">
      <w:pPr>
        <w:bidi/>
        <w:spacing w:after="0" w:line="360" w:lineRule="auto"/>
        <w:ind w:left="781" w:hanging="781"/>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4. </w:t>
      </w:r>
      <w:r w:rsidR="007A054E" w:rsidRPr="00E45D19">
        <w:rPr>
          <w:rFonts w:ascii="Simplified Arabic" w:eastAsia="Times New Roman" w:hAnsi="Simplified Arabic" w:cs="Simplified Arabic"/>
          <w:snapToGrid w:val="0"/>
          <w:sz w:val="28"/>
          <w:szCs w:val="28"/>
          <w:rtl/>
          <w:lang w:bidi="ar-JO"/>
        </w:rPr>
        <w:t xml:space="preserve">متابعة تنفيذ القرارات المتخذة من </w:t>
      </w:r>
      <w:r w:rsidR="0098187E" w:rsidRPr="00E45D19">
        <w:rPr>
          <w:rFonts w:ascii="Simplified Arabic" w:eastAsia="Times New Roman" w:hAnsi="Simplified Arabic" w:cs="Simplified Arabic" w:hint="cs"/>
          <w:snapToGrid w:val="0"/>
          <w:sz w:val="28"/>
          <w:szCs w:val="28"/>
          <w:rtl/>
          <w:lang w:bidi="ar-JO"/>
        </w:rPr>
        <w:t>المجلس،</w:t>
      </w:r>
      <w:r w:rsidR="007A054E" w:rsidRPr="00E45D19">
        <w:rPr>
          <w:rFonts w:ascii="Simplified Arabic" w:eastAsia="Times New Roman" w:hAnsi="Simplified Arabic" w:cs="Simplified Arabic"/>
          <w:snapToGrid w:val="0"/>
          <w:sz w:val="28"/>
          <w:szCs w:val="28"/>
          <w:rtl/>
          <w:lang w:bidi="ar-JO"/>
        </w:rPr>
        <w:t xml:space="preserve"> ومتابعة بحث</w:t>
      </w:r>
      <w:r w:rsidR="001868CA" w:rsidRPr="00E45D19">
        <w:rPr>
          <w:rFonts w:ascii="Simplified Arabic" w:eastAsia="Times New Roman" w:hAnsi="Simplified Arabic" w:cs="Simplified Arabic"/>
          <w:snapToGrid w:val="0"/>
          <w:sz w:val="28"/>
          <w:szCs w:val="28"/>
          <w:rtl/>
          <w:lang w:bidi="ar-JO"/>
        </w:rPr>
        <w:t xml:space="preserve"> أي مواضيع تم إرجاء طرحها في اجتماع </w:t>
      </w:r>
      <w:r w:rsidR="007A054E" w:rsidRPr="00E45D19">
        <w:rPr>
          <w:rFonts w:ascii="Simplified Arabic" w:eastAsia="Times New Roman" w:hAnsi="Simplified Arabic" w:cs="Simplified Arabic"/>
          <w:snapToGrid w:val="0"/>
          <w:sz w:val="28"/>
          <w:szCs w:val="28"/>
          <w:rtl/>
          <w:lang w:bidi="ar-JO"/>
        </w:rPr>
        <w:t xml:space="preserve">سابق. </w:t>
      </w:r>
    </w:p>
    <w:p w14:paraId="4EB8A147" w14:textId="7E8DC4C8" w:rsidR="007A054E" w:rsidRPr="00245B6A" w:rsidRDefault="00245B6A" w:rsidP="00245B6A">
      <w:pPr>
        <w:bidi/>
        <w:spacing w:after="0" w:line="360" w:lineRule="auto"/>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5</w:t>
      </w:r>
      <w:r w:rsidR="00E45D19" w:rsidRPr="00245B6A">
        <w:rPr>
          <w:rFonts w:ascii="Simplified Arabic" w:eastAsia="Times New Roman" w:hAnsi="Simplified Arabic" w:cs="Simplified Arabic" w:hint="cs"/>
          <w:snapToGrid w:val="0"/>
          <w:sz w:val="28"/>
          <w:szCs w:val="28"/>
          <w:rtl/>
          <w:lang w:bidi="ar-JO"/>
        </w:rPr>
        <w:t xml:space="preserve">. </w:t>
      </w:r>
      <w:r w:rsidR="007A054E" w:rsidRPr="00245B6A">
        <w:rPr>
          <w:rFonts w:ascii="Simplified Arabic" w:eastAsia="Times New Roman" w:hAnsi="Simplified Arabic" w:cs="Simplified Arabic"/>
          <w:snapToGrid w:val="0"/>
          <w:sz w:val="28"/>
          <w:szCs w:val="28"/>
          <w:rtl/>
          <w:lang w:bidi="ar-JO"/>
        </w:rPr>
        <w:t xml:space="preserve">حفظ سجلات ووثائق اجتماعات </w:t>
      </w:r>
      <w:r w:rsidR="0098187E" w:rsidRPr="00245B6A">
        <w:rPr>
          <w:rFonts w:ascii="Simplified Arabic" w:eastAsia="Times New Roman" w:hAnsi="Simplified Arabic" w:cs="Simplified Arabic" w:hint="cs"/>
          <w:snapToGrid w:val="0"/>
          <w:sz w:val="28"/>
          <w:szCs w:val="28"/>
          <w:rtl/>
          <w:lang w:bidi="ar-JO"/>
        </w:rPr>
        <w:t>المجلس.</w:t>
      </w:r>
      <w:r w:rsidR="007A054E" w:rsidRPr="00245B6A">
        <w:rPr>
          <w:rFonts w:ascii="Simplified Arabic" w:eastAsia="Times New Roman" w:hAnsi="Simplified Arabic" w:cs="Simplified Arabic"/>
          <w:snapToGrid w:val="0"/>
          <w:sz w:val="28"/>
          <w:szCs w:val="28"/>
          <w:rtl/>
          <w:lang w:bidi="ar-JO"/>
        </w:rPr>
        <w:t xml:space="preserve"> </w:t>
      </w:r>
    </w:p>
    <w:p w14:paraId="1C100CD8" w14:textId="0D1127B9" w:rsidR="007A054E" w:rsidRPr="00E45D19" w:rsidRDefault="00E45D19" w:rsidP="00E45D19">
      <w:pPr>
        <w:tabs>
          <w:tab w:val="left" w:pos="368"/>
          <w:tab w:val="right" w:pos="1440"/>
        </w:tabs>
        <w:bidi/>
        <w:spacing w:after="0" w:line="360" w:lineRule="auto"/>
        <w:ind w:left="781" w:hanging="781"/>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245B6A">
        <w:rPr>
          <w:rFonts w:ascii="Simplified Arabic" w:eastAsia="Times New Roman" w:hAnsi="Simplified Arabic" w:cs="Simplified Arabic" w:hint="cs"/>
          <w:snapToGrid w:val="0"/>
          <w:sz w:val="28"/>
          <w:szCs w:val="28"/>
          <w:rtl/>
          <w:lang w:bidi="ar-JO"/>
        </w:rPr>
        <w:t xml:space="preserve">   </w:t>
      </w:r>
      <w:r>
        <w:rPr>
          <w:rFonts w:ascii="Simplified Arabic" w:eastAsia="Times New Roman" w:hAnsi="Simplified Arabic" w:cs="Simplified Arabic" w:hint="cs"/>
          <w:snapToGrid w:val="0"/>
          <w:sz w:val="28"/>
          <w:szCs w:val="28"/>
          <w:rtl/>
          <w:lang w:bidi="ar-JO"/>
        </w:rPr>
        <w:t xml:space="preserve">  6. </w:t>
      </w:r>
      <w:r w:rsidR="00D1033D" w:rsidRPr="00E45D19">
        <w:rPr>
          <w:rFonts w:ascii="Simplified Arabic" w:eastAsia="Times New Roman" w:hAnsi="Simplified Arabic" w:cs="Simplified Arabic" w:hint="cs"/>
          <w:snapToGrid w:val="0"/>
          <w:sz w:val="28"/>
          <w:szCs w:val="28"/>
          <w:rtl/>
          <w:lang w:bidi="ar-JO"/>
        </w:rPr>
        <w:t>اتخاذ الإجراءات اللازمة</w:t>
      </w:r>
      <w:r w:rsidR="007A054E" w:rsidRPr="00E45D19">
        <w:rPr>
          <w:rFonts w:ascii="Simplified Arabic" w:eastAsia="Times New Roman" w:hAnsi="Simplified Arabic" w:cs="Simplified Arabic"/>
          <w:snapToGrid w:val="0"/>
          <w:sz w:val="28"/>
          <w:szCs w:val="28"/>
          <w:rtl/>
          <w:lang w:bidi="ar-JO"/>
        </w:rPr>
        <w:t xml:space="preserve"> للتأكد من أن </w:t>
      </w:r>
      <w:r w:rsidR="00F0244F" w:rsidRPr="00E45D19">
        <w:rPr>
          <w:rFonts w:ascii="Simplified Arabic" w:eastAsia="Times New Roman" w:hAnsi="Simplified Arabic" w:cs="Simplified Arabic" w:hint="cs"/>
          <w:snapToGrid w:val="0"/>
          <w:sz w:val="28"/>
          <w:szCs w:val="28"/>
          <w:rtl/>
          <w:lang w:bidi="ar-JO"/>
        </w:rPr>
        <w:t>مشاريع</w:t>
      </w:r>
      <w:r w:rsidR="007A054E" w:rsidRPr="00E45D19">
        <w:rPr>
          <w:rFonts w:ascii="Simplified Arabic" w:eastAsia="Times New Roman" w:hAnsi="Simplified Arabic" w:cs="Simplified Arabic"/>
          <w:snapToGrid w:val="0"/>
          <w:sz w:val="28"/>
          <w:szCs w:val="28"/>
          <w:rtl/>
          <w:lang w:bidi="ar-JO"/>
        </w:rPr>
        <w:t xml:space="preserve"> القرارات</w:t>
      </w:r>
      <w:r w:rsidR="00F0244F" w:rsidRPr="00E45D19">
        <w:rPr>
          <w:rFonts w:ascii="Simplified Arabic" w:eastAsia="Times New Roman" w:hAnsi="Simplified Arabic" w:cs="Simplified Arabic" w:hint="cs"/>
          <w:snapToGrid w:val="0"/>
          <w:sz w:val="28"/>
          <w:szCs w:val="28"/>
          <w:rtl/>
          <w:lang w:bidi="ar-JO"/>
        </w:rPr>
        <w:t xml:space="preserve"> المنوي إصدارها</w:t>
      </w:r>
      <w:r w:rsidR="007A054E" w:rsidRPr="00E45D19">
        <w:rPr>
          <w:rFonts w:ascii="Simplified Arabic" w:eastAsia="Times New Roman" w:hAnsi="Simplified Arabic" w:cs="Simplified Arabic"/>
          <w:snapToGrid w:val="0"/>
          <w:sz w:val="28"/>
          <w:szCs w:val="28"/>
          <w:rtl/>
          <w:lang w:bidi="ar-JO"/>
        </w:rPr>
        <w:t xml:space="preserve"> عن </w:t>
      </w:r>
      <w:r w:rsidR="00F0244F" w:rsidRPr="00E45D19">
        <w:rPr>
          <w:rFonts w:ascii="Simplified Arabic" w:eastAsia="Times New Roman" w:hAnsi="Simplified Arabic" w:cs="Simplified Arabic" w:hint="cs"/>
          <w:snapToGrid w:val="0"/>
          <w:sz w:val="28"/>
          <w:szCs w:val="28"/>
          <w:rtl/>
          <w:lang w:bidi="ar-JO"/>
        </w:rPr>
        <w:t>ال</w:t>
      </w:r>
      <w:r w:rsidR="007A054E" w:rsidRPr="00E45D19">
        <w:rPr>
          <w:rFonts w:ascii="Simplified Arabic" w:eastAsia="Times New Roman" w:hAnsi="Simplified Arabic" w:cs="Simplified Arabic"/>
          <w:snapToGrid w:val="0"/>
          <w:sz w:val="28"/>
          <w:szCs w:val="28"/>
          <w:rtl/>
          <w:lang w:bidi="ar-JO"/>
        </w:rPr>
        <w:t xml:space="preserve">مجلس تتوافق </w:t>
      </w:r>
      <w:r w:rsidR="00F0244F" w:rsidRPr="00E45D19">
        <w:rPr>
          <w:rFonts w:ascii="Simplified Arabic" w:eastAsia="Times New Roman" w:hAnsi="Simplified Arabic" w:cs="Simplified Arabic" w:hint="cs"/>
          <w:snapToGrid w:val="0"/>
          <w:sz w:val="28"/>
          <w:szCs w:val="28"/>
          <w:rtl/>
          <w:lang w:bidi="ar-JO"/>
        </w:rPr>
        <w:t xml:space="preserve">مع </w:t>
      </w:r>
      <w:r w:rsidR="007A054E" w:rsidRPr="00E45D19">
        <w:rPr>
          <w:rFonts w:ascii="Simplified Arabic" w:eastAsia="Times New Roman" w:hAnsi="Simplified Arabic" w:cs="Simplified Arabic"/>
          <w:snapToGrid w:val="0"/>
          <w:sz w:val="28"/>
          <w:szCs w:val="28"/>
          <w:rtl/>
          <w:lang w:bidi="ar-JO"/>
        </w:rPr>
        <w:t>التشريعات</w:t>
      </w:r>
      <w:r w:rsidR="00642D73">
        <w:rPr>
          <w:rFonts w:ascii="Simplified Arabic" w:eastAsia="Times New Roman" w:hAnsi="Simplified Arabic" w:cs="Simplified Arabic" w:hint="cs"/>
          <w:snapToGrid w:val="0"/>
          <w:sz w:val="28"/>
          <w:szCs w:val="28"/>
          <w:rtl/>
          <w:lang w:bidi="ar-JO"/>
        </w:rPr>
        <w:t xml:space="preserve"> بما فيها الصادرة عن البنك المركزي</w:t>
      </w:r>
      <w:r w:rsidR="007A054E" w:rsidRPr="00E45D19">
        <w:rPr>
          <w:rFonts w:ascii="Simplified Arabic" w:eastAsia="Times New Roman" w:hAnsi="Simplified Arabic" w:cs="Simplified Arabic"/>
          <w:snapToGrid w:val="0"/>
          <w:sz w:val="28"/>
          <w:szCs w:val="28"/>
          <w:rtl/>
          <w:lang w:bidi="ar-JO"/>
        </w:rPr>
        <w:t xml:space="preserve">. </w:t>
      </w:r>
    </w:p>
    <w:p w14:paraId="2EC96B19" w14:textId="26F2C159" w:rsidR="00CD76B2" w:rsidRPr="001C4908" w:rsidRDefault="00E45D19" w:rsidP="00E45D19">
      <w:pPr>
        <w:pStyle w:val="ListParagraph"/>
        <w:tabs>
          <w:tab w:val="left" w:pos="368"/>
          <w:tab w:val="right" w:pos="1440"/>
        </w:tabs>
        <w:bidi/>
        <w:spacing w:after="0" w:line="360" w:lineRule="auto"/>
        <w:ind w:left="714" w:hanging="293"/>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7. </w:t>
      </w:r>
      <w:r w:rsidR="00CD76B2" w:rsidRPr="001C4908">
        <w:rPr>
          <w:rFonts w:ascii="Simplified Arabic" w:eastAsia="Times New Roman" w:hAnsi="Simplified Arabic" w:cs="Simplified Arabic" w:hint="cs"/>
          <w:snapToGrid w:val="0"/>
          <w:sz w:val="28"/>
          <w:szCs w:val="28"/>
          <w:rtl/>
          <w:lang w:bidi="ar-JO"/>
        </w:rPr>
        <w:t>التحضير لاجتماعات الهيئة العامة.</w:t>
      </w:r>
    </w:p>
    <w:p w14:paraId="68DBDF85" w14:textId="7C587821" w:rsidR="00DE2A6C" w:rsidRPr="00E45D19" w:rsidRDefault="00E45D19" w:rsidP="00E45D19">
      <w:pPr>
        <w:tabs>
          <w:tab w:val="left" w:pos="368"/>
          <w:tab w:val="right" w:pos="1440"/>
        </w:tabs>
        <w:bidi/>
        <w:spacing w:after="0" w:line="360" w:lineRule="auto"/>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8. </w:t>
      </w:r>
      <w:r w:rsidR="00DE2A6C" w:rsidRPr="00E45D19">
        <w:rPr>
          <w:rFonts w:ascii="Simplified Arabic" w:eastAsia="Times New Roman" w:hAnsi="Simplified Arabic" w:cs="Simplified Arabic" w:hint="cs"/>
          <w:snapToGrid w:val="0"/>
          <w:sz w:val="28"/>
          <w:szCs w:val="28"/>
          <w:rtl/>
          <w:lang w:bidi="ar-JO"/>
        </w:rPr>
        <w:t>التعاون مع اللجان المنبثقة عن المجلس.</w:t>
      </w:r>
    </w:p>
    <w:p w14:paraId="3E1A42C9" w14:textId="2DC82C24" w:rsidR="00124D23" w:rsidRDefault="00E45D19" w:rsidP="00E45D19">
      <w:pPr>
        <w:bidi/>
        <w:spacing w:after="0" w:line="240" w:lineRule="auto"/>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 xml:space="preserve">      9. </w:t>
      </w:r>
      <w:r w:rsidR="007A054E" w:rsidRPr="00E45D19">
        <w:rPr>
          <w:rFonts w:ascii="Simplified Arabic" w:eastAsia="Times New Roman" w:hAnsi="Simplified Arabic" w:cs="Simplified Arabic"/>
          <w:snapToGrid w:val="0"/>
          <w:sz w:val="28"/>
          <w:szCs w:val="28"/>
          <w:rtl/>
          <w:lang w:bidi="ar-JO"/>
        </w:rPr>
        <w:t xml:space="preserve">تزويد البنك المركزي بإقرارات الملاءمة </w:t>
      </w:r>
      <w:r w:rsidR="00FA4EBD" w:rsidRPr="00E45D19">
        <w:rPr>
          <w:rFonts w:ascii="Simplified Arabic" w:eastAsia="Times New Roman" w:hAnsi="Simplified Arabic" w:cs="Simplified Arabic" w:hint="cs"/>
          <w:snapToGrid w:val="0"/>
          <w:sz w:val="28"/>
          <w:szCs w:val="28"/>
          <w:rtl/>
          <w:lang w:bidi="ar-JO"/>
        </w:rPr>
        <w:t>ل</w:t>
      </w:r>
      <w:r w:rsidR="007A054E" w:rsidRPr="00E45D19">
        <w:rPr>
          <w:rFonts w:ascii="Simplified Arabic" w:eastAsia="Times New Roman" w:hAnsi="Simplified Arabic" w:cs="Simplified Arabic"/>
          <w:snapToGrid w:val="0"/>
          <w:sz w:val="28"/>
          <w:szCs w:val="28"/>
          <w:rtl/>
          <w:lang w:bidi="ar-JO"/>
        </w:rPr>
        <w:t xml:space="preserve">أعضاء </w:t>
      </w:r>
      <w:r w:rsidR="00670B68" w:rsidRPr="00E45D19">
        <w:rPr>
          <w:rFonts w:ascii="Simplified Arabic" w:eastAsia="Times New Roman" w:hAnsi="Simplified Arabic" w:cs="Simplified Arabic" w:hint="cs"/>
          <w:snapToGrid w:val="0"/>
          <w:sz w:val="28"/>
          <w:szCs w:val="28"/>
          <w:rtl/>
          <w:lang w:bidi="ar-JO"/>
        </w:rPr>
        <w:t>ال</w:t>
      </w:r>
      <w:r w:rsidR="007A054E" w:rsidRPr="00E45D19">
        <w:rPr>
          <w:rFonts w:ascii="Simplified Arabic" w:eastAsia="Times New Roman" w:hAnsi="Simplified Arabic" w:cs="Simplified Arabic"/>
          <w:snapToGrid w:val="0"/>
          <w:sz w:val="28"/>
          <w:szCs w:val="28"/>
          <w:rtl/>
          <w:lang w:bidi="ar-JO"/>
        </w:rPr>
        <w:t xml:space="preserve">مجلس. </w:t>
      </w:r>
    </w:p>
    <w:p w14:paraId="73521FA4" w14:textId="4E0F8541" w:rsidR="00F95E76" w:rsidRDefault="00F95E76" w:rsidP="00F95E76">
      <w:pPr>
        <w:bidi/>
        <w:spacing w:after="0" w:line="240" w:lineRule="auto"/>
        <w:jc w:val="both"/>
        <w:rPr>
          <w:rFonts w:ascii="Simplified Arabic" w:eastAsia="Times New Roman" w:hAnsi="Simplified Arabic" w:cs="Simplified Arabic"/>
          <w:snapToGrid w:val="0"/>
          <w:sz w:val="28"/>
          <w:szCs w:val="28"/>
          <w:rtl/>
          <w:lang w:bidi="ar-JO"/>
        </w:rPr>
      </w:pPr>
    </w:p>
    <w:p w14:paraId="4477F378" w14:textId="0EF72D80" w:rsidR="00F95E76" w:rsidRDefault="00F95E76" w:rsidP="00F95E76">
      <w:pPr>
        <w:bidi/>
        <w:spacing w:after="0" w:line="240" w:lineRule="auto"/>
        <w:jc w:val="both"/>
        <w:rPr>
          <w:rFonts w:ascii="Simplified Arabic" w:eastAsia="Times New Roman" w:hAnsi="Simplified Arabic" w:cs="Simplified Arabic"/>
          <w:snapToGrid w:val="0"/>
          <w:sz w:val="28"/>
          <w:szCs w:val="28"/>
          <w:rtl/>
          <w:lang w:bidi="ar-JO"/>
        </w:rPr>
      </w:pPr>
    </w:p>
    <w:p w14:paraId="3B994D2F" w14:textId="77777777" w:rsidR="00F815A6" w:rsidRDefault="00F815A6" w:rsidP="00F815A6">
      <w:pPr>
        <w:bidi/>
        <w:spacing w:after="0" w:line="240" w:lineRule="auto"/>
        <w:jc w:val="both"/>
        <w:rPr>
          <w:rFonts w:ascii="Simplified Arabic" w:eastAsia="Times New Roman" w:hAnsi="Simplified Arabic" w:cs="Simplified Arabic"/>
          <w:snapToGrid w:val="0"/>
          <w:sz w:val="28"/>
          <w:szCs w:val="28"/>
          <w:rtl/>
          <w:lang w:bidi="ar-JO"/>
        </w:rPr>
      </w:pPr>
    </w:p>
    <w:p w14:paraId="328E687F" w14:textId="77777777" w:rsidR="00F95E76" w:rsidRPr="00E45D19" w:rsidRDefault="00F95E76" w:rsidP="00F95E76">
      <w:pPr>
        <w:bidi/>
        <w:spacing w:after="0" w:line="240" w:lineRule="auto"/>
        <w:jc w:val="both"/>
        <w:rPr>
          <w:rFonts w:ascii="Simplified Arabic" w:eastAsia="Times New Roman" w:hAnsi="Simplified Arabic" w:cs="Simplified Arabic"/>
          <w:snapToGrid w:val="0"/>
          <w:sz w:val="28"/>
          <w:szCs w:val="28"/>
          <w:lang w:bidi="ar-JO"/>
        </w:rPr>
      </w:pPr>
    </w:p>
    <w:p w14:paraId="72C12C62" w14:textId="77777777" w:rsidR="003C347D" w:rsidRPr="003C347D" w:rsidRDefault="003C347D" w:rsidP="003C347D">
      <w:pPr>
        <w:pStyle w:val="ListParagraph"/>
        <w:bidi/>
        <w:spacing w:after="0" w:line="240" w:lineRule="auto"/>
        <w:ind w:left="714"/>
        <w:contextualSpacing w:val="0"/>
        <w:jc w:val="both"/>
        <w:rPr>
          <w:rFonts w:ascii="Simplified Arabic" w:eastAsia="Times New Roman" w:hAnsi="Simplified Arabic" w:cs="Simplified Arabic"/>
          <w:snapToGrid w:val="0"/>
          <w:sz w:val="18"/>
          <w:szCs w:val="18"/>
          <w:lang w:bidi="ar-JO"/>
        </w:rPr>
      </w:pPr>
    </w:p>
    <w:p w14:paraId="5964163D" w14:textId="74B93486" w:rsidR="00AD3DDB" w:rsidRDefault="00467363" w:rsidP="00C84D9D">
      <w:pPr>
        <w:pStyle w:val="ListParagraph"/>
        <w:numPr>
          <w:ilvl w:val="0"/>
          <w:numId w:val="2"/>
        </w:numPr>
        <w:bidi/>
        <w:spacing w:after="0" w:line="360" w:lineRule="auto"/>
        <w:ind w:left="403" w:hanging="432"/>
        <w:contextualSpacing w:val="0"/>
        <w:jc w:val="both"/>
        <w:textAlignment w:val="top"/>
        <w:rPr>
          <w:rFonts w:ascii="Simplified Arabic" w:eastAsia="Times New Roman" w:hAnsi="Simplified Arabic" w:cs="Simplified Arabic"/>
          <w:snapToGrid w:val="0"/>
          <w:sz w:val="28"/>
          <w:szCs w:val="28"/>
          <w:lang w:bidi="ar-JO"/>
        </w:rPr>
      </w:pPr>
      <w:r w:rsidRPr="001C4908">
        <w:rPr>
          <w:rFonts w:ascii="Simplified Arabic" w:eastAsia="Times New Roman" w:hAnsi="Simplified Arabic" w:cs="Simplified Arabic" w:hint="cs"/>
          <w:snapToGrid w:val="0"/>
          <w:sz w:val="28"/>
          <w:szCs w:val="28"/>
          <w:rtl/>
          <w:lang w:bidi="ar-JO"/>
        </w:rPr>
        <w:t>يجب أن يتاح</w:t>
      </w:r>
      <w:r w:rsidR="00D86A68" w:rsidRPr="001C4908">
        <w:rPr>
          <w:rFonts w:ascii="Simplified Arabic" w:eastAsia="Times New Roman" w:hAnsi="Simplified Arabic" w:cs="Simplified Arabic"/>
          <w:snapToGrid w:val="0"/>
          <w:sz w:val="28"/>
          <w:szCs w:val="28"/>
          <w:rtl/>
          <w:lang w:bidi="ar-JO"/>
        </w:rPr>
        <w:t xml:space="preserve"> </w:t>
      </w:r>
      <w:r w:rsidR="00E62E1D" w:rsidRPr="001C4908">
        <w:rPr>
          <w:rFonts w:ascii="Simplified Arabic" w:eastAsia="Times New Roman" w:hAnsi="Simplified Arabic" w:cs="Simplified Arabic"/>
          <w:snapToGrid w:val="0"/>
          <w:sz w:val="28"/>
          <w:szCs w:val="28"/>
          <w:rtl/>
          <w:lang w:bidi="ar-JO"/>
        </w:rPr>
        <w:t>لأعضا</w:t>
      </w:r>
      <w:r w:rsidRPr="001C4908">
        <w:rPr>
          <w:rFonts w:ascii="Simplified Arabic" w:eastAsia="Times New Roman" w:hAnsi="Simplified Arabic" w:cs="Simplified Arabic" w:hint="cs"/>
          <w:snapToGrid w:val="0"/>
          <w:sz w:val="28"/>
          <w:szCs w:val="28"/>
          <w:rtl/>
          <w:lang w:bidi="ar-JO"/>
        </w:rPr>
        <w:t>ء المجلس</w:t>
      </w:r>
      <w:r w:rsidR="00D86A68" w:rsidRPr="001C4908">
        <w:rPr>
          <w:rFonts w:ascii="Simplified Arabic" w:eastAsia="Times New Roman" w:hAnsi="Simplified Arabic" w:cs="Simplified Arabic"/>
          <w:snapToGrid w:val="0"/>
          <w:sz w:val="28"/>
          <w:szCs w:val="28"/>
          <w:rtl/>
          <w:lang w:bidi="ar-JO"/>
        </w:rPr>
        <w:t xml:space="preserve"> ولجانه الاتصال المباشر مع الإدارة التنفيذية وأمين سر المجلس</w:t>
      </w:r>
      <w:r w:rsidR="00F55A45" w:rsidRPr="001C4908">
        <w:rPr>
          <w:rFonts w:ascii="Simplified Arabic" w:eastAsia="Times New Roman" w:hAnsi="Simplified Arabic" w:cs="Simplified Arabic"/>
          <w:snapToGrid w:val="0"/>
          <w:sz w:val="28"/>
          <w:szCs w:val="28"/>
          <w:rtl/>
          <w:lang w:bidi="ar-JO"/>
        </w:rPr>
        <w:t>،</w:t>
      </w:r>
      <w:r w:rsidR="00D86A68" w:rsidRPr="001C4908">
        <w:rPr>
          <w:rFonts w:ascii="Simplified Arabic" w:eastAsia="Times New Roman" w:hAnsi="Simplified Arabic" w:cs="Simplified Arabic"/>
          <w:snapToGrid w:val="0"/>
          <w:sz w:val="28"/>
          <w:szCs w:val="28"/>
          <w:rtl/>
          <w:lang w:bidi="ar-JO"/>
        </w:rPr>
        <w:t xml:space="preserve"> </w:t>
      </w:r>
      <w:r w:rsidR="001868CA" w:rsidRPr="001C4908">
        <w:rPr>
          <w:rFonts w:ascii="Simplified Arabic" w:eastAsia="Times New Roman" w:hAnsi="Simplified Arabic" w:cs="Simplified Arabic" w:hint="cs"/>
          <w:snapToGrid w:val="0"/>
          <w:sz w:val="28"/>
          <w:szCs w:val="28"/>
          <w:rtl/>
          <w:lang w:bidi="ar-JO"/>
        </w:rPr>
        <w:t>وتسهيل</w:t>
      </w:r>
      <w:r w:rsidR="003A3585" w:rsidRPr="001C4908">
        <w:rPr>
          <w:rFonts w:ascii="Simplified Arabic" w:eastAsia="Times New Roman" w:hAnsi="Simplified Arabic" w:cs="Simplified Arabic" w:hint="cs"/>
          <w:snapToGrid w:val="0"/>
          <w:sz w:val="28"/>
          <w:szCs w:val="28"/>
          <w:rtl/>
          <w:lang w:bidi="ar-JO"/>
        </w:rPr>
        <w:t xml:space="preserve"> قيامهم بالمهام</w:t>
      </w:r>
      <w:r w:rsidR="002F55F1">
        <w:rPr>
          <w:rFonts w:ascii="Simplified Arabic" w:eastAsia="Times New Roman" w:hAnsi="Simplified Arabic" w:cs="Simplified Arabic"/>
          <w:snapToGrid w:val="0"/>
          <w:sz w:val="28"/>
          <w:szCs w:val="28"/>
          <w:rtl/>
          <w:lang w:bidi="ar-JO"/>
        </w:rPr>
        <w:t xml:space="preserve"> الموكلة إليهم</w:t>
      </w:r>
      <w:r w:rsidR="00F55A45" w:rsidRPr="001C4908">
        <w:rPr>
          <w:rFonts w:ascii="Simplified Arabic" w:eastAsia="Times New Roman" w:hAnsi="Simplified Arabic" w:cs="Simplified Arabic" w:hint="cs"/>
          <w:snapToGrid w:val="0"/>
          <w:sz w:val="28"/>
          <w:szCs w:val="28"/>
          <w:rtl/>
          <w:lang w:bidi="ar-JO"/>
        </w:rPr>
        <w:t>،</w:t>
      </w:r>
      <w:r w:rsidR="00B1234B" w:rsidRPr="001C4908">
        <w:rPr>
          <w:rFonts w:ascii="Simplified Arabic" w:eastAsia="Times New Roman" w:hAnsi="Simplified Arabic" w:cs="Simplified Arabic" w:hint="cs"/>
          <w:snapToGrid w:val="0"/>
          <w:sz w:val="28"/>
          <w:szCs w:val="28"/>
          <w:rtl/>
          <w:lang w:bidi="ar-JO"/>
        </w:rPr>
        <w:t xml:space="preserve"> مع التأكيد على عدم قيام أي من أعضاء المجلس بالتأثير على قرارات ا</w:t>
      </w:r>
      <w:r w:rsidR="003230F9" w:rsidRPr="001C4908">
        <w:rPr>
          <w:rFonts w:ascii="Simplified Arabic" w:eastAsia="Times New Roman" w:hAnsi="Simplified Arabic" w:cs="Simplified Arabic" w:hint="cs"/>
          <w:snapToGrid w:val="0"/>
          <w:sz w:val="28"/>
          <w:szCs w:val="28"/>
          <w:rtl/>
          <w:lang w:bidi="ar-JO"/>
        </w:rPr>
        <w:t>لإدارة التنفيذية</w:t>
      </w:r>
      <w:r w:rsidR="00162674" w:rsidRPr="001C4908">
        <w:rPr>
          <w:rFonts w:ascii="Simplified Arabic" w:eastAsia="Times New Roman" w:hAnsi="Simplified Arabic" w:cs="Simplified Arabic" w:hint="cs"/>
          <w:snapToGrid w:val="0"/>
          <w:sz w:val="28"/>
          <w:szCs w:val="28"/>
          <w:rtl/>
          <w:lang w:bidi="ar-JO"/>
        </w:rPr>
        <w:t xml:space="preserve"> العليا</w:t>
      </w:r>
      <w:r w:rsidR="003230F9" w:rsidRPr="001C4908">
        <w:rPr>
          <w:rFonts w:ascii="Simplified Arabic" w:eastAsia="Times New Roman" w:hAnsi="Simplified Arabic" w:cs="Simplified Arabic" w:hint="cs"/>
          <w:snapToGrid w:val="0"/>
          <w:sz w:val="28"/>
          <w:szCs w:val="28"/>
          <w:rtl/>
          <w:lang w:bidi="ar-JO"/>
        </w:rPr>
        <w:t xml:space="preserve"> إلا من خلال الم</w:t>
      </w:r>
      <w:r w:rsidR="00B1234B" w:rsidRPr="001C4908">
        <w:rPr>
          <w:rFonts w:ascii="Simplified Arabic" w:eastAsia="Times New Roman" w:hAnsi="Simplified Arabic" w:cs="Simplified Arabic" w:hint="cs"/>
          <w:snapToGrid w:val="0"/>
          <w:sz w:val="28"/>
          <w:szCs w:val="28"/>
          <w:rtl/>
          <w:lang w:bidi="ar-JO"/>
        </w:rPr>
        <w:t>داولات التي تتم في اجتماعات المجلس أو اللجان المنبثقة عنه.</w:t>
      </w:r>
    </w:p>
    <w:p w14:paraId="5681B144" w14:textId="34C0844B" w:rsidR="0046191D" w:rsidRPr="0036199B" w:rsidRDefault="00A057A4" w:rsidP="00A87582">
      <w:pPr>
        <w:pStyle w:val="ListParagraph"/>
        <w:numPr>
          <w:ilvl w:val="0"/>
          <w:numId w:val="2"/>
        </w:numPr>
        <w:bidi/>
        <w:spacing w:after="0" w:line="360" w:lineRule="auto"/>
        <w:ind w:left="403" w:hanging="432"/>
        <w:contextualSpacing w:val="0"/>
        <w:jc w:val="both"/>
        <w:textAlignment w:val="top"/>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على المجلس اتخاذ إجراءات العناية الواجبة </w:t>
      </w:r>
      <w:r w:rsidR="0045607F">
        <w:rPr>
          <w:rFonts w:ascii="Simplified Arabic" w:eastAsia="Times New Roman" w:hAnsi="Simplified Arabic" w:cs="Simplified Arabic" w:hint="cs"/>
          <w:snapToGrid w:val="0"/>
          <w:sz w:val="28"/>
          <w:szCs w:val="28"/>
          <w:rtl/>
          <w:lang w:bidi="ar-JO"/>
        </w:rPr>
        <w:t>لدى</w:t>
      </w:r>
      <w:r>
        <w:rPr>
          <w:rFonts w:ascii="Simplified Arabic" w:eastAsia="Times New Roman" w:hAnsi="Simplified Arabic" w:cs="Simplified Arabic" w:hint="cs"/>
          <w:snapToGrid w:val="0"/>
          <w:sz w:val="28"/>
          <w:szCs w:val="28"/>
          <w:rtl/>
          <w:lang w:bidi="ar-JO"/>
        </w:rPr>
        <w:t xml:space="preserve"> البت في أي من المسائل التي تخص أعمال البنك ومراعاة الأسس السليمة للوصول الى القرار المتخذ حول </w:t>
      </w:r>
      <w:r w:rsidR="00311199">
        <w:rPr>
          <w:rFonts w:ascii="Simplified Arabic" w:eastAsia="Times New Roman" w:hAnsi="Simplified Arabic" w:cs="Simplified Arabic" w:hint="cs"/>
          <w:snapToGrid w:val="0"/>
          <w:sz w:val="28"/>
          <w:szCs w:val="28"/>
          <w:rtl/>
          <w:lang w:bidi="ar-JO"/>
        </w:rPr>
        <w:t>ذلك وبما يكفل القيام بمهامه بأعلى مستويات المهنية</w:t>
      </w:r>
      <w:r w:rsidR="0045607F">
        <w:rPr>
          <w:rFonts w:ascii="Simplified Arabic" w:eastAsia="Times New Roman" w:hAnsi="Simplified Arabic" w:cs="Simplified Arabic" w:hint="cs"/>
          <w:snapToGrid w:val="0"/>
          <w:sz w:val="28"/>
          <w:szCs w:val="28"/>
          <w:rtl/>
          <w:lang w:bidi="ar-JO"/>
        </w:rPr>
        <w:t>.</w:t>
      </w:r>
    </w:p>
    <w:p w14:paraId="172389A0" w14:textId="2C33C7E0" w:rsidR="00390F18" w:rsidRPr="001C4908" w:rsidRDefault="00C040F5" w:rsidP="003C347D">
      <w:pPr>
        <w:pStyle w:val="ListParagraph"/>
        <w:numPr>
          <w:ilvl w:val="0"/>
          <w:numId w:val="2"/>
        </w:numPr>
        <w:tabs>
          <w:tab w:val="left" w:pos="9000"/>
        </w:tabs>
        <w:bidi/>
        <w:spacing w:after="0" w:line="360" w:lineRule="auto"/>
        <w:ind w:left="402" w:right="448" w:hanging="425"/>
        <w:contextualSpacing w:val="0"/>
        <w:jc w:val="lowKashida"/>
        <w:textAlignment w:val="top"/>
        <w:rPr>
          <w:rFonts w:ascii="Simplified Arabic" w:hAnsi="Simplified Arabic" w:cs="Simplified Arabic"/>
          <w:b/>
          <w:bCs/>
          <w:snapToGrid w:val="0"/>
          <w:sz w:val="28"/>
          <w:szCs w:val="28"/>
        </w:rPr>
      </w:pPr>
      <w:r>
        <w:rPr>
          <w:rFonts w:ascii="Simplified Arabic" w:eastAsia="Times New Roman" w:hAnsi="Simplified Arabic" w:cs="Simplified Arabic" w:hint="cs"/>
          <w:snapToGrid w:val="0"/>
          <w:sz w:val="28"/>
          <w:szCs w:val="28"/>
          <w:rtl/>
          <w:lang w:bidi="ar-JO"/>
        </w:rPr>
        <w:t>ع</w:t>
      </w:r>
      <w:r w:rsidR="00F824B1" w:rsidRPr="001C4908">
        <w:rPr>
          <w:rFonts w:ascii="Simplified Arabic" w:eastAsia="Times New Roman" w:hAnsi="Simplified Arabic" w:cs="Simplified Arabic"/>
          <w:snapToGrid w:val="0"/>
          <w:sz w:val="28"/>
          <w:szCs w:val="28"/>
          <w:rtl/>
          <w:lang w:bidi="ar-JO"/>
        </w:rPr>
        <w:t xml:space="preserve">لى </w:t>
      </w:r>
      <w:r w:rsidR="000709F1" w:rsidRPr="001C4908">
        <w:rPr>
          <w:rFonts w:ascii="Simplified Arabic" w:eastAsia="Times New Roman" w:hAnsi="Simplified Arabic" w:cs="Simplified Arabic"/>
          <w:snapToGrid w:val="0"/>
          <w:sz w:val="28"/>
          <w:szCs w:val="28"/>
          <w:rtl/>
          <w:lang w:bidi="ar-JO"/>
        </w:rPr>
        <w:t xml:space="preserve">رئيس </w:t>
      </w:r>
      <w:r w:rsidR="003A3585" w:rsidRPr="001C4908">
        <w:rPr>
          <w:rFonts w:ascii="Simplified Arabic" w:eastAsia="Times New Roman" w:hAnsi="Simplified Arabic" w:cs="Simplified Arabic" w:hint="cs"/>
          <w:snapToGrid w:val="0"/>
          <w:sz w:val="28"/>
          <w:szCs w:val="28"/>
          <w:rtl/>
          <w:lang w:bidi="ar-JO"/>
        </w:rPr>
        <w:t>ال</w:t>
      </w:r>
      <w:r w:rsidR="00F824B1" w:rsidRPr="001C4908">
        <w:rPr>
          <w:rFonts w:ascii="Simplified Arabic" w:eastAsia="Times New Roman" w:hAnsi="Simplified Arabic" w:cs="Simplified Arabic"/>
          <w:snapToGrid w:val="0"/>
          <w:sz w:val="28"/>
          <w:szCs w:val="28"/>
          <w:rtl/>
          <w:lang w:bidi="ar-JO"/>
        </w:rPr>
        <w:t xml:space="preserve">مجلس </w:t>
      </w:r>
      <w:r w:rsidR="00315334" w:rsidRPr="001C4908">
        <w:rPr>
          <w:rFonts w:ascii="Simplified Arabic" w:eastAsia="Times New Roman" w:hAnsi="Simplified Arabic" w:cs="Simplified Arabic"/>
          <w:snapToGrid w:val="0"/>
          <w:sz w:val="28"/>
          <w:szCs w:val="28"/>
          <w:rtl/>
          <w:lang w:bidi="ar-JO"/>
        </w:rPr>
        <w:t>أن يضطلع بما يلي كحد أدنى:</w:t>
      </w:r>
    </w:p>
    <w:p w14:paraId="496385A2" w14:textId="6449D7DF" w:rsidR="00390F18" w:rsidRPr="001C4908" w:rsidRDefault="0012496B" w:rsidP="0012496B">
      <w:pPr>
        <w:pStyle w:val="ListParagraph"/>
        <w:bidi/>
        <w:spacing w:after="0" w:line="360" w:lineRule="auto"/>
        <w:ind w:left="544" w:hanging="123"/>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1.</w:t>
      </w:r>
      <w:r w:rsidR="00470B5F" w:rsidRPr="001C4908">
        <w:rPr>
          <w:rFonts w:ascii="Simplified Arabic" w:eastAsia="Times New Roman" w:hAnsi="Simplified Arabic" w:cs="Simplified Arabic" w:hint="cs"/>
          <w:snapToGrid w:val="0"/>
          <w:sz w:val="28"/>
          <w:szCs w:val="28"/>
          <w:rtl/>
          <w:lang w:bidi="ar-JO"/>
        </w:rPr>
        <w:t xml:space="preserve"> </w:t>
      </w:r>
      <w:r w:rsidR="00877EE9" w:rsidRPr="001C4908">
        <w:rPr>
          <w:rFonts w:ascii="Simplified Arabic" w:eastAsia="Times New Roman" w:hAnsi="Simplified Arabic" w:cs="Simplified Arabic" w:hint="cs"/>
          <w:snapToGrid w:val="0"/>
          <w:sz w:val="28"/>
          <w:szCs w:val="28"/>
          <w:rtl/>
          <w:lang w:bidi="ar-JO"/>
        </w:rPr>
        <w:t xml:space="preserve">الحرص على </w:t>
      </w:r>
      <w:r w:rsidR="00DE2A6C" w:rsidRPr="001C4908">
        <w:rPr>
          <w:rFonts w:ascii="Simplified Arabic" w:eastAsia="Times New Roman" w:hAnsi="Simplified Arabic" w:cs="Simplified Arabic"/>
          <w:snapToGrid w:val="0"/>
          <w:sz w:val="28"/>
          <w:szCs w:val="28"/>
          <w:rtl/>
          <w:lang w:bidi="ar-JO"/>
        </w:rPr>
        <w:t>إقامة علاقة بناء</w:t>
      </w:r>
      <w:r w:rsidR="00DE2A6C" w:rsidRPr="001C4908">
        <w:rPr>
          <w:rFonts w:ascii="Simplified Arabic" w:eastAsia="Times New Roman" w:hAnsi="Simplified Arabic" w:cs="Simplified Arabic" w:hint="cs"/>
          <w:snapToGrid w:val="0"/>
          <w:sz w:val="28"/>
          <w:szCs w:val="28"/>
          <w:rtl/>
          <w:lang w:bidi="ar-JO"/>
        </w:rPr>
        <w:t>ه</w:t>
      </w:r>
      <w:r w:rsidR="00390F18" w:rsidRPr="001C4908">
        <w:rPr>
          <w:rFonts w:ascii="Simplified Arabic" w:eastAsia="Times New Roman" w:hAnsi="Simplified Arabic" w:cs="Simplified Arabic"/>
          <w:snapToGrid w:val="0"/>
          <w:sz w:val="28"/>
          <w:szCs w:val="28"/>
          <w:rtl/>
          <w:lang w:bidi="ar-JO"/>
        </w:rPr>
        <w:t xml:space="preserve"> بين ا</w:t>
      </w:r>
      <w:r w:rsidR="00877EE9" w:rsidRPr="001C4908">
        <w:rPr>
          <w:rFonts w:ascii="Simplified Arabic" w:eastAsia="Times New Roman" w:hAnsi="Simplified Arabic" w:cs="Simplified Arabic"/>
          <w:snapToGrid w:val="0"/>
          <w:sz w:val="28"/>
          <w:szCs w:val="28"/>
          <w:rtl/>
          <w:lang w:bidi="ar-JO"/>
        </w:rPr>
        <w:t>لمجلس والإدارة التنفيذية</w:t>
      </w:r>
      <w:r w:rsidR="00162674" w:rsidRPr="001C4908">
        <w:rPr>
          <w:rFonts w:ascii="Simplified Arabic" w:eastAsia="Times New Roman" w:hAnsi="Simplified Arabic" w:cs="Simplified Arabic" w:hint="cs"/>
          <w:snapToGrid w:val="0"/>
          <w:sz w:val="28"/>
          <w:szCs w:val="28"/>
          <w:rtl/>
          <w:lang w:bidi="ar-JO"/>
        </w:rPr>
        <w:t xml:space="preserve"> العليا</w:t>
      </w:r>
      <w:r w:rsidR="00877EE9" w:rsidRPr="001C4908">
        <w:rPr>
          <w:rFonts w:ascii="Simplified Arabic" w:eastAsia="Times New Roman" w:hAnsi="Simplified Arabic" w:cs="Simplified Arabic"/>
          <w:snapToGrid w:val="0"/>
          <w:sz w:val="28"/>
          <w:szCs w:val="28"/>
          <w:rtl/>
          <w:lang w:bidi="ar-JO"/>
        </w:rPr>
        <w:t xml:space="preserve"> للبنك</w:t>
      </w:r>
      <w:r w:rsidR="00877EE9" w:rsidRPr="001C4908">
        <w:rPr>
          <w:rFonts w:ascii="Simplified Arabic" w:eastAsia="Times New Roman" w:hAnsi="Simplified Arabic" w:cs="Simplified Arabic" w:hint="cs"/>
          <w:snapToGrid w:val="0"/>
          <w:sz w:val="28"/>
          <w:szCs w:val="28"/>
          <w:rtl/>
          <w:lang w:bidi="ar-JO"/>
        </w:rPr>
        <w:t>.</w:t>
      </w:r>
    </w:p>
    <w:p w14:paraId="0A0A6EC6" w14:textId="28D7E223" w:rsidR="00390F18" w:rsidRDefault="0012496B" w:rsidP="00595131">
      <w:pPr>
        <w:pStyle w:val="ListParagraph"/>
        <w:bidi/>
        <w:spacing w:after="0" w:line="360" w:lineRule="auto"/>
        <w:ind w:left="691" w:hanging="270"/>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rPr>
        <w:t xml:space="preserve">2. </w:t>
      </w:r>
      <w:r w:rsidR="00A42A24" w:rsidRPr="001C4908">
        <w:rPr>
          <w:rFonts w:ascii="Simplified Arabic" w:eastAsia="Times New Roman" w:hAnsi="Simplified Arabic" w:cs="Simplified Arabic" w:hint="cs"/>
          <w:snapToGrid w:val="0"/>
          <w:sz w:val="28"/>
          <w:szCs w:val="28"/>
          <w:rtl/>
        </w:rPr>
        <w:t>ال</w:t>
      </w:r>
      <w:r w:rsidR="00390F18" w:rsidRPr="001C4908">
        <w:rPr>
          <w:rFonts w:ascii="Simplified Arabic" w:eastAsia="Times New Roman" w:hAnsi="Simplified Arabic" w:cs="Simplified Arabic"/>
          <w:snapToGrid w:val="0"/>
          <w:sz w:val="28"/>
          <w:szCs w:val="28"/>
          <w:rtl/>
          <w:lang w:bidi="ar-JO"/>
        </w:rPr>
        <w:t>تشج</w:t>
      </w:r>
      <w:r w:rsidR="00A42A24" w:rsidRPr="001C4908">
        <w:rPr>
          <w:rFonts w:ascii="Simplified Arabic" w:eastAsia="Times New Roman" w:hAnsi="Simplified Arabic" w:cs="Simplified Arabic" w:hint="cs"/>
          <w:snapToGrid w:val="0"/>
          <w:sz w:val="28"/>
          <w:szCs w:val="28"/>
          <w:rtl/>
          <w:lang w:bidi="ar-JO"/>
        </w:rPr>
        <w:t>ي</w:t>
      </w:r>
      <w:r w:rsidR="00390F18" w:rsidRPr="001C4908">
        <w:rPr>
          <w:rFonts w:ascii="Simplified Arabic" w:eastAsia="Times New Roman" w:hAnsi="Simplified Arabic" w:cs="Simplified Arabic"/>
          <w:snapToGrid w:val="0"/>
          <w:sz w:val="28"/>
          <w:szCs w:val="28"/>
          <w:rtl/>
          <w:lang w:bidi="ar-JO"/>
        </w:rPr>
        <w:t xml:space="preserve">ع على </w:t>
      </w:r>
      <w:r w:rsidR="00D02A06">
        <w:rPr>
          <w:rFonts w:ascii="Simplified Arabic" w:eastAsia="Times New Roman" w:hAnsi="Simplified Arabic" w:cs="Simplified Arabic" w:hint="cs"/>
          <w:snapToGrid w:val="0"/>
          <w:sz w:val="28"/>
          <w:szCs w:val="28"/>
          <w:rtl/>
          <w:lang w:bidi="ar-JO"/>
        </w:rPr>
        <w:t xml:space="preserve">إبداء الرأي </w:t>
      </w:r>
      <w:r w:rsidR="00390F18" w:rsidRPr="001C4908">
        <w:rPr>
          <w:rFonts w:ascii="Simplified Arabic" w:eastAsia="Times New Roman" w:hAnsi="Simplified Arabic" w:cs="Simplified Arabic"/>
          <w:snapToGrid w:val="0"/>
          <w:sz w:val="28"/>
          <w:szCs w:val="28"/>
          <w:rtl/>
          <w:lang w:bidi="ar-JO"/>
        </w:rPr>
        <w:t>حول القضايا التي يتم بحثها بشكل عام وتلك التي يوجد حولها تباين في وجهات النظر بين ا</w:t>
      </w:r>
      <w:r w:rsidR="00D94EFC" w:rsidRPr="001C4908">
        <w:rPr>
          <w:rFonts w:ascii="Simplified Arabic" w:eastAsia="Times New Roman" w:hAnsi="Simplified Arabic" w:cs="Simplified Arabic"/>
          <w:snapToGrid w:val="0"/>
          <w:sz w:val="28"/>
          <w:szCs w:val="28"/>
          <w:rtl/>
          <w:lang w:bidi="ar-JO"/>
        </w:rPr>
        <w:t>لأعضاء، و</w:t>
      </w:r>
      <w:r w:rsidR="00D94EFC" w:rsidRPr="001C4908">
        <w:rPr>
          <w:rFonts w:ascii="Simplified Arabic" w:eastAsia="Times New Roman" w:hAnsi="Simplified Arabic" w:cs="Simplified Arabic" w:hint="cs"/>
          <w:snapToGrid w:val="0"/>
          <w:sz w:val="28"/>
          <w:szCs w:val="28"/>
          <w:rtl/>
          <w:lang w:bidi="ar-JO"/>
        </w:rPr>
        <w:t>ي</w:t>
      </w:r>
      <w:r w:rsidR="00390F18" w:rsidRPr="001C4908">
        <w:rPr>
          <w:rFonts w:ascii="Simplified Arabic" w:eastAsia="Times New Roman" w:hAnsi="Simplified Arabic" w:cs="Simplified Arabic"/>
          <w:snapToGrid w:val="0"/>
          <w:sz w:val="28"/>
          <w:szCs w:val="28"/>
          <w:rtl/>
          <w:lang w:bidi="ar-JO"/>
        </w:rPr>
        <w:t>شجع على النقاشات والتصويت على تلك القضايا.</w:t>
      </w:r>
    </w:p>
    <w:p w14:paraId="5F579590" w14:textId="7DA8D5E2" w:rsidR="009866B3" w:rsidRPr="0046191D" w:rsidRDefault="0012496B" w:rsidP="0046191D">
      <w:pPr>
        <w:bidi/>
        <w:spacing w:after="0" w:line="360" w:lineRule="auto"/>
        <w:jc w:val="both"/>
        <w:rPr>
          <w:rFonts w:ascii="Simplified Arabic" w:eastAsia="Times New Roman" w:hAnsi="Simplified Arabic" w:cs="Simplified Arabic"/>
          <w:snapToGrid w:val="0"/>
          <w:sz w:val="28"/>
          <w:szCs w:val="28"/>
        </w:rPr>
      </w:pPr>
      <w:r>
        <w:rPr>
          <w:rFonts w:ascii="Simplified Arabic" w:eastAsia="Times New Roman" w:hAnsi="Simplified Arabic" w:cs="Simplified Arabic" w:hint="cs"/>
          <w:snapToGrid w:val="0"/>
          <w:sz w:val="28"/>
          <w:szCs w:val="28"/>
          <w:rtl/>
        </w:rPr>
        <w:t xml:space="preserve">      3. </w:t>
      </w:r>
      <w:r w:rsidR="00F22761" w:rsidRPr="0012496B">
        <w:rPr>
          <w:rFonts w:ascii="Simplified Arabic" w:eastAsia="Times New Roman" w:hAnsi="Simplified Arabic" w:cs="Simplified Arabic"/>
          <w:snapToGrid w:val="0"/>
          <w:sz w:val="28"/>
          <w:szCs w:val="28"/>
          <w:rtl/>
        </w:rPr>
        <w:t xml:space="preserve">مناقشة القضايا الاستراتيجية </w:t>
      </w:r>
      <w:r w:rsidR="00DB386D" w:rsidRPr="0012496B">
        <w:rPr>
          <w:rFonts w:ascii="Simplified Arabic" w:eastAsia="Times New Roman" w:hAnsi="Simplified Arabic" w:cs="Simplified Arabic" w:hint="cs"/>
          <w:snapToGrid w:val="0"/>
          <w:sz w:val="28"/>
          <w:szCs w:val="28"/>
          <w:rtl/>
        </w:rPr>
        <w:t>و</w:t>
      </w:r>
      <w:r w:rsidR="00405876" w:rsidRPr="0012496B">
        <w:rPr>
          <w:rFonts w:ascii="Simplified Arabic" w:eastAsia="Times New Roman" w:hAnsi="Simplified Arabic" w:cs="Simplified Arabic" w:hint="cs"/>
          <w:snapToGrid w:val="0"/>
          <w:sz w:val="28"/>
          <w:szCs w:val="28"/>
          <w:rtl/>
        </w:rPr>
        <w:t>المهمة</w:t>
      </w:r>
      <w:r w:rsidR="00F22761" w:rsidRPr="0012496B">
        <w:rPr>
          <w:rFonts w:ascii="Simplified Arabic" w:eastAsia="Times New Roman" w:hAnsi="Simplified Arabic" w:cs="Simplified Arabic"/>
          <w:snapToGrid w:val="0"/>
          <w:sz w:val="28"/>
          <w:szCs w:val="28"/>
          <w:rtl/>
        </w:rPr>
        <w:t xml:space="preserve"> في اجتماعات المجلس بشكل مستفيض</w:t>
      </w:r>
      <w:r w:rsidR="00F22761" w:rsidRPr="0012496B">
        <w:rPr>
          <w:rFonts w:ascii="Simplified Arabic" w:eastAsia="Times New Roman" w:hAnsi="Simplified Arabic" w:cs="Simplified Arabic" w:hint="cs"/>
          <w:snapToGrid w:val="0"/>
          <w:sz w:val="28"/>
          <w:szCs w:val="28"/>
          <w:rtl/>
        </w:rPr>
        <w:t>.</w:t>
      </w:r>
    </w:p>
    <w:p w14:paraId="4D484A04" w14:textId="7452FD5A" w:rsidR="00390F18" w:rsidRPr="001C4908" w:rsidRDefault="0012496B" w:rsidP="0012496B">
      <w:pPr>
        <w:pStyle w:val="ListParagraph"/>
        <w:bidi/>
        <w:spacing w:after="0" w:line="360" w:lineRule="auto"/>
        <w:ind w:left="691" w:hanging="270"/>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4. </w:t>
      </w:r>
      <w:r w:rsidR="00390F18" w:rsidRPr="001C4908">
        <w:rPr>
          <w:rFonts w:ascii="Simplified Arabic" w:eastAsia="Times New Roman" w:hAnsi="Simplified Arabic" w:cs="Simplified Arabic"/>
          <w:snapToGrid w:val="0"/>
          <w:sz w:val="28"/>
          <w:szCs w:val="28"/>
          <w:rtl/>
          <w:lang w:bidi="ar-JO"/>
        </w:rPr>
        <w:t>التأكد من استلام جميع أعضاء المجلس لمحاضر الاجتماعات السابقة وتوقيعها، و</w:t>
      </w:r>
      <w:r w:rsidR="003A3585" w:rsidRPr="001C4908">
        <w:rPr>
          <w:rFonts w:ascii="Simplified Arabic" w:eastAsia="Times New Roman" w:hAnsi="Simplified Arabic" w:cs="Simplified Arabic" w:hint="cs"/>
          <w:snapToGrid w:val="0"/>
          <w:sz w:val="28"/>
          <w:szCs w:val="28"/>
          <w:rtl/>
          <w:lang w:bidi="ar-JO"/>
        </w:rPr>
        <w:t>استلام</w:t>
      </w:r>
      <w:r w:rsidR="005D4A68" w:rsidRPr="001C4908">
        <w:rPr>
          <w:rFonts w:ascii="Simplified Arabic" w:eastAsia="Times New Roman" w:hAnsi="Simplified Arabic" w:cs="Simplified Arabic" w:hint="cs"/>
          <w:snapToGrid w:val="0"/>
          <w:sz w:val="28"/>
          <w:szCs w:val="28"/>
          <w:rtl/>
          <w:lang w:bidi="ar-JO"/>
        </w:rPr>
        <w:t>هم</w:t>
      </w:r>
      <w:r w:rsidR="003A3585" w:rsidRPr="001C4908">
        <w:rPr>
          <w:rFonts w:ascii="Simplified Arabic" w:eastAsia="Times New Roman" w:hAnsi="Simplified Arabic" w:cs="Simplified Arabic" w:hint="cs"/>
          <w:snapToGrid w:val="0"/>
          <w:sz w:val="28"/>
          <w:szCs w:val="28"/>
          <w:rtl/>
          <w:lang w:bidi="ar-JO"/>
        </w:rPr>
        <w:t xml:space="preserve"> </w:t>
      </w:r>
      <w:r w:rsidR="00390F18" w:rsidRPr="001C4908">
        <w:rPr>
          <w:rFonts w:ascii="Simplified Arabic" w:eastAsia="Times New Roman" w:hAnsi="Simplified Arabic" w:cs="Simplified Arabic"/>
          <w:snapToGrid w:val="0"/>
          <w:sz w:val="28"/>
          <w:szCs w:val="28"/>
          <w:rtl/>
          <w:lang w:bidi="ar-JO"/>
        </w:rPr>
        <w:t xml:space="preserve">جدول أعمال أي اجتماع قبل انعقاده بمدة كافية، </w:t>
      </w:r>
      <w:r w:rsidR="003A3585" w:rsidRPr="001C4908">
        <w:rPr>
          <w:rFonts w:ascii="Simplified Arabic" w:eastAsia="Times New Roman" w:hAnsi="Simplified Arabic" w:cs="Simplified Arabic" w:hint="cs"/>
          <w:snapToGrid w:val="0"/>
          <w:sz w:val="28"/>
          <w:szCs w:val="28"/>
          <w:rtl/>
          <w:lang w:bidi="ar-JO"/>
        </w:rPr>
        <w:t>على أن يتضمن الجدول</w:t>
      </w:r>
      <w:r w:rsidR="00390F18" w:rsidRPr="001C4908">
        <w:rPr>
          <w:rFonts w:ascii="Simplified Arabic" w:eastAsia="Times New Roman" w:hAnsi="Simplified Arabic" w:cs="Simplified Arabic"/>
          <w:snapToGrid w:val="0"/>
          <w:sz w:val="28"/>
          <w:szCs w:val="28"/>
          <w:rtl/>
          <w:lang w:bidi="ar-JO"/>
        </w:rPr>
        <w:t xml:space="preserve"> معلومات مكتوبة كافية عن المواضيع التي سيتم مناقشتها في الاجتماع </w:t>
      </w:r>
      <w:r w:rsidR="003A3585" w:rsidRPr="001C4908">
        <w:rPr>
          <w:rFonts w:ascii="Simplified Arabic" w:eastAsia="Times New Roman" w:hAnsi="Simplified Arabic" w:cs="Simplified Arabic" w:hint="cs"/>
          <w:snapToGrid w:val="0"/>
          <w:sz w:val="28"/>
          <w:szCs w:val="28"/>
          <w:rtl/>
          <w:lang w:bidi="ar-JO"/>
        </w:rPr>
        <w:t>ويكون التسليم بواسطة</w:t>
      </w:r>
      <w:r w:rsidR="00390F18" w:rsidRPr="001C4908">
        <w:rPr>
          <w:rFonts w:ascii="Simplified Arabic" w:eastAsia="Times New Roman" w:hAnsi="Simplified Arabic" w:cs="Simplified Arabic"/>
          <w:snapToGrid w:val="0"/>
          <w:sz w:val="28"/>
          <w:szCs w:val="28"/>
          <w:rtl/>
          <w:lang w:bidi="ar-JO"/>
        </w:rPr>
        <w:t xml:space="preserve"> أمين سر المجلس</w:t>
      </w:r>
      <w:r w:rsidR="003A3585" w:rsidRPr="001C4908">
        <w:rPr>
          <w:rFonts w:ascii="Simplified Arabic" w:eastAsia="Times New Roman" w:hAnsi="Simplified Arabic" w:cs="Simplified Arabic" w:hint="cs"/>
          <w:snapToGrid w:val="0"/>
          <w:sz w:val="28"/>
          <w:szCs w:val="28"/>
          <w:rtl/>
          <w:lang w:bidi="ar-JO"/>
        </w:rPr>
        <w:t>.</w:t>
      </w:r>
    </w:p>
    <w:p w14:paraId="71C8B6CE" w14:textId="52C9AFDA" w:rsidR="00A51FC8" w:rsidRPr="0012496B" w:rsidRDefault="0012496B" w:rsidP="00421A74">
      <w:pPr>
        <w:bidi/>
        <w:spacing w:after="0" w:line="360" w:lineRule="auto"/>
        <w:jc w:val="both"/>
        <w:rPr>
          <w:rFonts w:ascii="Simplified Arabic" w:eastAsia="Times New Roman" w:hAnsi="Simplified Arabic" w:cs="Simplified Arabic"/>
          <w:snapToGrid w:val="0"/>
          <w:sz w:val="28"/>
          <w:szCs w:val="28"/>
        </w:rPr>
      </w:pPr>
      <w:r>
        <w:rPr>
          <w:rFonts w:ascii="Simplified Arabic" w:eastAsia="Times New Roman" w:hAnsi="Simplified Arabic" w:cs="Simplified Arabic" w:hint="cs"/>
          <w:snapToGrid w:val="0"/>
          <w:sz w:val="28"/>
          <w:szCs w:val="28"/>
          <w:rtl/>
        </w:rPr>
        <w:t xml:space="preserve">      5. </w:t>
      </w:r>
      <w:r w:rsidR="00390F18" w:rsidRPr="0012496B">
        <w:rPr>
          <w:rFonts w:ascii="Simplified Arabic" w:eastAsia="Times New Roman" w:hAnsi="Simplified Arabic" w:cs="Simplified Arabic"/>
          <w:snapToGrid w:val="0"/>
          <w:sz w:val="28"/>
          <w:szCs w:val="28"/>
          <w:rtl/>
        </w:rPr>
        <w:t>التأكد من وجود ميثاق ينظم ويحدد عمل المجلس.</w:t>
      </w:r>
    </w:p>
    <w:p w14:paraId="2AB887D0" w14:textId="2B1724EE" w:rsidR="000D1A64" w:rsidRPr="001C4908" w:rsidRDefault="0012496B" w:rsidP="006F18E7">
      <w:pPr>
        <w:pStyle w:val="ListParagraph"/>
        <w:bidi/>
        <w:spacing w:after="0" w:line="360" w:lineRule="auto"/>
        <w:ind w:left="634" w:right="-23" w:hanging="213"/>
        <w:contextualSpacing w:val="0"/>
        <w:jc w:val="both"/>
        <w:textAlignment w:val="top"/>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6. </w:t>
      </w:r>
      <w:r w:rsidR="004A0B3C" w:rsidRPr="001C4908">
        <w:rPr>
          <w:rFonts w:ascii="Simplified Arabic" w:eastAsia="Times New Roman" w:hAnsi="Simplified Arabic" w:cs="Simplified Arabic" w:hint="cs"/>
          <w:snapToGrid w:val="0"/>
          <w:sz w:val="28"/>
          <w:szCs w:val="28"/>
          <w:rtl/>
          <w:lang w:bidi="ar-JO"/>
        </w:rPr>
        <w:t xml:space="preserve">التأكد من </w:t>
      </w:r>
      <w:r w:rsidR="000D1A64" w:rsidRPr="001C4908">
        <w:rPr>
          <w:rFonts w:ascii="Simplified Arabic" w:eastAsia="Times New Roman" w:hAnsi="Simplified Arabic" w:cs="Simplified Arabic"/>
          <w:snapToGrid w:val="0"/>
          <w:sz w:val="28"/>
          <w:szCs w:val="28"/>
          <w:rtl/>
          <w:lang w:bidi="ar-JO"/>
        </w:rPr>
        <w:t>تزويد كل عضو من أعضاء المجلس عند انتخابه</w:t>
      </w:r>
      <w:r w:rsidR="000D1A64" w:rsidRPr="001C4908">
        <w:rPr>
          <w:rFonts w:ascii="Simplified Arabic" w:eastAsia="Times New Roman" w:hAnsi="Simplified Arabic" w:cs="Simplified Arabic" w:hint="cs"/>
          <w:snapToGrid w:val="0"/>
          <w:sz w:val="28"/>
          <w:szCs w:val="28"/>
          <w:rtl/>
          <w:lang w:bidi="ar-JO"/>
        </w:rPr>
        <w:t xml:space="preserve"> بنصوص القوانين ذات العلاقة بعمل البنوك وتعليمات البنك المركزي ذات العلاقة بعمل المجلس بما فيها هذه التعليمات،</w:t>
      </w:r>
      <w:r w:rsidR="000D1A64" w:rsidRPr="001C4908">
        <w:rPr>
          <w:rFonts w:ascii="Simplified Arabic" w:eastAsia="Times New Roman" w:hAnsi="Simplified Arabic" w:cs="Simplified Arabic"/>
          <w:snapToGrid w:val="0"/>
          <w:sz w:val="28"/>
          <w:szCs w:val="28"/>
          <w:rtl/>
          <w:lang w:bidi="ar-JO"/>
        </w:rPr>
        <w:t xml:space="preserve"> </w:t>
      </w:r>
      <w:r w:rsidR="000D1A64" w:rsidRPr="001C4908">
        <w:rPr>
          <w:rFonts w:ascii="Simplified Arabic" w:eastAsia="Times New Roman" w:hAnsi="Simplified Arabic" w:cs="Simplified Arabic" w:hint="cs"/>
          <w:snapToGrid w:val="0"/>
          <w:sz w:val="28"/>
          <w:szCs w:val="28"/>
          <w:rtl/>
          <w:lang w:bidi="ar-JO"/>
        </w:rPr>
        <w:t>و</w:t>
      </w:r>
      <w:r w:rsidR="000D1A64" w:rsidRPr="001C4908">
        <w:rPr>
          <w:rFonts w:ascii="Simplified Arabic" w:eastAsia="Times New Roman" w:hAnsi="Simplified Arabic" w:cs="Simplified Arabic"/>
          <w:snapToGrid w:val="0"/>
          <w:sz w:val="28"/>
          <w:szCs w:val="28"/>
          <w:rtl/>
          <w:lang w:bidi="ar-JO"/>
        </w:rPr>
        <w:t>بكت</w:t>
      </w:r>
      <w:r w:rsidR="000D1A64" w:rsidRPr="001C4908">
        <w:rPr>
          <w:rFonts w:ascii="Simplified Arabic" w:eastAsia="Times New Roman" w:hAnsi="Simplified Arabic" w:cs="Simplified Arabic" w:hint="cs"/>
          <w:snapToGrid w:val="0"/>
          <w:sz w:val="28"/>
          <w:szCs w:val="28"/>
          <w:rtl/>
          <w:lang w:bidi="ar-JO"/>
        </w:rPr>
        <w:t>ي</w:t>
      </w:r>
      <w:r w:rsidR="000D1A64" w:rsidRPr="001C4908">
        <w:rPr>
          <w:rFonts w:ascii="Simplified Arabic" w:eastAsia="Times New Roman" w:hAnsi="Simplified Arabic" w:cs="Simplified Arabic"/>
          <w:snapToGrid w:val="0"/>
          <w:sz w:val="28"/>
          <w:szCs w:val="28"/>
          <w:rtl/>
          <w:lang w:bidi="ar-JO"/>
        </w:rPr>
        <w:t>ب يوضح حقوق العضو</w:t>
      </w:r>
      <w:r w:rsidR="000D1A64" w:rsidRPr="001C4908">
        <w:rPr>
          <w:rFonts w:ascii="Simplified Arabic" w:eastAsia="Times New Roman" w:hAnsi="Simplified Arabic" w:cs="Simplified Arabic" w:hint="cs"/>
          <w:snapToGrid w:val="0"/>
          <w:sz w:val="28"/>
          <w:szCs w:val="28"/>
          <w:rtl/>
          <w:lang w:bidi="ar-JO"/>
        </w:rPr>
        <w:t xml:space="preserve"> </w:t>
      </w:r>
      <w:r w:rsidR="00F12ADA">
        <w:rPr>
          <w:rFonts w:ascii="Simplified Arabic" w:eastAsia="Times New Roman" w:hAnsi="Simplified Arabic" w:cs="Simplified Arabic" w:hint="cs"/>
          <w:snapToGrid w:val="0"/>
          <w:sz w:val="28"/>
          <w:szCs w:val="28"/>
          <w:rtl/>
          <w:lang w:bidi="ar-JO"/>
        </w:rPr>
        <w:t>ومهامه</w:t>
      </w:r>
      <w:r w:rsidR="00F55A45" w:rsidRPr="001C4908">
        <w:rPr>
          <w:rFonts w:ascii="Simplified Arabic" w:eastAsia="Times New Roman" w:hAnsi="Simplified Arabic" w:cs="Simplified Arabic" w:hint="cs"/>
          <w:snapToGrid w:val="0"/>
          <w:sz w:val="28"/>
          <w:szCs w:val="28"/>
          <w:rtl/>
          <w:lang w:bidi="ar-JO"/>
        </w:rPr>
        <w:t>،</w:t>
      </w:r>
      <w:r w:rsidR="000D1A64" w:rsidRPr="001C4908">
        <w:rPr>
          <w:rFonts w:ascii="Simplified Arabic" w:eastAsia="Times New Roman" w:hAnsi="Simplified Arabic" w:cs="Simplified Arabic"/>
          <w:snapToGrid w:val="0"/>
          <w:sz w:val="28"/>
          <w:szCs w:val="28"/>
          <w:rtl/>
          <w:lang w:bidi="ar-JO"/>
        </w:rPr>
        <w:t xml:space="preserve"> ومهام أمين سر المجلس.</w:t>
      </w:r>
    </w:p>
    <w:p w14:paraId="043F0085" w14:textId="078A14DB" w:rsidR="00390F18" w:rsidRPr="001C4908" w:rsidRDefault="0012496B" w:rsidP="0012496B">
      <w:pPr>
        <w:pStyle w:val="ListParagraph"/>
        <w:bidi/>
        <w:spacing w:after="0" w:line="360" w:lineRule="auto"/>
        <w:ind w:left="634" w:hanging="213"/>
        <w:contextualSpacing w:val="0"/>
        <w:jc w:val="lowKashida"/>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7. </w:t>
      </w:r>
      <w:r w:rsidR="004A0B3C" w:rsidRPr="001C4908">
        <w:rPr>
          <w:rFonts w:ascii="Simplified Arabic" w:eastAsia="Times New Roman" w:hAnsi="Simplified Arabic" w:cs="Simplified Arabic" w:hint="cs"/>
          <w:snapToGrid w:val="0"/>
          <w:sz w:val="28"/>
          <w:szCs w:val="28"/>
          <w:rtl/>
          <w:lang w:bidi="ar-JO"/>
        </w:rPr>
        <w:t xml:space="preserve">التأكد من </w:t>
      </w:r>
      <w:r w:rsidR="00390F18" w:rsidRPr="001C4908">
        <w:rPr>
          <w:rFonts w:ascii="Simplified Arabic" w:eastAsia="Times New Roman" w:hAnsi="Simplified Arabic" w:cs="Simplified Arabic"/>
          <w:snapToGrid w:val="0"/>
          <w:sz w:val="28"/>
          <w:szCs w:val="28"/>
          <w:rtl/>
          <w:lang w:bidi="ar-JO"/>
        </w:rPr>
        <w:t>تزويد</w:t>
      </w:r>
      <w:r w:rsidR="00677EF3">
        <w:rPr>
          <w:rFonts w:ascii="Simplified Arabic" w:eastAsia="Times New Roman" w:hAnsi="Simplified Arabic" w:cs="Simplified Arabic" w:hint="cs"/>
          <w:snapToGrid w:val="0"/>
          <w:sz w:val="28"/>
          <w:szCs w:val="28"/>
          <w:rtl/>
          <w:lang w:bidi="ar-JO"/>
        </w:rPr>
        <w:t xml:space="preserve"> كل عضو</w:t>
      </w:r>
      <w:r w:rsidR="00390F18" w:rsidRPr="001C4908">
        <w:rPr>
          <w:rFonts w:ascii="Simplified Arabic" w:eastAsia="Times New Roman" w:hAnsi="Simplified Arabic" w:cs="Simplified Arabic"/>
          <w:snapToGrid w:val="0"/>
          <w:sz w:val="28"/>
          <w:szCs w:val="28"/>
          <w:rtl/>
          <w:lang w:bidi="ar-JO"/>
        </w:rPr>
        <w:t xml:space="preserve"> بملخص </w:t>
      </w:r>
      <w:r w:rsidR="003A3585" w:rsidRPr="001C4908">
        <w:rPr>
          <w:rFonts w:ascii="Simplified Arabic" w:eastAsia="Times New Roman" w:hAnsi="Simplified Arabic" w:cs="Simplified Arabic" w:hint="cs"/>
          <w:snapToGrid w:val="0"/>
          <w:sz w:val="28"/>
          <w:szCs w:val="28"/>
          <w:rtl/>
          <w:lang w:bidi="ar-JO"/>
        </w:rPr>
        <w:t>ك</w:t>
      </w:r>
      <w:r w:rsidR="00677EF3">
        <w:rPr>
          <w:rFonts w:ascii="Simplified Arabic" w:eastAsia="Times New Roman" w:hAnsi="Simplified Arabic" w:cs="Simplified Arabic" w:hint="cs"/>
          <w:snapToGrid w:val="0"/>
          <w:sz w:val="28"/>
          <w:szCs w:val="28"/>
          <w:rtl/>
          <w:lang w:bidi="ar-JO"/>
        </w:rPr>
        <w:t>اف</w:t>
      </w:r>
      <w:r w:rsidR="00390F18" w:rsidRPr="001C4908">
        <w:rPr>
          <w:rFonts w:ascii="Simplified Arabic" w:eastAsia="Times New Roman" w:hAnsi="Simplified Arabic" w:cs="Simplified Arabic"/>
          <w:snapToGrid w:val="0"/>
          <w:sz w:val="28"/>
          <w:szCs w:val="28"/>
          <w:rtl/>
          <w:lang w:bidi="ar-JO"/>
        </w:rPr>
        <w:t xml:space="preserve"> عن أعمال البنك عند التعيين أو عند الطلب.</w:t>
      </w:r>
    </w:p>
    <w:p w14:paraId="4C2A8011" w14:textId="7A699331" w:rsidR="0012496B" w:rsidRPr="00A51FC8" w:rsidRDefault="0012496B" w:rsidP="00C81964">
      <w:pPr>
        <w:pStyle w:val="ListParagraph"/>
        <w:bidi/>
        <w:spacing w:after="0" w:line="360" w:lineRule="auto"/>
        <w:ind w:left="781" w:hanging="360"/>
        <w:contextualSpacing w:val="0"/>
        <w:jc w:val="both"/>
        <w:rPr>
          <w:rFonts w:ascii="Simplified Arabic" w:hAnsi="Simplified Arabic" w:cs="Simplified Arabic"/>
          <w:b/>
          <w:bCs/>
          <w:sz w:val="28"/>
          <w:szCs w:val="28"/>
          <w:lang w:bidi="ar-JO"/>
        </w:rPr>
      </w:pPr>
      <w:r>
        <w:rPr>
          <w:rFonts w:ascii="Simplified Arabic" w:hAnsi="Simplified Arabic" w:cs="Simplified Arabic" w:hint="cs"/>
          <w:sz w:val="28"/>
          <w:szCs w:val="28"/>
          <w:rtl/>
          <w:lang w:bidi="ar-JO"/>
        </w:rPr>
        <w:t xml:space="preserve">8. </w:t>
      </w:r>
      <w:r w:rsidR="003A3585" w:rsidRPr="001C4908">
        <w:rPr>
          <w:rFonts w:ascii="Simplified Arabic" w:hAnsi="Simplified Arabic" w:cs="Simplified Arabic" w:hint="cs"/>
          <w:sz w:val="28"/>
          <w:szCs w:val="28"/>
          <w:rtl/>
          <w:lang w:bidi="ar-JO"/>
        </w:rPr>
        <w:t>التداول</w:t>
      </w:r>
      <w:r w:rsidR="00390F18" w:rsidRPr="001C4908">
        <w:rPr>
          <w:rFonts w:ascii="Simplified Arabic" w:hAnsi="Simplified Arabic" w:cs="Simplified Arabic"/>
          <w:sz w:val="28"/>
          <w:szCs w:val="28"/>
          <w:rtl/>
          <w:lang w:bidi="ar-JO"/>
        </w:rPr>
        <w:t xml:space="preserve"> مع</w:t>
      </w:r>
      <w:r w:rsidR="00C057D3" w:rsidRPr="001C4908">
        <w:rPr>
          <w:rFonts w:ascii="Simplified Arabic" w:hAnsi="Simplified Arabic" w:cs="Simplified Arabic" w:hint="cs"/>
          <w:sz w:val="28"/>
          <w:szCs w:val="28"/>
          <w:rtl/>
          <w:lang w:bidi="ar-JO"/>
        </w:rPr>
        <w:t xml:space="preserve"> أي</w:t>
      </w:r>
      <w:r w:rsidR="00390F18" w:rsidRPr="001C4908">
        <w:rPr>
          <w:rFonts w:ascii="Simplified Arabic" w:hAnsi="Simplified Arabic" w:cs="Simplified Arabic"/>
          <w:sz w:val="28"/>
          <w:szCs w:val="28"/>
          <w:rtl/>
          <w:lang w:bidi="ar-JO"/>
        </w:rPr>
        <w:t xml:space="preserve"> </w:t>
      </w:r>
      <w:r w:rsidR="003A3585" w:rsidRPr="001C4908">
        <w:rPr>
          <w:rFonts w:ascii="Simplified Arabic" w:hAnsi="Simplified Arabic" w:cs="Simplified Arabic" w:hint="cs"/>
          <w:sz w:val="28"/>
          <w:szCs w:val="28"/>
          <w:rtl/>
          <w:lang w:bidi="ar-JO"/>
        </w:rPr>
        <w:t>عضو جديد</w:t>
      </w:r>
      <w:r w:rsidR="00390F18" w:rsidRPr="001C4908">
        <w:rPr>
          <w:rFonts w:ascii="Simplified Arabic" w:hAnsi="Simplified Arabic" w:cs="Simplified Arabic"/>
          <w:sz w:val="28"/>
          <w:szCs w:val="28"/>
          <w:rtl/>
          <w:lang w:bidi="ar-JO"/>
        </w:rPr>
        <w:t xml:space="preserve"> </w:t>
      </w:r>
      <w:r w:rsidR="00BB7FD0" w:rsidRPr="001C4908">
        <w:rPr>
          <w:rFonts w:ascii="Simplified Arabic" w:hAnsi="Simplified Arabic" w:cs="Simplified Arabic"/>
          <w:sz w:val="28"/>
          <w:szCs w:val="28"/>
          <w:rtl/>
          <w:lang w:bidi="ar-JO"/>
        </w:rPr>
        <w:t>بمساعدة المستشار القانوني</w:t>
      </w:r>
      <w:r w:rsidR="004702E0">
        <w:rPr>
          <w:rFonts w:ascii="Simplified Arabic" w:hAnsi="Simplified Arabic" w:cs="Simplified Arabic" w:hint="cs"/>
          <w:sz w:val="28"/>
          <w:szCs w:val="28"/>
          <w:rtl/>
          <w:lang w:bidi="ar-JO"/>
        </w:rPr>
        <w:t>/ مدير الدائرة القانونية وأمين السر</w:t>
      </w:r>
      <w:r w:rsidR="00BB7FD0" w:rsidRPr="001C4908">
        <w:rPr>
          <w:rFonts w:ascii="Simplified Arabic" w:hAnsi="Simplified Arabic" w:cs="Simplified Arabic"/>
          <w:sz w:val="28"/>
          <w:szCs w:val="28"/>
          <w:rtl/>
          <w:lang w:bidi="ar-JO"/>
        </w:rPr>
        <w:t xml:space="preserve"> للبنك</w:t>
      </w:r>
      <w:r w:rsidR="00390F18" w:rsidRPr="001C4908">
        <w:rPr>
          <w:rFonts w:ascii="Simplified Arabic" w:hAnsi="Simplified Arabic" w:cs="Simplified Arabic"/>
          <w:sz w:val="28"/>
          <w:szCs w:val="28"/>
          <w:rtl/>
          <w:lang w:bidi="ar-JO"/>
        </w:rPr>
        <w:t xml:space="preserve"> </w:t>
      </w:r>
      <w:r w:rsidR="003A3585" w:rsidRPr="001C4908">
        <w:rPr>
          <w:rFonts w:ascii="Simplified Arabic" w:hAnsi="Simplified Arabic" w:cs="Simplified Arabic" w:hint="cs"/>
          <w:sz w:val="28"/>
          <w:szCs w:val="28"/>
          <w:rtl/>
          <w:lang w:bidi="ar-JO"/>
        </w:rPr>
        <w:t xml:space="preserve">حول مهام المجلس </w:t>
      </w:r>
      <w:r w:rsidR="00390F18" w:rsidRPr="001C4908">
        <w:rPr>
          <w:rFonts w:ascii="Simplified Arabic" w:hAnsi="Simplified Arabic" w:cs="Simplified Arabic"/>
          <w:sz w:val="28"/>
          <w:szCs w:val="28"/>
          <w:rtl/>
          <w:lang w:bidi="ar-JO"/>
        </w:rPr>
        <w:t>وخاصة ما يتعلق بالمتطلبات القانونية والتنظيمية</w:t>
      </w:r>
      <w:r w:rsidR="00390F18" w:rsidRPr="001C4908">
        <w:rPr>
          <w:rFonts w:ascii="Simplified Arabic" w:eastAsia="Times New Roman" w:hAnsi="Simplified Arabic" w:cs="Simplified Arabic"/>
          <w:snapToGrid w:val="0"/>
          <w:sz w:val="28"/>
          <w:szCs w:val="28"/>
          <w:rtl/>
          <w:lang w:bidi="ar-JO"/>
        </w:rPr>
        <w:t xml:space="preserve"> لتوضيح المهام والصلاحيات والأمور الأخرى الخاصة بالعضوية ومنها فترة العضوية، ومواعيد الاجتماعات، ومهام اللجان، وقيمة المكافآت، وإمكانية الحصول على المشورة الفنية المتخصصة المستقلة عند الضرورة</w:t>
      </w:r>
      <w:r w:rsidR="001F297A" w:rsidRPr="0012496B">
        <w:rPr>
          <w:rFonts w:ascii="Simplified Arabic" w:hAnsi="Simplified Arabic" w:cs="Simplified Arabic" w:hint="cs"/>
          <w:sz w:val="28"/>
          <w:szCs w:val="28"/>
          <w:rtl/>
          <w:lang w:bidi="ar-JO"/>
        </w:rPr>
        <w:t>.</w:t>
      </w:r>
    </w:p>
    <w:p w14:paraId="27FDC7ED" w14:textId="0C8687C7" w:rsidR="00390F18" w:rsidRDefault="0012496B" w:rsidP="0012496B">
      <w:pPr>
        <w:pStyle w:val="ListParagraph"/>
        <w:bidi/>
        <w:spacing w:after="0" w:line="360" w:lineRule="auto"/>
        <w:ind w:left="634" w:hanging="213"/>
        <w:contextualSpacing w:val="0"/>
        <w:jc w:val="both"/>
        <w:rPr>
          <w:rFonts w:ascii="Simplified Arabic" w:hAnsi="Simplified Arabic" w:cs="Simplified Arabic"/>
          <w:sz w:val="28"/>
          <w:szCs w:val="28"/>
          <w:rtl/>
          <w:lang w:bidi="ar-JO"/>
        </w:rPr>
      </w:pPr>
      <w:r>
        <w:rPr>
          <w:rFonts w:ascii="Simplified Arabic" w:eastAsia="Times New Roman" w:hAnsi="Simplified Arabic" w:cs="Simplified Arabic" w:hint="cs"/>
          <w:snapToGrid w:val="0"/>
          <w:sz w:val="28"/>
          <w:szCs w:val="28"/>
          <w:rtl/>
        </w:rPr>
        <w:t xml:space="preserve">9. </w:t>
      </w:r>
      <w:r w:rsidR="00502A02" w:rsidRPr="001C4908">
        <w:rPr>
          <w:rFonts w:ascii="Simplified Arabic" w:eastAsia="Times New Roman" w:hAnsi="Simplified Arabic" w:cs="Simplified Arabic"/>
          <w:snapToGrid w:val="0"/>
          <w:sz w:val="28"/>
          <w:szCs w:val="28"/>
          <w:rtl/>
        </w:rPr>
        <w:t xml:space="preserve">تلبية احتياجات أعضاء المجلس </w:t>
      </w:r>
      <w:r w:rsidR="00502A02" w:rsidRPr="001C4908">
        <w:rPr>
          <w:rFonts w:ascii="Simplified Arabic" w:eastAsia="Times New Roman" w:hAnsi="Simplified Arabic" w:cs="Simplified Arabic" w:hint="cs"/>
          <w:snapToGrid w:val="0"/>
          <w:sz w:val="28"/>
          <w:szCs w:val="28"/>
          <w:rtl/>
        </w:rPr>
        <w:t>فيما يتعلق</w:t>
      </w:r>
      <w:r w:rsidR="00502A02" w:rsidRPr="001C4908">
        <w:rPr>
          <w:rFonts w:ascii="Simplified Arabic" w:eastAsia="Times New Roman" w:hAnsi="Simplified Arabic" w:cs="Simplified Arabic"/>
          <w:snapToGrid w:val="0"/>
          <w:sz w:val="28"/>
          <w:szCs w:val="28"/>
          <w:rtl/>
        </w:rPr>
        <w:t xml:space="preserve"> </w:t>
      </w:r>
      <w:r w:rsidR="00502A02" w:rsidRPr="001C4908">
        <w:rPr>
          <w:rFonts w:ascii="Simplified Arabic" w:eastAsia="Times New Roman" w:hAnsi="Simplified Arabic" w:cs="Simplified Arabic" w:hint="cs"/>
          <w:snapToGrid w:val="0"/>
          <w:sz w:val="28"/>
          <w:szCs w:val="28"/>
          <w:rtl/>
        </w:rPr>
        <w:t>ب</w:t>
      </w:r>
      <w:r w:rsidR="00502A02" w:rsidRPr="001C4908">
        <w:rPr>
          <w:rFonts w:ascii="Simplified Arabic" w:eastAsia="Times New Roman" w:hAnsi="Simplified Arabic" w:cs="Simplified Arabic"/>
          <w:snapToGrid w:val="0"/>
          <w:sz w:val="28"/>
          <w:szCs w:val="28"/>
          <w:rtl/>
        </w:rPr>
        <w:t xml:space="preserve">تطوير </w:t>
      </w:r>
      <w:r w:rsidR="00502A02" w:rsidRPr="001C4908">
        <w:rPr>
          <w:rFonts w:ascii="Simplified Arabic" w:eastAsia="Times New Roman" w:hAnsi="Simplified Arabic" w:cs="Simplified Arabic" w:hint="cs"/>
          <w:snapToGrid w:val="0"/>
          <w:sz w:val="28"/>
          <w:szCs w:val="28"/>
          <w:rtl/>
        </w:rPr>
        <w:t>خبراتهم وتعلمهم المستمر،</w:t>
      </w:r>
      <w:r w:rsidR="00502A02" w:rsidRPr="001C4908">
        <w:rPr>
          <w:rFonts w:ascii="Simplified Arabic" w:eastAsia="Times New Roman" w:hAnsi="Simplified Arabic" w:cs="Simplified Arabic"/>
          <w:snapToGrid w:val="0"/>
          <w:sz w:val="28"/>
          <w:szCs w:val="28"/>
          <w:rtl/>
        </w:rPr>
        <w:t xml:space="preserve"> </w:t>
      </w:r>
      <w:r w:rsidR="00502A02" w:rsidRPr="001C4908">
        <w:rPr>
          <w:rFonts w:ascii="Simplified Arabic" w:eastAsia="Times New Roman" w:hAnsi="Simplified Arabic" w:cs="Simplified Arabic" w:hint="cs"/>
          <w:snapToGrid w:val="0"/>
          <w:sz w:val="28"/>
          <w:szCs w:val="28"/>
          <w:rtl/>
        </w:rPr>
        <w:t>و</w:t>
      </w:r>
      <w:r w:rsidR="001F297A" w:rsidRPr="001C4908">
        <w:rPr>
          <w:rFonts w:ascii="Simplified Arabic" w:hAnsi="Simplified Arabic" w:cs="Simplified Arabic" w:hint="cs"/>
          <w:sz w:val="28"/>
          <w:szCs w:val="28"/>
          <w:rtl/>
          <w:lang w:bidi="ar-JO"/>
        </w:rPr>
        <w:t>أن يتيح</w:t>
      </w:r>
      <w:r w:rsidR="00390F18" w:rsidRPr="001C4908">
        <w:rPr>
          <w:rFonts w:ascii="Simplified Arabic" w:hAnsi="Simplified Arabic" w:cs="Simplified Arabic"/>
          <w:sz w:val="28"/>
          <w:szCs w:val="28"/>
          <w:rtl/>
          <w:lang w:bidi="ar-JO"/>
        </w:rPr>
        <w:t xml:space="preserve"> </w:t>
      </w:r>
      <w:r w:rsidR="001F297A" w:rsidRPr="001C4908">
        <w:rPr>
          <w:rFonts w:ascii="Simplified Arabic" w:hAnsi="Simplified Arabic" w:cs="Simplified Arabic" w:hint="cs"/>
          <w:sz w:val="28"/>
          <w:szCs w:val="28"/>
          <w:rtl/>
          <w:lang w:bidi="ar-JO"/>
        </w:rPr>
        <w:t>ل</w:t>
      </w:r>
      <w:r w:rsidR="001F297A" w:rsidRPr="001C4908">
        <w:rPr>
          <w:rFonts w:ascii="Simplified Arabic" w:hAnsi="Simplified Arabic" w:cs="Simplified Arabic"/>
          <w:sz w:val="28"/>
          <w:szCs w:val="28"/>
          <w:rtl/>
          <w:lang w:bidi="ar-JO"/>
        </w:rPr>
        <w:t>لعضو الجديد</w:t>
      </w:r>
      <w:r w:rsidR="0054246E" w:rsidRPr="001C4908">
        <w:rPr>
          <w:rFonts w:ascii="Simplified Arabic" w:hAnsi="Simplified Arabic" w:cs="Simplified Arabic" w:hint="cs"/>
          <w:sz w:val="28"/>
          <w:szCs w:val="28"/>
          <w:rtl/>
          <w:lang w:bidi="ar-JO"/>
        </w:rPr>
        <w:t xml:space="preserve"> حضور</w:t>
      </w:r>
      <w:r w:rsidR="001F297A" w:rsidRPr="001C4908">
        <w:rPr>
          <w:rFonts w:ascii="Simplified Arabic" w:hAnsi="Simplified Arabic" w:cs="Simplified Arabic" w:hint="cs"/>
          <w:sz w:val="28"/>
          <w:szCs w:val="28"/>
          <w:rtl/>
          <w:lang w:bidi="ar-JO"/>
        </w:rPr>
        <w:t xml:space="preserve"> </w:t>
      </w:r>
      <w:r w:rsidR="00390F18" w:rsidRPr="001C4908">
        <w:rPr>
          <w:rFonts w:ascii="Simplified Arabic" w:hAnsi="Simplified Arabic" w:cs="Simplified Arabic"/>
          <w:sz w:val="28"/>
          <w:szCs w:val="28"/>
          <w:rtl/>
        </w:rPr>
        <w:t>برنامج</w:t>
      </w:r>
      <w:r w:rsidR="00390F18" w:rsidRPr="001C4908">
        <w:rPr>
          <w:rFonts w:ascii="Simplified Arabic" w:hAnsi="Simplified Arabic" w:cs="Simplified Arabic"/>
          <w:sz w:val="28"/>
          <w:szCs w:val="28"/>
          <w:rtl/>
          <w:lang w:bidi="ar-JO"/>
        </w:rPr>
        <w:t xml:space="preserve"> </w:t>
      </w:r>
      <w:r w:rsidR="00DC7E80" w:rsidRPr="001C4908">
        <w:rPr>
          <w:rFonts w:ascii="Simplified Arabic" w:hAnsi="Simplified Arabic" w:cs="Simplified Arabic"/>
          <w:sz w:val="28"/>
          <w:szCs w:val="28"/>
          <w:rtl/>
        </w:rPr>
        <w:t>توجيه</w:t>
      </w:r>
      <w:r w:rsidR="00DC7E80" w:rsidRPr="001C4908">
        <w:rPr>
          <w:rFonts w:ascii="Simplified Arabic" w:hAnsi="Simplified Arabic" w:cs="Simplified Arabic" w:hint="cs"/>
          <w:sz w:val="28"/>
          <w:szCs w:val="28"/>
          <w:rtl/>
        </w:rPr>
        <w:t xml:space="preserve">، </w:t>
      </w:r>
      <w:r w:rsidR="00390F18" w:rsidRPr="001C4908">
        <w:rPr>
          <w:rFonts w:ascii="Simplified Arabic" w:hAnsi="Simplified Arabic" w:cs="Simplified Arabic"/>
          <w:sz w:val="28"/>
          <w:szCs w:val="28"/>
          <w:rtl/>
        </w:rPr>
        <w:t>بحيث</w:t>
      </w:r>
      <w:r w:rsidR="00390F18" w:rsidRPr="001C4908">
        <w:rPr>
          <w:rFonts w:ascii="Simplified Arabic" w:hAnsi="Simplified Arabic" w:cs="Simplified Arabic"/>
          <w:sz w:val="28"/>
          <w:szCs w:val="28"/>
          <w:lang w:bidi="ar-JO"/>
        </w:rPr>
        <w:t xml:space="preserve"> </w:t>
      </w:r>
      <w:r w:rsidR="00390F18" w:rsidRPr="001C4908">
        <w:rPr>
          <w:rFonts w:ascii="Simplified Arabic" w:hAnsi="Simplified Arabic" w:cs="Simplified Arabic"/>
          <w:sz w:val="28"/>
          <w:szCs w:val="28"/>
          <w:rtl/>
        </w:rPr>
        <w:t>يراعي</w:t>
      </w:r>
      <w:r w:rsidR="001F297A" w:rsidRPr="001C4908">
        <w:rPr>
          <w:rFonts w:ascii="Simplified Arabic" w:hAnsi="Simplified Arabic" w:cs="Simplified Arabic" w:hint="cs"/>
          <w:sz w:val="28"/>
          <w:szCs w:val="28"/>
          <w:rtl/>
        </w:rPr>
        <w:t xml:space="preserve"> الخلفية المصرفية للعضو</w:t>
      </w:r>
      <w:r w:rsidR="00390F18" w:rsidRPr="001C4908">
        <w:rPr>
          <w:rFonts w:ascii="Simplified Arabic" w:hAnsi="Simplified Arabic" w:cs="Simplified Arabic"/>
          <w:sz w:val="28"/>
          <w:szCs w:val="28"/>
          <w:rtl/>
        </w:rPr>
        <w:t>،</w:t>
      </w:r>
      <w:r w:rsidR="00390F18" w:rsidRPr="001C4908">
        <w:rPr>
          <w:rFonts w:ascii="Simplified Arabic" w:hAnsi="Simplified Arabic" w:cs="Simplified Arabic"/>
          <w:sz w:val="28"/>
          <w:szCs w:val="28"/>
          <w:lang w:bidi="ar-JO"/>
        </w:rPr>
        <w:t xml:space="preserve"> </w:t>
      </w:r>
      <w:r w:rsidR="00390F18" w:rsidRPr="001C4908">
        <w:rPr>
          <w:rFonts w:ascii="Simplified Arabic" w:hAnsi="Simplified Arabic" w:cs="Simplified Arabic"/>
          <w:sz w:val="28"/>
          <w:szCs w:val="28"/>
          <w:rtl/>
        </w:rPr>
        <w:t>على أن</w:t>
      </w:r>
      <w:r w:rsidR="00BB7FD0" w:rsidRPr="001C4908">
        <w:rPr>
          <w:rFonts w:ascii="Simplified Arabic" w:hAnsi="Simplified Arabic" w:cs="Simplified Arabic" w:hint="cs"/>
          <w:sz w:val="28"/>
          <w:szCs w:val="28"/>
          <w:rtl/>
          <w:lang w:bidi="ar-JO"/>
        </w:rPr>
        <w:t xml:space="preserve"> </w:t>
      </w:r>
      <w:r w:rsidR="00551437" w:rsidRPr="001C4908">
        <w:rPr>
          <w:rFonts w:ascii="Simplified Arabic" w:hAnsi="Simplified Arabic" w:cs="Simplified Arabic" w:hint="cs"/>
          <w:sz w:val="28"/>
          <w:szCs w:val="28"/>
          <w:rtl/>
        </w:rPr>
        <w:t>يحتوي</w:t>
      </w:r>
      <w:r w:rsidR="00390F18" w:rsidRPr="001C4908">
        <w:rPr>
          <w:rFonts w:ascii="Simplified Arabic" w:hAnsi="Simplified Arabic" w:cs="Simplified Arabic"/>
          <w:sz w:val="28"/>
          <w:szCs w:val="28"/>
          <w:lang w:bidi="ar-JO"/>
        </w:rPr>
        <w:t xml:space="preserve"> </w:t>
      </w:r>
      <w:r w:rsidR="00390F18" w:rsidRPr="001C4908">
        <w:rPr>
          <w:rFonts w:ascii="Simplified Arabic" w:hAnsi="Simplified Arabic" w:cs="Simplified Arabic"/>
          <w:sz w:val="28"/>
          <w:szCs w:val="28"/>
          <w:rtl/>
        </w:rPr>
        <w:t>هذا</w:t>
      </w:r>
      <w:r w:rsidR="00390F18" w:rsidRPr="001C4908">
        <w:rPr>
          <w:rFonts w:ascii="Simplified Arabic" w:hAnsi="Simplified Arabic" w:cs="Simplified Arabic"/>
          <w:sz w:val="28"/>
          <w:szCs w:val="28"/>
          <w:lang w:bidi="ar-JO"/>
        </w:rPr>
        <w:t xml:space="preserve"> </w:t>
      </w:r>
      <w:r w:rsidR="00390F18" w:rsidRPr="001C4908">
        <w:rPr>
          <w:rFonts w:ascii="Simplified Arabic" w:hAnsi="Simplified Arabic" w:cs="Simplified Arabic"/>
          <w:sz w:val="28"/>
          <w:szCs w:val="28"/>
          <w:rtl/>
        </w:rPr>
        <w:t>البرنامج</w:t>
      </w:r>
      <w:r w:rsidR="00390F18" w:rsidRPr="001C4908">
        <w:rPr>
          <w:rFonts w:ascii="Simplified Arabic" w:hAnsi="Simplified Arabic" w:cs="Simplified Arabic"/>
          <w:sz w:val="28"/>
          <w:szCs w:val="28"/>
          <w:lang w:bidi="ar-JO"/>
        </w:rPr>
        <w:t xml:space="preserve"> </w:t>
      </w:r>
      <w:r w:rsidR="003A3585" w:rsidRPr="001C4908">
        <w:rPr>
          <w:rFonts w:ascii="Simplified Arabic" w:hAnsi="Simplified Arabic" w:cs="Simplified Arabic"/>
          <w:sz w:val="28"/>
          <w:szCs w:val="28"/>
          <w:rtl/>
        </w:rPr>
        <w:t>و</w:t>
      </w:r>
      <w:r w:rsidR="001F297A" w:rsidRPr="001C4908">
        <w:rPr>
          <w:rFonts w:ascii="Simplified Arabic" w:hAnsi="Simplified Arabic" w:cs="Simplified Arabic" w:hint="cs"/>
          <w:sz w:val="28"/>
          <w:szCs w:val="28"/>
          <w:rtl/>
        </w:rPr>
        <w:t>ك</w:t>
      </w:r>
      <w:r w:rsidR="00390F18" w:rsidRPr="001C4908">
        <w:rPr>
          <w:rFonts w:ascii="Simplified Arabic" w:hAnsi="Simplified Arabic" w:cs="Simplified Arabic"/>
          <w:sz w:val="28"/>
          <w:szCs w:val="28"/>
          <w:rtl/>
        </w:rPr>
        <w:t>حد</w:t>
      </w:r>
      <w:r w:rsidR="00390F18" w:rsidRPr="001C4908">
        <w:rPr>
          <w:rFonts w:ascii="Simplified Arabic" w:hAnsi="Simplified Arabic" w:cs="Simplified Arabic"/>
          <w:sz w:val="28"/>
          <w:szCs w:val="28"/>
          <w:rtl/>
          <w:lang w:bidi="ar-JO"/>
        </w:rPr>
        <w:t xml:space="preserve"> </w:t>
      </w:r>
      <w:r w:rsidR="00390F18" w:rsidRPr="001C4908">
        <w:rPr>
          <w:rFonts w:ascii="Simplified Arabic" w:hAnsi="Simplified Arabic" w:cs="Simplified Arabic"/>
          <w:sz w:val="28"/>
          <w:szCs w:val="28"/>
          <w:rtl/>
        </w:rPr>
        <w:t>أد</w:t>
      </w:r>
      <w:r w:rsidR="00390F18" w:rsidRPr="001C4908">
        <w:rPr>
          <w:rFonts w:ascii="Simplified Arabic" w:hAnsi="Simplified Arabic" w:cs="Simplified Arabic"/>
          <w:sz w:val="28"/>
          <w:szCs w:val="28"/>
          <w:rtl/>
          <w:lang w:bidi="ar-JO"/>
        </w:rPr>
        <w:t>ن</w:t>
      </w:r>
      <w:r w:rsidR="00390F18" w:rsidRPr="001C4908">
        <w:rPr>
          <w:rFonts w:ascii="Simplified Arabic" w:hAnsi="Simplified Arabic" w:cs="Simplified Arabic"/>
          <w:sz w:val="28"/>
          <w:szCs w:val="28"/>
          <w:rtl/>
        </w:rPr>
        <w:t>ى</w:t>
      </w:r>
      <w:r w:rsidR="00390F18" w:rsidRPr="001C4908">
        <w:rPr>
          <w:rFonts w:ascii="Simplified Arabic" w:hAnsi="Simplified Arabic" w:cs="Simplified Arabic"/>
          <w:sz w:val="28"/>
          <w:szCs w:val="28"/>
          <w:lang w:bidi="ar-JO"/>
        </w:rPr>
        <w:t xml:space="preserve"> </w:t>
      </w:r>
      <w:r w:rsidR="00390F18" w:rsidRPr="001C4908">
        <w:rPr>
          <w:rFonts w:ascii="Simplified Arabic" w:hAnsi="Simplified Arabic" w:cs="Simplified Arabic"/>
          <w:sz w:val="28"/>
          <w:szCs w:val="28"/>
          <w:rtl/>
        </w:rPr>
        <w:t>المواضيع</w:t>
      </w:r>
      <w:r w:rsidR="00390F18" w:rsidRPr="001C4908">
        <w:rPr>
          <w:rFonts w:ascii="Simplified Arabic" w:hAnsi="Simplified Arabic" w:cs="Simplified Arabic"/>
          <w:sz w:val="28"/>
          <w:szCs w:val="28"/>
          <w:lang w:bidi="ar-JO"/>
        </w:rPr>
        <w:t xml:space="preserve"> </w:t>
      </w:r>
      <w:r w:rsidR="00390F18" w:rsidRPr="001C4908">
        <w:rPr>
          <w:rFonts w:ascii="Simplified Arabic" w:hAnsi="Simplified Arabic" w:cs="Simplified Arabic"/>
          <w:sz w:val="28"/>
          <w:szCs w:val="28"/>
          <w:rtl/>
        </w:rPr>
        <w:t>التالية</w:t>
      </w:r>
      <w:r w:rsidR="00390F18" w:rsidRPr="001C4908">
        <w:rPr>
          <w:rFonts w:ascii="Simplified Arabic" w:hAnsi="Simplified Arabic" w:cs="Simplified Arabic"/>
          <w:sz w:val="28"/>
          <w:szCs w:val="28"/>
          <w:lang w:bidi="ar-JO"/>
        </w:rPr>
        <w:t>:</w:t>
      </w:r>
    </w:p>
    <w:p w14:paraId="2013889B" w14:textId="1BCEDF47" w:rsidR="00034B6D" w:rsidRDefault="00034B6D" w:rsidP="00034B6D">
      <w:pPr>
        <w:pStyle w:val="ListParagraph"/>
        <w:bidi/>
        <w:spacing w:after="0" w:line="360" w:lineRule="auto"/>
        <w:ind w:left="634" w:hanging="213"/>
        <w:contextualSpacing w:val="0"/>
        <w:jc w:val="both"/>
        <w:rPr>
          <w:rFonts w:ascii="Simplified Arabic" w:hAnsi="Simplified Arabic" w:cs="Simplified Arabic"/>
          <w:sz w:val="28"/>
          <w:szCs w:val="28"/>
          <w:rtl/>
          <w:lang w:bidi="ar-JO"/>
        </w:rPr>
      </w:pPr>
    </w:p>
    <w:p w14:paraId="6A58716B" w14:textId="328D04FA" w:rsidR="00034B6D" w:rsidRDefault="00034B6D" w:rsidP="00034B6D">
      <w:pPr>
        <w:pStyle w:val="ListParagraph"/>
        <w:bidi/>
        <w:spacing w:after="0" w:line="360" w:lineRule="auto"/>
        <w:ind w:left="634" w:hanging="213"/>
        <w:contextualSpacing w:val="0"/>
        <w:jc w:val="both"/>
        <w:rPr>
          <w:rFonts w:ascii="Simplified Arabic" w:hAnsi="Simplified Arabic" w:cs="Simplified Arabic"/>
          <w:sz w:val="28"/>
          <w:szCs w:val="28"/>
          <w:rtl/>
          <w:lang w:bidi="ar-JO"/>
        </w:rPr>
      </w:pPr>
    </w:p>
    <w:p w14:paraId="6704B380" w14:textId="77777777" w:rsidR="00F12ADA" w:rsidRDefault="00F12ADA" w:rsidP="00F12ADA">
      <w:pPr>
        <w:pStyle w:val="ListParagraph"/>
        <w:bidi/>
        <w:spacing w:after="0" w:line="360" w:lineRule="auto"/>
        <w:ind w:left="634" w:hanging="213"/>
        <w:contextualSpacing w:val="0"/>
        <w:jc w:val="both"/>
        <w:rPr>
          <w:rFonts w:ascii="Simplified Arabic" w:hAnsi="Simplified Arabic" w:cs="Simplified Arabic"/>
          <w:sz w:val="28"/>
          <w:szCs w:val="28"/>
          <w:rtl/>
          <w:lang w:bidi="ar-JO"/>
        </w:rPr>
      </w:pPr>
    </w:p>
    <w:p w14:paraId="39C31180" w14:textId="77777777" w:rsidR="00034B6D" w:rsidRPr="00E11B8B" w:rsidRDefault="00034B6D" w:rsidP="00034B6D">
      <w:pPr>
        <w:pStyle w:val="ListParagraph"/>
        <w:bidi/>
        <w:spacing w:after="0" w:line="360" w:lineRule="auto"/>
        <w:ind w:left="634" w:hanging="213"/>
        <w:contextualSpacing w:val="0"/>
        <w:jc w:val="both"/>
        <w:rPr>
          <w:rFonts w:ascii="Simplified Arabic" w:hAnsi="Simplified Arabic" w:cs="Simplified Arabic"/>
          <w:sz w:val="18"/>
          <w:szCs w:val="18"/>
          <w:lang w:bidi="ar-JO"/>
        </w:rPr>
      </w:pPr>
    </w:p>
    <w:p w14:paraId="4DEB9AA0" w14:textId="57826D5D" w:rsidR="00390F18" w:rsidRPr="001C4908" w:rsidRDefault="00390F18" w:rsidP="00B61E77">
      <w:pPr>
        <w:pStyle w:val="BodyText"/>
        <w:numPr>
          <w:ilvl w:val="0"/>
          <w:numId w:val="6"/>
        </w:numPr>
        <w:spacing w:line="360" w:lineRule="auto"/>
        <w:ind w:left="969" w:hanging="357"/>
        <w:jc w:val="lowKashida"/>
        <w:rPr>
          <w:rFonts w:ascii="Simplified Arabic" w:hAnsi="Simplified Arabic"/>
          <w:lang w:bidi="ar-JO"/>
        </w:rPr>
      </w:pPr>
      <w:r w:rsidRPr="001C4908">
        <w:rPr>
          <w:rFonts w:ascii="Simplified Arabic" w:hAnsi="Simplified Arabic"/>
          <w:rtl/>
        </w:rPr>
        <w:t>البنية</w:t>
      </w:r>
      <w:r w:rsidRPr="001C4908">
        <w:rPr>
          <w:rFonts w:ascii="Simplified Arabic" w:hAnsi="Simplified Arabic"/>
          <w:lang w:bidi="ar-JO"/>
        </w:rPr>
        <w:t xml:space="preserve"> </w:t>
      </w:r>
      <w:r w:rsidRPr="001C4908">
        <w:rPr>
          <w:rFonts w:ascii="Simplified Arabic" w:hAnsi="Simplified Arabic"/>
          <w:rtl/>
        </w:rPr>
        <w:t>التنظيمية</w:t>
      </w:r>
      <w:r w:rsidRPr="001C4908">
        <w:rPr>
          <w:rFonts w:ascii="Simplified Arabic" w:hAnsi="Simplified Arabic"/>
          <w:lang w:bidi="ar-JO"/>
        </w:rPr>
        <w:t xml:space="preserve"> </w:t>
      </w:r>
      <w:r w:rsidRPr="001C4908">
        <w:rPr>
          <w:rFonts w:ascii="Simplified Arabic" w:hAnsi="Simplified Arabic"/>
          <w:rtl/>
        </w:rPr>
        <w:t xml:space="preserve">للبنك، </w:t>
      </w:r>
      <w:proofErr w:type="spellStart"/>
      <w:r w:rsidR="00B61E77" w:rsidRPr="001C4908">
        <w:rPr>
          <w:rFonts w:ascii="Simplified Arabic" w:hAnsi="Simplified Arabic"/>
          <w:rtl/>
        </w:rPr>
        <w:t>و</w:t>
      </w:r>
      <w:r w:rsidR="00B61E77">
        <w:rPr>
          <w:rFonts w:ascii="Simplified Arabic" w:hAnsi="Simplified Arabic" w:hint="cs"/>
          <w:rtl/>
        </w:rPr>
        <w:t>الحوكمة</w:t>
      </w:r>
      <w:proofErr w:type="spellEnd"/>
      <w:r w:rsidR="00B61E77" w:rsidRPr="001C4908">
        <w:rPr>
          <w:rFonts w:ascii="Simplified Arabic" w:hAnsi="Simplified Arabic"/>
          <w:lang w:bidi="ar-JO"/>
        </w:rPr>
        <w:t xml:space="preserve"> </w:t>
      </w:r>
      <w:r w:rsidRPr="001C4908">
        <w:rPr>
          <w:rFonts w:ascii="Simplified Arabic" w:hAnsi="Simplified Arabic"/>
          <w:rtl/>
        </w:rPr>
        <w:t>المؤسسية،</w:t>
      </w:r>
      <w:r w:rsidRPr="001C4908">
        <w:rPr>
          <w:rFonts w:ascii="Simplified Arabic" w:hAnsi="Simplified Arabic"/>
          <w:lang w:bidi="ar-JO"/>
        </w:rPr>
        <w:t xml:space="preserve"> </w:t>
      </w:r>
      <w:r w:rsidRPr="001C4908">
        <w:rPr>
          <w:rFonts w:ascii="Simplified Arabic" w:hAnsi="Simplified Arabic"/>
          <w:rtl/>
        </w:rPr>
        <w:t>وميثاق قواعد</w:t>
      </w:r>
      <w:r w:rsidRPr="001C4908">
        <w:rPr>
          <w:rFonts w:ascii="Simplified Arabic" w:hAnsi="Simplified Arabic"/>
          <w:lang w:bidi="ar-JO"/>
        </w:rPr>
        <w:t xml:space="preserve"> </w:t>
      </w:r>
      <w:r w:rsidRPr="001C4908">
        <w:rPr>
          <w:rFonts w:ascii="Simplified Arabic" w:hAnsi="Simplified Arabic"/>
          <w:rtl/>
        </w:rPr>
        <w:t>السلوك</w:t>
      </w:r>
      <w:r w:rsidRPr="001C4908">
        <w:rPr>
          <w:rFonts w:ascii="Simplified Arabic" w:hAnsi="Simplified Arabic"/>
          <w:lang w:bidi="ar-JO"/>
        </w:rPr>
        <w:t xml:space="preserve"> </w:t>
      </w:r>
      <w:r w:rsidRPr="001C4908">
        <w:rPr>
          <w:rFonts w:ascii="Simplified Arabic" w:hAnsi="Simplified Arabic"/>
          <w:rtl/>
        </w:rPr>
        <w:t>المهني</w:t>
      </w:r>
      <w:r w:rsidRPr="001C4908">
        <w:rPr>
          <w:rFonts w:ascii="Simplified Arabic" w:hAnsi="Simplified Arabic"/>
          <w:lang w:bidi="ar-JO"/>
        </w:rPr>
        <w:t>.</w:t>
      </w:r>
    </w:p>
    <w:p w14:paraId="7E277DE3" w14:textId="66C26521" w:rsidR="00124D23" w:rsidRPr="00464DCD" w:rsidRDefault="00390F18" w:rsidP="00464DCD">
      <w:pPr>
        <w:pStyle w:val="BodyText"/>
        <w:numPr>
          <w:ilvl w:val="0"/>
          <w:numId w:val="6"/>
        </w:numPr>
        <w:spacing w:line="360" w:lineRule="auto"/>
        <w:ind w:left="969" w:hanging="357"/>
        <w:jc w:val="lowKashida"/>
        <w:rPr>
          <w:rFonts w:ascii="Simplified Arabic" w:hAnsi="Simplified Arabic"/>
          <w:lang w:bidi="ar-JO"/>
        </w:rPr>
      </w:pPr>
      <w:r w:rsidRPr="001C4908">
        <w:rPr>
          <w:rFonts w:ascii="Simplified Arabic" w:hAnsi="Simplified Arabic"/>
          <w:rtl/>
        </w:rPr>
        <w:t>الأهداف</w:t>
      </w:r>
      <w:r w:rsidRPr="001C4908">
        <w:rPr>
          <w:rFonts w:ascii="Simplified Arabic" w:hAnsi="Simplified Arabic"/>
          <w:lang w:bidi="ar-JO"/>
        </w:rPr>
        <w:t xml:space="preserve"> </w:t>
      </w:r>
      <w:r w:rsidRPr="001C4908">
        <w:rPr>
          <w:rFonts w:ascii="Simplified Arabic" w:hAnsi="Simplified Arabic"/>
          <w:rtl/>
        </w:rPr>
        <w:t>المؤسسية</w:t>
      </w:r>
      <w:r w:rsidRPr="001C4908">
        <w:rPr>
          <w:rFonts w:ascii="Simplified Arabic" w:hAnsi="Simplified Arabic"/>
          <w:lang w:bidi="ar-JO"/>
        </w:rPr>
        <w:t xml:space="preserve"> </w:t>
      </w:r>
      <w:r w:rsidR="00502A02" w:rsidRPr="001C4908">
        <w:rPr>
          <w:rFonts w:ascii="Simplified Arabic" w:hAnsi="Simplified Arabic"/>
          <w:rtl/>
        </w:rPr>
        <w:t>و</w:t>
      </w:r>
      <w:r w:rsidRPr="001C4908">
        <w:rPr>
          <w:rFonts w:ascii="Simplified Arabic" w:hAnsi="Simplified Arabic"/>
          <w:rtl/>
        </w:rPr>
        <w:t>خطة</w:t>
      </w:r>
      <w:r w:rsidR="00502A02" w:rsidRPr="001C4908">
        <w:rPr>
          <w:rFonts w:ascii="Simplified Arabic" w:hAnsi="Simplified Arabic" w:hint="cs"/>
          <w:rtl/>
        </w:rPr>
        <w:t xml:space="preserve"> البنك</w:t>
      </w:r>
      <w:r w:rsidRPr="001C4908">
        <w:rPr>
          <w:rFonts w:ascii="Simplified Arabic" w:hAnsi="Simplified Arabic"/>
          <w:lang w:bidi="ar-JO"/>
        </w:rPr>
        <w:t xml:space="preserve"> </w:t>
      </w:r>
      <w:r w:rsidR="00451DC9" w:rsidRPr="001C4908">
        <w:rPr>
          <w:rFonts w:ascii="Simplified Arabic" w:hAnsi="Simplified Arabic"/>
          <w:rtl/>
        </w:rPr>
        <w:t>الا</w:t>
      </w:r>
      <w:r w:rsidRPr="001C4908">
        <w:rPr>
          <w:rFonts w:ascii="Simplified Arabic" w:hAnsi="Simplified Arabic"/>
          <w:rtl/>
        </w:rPr>
        <w:t>ستراتيجية</w:t>
      </w:r>
      <w:r w:rsidR="00DE340A" w:rsidRPr="001C4908">
        <w:rPr>
          <w:rFonts w:ascii="Simplified Arabic" w:hAnsi="Simplified Arabic" w:hint="cs"/>
          <w:rtl/>
          <w:lang w:bidi="ar-JO"/>
        </w:rPr>
        <w:t xml:space="preserve"> وسياساته المعتمدة</w:t>
      </w:r>
      <w:r w:rsidRPr="001C4908">
        <w:rPr>
          <w:rFonts w:ascii="Simplified Arabic" w:hAnsi="Simplified Arabic"/>
          <w:lang w:bidi="ar-JO"/>
        </w:rPr>
        <w:t>.</w:t>
      </w:r>
      <w:r w:rsidR="00DE340A" w:rsidRPr="001C4908">
        <w:rPr>
          <w:rFonts w:ascii="Simplified Arabic" w:hAnsi="Simplified Arabic" w:hint="cs"/>
          <w:rtl/>
          <w:lang w:bidi="ar-JO"/>
        </w:rPr>
        <w:t xml:space="preserve"> </w:t>
      </w:r>
    </w:p>
    <w:p w14:paraId="762EB84B" w14:textId="77777777" w:rsidR="00390F18" w:rsidRPr="001C4908" w:rsidRDefault="00390F18" w:rsidP="0012496B">
      <w:pPr>
        <w:pStyle w:val="BodyText"/>
        <w:numPr>
          <w:ilvl w:val="0"/>
          <w:numId w:val="6"/>
        </w:numPr>
        <w:spacing w:line="360" w:lineRule="auto"/>
        <w:ind w:left="969" w:hanging="357"/>
        <w:jc w:val="lowKashida"/>
        <w:rPr>
          <w:rFonts w:ascii="Simplified Arabic" w:hAnsi="Simplified Arabic"/>
          <w:lang w:bidi="ar-JO"/>
        </w:rPr>
      </w:pPr>
      <w:r w:rsidRPr="001C4908">
        <w:rPr>
          <w:rFonts w:ascii="Simplified Arabic" w:hAnsi="Simplified Arabic"/>
          <w:rtl/>
        </w:rPr>
        <w:t>الأوضاع</w:t>
      </w:r>
      <w:r w:rsidRPr="001C4908">
        <w:rPr>
          <w:rFonts w:ascii="Simplified Arabic" w:hAnsi="Simplified Arabic"/>
          <w:lang w:bidi="ar-JO"/>
        </w:rPr>
        <w:t xml:space="preserve"> </w:t>
      </w:r>
      <w:r w:rsidRPr="001C4908">
        <w:rPr>
          <w:rFonts w:ascii="Simplified Arabic" w:hAnsi="Simplified Arabic"/>
          <w:rtl/>
        </w:rPr>
        <w:t>المالية</w:t>
      </w:r>
      <w:r w:rsidRPr="001C4908">
        <w:rPr>
          <w:rFonts w:ascii="Simplified Arabic" w:hAnsi="Simplified Arabic"/>
          <w:lang w:bidi="ar-JO"/>
        </w:rPr>
        <w:t xml:space="preserve"> </w:t>
      </w:r>
      <w:r w:rsidRPr="001C4908">
        <w:rPr>
          <w:rFonts w:ascii="Simplified Arabic" w:hAnsi="Simplified Arabic"/>
          <w:rtl/>
        </w:rPr>
        <w:t>للبنك</w:t>
      </w:r>
      <w:r w:rsidRPr="001C4908">
        <w:rPr>
          <w:rFonts w:ascii="Simplified Arabic" w:hAnsi="Simplified Arabic"/>
          <w:lang w:bidi="ar-JO"/>
        </w:rPr>
        <w:t>.</w:t>
      </w:r>
    </w:p>
    <w:p w14:paraId="71136113" w14:textId="7BF71306" w:rsidR="00D40094" w:rsidRPr="003C347D" w:rsidRDefault="00390F18" w:rsidP="0012496B">
      <w:pPr>
        <w:pStyle w:val="ListParagraph"/>
        <w:numPr>
          <w:ilvl w:val="0"/>
          <w:numId w:val="6"/>
        </w:numPr>
        <w:bidi/>
        <w:spacing w:after="0" w:line="360" w:lineRule="auto"/>
        <w:ind w:left="979"/>
        <w:contextualSpacing w:val="0"/>
        <w:jc w:val="lowKashida"/>
        <w:rPr>
          <w:rFonts w:ascii="Simplified Arabic" w:eastAsia="Times New Roman" w:hAnsi="Simplified Arabic" w:cs="Simplified Arabic"/>
          <w:snapToGrid w:val="0"/>
          <w:sz w:val="28"/>
          <w:szCs w:val="28"/>
          <w:lang w:bidi="ar-JO"/>
        </w:rPr>
      </w:pPr>
      <w:r w:rsidRPr="001C4908">
        <w:rPr>
          <w:rFonts w:ascii="Simplified Arabic" w:hAnsi="Simplified Arabic" w:cs="Simplified Arabic"/>
          <w:sz w:val="28"/>
          <w:szCs w:val="28"/>
          <w:rtl/>
        </w:rPr>
        <w:t>هيكل مخاطر البنك وإطار</w:t>
      </w:r>
      <w:r w:rsidRPr="001C4908">
        <w:rPr>
          <w:rFonts w:ascii="Simplified Arabic" w:hAnsi="Simplified Arabic" w:cs="Simplified Arabic"/>
          <w:sz w:val="28"/>
          <w:szCs w:val="28"/>
          <w:lang w:bidi="ar-JO"/>
        </w:rPr>
        <w:t xml:space="preserve"> </w:t>
      </w:r>
      <w:r w:rsidRPr="001C4908">
        <w:rPr>
          <w:rFonts w:ascii="Simplified Arabic" w:hAnsi="Simplified Arabic" w:cs="Simplified Arabic"/>
          <w:sz w:val="28"/>
          <w:szCs w:val="28"/>
          <w:rtl/>
        </w:rPr>
        <w:t>إدارة</w:t>
      </w:r>
      <w:r w:rsidRPr="001C4908">
        <w:rPr>
          <w:rFonts w:ascii="Simplified Arabic" w:hAnsi="Simplified Arabic" w:cs="Simplified Arabic"/>
          <w:sz w:val="28"/>
          <w:szCs w:val="28"/>
          <w:lang w:bidi="ar-JO"/>
        </w:rPr>
        <w:t xml:space="preserve"> </w:t>
      </w:r>
      <w:r w:rsidRPr="001C4908">
        <w:rPr>
          <w:rFonts w:ascii="Simplified Arabic" w:hAnsi="Simplified Arabic" w:cs="Simplified Arabic"/>
          <w:sz w:val="28"/>
          <w:szCs w:val="28"/>
          <w:rtl/>
        </w:rPr>
        <w:t>المخاطر لديه</w:t>
      </w:r>
      <w:r w:rsidRPr="001C4908">
        <w:rPr>
          <w:rFonts w:ascii="Simplified Arabic" w:hAnsi="Simplified Arabic" w:cs="Simplified Arabic"/>
          <w:sz w:val="28"/>
          <w:szCs w:val="28"/>
          <w:lang w:bidi="ar-JO"/>
        </w:rPr>
        <w:t>.</w:t>
      </w:r>
      <w:r w:rsidRPr="001C4908">
        <w:rPr>
          <w:rFonts w:ascii="Simplified Arabic" w:hAnsi="Simplified Arabic" w:cs="Simplified Arabic"/>
          <w:sz w:val="28"/>
          <w:szCs w:val="28"/>
          <w:rtl/>
          <w:lang w:bidi="ar-JO"/>
        </w:rPr>
        <w:t xml:space="preserve"> </w:t>
      </w:r>
      <w:r w:rsidRPr="001C4908">
        <w:rPr>
          <w:rFonts w:ascii="Simplified Arabic" w:eastAsia="Times New Roman" w:hAnsi="Simplified Arabic" w:cs="Simplified Arabic"/>
          <w:snapToGrid w:val="0"/>
          <w:sz w:val="28"/>
          <w:szCs w:val="28"/>
          <w:rtl/>
          <w:lang w:bidi="ar-JO"/>
        </w:rPr>
        <w:t xml:space="preserve"> </w:t>
      </w:r>
    </w:p>
    <w:p w14:paraId="1C0DB3B3" w14:textId="16E6D2E8" w:rsidR="00B92E21" w:rsidRPr="001C4908" w:rsidRDefault="008E04C8" w:rsidP="003C347D">
      <w:pPr>
        <w:pStyle w:val="ListParagraph"/>
        <w:numPr>
          <w:ilvl w:val="0"/>
          <w:numId w:val="2"/>
        </w:numPr>
        <w:tabs>
          <w:tab w:val="left" w:pos="9000"/>
        </w:tabs>
        <w:bidi/>
        <w:spacing w:after="0" w:line="360" w:lineRule="auto"/>
        <w:ind w:left="403" w:right="446" w:hanging="432"/>
        <w:contextualSpacing w:val="0"/>
        <w:jc w:val="lowKashida"/>
        <w:textAlignment w:val="top"/>
        <w:rPr>
          <w:rFonts w:ascii="Simplified Arabic" w:hAnsi="Simplified Arabic" w:cs="Simplified Arabic"/>
          <w:b/>
          <w:bCs/>
          <w:snapToGrid w:val="0"/>
          <w:sz w:val="28"/>
          <w:szCs w:val="28"/>
          <w:rtl/>
        </w:rPr>
      </w:pPr>
      <w:r>
        <w:rPr>
          <w:rFonts w:ascii="Simplified Arabic" w:eastAsia="Times New Roman" w:hAnsi="Simplified Arabic" w:cs="Simplified Arabic" w:hint="cs"/>
          <w:sz w:val="28"/>
          <w:szCs w:val="28"/>
          <w:rtl/>
        </w:rPr>
        <w:t>ع</w:t>
      </w:r>
      <w:r w:rsidR="001303B6" w:rsidRPr="001C4908">
        <w:rPr>
          <w:rFonts w:ascii="Simplified Arabic" w:eastAsia="Times New Roman" w:hAnsi="Simplified Arabic" w:cs="Simplified Arabic"/>
          <w:sz w:val="28"/>
          <w:szCs w:val="28"/>
          <w:rtl/>
        </w:rPr>
        <w:t>لى</w:t>
      </w:r>
      <w:r w:rsidR="009434CB" w:rsidRPr="001C4908">
        <w:rPr>
          <w:rFonts w:ascii="Simplified Arabic" w:hAnsi="Simplified Arabic" w:cs="Simplified Arabic"/>
          <w:snapToGrid w:val="0"/>
          <w:sz w:val="28"/>
          <w:szCs w:val="28"/>
          <w:rtl/>
        </w:rPr>
        <w:t xml:space="preserve"> </w:t>
      </w:r>
      <w:r w:rsidR="00421A74">
        <w:rPr>
          <w:rFonts w:ascii="Simplified Arabic" w:hAnsi="Simplified Arabic" w:cs="Simplified Arabic" w:hint="cs"/>
          <w:snapToGrid w:val="0"/>
          <w:sz w:val="28"/>
          <w:szCs w:val="28"/>
          <w:rtl/>
          <w:lang w:bidi="ar-JO"/>
        </w:rPr>
        <w:t>كل عضو</w:t>
      </w:r>
      <w:r w:rsidR="00921C38" w:rsidRPr="001C4908">
        <w:rPr>
          <w:rFonts w:ascii="Simplified Arabic" w:hAnsi="Simplified Arabic" w:cs="Simplified Arabic" w:hint="cs"/>
          <w:snapToGrid w:val="0"/>
          <w:sz w:val="28"/>
          <w:szCs w:val="28"/>
          <w:rtl/>
          <w:lang w:bidi="ar-JO"/>
        </w:rPr>
        <w:t xml:space="preserve"> من </w:t>
      </w:r>
      <w:r w:rsidR="009434CB" w:rsidRPr="001C4908">
        <w:rPr>
          <w:rFonts w:ascii="Simplified Arabic" w:hAnsi="Simplified Arabic" w:cs="Simplified Arabic"/>
          <w:snapToGrid w:val="0"/>
          <w:sz w:val="28"/>
          <w:szCs w:val="28"/>
          <w:rtl/>
        </w:rPr>
        <w:t xml:space="preserve">أعضاء </w:t>
      </w:r>
      <w:r w:rsidR="00921C38" w:rsidRPr="001C4908">
        <w:rPr>
          <w:rFonts w:ascii="Simplified Arabic" w:hAnsi="Simplified Arabic" w:cs="Simplified Arabic" w:hint="cs"/>
          <w:snapToGrid w:val="0"/>
          <w:sz w:val="28"/>
          <w:szCs w:val="28"/>
          <w:rtl/>
        </w:rPr>
        <w:t>ال</w:t>
      </w:r>
      <w:r w:rsidR="009434CB" w:rsidRPr="001C4908">
        <w:rPr>
          <w:rFonts w:ascii="Simplified Arabic" w:hAnsi="Simplified Arabic" w:cs="Simplified Arabic"/>
          <w:snapToGrid w:val="0"/>
          <w:sz w:val="28"/>
          <w:szCs w:val="28"/>
          <w:rtl/>
        </w:rPr>
        <w:t xml:space="preserve">مجلس </w:t>
      </w:r>
      <w:r w:rsidR="001303B6" w:rsidRPr="001C4908">
        <w:rPr>
          <w:rFonts w:ascii="Simplified Arabic" w:hAnsi="Simplified Arabic" w:cs="Simplified Arabic"/>
          <w:snapToGrid w:val="0"/>
          <w:sz w:val="28"/>
          <w:szCs w:val="28"/>
          <w:rtl/>
        </w:rPr>
        <w:t>الاضطلاع بما يلي كحد أدنى</w:t>
      </w:r>
      <w:r w:rsidR="009434CB" w:rsidRPr="001C4908">
        <w:rPr>
          <w:rFonts w:ascii="Simplified Arabic" w:hAnsi="Simplified Arabic" w:cs="Simplified Arabic"/>
          <w:snapToGrid w:val="0"/>
          <w:sz w:val="28"/>
          <w:szCs w:val="28"/>
          <w:rtl/>
        </w:rPr>
        <w:t>:</w:t>
      </w:r>
    </w:p>
    <w:p w14:paraId="106CE002" w14:textId="69576A44" w:rsidR="0046191D" w:rsidRPr="0036199B" w:rsidRDefault="0012496B" w:rsidP="0036199B">
      <w:pPr>
        <w:bidi/>
        <w:spacing w:after="0" w:line="360" w:lineRule="auto"/>
        <w:ind w:left="691" w:hanging="288"/>
        <w:jc w:val="lowKashida"/>
        <w:textAlignment w:val="top"/>
        <w:rPr>
          <w:rFonts w:ascii="Simplified Arabic" w:hAnsi="Simplified Arabic" w:cs="Simplified Arabic"/>
          <w:snapToGrid w:val="0"/>
          <w:sz w:val="28"/>
          <w:szCs w:val="28"/>
          <w:lang w:bidi="ar-JO"/>
        </w:rPr>
      </w:pPr>
      <w:r>
        <w:rPr>
          <w:rFonts w:ascii="Simplified Arabic" w:hAnsi="Simplified Arabic" w:cs="Simplified Arabic" w:hint="cs"/>
          <w:snapToGrid w:val="0"/>
          <w:sz w:val="28"/>
          <w:szCs w:val="28"/>
          <w:rtl/>
        </w:rPr>
        <w:t xml:space="preserve">1. </w:t>
      </w:r>
      <w:r w:rsidR="00483C5E" w:rsidRPr="0012496B">
        <w:rPr>
          <w:rFonts w:ascii="Simplified Arabic" w:hAnsi="Simplified Arabic" w:cs="Simplified Arabic" w:hint="cs"/>
          <w:snapToGrid w:val="0"/>
          <w:sz w:val="28"/>
          <w:szCs w:val="28"/>
          <w:rtl/>
          <w:lang w:bidi="ar-JO"/>
        </w:rPr>
        <w:t>معرفة كافية</w:t>
      </w:r>
      <w:r w:rsidR="00337112" w:rsidRPr="0012496B">
        <w:rPr>
          <w:rFonts w:ascii="Simplified Arabic" w:hAnsi="Simplified Arabic" w:cs="Simplified Arabic"/>
          <w:snapToGrid w:val="0"/>
          <w:sz w:val="28"/>
          <w:szCs w:val="28"/>
          <w:rtl/>
          <w:lang w:bidi="ar-JO"/>
        </w:rPr>
        <w:t xml:space="preserve"> </w:t>
      </w:r>
      <w:r w:rsidR="00921C38" w:rsidRPr="0012496B">
        <w:rPr>
          <w:rFonts w:ascii="Simplified Arabic" w:hAnsi="Simplified Arabic" w:cs="Simplified Arabic" w:hint="cs"/>
          <w:snapToGrid w:val="0"/>
          <w:sz w:val="28"/>
          <w:szCs w:val="28"/>
          <w:rtl/>
          <w:lang w:bidi="ar-JO"/>
        </w:rPr>
        <w:t>ب</w:t>
      </w:r>
      <w:r w:rsidR="00301C54" w:rsidRPr="0012496B">
        <w:rPr>
          <w:rFonts w:ascii="Simplified Arabic" w:hAnsi="Simplified Arabic" w:cs="Simplified Arabic" w:hint="cs"/>
          <w:snapToGrid w:val="0"/>
          <w:sz w:val="28"/>
          <w:szCs w:val="28"/>
          <w:rtl/>
          <w:lang w:bidi="ar-JO"/>
        </w:rPr>
        <w:t xml:space="preserve">التشريعات </w:t>
      </w:r>
      <w:r w:rsidR="009434CB" w:rsidRPr="0012496B">
        <w:rPr>
          <w:rFonts w:ascii="Simplified Arabic" w:hAnsi="Simplified Arabic" w:cs="Simplified Arabic"/>
          <w:snapToGrid w:val="0"/>
          <w:sz w:val="28"/>
          <w:szCs w:val="28"/>
          <w:rtl/>
          <w:lang w:bidi="ar-JO"/>
        </w:rPr>
        <w:t>والمبادئ المتعلقة بالعمل المصرفي</w:t>
      </w:r>
      <w:r w:rsidR="001303B6" w:rsidRPr="0012496B">
        <w:rPr>
          <w:rFonts w:ascii="Simplified Arabic" w:eastAsia="Times New Roman" w:hAnsi="Simplified Arabic" w:cs="Simplified Arabic"/>
          <w:sz w:val="28"/>
          <w:szCs w:val="28"/>
          <w:rtl/>
        </w:rPr>
        <w:t xml:space="preserve"> والبيئة التشغيلية للبنك </w:t>
      </w:r>
      <w:r w:rsidR="00E14642" w:rsidRPr="0012496B">
        <w:rPr>
          <w:rFonts w:ascii="Simplified Arabic" w:eastAsia="Times New Roman" w:hAnsi="Simplified Arabic" w:cs="Simplified Arabic" w:hint="cs"/>
          <w:sz w:val="28"/>
          <w:szCs w:val="28"/>
          <w:rtl/>
        </w:rPr>
        <w:t>و</w:t>
      </w:r>
      <w:r w:rsidR="00390F18" w:rsidRPr="0012496B">
        <w:rPr>
          <w:rFonts w:ascii="Simplified Arabic" w:eastAsia="Times New Roman" w:hAnsi="Simplified Arabic" w:cs="Simplified Arabic" w:hint="cs"/>
          <w:sz w:val="28"/>
          <w:szCs w:val="28"/>
          <w:rtl/>
        </w:rPr>
        <w:t>مواكبة</w:t>
      </w:r>
      <w:r w:rsidR="001303B6" w:rsidRPr="0012496B">
        <w:rPr>
          <w:rFonts w:ascii="Simplified Arabic" w:eastAsia="Times New Roman" w:hAnsi="Simplified Arabic" w:cs="Simplified Arabic"/>
          <w:snapToGrid w:val="0"/>
          <w:sz w:val="28"/>
          <w:szCs w:val="28"/>
          <w:rtl/>
          <w:lang w:bidi="ar-JO"/>
        </w:rPr>
        <w:t xml:space="preserve"> التطورات التي تحصل فيه </w:t>
      </w:r>
      <w:r w:rsidR="00614997" w:rsidRPr="0012496B">
        <w:rPr>
          <w:rFonts w:ascii="Simplified Arabic" w:eastAsia="Times New Roman" w:hAnsi="Simplified Arabic" w:cs="Simplified Arabic" w:hint="cs"/>
          <w:snapToGrid w:val="0"/>
          <w:sz w:val="28"/>
          <w:szCs w:val="28"/>
          <w:rtl/>
          <w:lang w:bidi="ar-JO"/>
        </w:rPr>
        <w:t>وكذلك المستجدات</w:t>
      </w:r>
      <w:r w:rsidR="001303B6" w:rsidRPr="0012496B">
        <w:rPr>
          <w:rFonts w:ascii="Simplified Arabic" w:eastAsia="Times New Roman" w:hAnsi="Simplified Arabic" w:cs="Simplified Arabic"/>
          <w:snapToGrid w:val="0"/>
          <w:sz w:val="28"/>
          <w:szCs w:val="28"/>
          <w:rtl/>
          <w:lang w:bidi="ar-JO"/>
        </w:rPr>
        <w:t xml:space="preserve"> الخارجية التي لها علاقة بأعماله</w:t>
      </w:r>
      <w:r w:rsidR="00B618EB" w:rsidRPr="0012496B">
        <w:rPr>
          <w:rFonts w:ascii="Simplified Arabic" w:hAnsi="Simplified Arabic" w:cs="Simplified Arabic" w:hint="cs"/>
          <w:snapToGrid w:val="0"/>
          <w:sz w:val="28"/>
          <w:szCs w:val="28"/>
          <w:rtl/>
          <w:lang w:bidi="ar-JO"/>
        </w:rPr>
        <w:t>.</w:t>
      </w:r>
    </w:p>
    <w:p w14:paraId="09FA4080" w14:textId="30A0BE1D" w:rsidR="00036A44" w:rsidRPr="001C4908" w:rsidRDefault="0012496B" w:rsidP="00C040F5">
      <w:pPr>
        <w:pStyle w:val="ListParagraph"/>
        <w:bidi/>
        <w:spacing w:after="0" w:line="360" w:lineRule="auto"/>
        <w:ind w:left="680" w:hanging="259"/>
        <w:contextualSpacing w:val="0"/>
        <w:jc w:val="both"/>
        <w:textAlignment w:val="top"/>
        <w:rPr>
          <w:rFonts w:ascii="Simplified Arabic" w:eastAsia="Times New Roman" w:hAnsi="Simplified Arabic" w:cs="Simplified Arabic"/>
          <w:snapToGrid w:val="0"/>
          <w:sz w:val="28"/>
          <w:szCs w:val="28"/>
          <w:lang w:bidi="ar-JO"/>
        </w:rPr>
      </w:pPr>
      <w:r>
        <w:rPr>
          <w:rFonts w:ascii="Simplified Arabic" w:hAnsi="Simplified Arabic" w:cs="Simplified Arabic" w:hint="cs"/>
          <w:snapToGrid w:val="0"/>
          <w:sz w:val="28"/>
          <w:szCs w:val="28"/>
          <w:rtl/>
          <w:lang w:bidi="ar-JO"/>
        </w:rPr>
        <w:t xml:space="preserve">2. </w:t>
      </w:r>
      <w:r w:rsidR="00317538" w:rsidRPr="001C4908">
        <w:rPr>
          <w:rFonts w:ascii="Simplified Arabic" w:hAnsi="Simplified Arabic" w:cs="Simplified Arabic"/>
          <w:snapToGrid w:val="0"/>
          <w:sz w:val="28"/>
          <w:szCs w:val="28"/>
          <w:rtl/>
          <w:lang w:bidi="ar-JO"/>
        </w:rPr>
        <w:t xml:space="preserve">حضور اجتماعات </w:t>
      </w:r>
      <w:r w:rsidR="001C73A6" w:rsidRPr="001C4908">
        <w:rPr>
          <w:rFonts w:ascii="Simplified Arabic" w:hAnsi="Simplified Arabic" w:cs="Simplified Arabic" w:hint="cs"/>
          <w:snapToGrid w:val="0"/>
          <w:sz w:val="28"/>
          <w:szCs w:val="28"/>
          <w:rtl/>
          <w:lang w:bidi="ar-JO"/>
        </w:rPr>
        <w:t>ال</w:t>
      </w:r>
      <w:r w:rsidR="001C73A6" w:rsidRPr="001C4908">
        <w:rPr>
          <w:rFonts w:ascii="Simplified Arabic" w:hAnsi="Simplified Arabic" w:cs="Simplified Arabic"/>
          <w:snapToGrid w:val="0"/>
          <w:sz w:val="28"/>
          <w:szCs w:val="28"/>
          <w:rtl/>
          <w:lang w:bidi="ar-JO"/>
        </w:rPr>
        <w:t>مجلس</w:t>
      </w:r>
      <w:r w:rsidR="00317538" w:rsidRPr="001C4908">
        <w:rPr>
          <w:rFonts w:ascii="Simplified Arabic" w:hAnsi="Simplified Arabic" w:cs="Simplified Arabic"/>
          <w:snapToGrid w:val="0"/>
          <w:sz w:val="28"/>
          <w:szCs w:val="28"/>
          <w:rtl/>
          <w:lang w:bidi="ar-JO"/>
        </w:rPr>
        <w:t>، و</w:t>
      </w:r>
      <w:r w:rsidR="001C73A6" w:rsidRPr="001C4908">
        <w:rPr>
          <w:rFonts w:ascii="Simplified Arabic" w:hAnsi="Simplified Arabic" w:cs="Simplified Arabic" w:hint="cs"/>
          <w:snapToGrid w:val="0"/>
          <w:sz w:val="28"/>
          <w:szCs w:val="28"/>
          <w:rtl/>
          <w:lang w:bidi="ar-JO"/>
        </w:rPr>
        <w:t xml:space="preserve">اجتماعات </w:t>
      </w:r>
      <w:r w:rsidR="00921C38" w:rsidRPr="001C4908">
        <w:rPr>
          <w:rFonts w:ascii="Simplified Arabic" w:hAnsi="Simplified Arabic" w:cs="Simplified Arabic"/>
          <w:snapToGrid w:val="0"/>
          <w:sz w:val="28"/>
          <w:szCs w:val="28"/>
          <w:rtl/>
          <w:lang w:bidi="ar-JO"/>
        </w:rPr>
        <w:t>ل</w:t>
      </w:r>
      <w:r w:rsidR="00317538" w:rsidRPr="001C4908">
        <w:rPr>
          <w:rFonts w:ascii="Simplified Arabic" w:hAnsi="Simplified Arabic" w:cs="Simplified Arabic"/>
          <w:snapToGrid w:val="0"/>
          <w:sz w:val="28"/>
          <w:szCs w:val="28"/>
          <w:rtl/>
          <w:lang w:bidi="ar-JO"/>
        </w:rPr>
        <w:t>جان</w:t>
      </w:r>
      <w:r w:rsidR="00921C38" w:rsidRPr="001C4908">
        <w:rPr>
          <w:rFonts w:ascii="Simplified Arabic" w:hAnsi="Simplified Arabic" w:cs="Simplified Arabic" w:hint="cs"/>
          <w:snapToGrid w:val="0"/>
          <w:sz w:val="28"/>
          <w:szCs w:val="28"/>
          <w:rtl/>
          <w:lang w:bidi="ar-JO"/>
        </w:rPr>
        <w:t>ه</w:t>
      </w:r>
      <w:r w:rsidR="00317538" w:rsidRPr="001C4908">
        <w:rPr>
          <w:rFonts w:ascii="Simplified Arabic" w:hAnsi="Simplified Arabic" w:cs="Simplified Arabic"/>
          <w:snapToGrid w:val="0"/>
          <w:sz w:val="28"/>
          <w:szCs w:val="28"/>
          <w:rtl/>
          <w:lang w:bidi="ar-JO"/>
        </w:rPr>
        <w:t xml:space="preserve"> </w:t>
      </w:r>
      <w:r w:rsidR="00614997" w:rsidRPr="001C4908">
        <w:rPr>
          <w:rFonts w:ascii="Simplified Arabic" w:hAnsi="Simplified Arabic" w:cs="Simplified Arabic" w:hint="cs"/>
          <w:snapToGrid w:val="0"/>
          <w:sz w:val="28"/>
          <w:szCs w:val="28"/>
          <w:rtl/>
          <w:lang w:bidi="ar-JO"/>
        </w:rPr>
        <w:t>و</w:t>
      </w:r>
      <w:r w:rsidR="00317538" w:rsidRPr="001C4908">
        <w:rPr>
          <w:rFonts w:ascii="Simplified Arabic" w:hAnsi="Simplified Arabic" w:cs="Simplified Arabic"/>
          <w:snapToGrid w:val="0"/>
          <w:sz w:val="28"/>
          <w:szCs w:val="28"/>
          <w:rtl/>
          <w:lang w:bidi="ar-JO"/>
        </w:rPr>
        <w:t>اجتماعات الهيئة العامة</w:t>
      </w:r>
      <w:r w:rsidR="00C040F5" w:rsidRPr="00C040F5">
        <w:rPr>
          <w:rFonts w:ascii="Simplified Arabic" w:hAnsi="Simplified Arabic" w:cs="Simplified Arabic" w:hint="cs"/>
          <w:snapToGrid w:val="0"/>
          <w:sz w:val="28"/>
          <w:szCs w:val="28"/>
          <w:rtl/>
          <w:lang w:bidi="ar-JO"/>
        </w:rPr>
        <w:t xml:space="preserve"> </w:t>
      </w:r>
      <w:r w:rsidR="0045607F">
        <w:rPr>
          <w:rFonts w:ascii="Simplified Arabic" w:hAnsi="Simplified Arabic" w:cs="Simplified Arabic" w:hint="cs"/>
          <w:snapToGrid w:val="0"/>
          <w:sz w:val="28"/>
          <w:szCs w:val="28"/>
          <w:rtl/>
          <w:lang w:bidi="ar-JO"/>
        </w:rPr>
        <w:t>و</w:t>
      </w:r>
      <w:r w:rsidR="00C040F5" w:rsidRPr="001C4908">
        <w:rPr>
          <w:rFonts w:ascii="Simplified Arabic" w:hAnsi="Simplified Arabic" w:cs="Simplified Arabic" w:hint="cs"/>
          <w:snapToGrid w:val="0"/>
          <w:sz w:val="28"/>
          <w:szCs w:val="28"/>
          <w:rtl/>
          <w:lang w:bidi="ar-JO"/>
        </w:rPr>
        <w:t xml:space="preserve">حسب </w:t>
      </w:r>
      <w:r w:rsidR="000B50F3" w:rsidRPr="001C4908">
        <w:rPr>
          <w:rFonts w:ascii="Simplified Arabic" w:hAnsi="Simplified Arabic" w:cs="Simplified Arabic" w:hint="cs"/>
          <w:snapToGrid w:val="0"/>
          <w:sz w:val="28"/>
          <w:szCs w:val="28"/>
          <w:rtl/>
          <w:lang w:bidi="ar-JO"/>
        </w:rPr>
        <w:t>المقتضى</w:t>
      </w:r>
      <w:r w:rsidR="000B50F3">
        <w:rPr>
          <w:rFonts w:ascii="Simplified Arabic" w:hAnsi="Simplified Arabic" w:cs="Simplified Arabic" w:hint="cs"/>
          <w:snapToGrid w:val="0"/>
          <w:sz w:val="28"/>
          <w:szCs w:val="28"/>
          <w:rtl/>
          <w:lang w:bidi="ar-JO"/>
        </w:rPr>
        <w:t>.</w:t>
      </w:r>
    </w:p>
    <w:p w14:paraId="147C520F" w14:textId="142CC19C" w:rsidR="009866B3" w:rsidRPr="0046191D" w:rsidRDefault="000B50F3" w:rsidP="0046191D">
      <w:pPr>
        <w:pStyle w:val="BodyText"/>
        <w:spacing w:line="360" w:lineRule="auto"/>
        <w:ind w:left="677" w:hanging="256"/>
        <w:jc w:val="both"/>
        <w:rPr>
          <w:rFonts w:ascii="Simplified Arabic" w:hAnsi="Simplified Arabic"/>
          <w:rtl/>
          <w:lang w:bidi="ar-JO"/>
        </w:rPr>
      </w:pPr>
      <w:r>
        <w:rPr>
          <w:rFonts w:ascii="Simplified Arabic" w:hAnsi="Simplified Arabic" w:hint="cs"/>
          <w:rtl/>
          <w:lang w:bidi="ar-JO"/>
        </w:rPr>
        <w:t>3</w:t>
      </w:r>
      <w:r w:rsidR="0012496B">
        <w:rPr>
          <w:rFonts w:ascii="Simplified Arabic" w:hAnsi="Simplified Arabic" w:hint="cs"/>
          <w:rtl/>
          <w:lang w:bidi="ar-JO"/>
        </w:rPr>
        <w:t xml:space="preserve">. </w:t>
      </w:r>
      <w:r w:rsidR="00AD5678" w:rsidRPr="001C4908">
        <w:rPr>
          <w:rFonts w:ascii="Simplified Arabic" w:hAnsi="Simplified Arabic" w:hint="cs"/>
          <w:rtl/>
          <w:lang w:bidi="ar-JO"/>
        </w:rPr>
        <w:t xml:space="preserve">تخصيص الوقت الكافي </w:t>
      </w:r>
      <w:r>
        <w:rPr>
          <w:rFonts w:ascii="Simplified Arabic" w:hAnsi="Simplified Arabic" w:hint="cs"/>
          <w:rtl/>
          <w:lang w:bidi="ar-JO"/>
        </w:rPr>
        <w:t>للاضطلاع بمهامه كعضو مجلس إدارة،</w:t>
      </w:r>
      <w:r w:rsidR="00AD5678" w:rsidRPr="001C4908">
        <w:rPr>
          <w:rFonts w:ascii="Simplified Arabic" w:hAnsi="Simplified Arabic" w:hint="cs"/>
          <w:rtl/>
          <w:lang w:bidi="ar-JO"/>
        </w:rPr>
        <w:t xml:space="preserve"> هذا وعلى لجنة الترشيح والمكافآت </w:t>
      </w:r>
      <w:r w:rsidR="00543545" w:rsidRPr="001C4908">
        <w:rPr>
          <w:rFonts w:ascii="Simplified Arabic" w:hAnsi="Simplified Arabic" w:hint="cs"/>
          <w:rtl/>
          <w:lang w:bidi="ar-JO"/>
        </w:rPr>
        <w:t>إ</w:t>
      </w:r>
      <w:r w:rsidR="00AD5678" w:rsidRPr="001C4908">
        <w:rPr>
          <w:rFonts w:ascii="Simplified Arabic" w:hAnsi="Simplified Arabic" w:hint="cs"/>
          <w:rtl/>
          <w:lang w:bidi="ar-JO"/>
        </w:rPr>
        <w:t>يجاد منهجية واضحة للتحقق من ذلك بما فيها (على سبيل المثال) مدى تعدد ارتباط العضو بعضويات مجالس إدارة أخرى/ هيئات/ منتديات...إلخ.</w:t>
      </w:r>
    </w:p>
    <w:p w14:paraId="4DC19F42" w14:textId="109A46DC" w:rsidR="00B1751B" w:rsidRDefault="00B1751B" w:rsidP="006F18E7">
      <w:pPr>
        <w:pStyle w:val="BodyText"/>
        <w:spacing w:line="360" w:lineRule="auto"/>
        <w:jc w:val="both"/>
        <w:rPr>
          <w:rFonts w:ascii="Simplified Arabic" w:hAnsi="Simplified Arabic"/>
          <w:rtl/>
          <w:lang w:bidi="ar-JO"/>
        </w:rPr>
      </w:pPr>
      <w:r>
        <w:rPr>
          <w:rFonts w:ascii="Simplified Arabic" w:hAnsi="Simplified Arabic" w:hint="cs"/>
          <w:rtl/>
          <w:lang w:bidi="ar-JO"/>
        </w:rPr>
        <w:t xml:space="preserve">ر. فيما يتعلق </w:t>
      </w:r>
      <w:proofErr w:type="spellStart"/>
      <w:r w:rsidR="00DF3395">
        <w:rPr>
          <w:rFonts w:ascii="Simplified Arabic" w:hAnsi="Simplified Arabic" w:hint="cs"/>
          <w:rtl/>
          <w:lang w:bidi="ar-JO"/>
        </w:rPr>
        <w:t>بالافصاح</w:t>
      </w:r>
      <w:proofErr w:type="spellEnd"/>
      <w:r w:rsidR="00DF3395">
        <w:rPr>
          <w:rFonts w:ascii="Simplified Arabic" w:hAnsi="Simplified Arabic" w:hint="cs"/>
          <w:rtl/>
          <w:lang w:bidi="ar-JO"/>
        </w:rPr>
        <w:t xml:space="preserve"> والشفافية </w:t>
      </w:r>
      <w:r w:rsidR="0019326D">
        <w:rPr>
          <w:rFonts w:ascii="Simplified Arabic" w:hAnsi="Simplified Arabic" w:hint="cs"/>
          <w:rtl/>
          <w:lang w:bidi="ar-JO"/>
        </w:rPr>
        <w:t xml:space="preserve">فتكون مهام المجلس </w:t>
      </w:r>
      <w:r w:rsidR="00B01B24">
        <w:rPr>
          <w:rFonts w:ascii="Simplified Arabic" w:hAnsi="Simplified Arabic" w:hint="cs"/>
          <w:rtl/>
          <w:lang w:bidi="ar-JO"/>
        </w:rPr>
        <w:t>على النحو التالي</w:t>
      </w:r>
      <w:r w:rsidR="00A35050">
        <w:rPr>
          <w:rFonts w:ascii="Simplified Arabic" w:hAnsi="Simplified Arabic" w:hint="cs"/>
          <w:rtl/>
          <w:lang w:bidi="ar-JO"/>
        </w:rPr>
        <w:t xml:space="preserve"> كحد أدنى</w:t>
      </w:r>
      <w:r w:rsidR="00B01B24">
        <w:rPr>
          <w:rFonts w:ascii="Simplified Arabic" w:hAnsi="Simplified Arabic" w:hint="cs"/>
          <w:rtl/>
          <w:lang w:bidi="ar-JO"/>
        </w:rPr>
        <w:t>:</w:t>
      </w:r>
    </w:p>
    <w:p w14:paraId="4FF0173B" w14:textId="35AC5D66" w:rsidR="0019326D" w:rsidRPr="001C4908" w:rsidRDefault="004B6396" w:rsidP="004B6396">
      <w:pPr>
        <w:pStyle w:val="ListParagraph"/>
        <w:tabs>
          <w:tab w:val="right" w:pos="7380"/>
        </w:tabs>
        <w:bidi/>
        <w:spacing w:after="0" w:line="360" w:lineRule="auto"/>
        <w:ind w:left="511" w:hanging="360"/>
        <w:contextualSpacing w:val="0"/>
        <w:jc w:val="both"/>
        <w:rPr>
          <w:rFonts w:ascii="Simplified Arabic" w:eastAsia="Times New Roman" w:hAnsi="Simplified Arabic" w:cs="Simplified Arabic"/>
          <w:snapToGrid w:val="0"/>
          <w:sz w:val="28"/>
          <w:szCs w:val="28"/>
          <w:lang w:bidi="ar-JO"/>
        </w:rPr>
      </w:pPr>
      <w:r>
        <w:rPr>
          <w:rFonts w:ascii="Simplified Arabic" w:hAnsi="Simplified Arabic" w:hint="cs"/>
          <w:sz w:val="28"/>
          <w:szCs w:val="28"/>
          <w:rtl/>
          <w:lang w:bidi="ar-JO"/>
        </w:rPr>
        <w:t xml:space="preserve"> 1</w:t>
      </w:r>
      <w:r w:rsidR="0019326D">
        <w:rPr>
          <w:rFonts w:ascii="Simplified Arabic" w:hAnsi="Simplified Arabic" w:hint="cs"/>
          <w:rtl/>
          <w:lang w:bidi="ar-JO"/>
        </w:rPr>
        <w:t>.</w:t>
      </w:r>
      <w:r w:rsidR="0019326D" w:rsidRPr="001C4908">
        <w:rPr>
          <w:rFonts w:ascii="Simplified Arabic" w:eastAsia="Times New Roman" w:hAnsi="Simplified Arabic" w:cs="Simplified Arabic"/>
          <w:snapToGrid w:val="0"/>
          <w:sz w:val="28"/>
          <w:szCs w:val="28"/>
          <w:rtl/>
        </w:rPr>
        <w:t xml:space="preserve"> توفير آلية محددة لضمان التواصل مع أصحاب </w:t>
      </w:r>
      <w:r w:rsidR="0019326D" w:rsidRPr="001C4908">
        <w:rPr>
          <w:rFonts w:ascii="Simplified Arabic" w:eastAsia="Times New Roman" w:hAnsi="Simplified Arabic" w:cs="Simplified Arabic" w:hint="cs"/>
          <w:snapToGrid w:val="0"/>
          <w:sz w:val="28"/>
          <w:szCs w:val="28"/>
          <w:rtl/>
        </w:rPr>
        <w:t>المصالح</w:t>
      </w:r>
      <w:r w:rsidR="0019326D" w:rsidRPr="001C4908">
        <w:rPr>
          <w:rFonts w:ascii="Simplified Arabic" w:eastAsia="Times New Roman" w:hAnsi="Simplified Arabic" w:cs="Simplified Arabic"/>
          <w:snapToGrid w:val="0"/>
          <w:sz w:val="28"/>
          <w:szCs w:val="28"/>
          <w:rtl/>
        </w:rPr>
        <w:t xml:space="preserve"> وذلك </w:t>
      </w:r>
      <w:r w:rsidR="0019326D" w:rsidRPr="001C4908">
        <w:rPr>
          <w:rFonts w:ascii="Simplified Arabic" w:eastAsia="Times New Roman" w:hAnsi="Simplified Arabic" w:cs="Simplified Arabic" w:hint="cs"/>
          <w:snapToGrid w:val="0"/>
          <w:sz w:val="28"/>
          <w:szCs w:val="28"/>
          <w:rtl/>
        </w:rPr>
        <w:t xml:space="preserve">من خلال </w:t>
      </w:r>
      <w:r w:rsidR="0019326D" w:rsidRPr="001C4908">
        <w:rPr>
          <w:rFonts w:ascii="Simplified Arabic" w:eastAsia="Times New Roman" w:hAnsi="Simplified Arabic" w:cs="Simplified Arabic"/>
          <w:snapToGrid w:val="0"/>
          <w:sz w:val="28"/>
          <w:szCs w:val="28"/>
          <w:rtl/>
        </w:rPr>
        <w:t>الإفصاح</w:t>
      </w:r>
      <w:r w:rsidR="0019326D" w:rsidRPr="001C4908">
        <w:rPr>
          <w:rFonts w:ascii="Simplified Arabic" w:eastAsia="Times New Roman" w:hAnsi="Simplified Arabic" w:cs="Simplified Arabic"/>
          <w:snapToGrid w:val="0"/>
          <w:sz w:val="28"/>
          <w:szCs w:val="28"/>
          <w:rtl/>
          <w:lang w:bidi="ar-JO"/>
        </w:rPr>
        <w:t xml:space="preserve"> وتوفير</w:t>
      </w:r>
      <w:r w:rsidR="0019326D" w:rsidRPr="001C4908">
        <w:rPr>
          <w:rFonts w:ascii="Simplified Arabic" w:eastAsia="Times New Roman" w:hAnsi="Simplified Arabic" w:cs="Simplified Arabic" w:hint="cs"/>
          <w:snapToGrid w:val="0"/>
          <w:sz w:val="28"/>
          <w:szCs w:val="28"/>
          <w:rtl/>
          <w:lang w:bidi="ar-JO"/>
        </w:rPr>
        <w:t xml:space="preserve"> </w:t>
      </w:r>
      <w:r w:rsidR="0019326D" w:rsidRPr="001C4908">
        <w:rPr>
          <w:rFonts w:ascii="Simplified Arabic" w:eastAsia="Times New Roman" w:hAnsi="Simplified Arabic" w:cs="Simplified Arabic"/>
          <w:snapToGrid w:val="0"/>
          <w:sz w:val="28"/>
          <w:szCs w:val="28"/>
          <w:rtl/>
          <w:lang w:bidi="ar-JO"/>
        </w:rPr>
        <w:t>معلومات ذات دلالة</w:t>
      </w:r>
      <w:r w:rsidR="0019326D" w:rsidRPr="001C4908">
        <w:rPr>
          <w:rFonts w:ascii="Simplified Arabic" w:eastAsia="Times New Roman" w:hAnsi="Simplified Arabic" w:cs="Simplified Arabic" w:hint="cs"/>
          <w:snapToGrid w:val="0"/>
          <w:sz w:val="28"/>
          <w:szCs w:val="28"/>
          <w:rtl/>
          <w:lang w:bidi="ar-JO"/>
        </w:rPr>
        <w:t xml:space="preserve"> حول أنشطة البنك من خلال </w:t>
      </w:r>
      <w:r w:rsidR="0019326D" w:rsidRPr="001C4908">
        <w:rPr>
          <w:rFonts w:ascii="Simplified Arabic" w:eastAsia="Times New Roman" w:hAnsi="Simplified Arabic" w:cs="Simplified Arabic"/>
          <w:snapToGrid w:val="0"/>
          <w:sz w:val="28"/>
          <w:szCs w:val="28"/>
          <w:rtl/>
          <w:lang w:bidi="ar-JO"/>
        </w:rPr>
        <w:t xml:space="preserve">الآتي: </w:t>
      </w:r>
    </w:p>
    <w:p w14:paraId="48B800E2" w14:textId="2759CB5A" w:rsidR="0019326D" w:rsidRPr="001C4908" w:rsidRDefault="004B6396" w:rsidP="0019326D">
      <w:pPr>
        <w:pStyle w:val="ListParagraph"/>
        <w:bidi/>
        <w:spacing w:after="0" w:line="360" w:lineRule="auto"/>
        <w:ind w:left="686" w:hanging="265"/>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19326D">
        <w:rPr>
          <w:rFonts w:ascii="Simplified Arabic" w:eastAsia="Times New Roman" w:hAnsi="Simplified Arabic" w:cs="Simplified Arabic" w:hint="cs"/>
          <w:snapToGrid w:val="0"/>
          <w:sz w:val="28"/>
          <w:szCs w:val="28"/>
          <w:rtl/>
          <w:lang w:bidi="ar-JO"/>
        </w:rPr>
        <w:t xml:space="preserve">أ. </w:t>
      </w:r>
      <w:r w:rsidR="0019326D" w:rsidRPr="001C4908">
        <w:rPr>
          <w:rFonts w:ascii="Simplified Arabic" w:eastAsia="Times New Roman" w:hAnsi="Simplified Arabic" w:cs="Simplified Arabic" w:hint="cs"/>
          <w:snapToGrid w:val="0"/>
          <w:sz w:val="28"/>
          <w:szCs w:val="28"/>
          <w:rtl/>
          <w:lang w:bidi="ar-JO"/>
        </w:rPr>
        <w:t>اجتماعات الهيئة العامة.</w:t>
      </w:r>
    </w:p>
    <w:p w14:paraId="5606BEC2" w14:textId="450C750C" w:rsidR="0019326D" w:rsidRPr="001C4908" w:rsidRDefault="0019326D" w:rsidP="0019326D">
      <w:pPr>
        <w:pStyle w:val="ListParagraph"/>
        <w:bidi/>
        <w:spacing w:after="0" w:line="360" w:lineRule="auto"/>
        <w:ind w:left="686" w:hanging="265"/>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ب. </w:t>
      </w:r>
      <w:r w:rsidRPr="001C4908">
        <w:rPr>
          <w:rFonts w:ascii="Simplified Arabic" w:eastAsia="Times New Roman" w:hAnsi="Simplified Arabic" w:cs="Simplified Arabic"/>
          <w:snapToGrid w:val="0"/>
          <w:sz w:val="28"/>
          <w:szCs w:val="28"/>
          <w:rtl/>
          <w:lang w:bidi="ar-JO"/>
        </w:rPr>
        <w:t>التقرير السنوي.</w:t>
      </w:r>
    </w:p>
    <w:p w14:paraId="5BD0FE74" w14:textId="1F4FF804" w:rsidR="0019326D" w:rsidRPr="001C4908" w:rsidRDefault="0019326D" w:rsidP="0019326D">
      <w:pPr>
        <w:pStyle w:val="ListParagraph"/>
        <w:bidi/>
        <w:spacing w:after="0" w:line="360" w:lineRule="auto"/>
        <w:ind w:left="686" w:hanging="265"/>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ج. </w:t>
      </w:r>
      <w:r w:rsidRPr="001C4908">
        <w:rPr>
          <w:rFonts w:ascii="Simplified Arabic" w:eastAsia="Times New Roman" w:hAnsi="Simplified Arabic" w:cs="Simplified Arabic"/>
          <w:snapToGrid w:val="0"/>
          <w:sz w:val="28"/>
          <w:szCs w:val="28"/>
          <w:rtl/>
          <w:lang w:bidi="ar-JO"/>
        </w:rPr>
        <w:t>تقارير ربع</w:t>
      </w:r>
      <w:r w:rsidRPr="001C4908">
        <w:rPr>
          <w:rFonts w:ascii="Simplified Arabic" w:eastAsia="Times New Roman" w:hAnsi="Simplified Arabic" w:cs="Simplified Arabic" w:hint="cs"/>
          <w:snapToGrid w:val="0"/>
          <w:sz w:val="28"/>
          <w:szCs w:val="28"/>
          <w:rtl/>
          <w:lang w:bidi="ar-JO"/>
        </w:rPr>
        <w:t xml:space="preserve"> سنوية</w:t>
      </w:r>
      <w:r w:rsidRPr="001C4908">
        <w:rPr>
          <w:rFonts w:ascii="Simplified Arabic" w:eastAsia="Times New Roman" w:hAnsi="Simplified Arabic" w:cs="Simplified Arabic"/>
          <w:snapToGrid w:val="0"/>
          <w:sz w:val="28"/>
          <w:szCs w:val="28"/>
          <w:rtl/>
          <w:lang w:bidi="ar-JO"/>
        </w:rPr>
        <w:t xml:space="preserve"> تحتوي على معلومات مالية، بالإضافة إلى تقرير المجلس حول تداول أسهم البنك ووضعه المالي خلال السنة.</w:t>
      </w:r>
    </w:p>
    <w:p w14:paraId="7BBE8A25" w14:textId="26E90B97" w:rsidR="0019326D" w:rsidRPr="000D33C3" w:rsidRDefault="0019326D" w:rsidP="0019326D">
      <w:pPr>
        <w:bidi/>
        <w:spacing w:after="0" w:line="360" w:lineRule="auto"/>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د. </w:t>
      </w:r>
      <w:r w:rsidRPr="000D33C3">
        <w:rPr>
          <w:rFonts w:ascii="Simplified Arabic" w:eastAsia="Times New Roman" w:hAnsi="Simplified Arabic" w:cs="Simplified Arabic" w:hint="cs"/>
          <w:snapToGrid w:val="0"/>
          <w:sz w:val="28"/>
          <w:szCs w:val="28"/>
          <w:rtl/>
          <w:lang w:bidi="ar-JO"/>
        </w:rPr>
        <w:t>ال</w:t>
      </w:r>
      <w:r w:rsidRPr="000D33C3">
        <w:rPr>
          <w:rFonts w:ascii="Simplified Arabic" w:eastAsia="Times New Roman" w:hAnsi="Simplified Arabic" w:cs="Simplified Arabic"/>
          <w:snapToGrid w:val="0"/>
          <w:sz w:val="28"/>
          <w:szCs w:val="28"/>
          <w:rtl/>
          <w:lang w:bidi="ar-JO"/>
        </w:rPr>
        <w:t xml:space="preserve">موقع </w:t>
      </w:r>
      <w:r w:rsidRPr="000D33C3">
        <w:rPr>
          <w:rFonts w:ascii="Simplified Arabic" w:eastAsia="Times New Roman" w:hAnsi="Simplified Arabic" w:cs="Simplified Arabic" w:hint="cs"/>
          <w:snapToGrid w:val="0"/>
          <w:sz w:val="28"/>
          <w:szCs w:val="28"/>
          <w:rtl/>
          <w:lang w:bidi="ar-JO"/>
        </w:rPr>
        <w:t>ال</w:t>
      </w:r>
      <w:r w:rsidRPr="000D33C3">
        <w:rPr>
          <w:rFonts w:ascii="Simplified Arabic" w:eastAsia="Times New Roman" w:hAnsi="Simplified Arabic" w:cs="Simplified Arabic"/>
          <w:snapToGrid w:val="0"/>
          <w:sz w:val="28"/>
          <w:szCs w:val="28"/>
          <w:rtl/>
          <w:lang w:bidi="ar-JO"/>
        </w:rPr>
        <w:t>الكتروني للبنك.</w:t>
      </w:r>
    </w:p>
    <w:p w14:paraId="57C69DC2" w14:textId="66FBF311" w:rsidR="0019326D" w:rsidRPr="000D33C3" w:rsidRDefault="0019326D" w:rsidP="004B6396">
      <w:pPr>
        <w:bidi/>
        <w:spacing w:after="0" w:line="360" w:lineRule="auto"/>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هـ. </w:t>
      </w:r>
      <w:r w:rsidRPr="000D33C3">
        <w:rPr>
          <w:rFonts w:ascii="Simplified Arabic" w:eastAsia="Times New Roman" w:hAnsi="Simplified Arabic" w:cs="Simplified Arabic" w:hint="cs"/>
          <w:snapToGrid w:val="0"/>
          <w:sz w:val="28"/>
          <w:szCs w:val="28"/>
          <w:rtl/>
          <w:lang w:bidi="ar-JO"/>
        </w:rPr>
        <w:t>قسم علاقات المساهمين.</w:t>
      </w:r>
    </w:p>
    <w:p w14:paraId="799F001A" w14:textId="169D559A" w:rsidR="0019326D" w:rsidRPr="004B6396" w:rsidRDefault="0019326D" w:rsidP="00595131">
      <w:pPr>
        <w:bidi/>
        <w:spacing w:after="0" w:line="360" w:lineRule="auto"/>
        <w:ind w:left="421" w:hanging="421"/>
        <w:jc w:val="both"/>
        <w:rPr>
          <w:rFonts w:ascii="Simplified Arabic" w:hAnsi="Simplified Arabic" w:cs="Simplified Arabic"/>
          <w:snapToGrid w:val="0"/>
          <w:sz w:val="28"/>
          <w:szCs w:val="28"/>
          <w:lang w:bidi="ar-JO"/>
        </w:rPr>
      </w:pPr>
      <w:r w:rsidRPr="004B6396">
        <w:rPr>
          <w:rFonts w:ascii="Simplified Arabic" w:hAnsi="Simplified Arabic" w:cs="Simplified Arabic" w:hint="cs"/>
          <w:snapToGrid w:val="0"/>
          <w:sz w:val="28"/>
          <w:szCs w:val="28"/>
          <w:rtl/>
          <w:lang w:bidi="ar-JO"/>
        </w:rPr>
        <w:t xml:space="preserve">  2. ضمان</w:t>
      </w:r>
      <w:r w:rsidRPr="004B6396">
        <w:rPr>
          <w:rFonts w:ascii="Simplified Arabic" w:hAnsi="Simplified Arabic" w:cs="Simplified Arabic"/>
          <w:snapToGrid w:val="0"/>
          <w:sz w:val="28"/>
          <w:szCs w:val="28"/>
          <w:rtl/>
          <w:lang w:bidi="ar-JO"/>
        </w:rPr>
        <w:t xml:space="preserve"> تخصيص جزء من موقع</w:t>
      </w:r>
      <w:r w:rsidRPr="004B6396">
        <w:rPr>
          <w:rFonts w:ascii="Simplified Arabic" w:hAnsi="Simplified Arabic" w:cs="Simplified Arabic" w:hint="cs"/>
          <w:snapToGrid w:val="0"/>
          <w:sz w:val="28"/>
          <w:szCs w:val="28"/>
          <w:rtl/>
          <w:lang w:bidi="ar-JO"/>
        </w:rPr>
        <w:t xml:space="preserve"> البنك</w:t>
      </w:r>
      <w:r w:rsidRPr="004B6396">
        <w:rPr>
          <w:rFonts w:ascii="Simplified Arabic" w:hAnsi="Simplified Arabic" w:cs="Simplified Arabic"/>
          <w:snapToGrid w:val="0"/>
          <w:sz w:val="28"/>
          <w:szCs w:val="28"/>
          <w:rtl/>
          <w:lang w:bidi="ar-JO"/>
        </w:rPr>
        <w:t xml:space="preserve"> الالكتروني يتضمن توضيح لحقوق المساهمين وتشجيعهم على الحضور والتصويت في اجتماعات الهيئة العامة، وكذلك نشر المستندات المعنية بالاجتماعات ومن ضمنها النص الكامل للدعوة ومحاضر الاجتماعات. </w:t>
      </w:r>
    </w:p>
    <w:p w14:paraId="63D3E379" w14:textId="6C1C0FEC" w:rsidR="0019326D" w:rsidRPr="000D33C3" w:rsidRDefault="0019326D" w:rsidP="0019326D">
      <w:pPr>
        <w:pStyle w:val="ListParagraph"/>
        <w:bidi/>
        <w:spacing w:after="0" w:line="360" w:lineRule="auto"/>
        <w:ind w:left="403" w:hanging="252"/>
        <w:contextualSpacing w:val="0"/>
        <w:jc w:val="both"/>
        <w:rPr>
          <w:rFonts w:ascii="Simplified Arabic" w:eastAsia="Times New Roman" w:hAnsi="Simplified Arabic" w:cs="Simplified Arabic"/>
          <w:snapToGrid w:val="0"/>
          <w:sz w:val="28"/>
          <w:szCs w:val="28"/>
          <w:lang w:bidi="ar-JO"/>
        </w:rPr>
      </w:pPr>
      <w:r w:rsidRPr="00BF2392">
        <w:rPr>
          <w:rFonts w:asciiTheme="majorBidi" w:eastAsia="Times New Roman" w:hAnsiTheme="majorBidi" w:cstheme="majorBidi"/>
          <w:snapToGrid w:val="0"/>
          <w:sz w:val="28"/>
          <w:szCs w:val="28"/>
          <w:rtl/>
          <w:lang w:bidi="ar-JO"/>
        </w:rPr>
        <w:t>3</w:t>
      </w:r>
      <w:r>
        <w:rPr>
          <w:rFonts w:ascii="Simplified Arabic" w:eastAsia="Times New Roman" w:hAnsi="Simplified Arabic" w:cs="Simplified Arabic" w:hint="cs"/>
          <w:snapToGrid w:val="0"/>
          <w:sz w:val="28"/>
          <w:szCs w:val="28"/>
          <w:rtl/>
          <w:lang w:bidi="ar-JO"/>
        </w:rPr>
        <w:t xml:space="preserve">. </w:t>
      </w:r>
      <w:r w:rsidRPr="001C4908">
        <w:rPr>
          <w:rFonts w:ascii="Simplified Arabic" w:eastAsia="Times New Roman" w:hAnsi="Simplified Arabic" w:cs="Simplified Arabic"/>
          <w:snapToGrid w:val="0"/>
          <w:sz w:val="28"/>
          <w:szCs w:val="28"/>
          <w:rtl/>
          <w:lang w:bidi="ar-JO"/>
        </w:rPr>
        <w:t xml:space="preserve">التأكد من </w:t>
      </w:r>
      <w:r w:rsidRPr="001C4908">
        <w:rPr>
          <w:rFonts w:ascii="Simplified Arabic" w:eastAsia="Times New Roman" w:hAnsi="Simplified Arabic" w:cs="Simplified Arabic" w:hint="cs"/>
          <w:snapToGrid w:val="0"/>
          <w:sz w:val="28"/>
          <w:szCs w:val="28"/>
          <w:rtl/>
          <w:lang w:bidi="ar-JO"/>
        </w:rPr>
        <w:t>نشر</w:t>
      </w:r>
      <w:r w:rsidRPr="001C4908">
        <w:rPr>
          <w:rFonts w:ascii="Simplified Arabic" w:eastAsia="Times New Roman" w:hAnsi="Simplified Arabic" w:cs="Simplified Arabic"/>
          <w:snapToGrid w:val="0"/>
          <w:sz w:val="28"/>
          <w:szCs w:val="28"/>
          <w:rtl/>
          <w:lang w:bidi="ar-JO"/>
        </w:rPr>
        <w:t xml:space="preserve"> المعلومات المالية وغير المالية التي تهم أصحاب </w:t>
      </w:r>
      <w:r w:rsidRPr="001C4908">
        <w:rPr>
          <w:rFonts w:ascii="Simplified Arabic" w:eastAsia="Times New Roman" w:hAnsi="Simplified Arabic" w:cs="Simplified Arabic" w:hint="cs"/>
          <w:snapToGrid w:val="0"/>
          <w:sz w:val="28"/>
          <w:szCs w:val="28"/>
          <w:rtl/>
          <w:lang w:bidi="ar-JO"/>
        </w:rPr>
        <w:t>المصالح</w:t>
      </w:r>
      <w:r>
        <w:rPr>
          <w:rFonts w:ascii="Simplified Arabic" w:eastAsia="Times New Roman" w:hAnsi="Simplified Arabic" w:cs="Simplified Arabic" w:hint="cs"/>
          <w:snapToGrid w:val="0"/>
          <w:sz w:val="28"/>
          <w:szCs w:val="28"/>
          <w:rtl/>
          <w:lang w:bidi="ar-JO"/>
        </w:rPr>
        <w:t xml:space="preserve"> في الوقت المناسب</w:t>
      </w:r>
      <w:r w:rsidRPr="001C4908">
        <w:rPr>
          <w:rFonts w:ascii="Simplified Arabic" w:eastAsia="Times New Roman" w:hAnsi="Simplified Arabic" w:cs="Simplified Arabic" w:hint="cs"/>
          <w:snapToGrid w:val="0"/>
          <w:sz w:val="28"/>
          <w:szCs w:val="28"/>
          <w:rtl/>
          <w:lang w:bidi="ar-JO"/>
        </w:rPr>
        <w:t>.</w:t>
      </w:r>
    </w:p>
    <w:p w14:paraId="52CA86E0" w14:textId="1146BA83" w:rsidR="0019326D" w:rsidRDefault="0019326D" w:rsidP="002559A4">
      <w:pPr>
        <w:pStyle w:val="ListParagraph"/>
        <w:bidi/>
        <w:spacing w:after="0" w:line="360" w:lineRule="auto"/>
        <w:ind w:left="403" w:hanging="252"/>
        <w:contextualSpacing w:val="0"/>
        <w:jc w:val="both"/>
        <w:rPr>
          <w:rFonts w:ascii="Simplified Arabic" w:eastAsia="Times New Roman" w:hAnsi="Simplified Arabic" w:cs="Simplified Arabic"/>
          <w:snapToGrid w:val="0"/>
          <w:sz w:val="28"/>
          <w:szCs w:val="28"/>
          <w:rtl/>
          <w:lang w:bidi="ar-JO"/>
        </w:rPr>
      </w:pPr>
      <w:r w:rsidRPr="00BF2392">
        <w:rPr>
          <w:rFonts w:asciiTheme="majorBidi" w:eastAsia="Times New Roman" w:hAnsiTheme="majorBidi" w:cstheme="majorBidi"/>
          <w:snapToGrid w:val="0"/>
          <w:sz w:val="28"/>
          <w:szCs w:val="28"/>
          <w:rtl/>
          <w:lang w:bidi="ar-JO"/>
        </w:rPr>
        <w:t>4</w:t>
      </w:r>
      <w:r>
        <w:rPr>
          <w:rFonts w:ascii="Simplified Arabic" w:eastAsia="Times New Roman" w:hAnsi="Simplified Arabic" w:cs="Simplified Arabic" w:hint="cs"/>
          <w:snapToGrid w:val="0"/>
          <w:sz w:val="28"/>
          <w:szCs w:val="28"/>
          <w:rtl/>
          <w:lang w:bidi="ar-JO"/>
        </w:rPr>
        <w:t xml:space="preserve">. </w:t>
      </w:r>
      <w:r w:rsidR="002559A4">
        <w:rPr>
          <w:rFonts w:ascii="Simplified Arabic" w:eastAsia="Times New Roman" w:hAnsi="Simplified Arabic" w:cs="Simplified Arabic" w:hint="cs"/>
          <w:snapToGrid w:val="0"/>
          <w:sz w:val="28"/>
          <w:szCs w:val="28"/>
          <w:rtl/>
          <w:lang w:bidi="ar-JO"/>
        </w:rPr>
        <w:t>التأكد من</w:t>
      </w:r>
      <w:r w:rsidR="002559A4" w:rsidRPr="001C4908">
        <w:rPr>
          <w:rFonts w:ascii="Simplified Arabic" w:eastAsia="Times New Roman" w:hAnsi="Simplified Arabic" w:cs="Simplified Arabic" w:hint="cs"/>
          <w:snapToGrid w:val="0"/>
          <w:sz w:val="28"/>
          <w:szCs w:val="28"/>
          <w:rtl/>
          <w:lang w:bidi="ar-JO"/>
        </w:rPr>
        <w:t xml:space="preserve"> </w:t>
      </w:r>
      <w:r w:rsidR="002559A4">
        <w:rPr>
          <w:rFonts w:ascii="Simplified Arabic" w:eastAsia="Times New Roman" w:hAnsi="Simplified Arabic" w:cs="Simplified Arabic" w:hint="cs"/>
          <w:snapToGrid w:val="0"/>
          <w:sz w:val="28"/>
          <w:szCs w:val="28"/>
          <w:rtl/>
          <w:lang w:bidi="ar-JO"/>
        </w:rPr>
        <w:t xml:space="preserve">تضمين </w:t>
      </w:r>
      <w:r w:rsidR="002559A4" w:rsidRPr="001C4908">
        <w:rPr>
          <w:rFonts w:ascii="Simplified Arabic" w:eastAsia="Times New Roman" w:hAnsi="Simplified Arabic" w:cs="Simplified Arabic" w:hint="cs"/>
          <w:snapToGrid w:val="0"/>
          <w:sz w:val="28"/>
          <w:szCs w:val="28"/>
          <w:rtl/>
          <w:lang w:bidi="ar-JO"/>
        </w:rPr>
        <w:t>التقرير</w:t>
      </w:r>
      <w:r w:rsidRPr="001C4908">
        <w:rPr>
          <w:rFonts w:ascii="Simplified Arabic" w:eastAsia="Times New Roman" w:hAnsi="Simplified Arabic" w:cs="Simplified Arabic" w:hint="cs"/>
          <w:snapToGrid w:val="0"/>
          <w:sz w:val="28"/>
          <w:szCs w:val="28"/>
          <w:rtl/>
          <w:lang w:bidi="ar-JO"/>
        </w:rPr>
        <w:t xml:space="preserve"> السنوي للبنك نصاً يفيد أن المجلس مسؤول عن </w:t>
      </w:r>
      <w:r w:rsidRPr="001C4908">
        <w:rPr>
          <w:rFonts w:ascii="Simplified Arabic" w:eastAsia="Times New Roman" w:hAnsi="Simplified Arabic" w:cs="Simplified Arabic"/>
          <w:snapToGrid w:val="0"/>
          <w:sz w:val="28"/>
          <w:szCs w:val="28"/>
          <w:rtl/>
          <w:lang w:bidi="ar-JO"/>
        </w:rPr>
        <w:t>دقة وكفاية البيانات المالية للبنك والمعلومات الواردة في ذلك التقرير</w:t>
      </w:r>
      <w:r w:rsidRPr="001C4908">
        <w:rPr>
          <w:rFonts w:ascii="Simplified Arabic" w:eastAsia="Times New Roman" w:hAnsi="Simplified Arabic" w:cs="Simplified Arabic" w:hint="cs"/>
          <w:snapToGrid w:val="0"/>
          <w:sz w:val="28"/>
          <w:szCs w:val="28"/>
          <w:rtl/>
          <w:lang w:bidi="ar-JO"/>
        </w:rPr>
        <w:t>، وعن كفاية أنظمة الضبط والرقابة الداخلية.</w:t>
      </w:r>
    </w:p>
    <w:p w14:paraId="0928DC56" w14:textId="7A7B60BD" w:rsidR="00F815A6" w:rsidRDefault="00F815A6" w:rsidP="00F815A6">
      <w:pPr>
        <w:pStyle w:val="ListParagraph"/>
        <w:bidi/>
        <w:spacing w:after="0" w:line="360" w:lineRule="auto"/>
        <w:ind w:left="403" w:hanging="252"/>
        <w:contextualSpacing w:val="0"/>
        <w:jc w:val="both"/>
        <w:rPr>
          <w:rFonts w:ascii="Simplified Arabic" w:eastAsia="Times New Roman" w:hAnsi="Simplified Arabic" w:cs="Simplified Arabic"/>
          <w:snapToGrid w:val="0"/>
          <w:sz w:val="28"/>
          <w:szCs w:val="28"/>
          <w:rtl/>
          <w:lang w:bidi="ar-JO"/>
        </w:rPr>
      </w:pPr>
    </w:p>
    <w:p w14:paraId="6A3B3AE1" w14:textId="77777777" w:rsidR="00F815A6" w:rsidRPr="00F815A6" w:rsidRDefault="00F815A6" w:rsidP="00F815A6">
      <w:pPr>
        <w:pStyle w:val="ListParagraph"/>
        <w:bidi/>
        <w:spacing w:after="0" w:line="360" w:lineRule="auto"/>
        <w:ind w:left="403" w:hanging="252"/>
        <w:contextualSpacing w:val="0"/>
        <w:jc w:val="both"/>
        <w:rPr>
          <w:rFonts w:ascii="Simplified Arabic" w:eastAsia="Times New Roman" w:hAnsi="Simplified Arabic" w:cs="Simplified Arabic"/>
          <w:snapToGrid w:val="0"/>
          <w:sz w:val="54"/>
          <w:szCs w:val="54"/>
          <w:lang w:bidi="ar-JO"/>
        </w:rPr>
      </w:pPr>
    </w:p>
    <w:p w14:paraId="3EA52B1F" w14:textId="3EE73339" w:rsidR="0019326D" w:rsidRDefault="0019326D" w:rsidP="0019326D">
      <w:pPr>
        <w:pStyle w:val="ListParagraph"/>
        <w:bidi/>
        <w:spacing w:after="0" w:line="360" w:lineRule="auto"/>
        <w:ind w:left="403" w:hanging="340"/>
        <w:contextualSpacing w:val="0"/>
        <w:jc w:val="both"/>
        <w:rPr>
          <w:rFonts w:ascii="Simplified Arabic" w:eastAsia="Times New Roman" w:hAnsi="Simplified Arabic" w:cs="Simplified Arabic"/>
          <w:snapToGrid w:val="0"/>
          <w:sz w:val="28"/>
          <w:szCs w:val="28"/>
          <w:rtl/>
          <w:lang w:bidi="ar-JO"/>
        </w:rPr>
      </w:pPr>
      <w:r>
        <w:rPr>
          <w:rFonts w:eastAsia="Times New Roman" w:cstheme="minorHAnsi" w:hint="cs"/>
          <w:snapToGrid w:val="0"/>
          <w:sz w:val="28"/>
          <w:szCs w:val="28"/>
          <w:rtl/>
          <w:lang w:bidi="ar-JO"/>
        </w:rPr>
        <w:t xml:space="preserve"> </w:t>
      </w:r>
      <w:r w:rsidRPr="00BF2392">
        <w:rPr>
          <w:rFonts w:asciiTheme="majorBidi" w:eastAsia="Times New Roman" w:hAnsiTheme="majorBidi" w:cstheme="majorBidi"/>
          <w:snapToGrid w:val="0"/>
          <w:sz w:val="28"/>
          <w:szCs w:val="28"/>
          <w:rtl/>
          <w:lang w:bidi="ar-JO"/>
        </w:rPr>
        <w:t>5</w:t>
      </w:r>
      <w:r>
        <w:rPr>
          <w:rFonts w:eastAsia="Times New Roman" w:cstheme="minorHAnsi" w:hint="cs"/>
          <w:snapToGrid w:val="0"/>
          <w:sz w:val="28"/>
          <w:szCs w:val="28"/>
          <w:rtl/>
          <w:lang w:bidi="ar-JO"/>
        </w:rPr>
        <w:t>.</w:t>
      </w:r>
      <w:r>
        <w:rPr>
          <w:rFonts w:ascii="Simplified Arabic" w:eastAsia="Times New Roman" w:hAnsi="Simplified Arabic" w:cs="Simplified Arabic" w:hint="cs"/>
          <w:snapToGrid w:val="0"/>
          <w:sz w:val="28"/>
          <w:szCs w:val="28"/>
          <w:rtl/>
          <w:lang w:bidi="ar-JO"/>
        </w:rPr>
        <w:t xml:space="preserve"> التأكد</w:t>
      </w:r>
      <w:r w:rsidRPr="001C4908">
        <w:rPr>
          <w:rFonts w:ascii="Simplified Arabic" w:eastAsia="Times New Roman" w:hAnsi="Simplified Arabic" w:cs="Simplified Arabic"/>
          <w:snapToGrid w:val="0"/>
          <w:sz w:val="28"/>
          <w:szCs w:val="28"/>
          <w:rtl/>
          <w:lang w:bidi="ar-JO"/>
        </w:rPr>
        <w:t xml:space="preserve"> من التزام البنك </w:t>
      </w:r>
      <w:proofErr w:type="spellStart"/>
      <w:r w:rsidRPr="001C4908">
        <w:rPr>
          <w:rFonts w:ascii="Simplified Arabic" w:eastAsia="Times New Roman" w:hAnsi="Simplified Arabic" w:cs="Simplified Arabic" w:hint="cs"/>
          <w:snapToGrid w:val="0"/>
          <w:sz w:val="28"/>
          <w:szCs w:val="28"/>
          <w:rtl/>
          <w:lang w:bidi="ar-JO"/>
        </w:rPr>
        <w:t>ب</w:t>
      </w:r>
      <w:r w:rsidRPr="001C4908">
        <w:rPr>
          <w:rFonts w:ascii="Simplified Arabic" w:eastAsia="Times New Roman" w:hAnsi="Simplified Arabic" w:cs="Simplified Arabic"/>
          <w:snapToGrid w:val="0"/>
          <w:sz w:val="28"/>
          <w:szCs w:val="28"/>
          <w:rtl/>
          <w:lang w:bidi="ar-JO"/>
        </w:rPr>
        <w:t>الإفصاحات</w:t>
      </w:r>
      <w:proofErr w:type="spellEnd"/>
      <w:r w:rsidRPr="001C4908">
        <w:rPr>
          <w:rFonts w:ascii="Simplified Arabic" w:eastAsia="Times New Roman" w:hAnsi="Simplified Arabic" w:cs="Simplified Arabic"/>
          <w:snapToGrid w:val="0"/>
          <w:sz w:val="28"/>
          <w:szCs w:val="28"/>
          <w:rtl/>
          <w:lang w:bidi="ar-JO"/>
        </w:rPr>
        <w:t xml:space="preserve"> التي حددتها المعايير الدولية للإبلاغ المالي</w:t>
      </w:r>
      <w:r w:rsidRPr="001C4908">
        <w:rPr>
          <w:rFonts w:ascii="Simplified Arabic" w:eastAsia="Times New Roman" w:hAnsi="Simplified Arabic" w:cs="Simplified Arabic" w:hint="cs"/>
          <w:snapToGrid w:val="0"/>
          <w:sz w:val="28"/>
          <w:szCs w:val="28"/>
          <w:rtl/>
          <w:lang w:bidi="ar-JO"/>
        </w:rPr>
        <w:t xml:space="preserve"> ومعايير المحاسبة الدولية</w:t>
      </w:r>
      <w:r w:rsidRPr="001C4908">
        <w:rPr>
          <w:rFonts w:ascii="Simplified Arabic" w:eastAsia="Times New Roman" w:hAnsi="Simplified Arabic" w:cs="Simplified Arabic"/>
          <w:snapToGrid w:val="0"/>
          <w:sz w:val="28"/>
          <w:szCs w:val="28"/>
          <w:rtl/>
          <w:lang w:bidi="ar-JO"/>
        </w:rPr>
        <w:t xml:space="preserve"> وتعليمات البنك المركزي والتشريعات الأخرى ذات العلاقة و</w:t>
      </w:r>
      <w:r w:rsidRPr="001C4908">
        <w:rPr>
          <w:rFonts w:ascii="Simplified Arabic" w:eastAsia="Times New Roman" w:hAnsi="Simplified Arabic" w:cs="Simplified Arabic" w:hint="cs"/>
          <w:snapToGrid w:val="0"/>
          <w:sz w:val="28"/>
          <w:szCs w:val="28"/>
          <w:rtl/>
          <w:lang w:bidi="ar-JO"/>
        </w:rPr>
        <w:t>أ</w:t>
      </w:r>
      <w:r w:rsidRPr="001C4908">
        <w:rPr>
          <w:rFonts w:ascii="Simplified Arabic" w:eastAsia="Times New Roman" w:hAnsi="Simplified Arabic" w:cs="Simplified Arabic"/>
          <w:snapToGrid w:val="0"/>
          <w:sz w:val="28"/>
          <w:szCs w:val="28"/>
          <w:rtl/>
          <w:lang w:bidi="ar-JO"/>
        </w:rPr>
        <w:t>ن</w:t>
      </w:r>
      <w:r w:rsidRPr="001C4908">
        <w:rPr>
          <w:rFonts w:ascii="Simplified Arabic" w:eastAsia="Times New Roman" w:hAnsi="Simplified Arabic" w:cs="Simplified Arabic" w:hint="cs"/>
          <w:snapToGrid w:val="0"/>
          <w:sz w:val="28"/>
          <w:szCs w:val="28"/>
          <w:rtl/>
          <w:lang w:bidi="ar-JO"/>
        </w:rPr>
        <w:t xml:space="preserve"> يتأكد من أن</w:t>
      </w:r>
      <w:r w:rsidRPr="001C4908">
        <w:rPr>
          <w:rFonts w:ascii="Simplified Arabic" w:eastAsia="Times New Roman" w:hAnsi="Simplified Arabic" w:cs="Simplified Arabic"/>
          <w:snapToGrid w:val="0"/>
          <w:sz w:val="28"/>
          <w:szCs w:val="28"/>
          <w:rtl/>
          <w:lang w:bidi="ar-JO"/>
        </w:rPr>
        <w:t xml:space="preserve"> الإدارة التنفيذية على </w:t>
      </w:r>
      <w:r w:rsidRPr="001C4908">
        <w:rPr>
          <w:rFonts w:ascii="Simplified Arabic" w:eastAsia="Times New Roman" w:hAnsi="Simplified Arabic" w:cs="Simplified Arabic" w:hint="cs"/>
          <w:snapToGrid w:val="0"/>
          <w:sz w:val="28"/>
          <w:szCs w:val="28"/>
          <w:rtl/>
          <w:lang w:bidi="ar-JO"/>
        </w:rPr>
        <w:t>علم</w:t>
      </w:r>
      <w:r w:rsidRPr="001C4908">
        <w:rPr>
          <w:rFonts w:ascii="Simplified Arabic" w:eastAsia="Times New Roman" w:hAnsi="Simplified Arabic" w:cs="Simplified Arabic"/>
          <w:snapToGrid w:val="0"/>
          <w:sz w:val="28"/>
          <w:szCs w:val="28"/>
          <w:rtl/>
          <w:lang w:bidi="ar-JO"/>
        </w:rPr>
        <w:t xml:space="preserve"> بالتغيرات التي تطرأ على </w:t>
      </w:r>
      <w:r w:rsidRPr="001C4908">
        <w:rPr>
          <w:rFonts w:ascii="Simplified Arabic" w:eastAsia="Times New Roman" w:hAnsi="Simplified Arabic" w:cs="Simplified Arabic" w:hint="cs"/>
          <w:snapToGrid w:val="0"/>
          <w:sz w:val="28"/>
          <w:szCs w:val="28"/>
          <w:rtl/>
          <w:lang w:bidi="ar-JO"/>
        </w:rPr>
        <w:t>المعايير</w:t>
      </w:r>
      <w:r w:rsidRPr="001C4908">
        <w:rPr>
          <w:rFonts w:ascii="Simplified Arabic" w:eastAsia="Times New Roman" w:hAnsi="Simplified Arabic" w:cs="Simplified Arabic"/>
          <w:snapToGrid w:val="0"/>
          <w:sz w:val="28"/>
          <w:szCs w:val="28"/>
          <w:rtl/>
          <w:lang w:bidi="ar-JO"/>
        </w:rPr>
        <w:t xml:space="preserve"> الدولية للإبلاغ المالي</w:t>
      </w:r>
      <w:r w:rsidRPr="001C4908">
        <w:rPr>
          <w:rFonts w:ascii="Simplified Arabic" w:eastAsia="Times New Roman" w:hAnsi="Simplified Arabic" w:cs="Simplified Arabic" w:hint="cs"/>
          <w:snapToGrid w:val="0"/>
          <w:sz w:val="28"/>
          <w:szCs w:val="28"/>
          <w:rtl/>
          <w:lang w:bidi="ar-JO"/>
        </w:rPr>
        <w:t>.</w:t>
      </w:r>
    </w:p>
    <w:p w14:paraId="617425BE" w14:textId="7E8BCC73" w:rsidR="0019326D" w:rsidRPr="002B78CA" w:rsidRDefault="0019326D" w:rsidP="00B52408">
      <w:pPr>
        <w:pStyle w:val="ListParagraph"/>
        <w:bidi/>
        <w:spacing w:after="0" w:line="360" w:lineRule="auto"/>
        <w:ind w:left="403" w:hanging="340"/>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6. </w:t>
      </w:r>
      <w:r>
        <w:rPr>
          <w:rFonts w:ascii="Arial" w:eastAsia="Times New Roman" w:hAnsi="Arial" w:cs="Simplified Arabic" w:hint="cs"/>
          <w:snapToGrid w:val="0"/>
          <w:sz w:val="28"/>
          <w:szCs w:val="28"/>
          <w:rtl/>
          <w:lang w:bidi="ar-JO"/>
        </w:rPr>
        <w:t>التأكد من</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نشر</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الدليل</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الخاص</w:t>
      </w:r>
      <w:r w:rsidRPr="001C4908">
        <w:rPr>
          <w:rFonts w:ascii="Arial" w:eastAsia="Times New Roman" w:hAnsi="Arial" w:cs="Simplified Arabic"/>
          <w:snapToGrid w:val="0"/>
          <w:sz w:val="28"/>
          <w:szCs w:val="28"/>
          <w:rtl/>
          <w:lang w:bidi="ar-JO"/>
        </w:rPr>
        <w:t xml:space="preserve"> </w:t>
      </w:r>
      <w:proofErr w:type="spellStart"/>
      <w:r w:rsidR="00B61E77">
        <w:rPr>
          <w:rFonts w:ascii="Arial" w:eastAsia="Times New Roman" w:hAnsi="Arial" w:cs="Simplified Arabic" w:hint="cs"/>
          <w:snapToGrid w:val="0"/>
          <w:sz w:val="28"/>
          <w:szCs w:val="28"/>
          <w:rtl/>
          <w:lang w:bidi="ar-JO"/>
        </w:rPr>
        <w:t>بالحوكمة</w:t>
      </w:r>
      <w:proofErr w:type="spellEnd"/>
      <w:r w:rsidR="00B61E77">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 xml:space="preserve">المؤسسية </w:t>
      </w:r>
      <w:r w:rsidRPr="001C4908">
        <w:rPr>
          <w:rFonts w:ascii="Arial" w:eastAsia="Times New Roman" w:hAnsi="Arial" w:cs="Simplified Arabic" w:hint="eastAsia"/>
          <w:snapToGrid w:val="0"/>
          <w:sz w:val="28"/>
          <w:szCs w:val="28"/>
          <w:rtl/>
          <w:lang w:bidi="ar-JO"/>
        </w:rPr>
        <w:t>على</w:t>
      </w:r>
      <w:r w:rsidRPr="001C4908">
        <w:rPr>
          <w:rFonts w:ascii="Arial" w:eastAsia="Times New Roman" w:hAnsi="Arial" w:cs="Simplified Arabic"/>
          <w:snapToGrid w:val="0"/>
          <w:sz w:val="28"/>
          <w:szCs w:val="28"/>
          <w:rtl/>
          <w:lang w:bidi="ar-JO"/>
        </w:rPr>
        <w:t xml:space="preserve"> </w:t>
      </w:r>
      <w:r>
        <w:rPr>
          <w:rFonts w:ascii="Arial" w:eastAsia="Times New Roman" w:hAnsi="Arial" w:cs="Simplified Arabic" w:hint="cs"/>
          <w:snapToGrid w:val="0"/>
          <w:sz w:val="28"/>
          <w:szCs w:val="28"/>
          <w:rtl/>
          <w:lang w:bidi="ar-JO"/>
        </w:rPr>
        <w:t>الموقع</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الإلكتروني</w:t>
      </w:r>
      <w:r>
        <w:rPr>
          <w:rFonts w:ascii="Arial" w:eastAsia="Times New Roman" w:hAnsi="Arial" w:cs="Simplified Arabic" w:hint="cs"/>
          <w:snapToGrid w:val="0"/>
          <w:sz w:val="28"/>
          <w:szCs w:val="28"/>
          <w:rtl/>
          <w:lang w:bidi="ar-JO"/>
        </w:rPr>
        <w:t xml:space="preserve"> للبنك</w:t>
      </w:r>
      <w:r w:rsidRPr="001C4908">
        <w:rPr>
          <w:rFonts w:ascii="Arial" w:eastAsia="Times New Roman" w:hAnsi="Arial" w:cs="Simplified Arabic" w:hint="eastAsia"/>
          <w:snapToGrid w:val="0"/>
          <w:sz w:val="28"/>
          <w:szCs w:val="28"/>
          <w:rtl/>
          <w:lang w:bidi="ar-JO"/>
        </w:rPr>
        <w:t>،</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وبأي</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طريقة</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أخرى</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مناسبة</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cs"/>
          <w:snapToGrid w:val="0"/>
          <w:sz w:val="28"/>
          <w:szCs w:val="28"/>
          <w:rtl/>
          <w:lang w:bidi="ar-JO"/>
        </w:rPr>
        <w:t>لاطلاع الجمهور</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cs"/>
          <w:snapToGrid w:val="0"/>
          <w:sz w:val="28"/>
          <w:szCs w:val="28"/>
          <w:rtl/>
          <w:lang w:bidi="ar-JO"/>
        </w:rPr>
        <w:t>و</w:t>
      </w:r>
      <w:r w:rsidRPr="001C4908">
        <w:rPr>
          <w:rFonts w:ascii="Arial" w:eastAsia="Times New Roman" w:hAnsi="Arial" w:cs="Simplified Arabic" w:hint="eastAsia"/>
          <w:snapToGrid w:val="0"/>
          <w:sz w:val="28"/>
          <w:szCs w:val="28"/>
          <w:rtl/>
          <w:lang w:bidi="ar-JO"/>
        </w:rPr>
        <w:t>على</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البنك</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cs"/>
          <w:snapToGrid w:val="0"/>
          <w:sz w:val="28"/>
          <w:szCs w:val="28"/>
          <w:rtl/>
          <w:lang w:bidi="ar-JO"/>
        </w:rPr>
        <w:t>الإفصاح في</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cs"/>
          <w:snapToGrid w:val="0"/>
          <w:sz w:val="28"/>
          <w:szCs w:val="28"/>
          <w:rtl/>
          <w:lang w:bidi="ar-JO"/>
        </w:rPr>
        <w:t>تقريره</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السنوي</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عن</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وجود</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دليل</w:t>
      </w:r>
      <w:r w:rsidRPr="001C4908">
        <w:rPr>
          <w:rFonts w:ascii="Arial" w:eastAsia="Times New Roman" w:hAnsi="Arial" w:cs="Simplified Arabic"/>
          <w:snapToGrid w:val="0"/>
          <w:sz w:val="28"/>
          <w:szCs w:val="28"/>
          <w:rtl/>
          <w:lang w:bidi="ar-JO"/>
        </w:rPr>
        <w:t xml:space="preserve"> </w:t>
      </w:r>
      <w:proofErr w:type="spellStart"/>
      <w:r w:rsidR="00B52408">
        <w:rPr>
          <w:rFonts w:ascii="Arial" w:eastAsia="Times New Roman" w:hAnsi="Arial" w:cs="Simplified Arabic" w:hint="cs"/>
          <w:snapToGrid w:val="0"/>
          <w:sz w:val="28"/>
          <w:szCs w:val="28"/>
          <w:rtl/>
          <w:lang w:bidi="ar-JO"/>
        </w:rPr>
        <w:t>للحوكمة</w:t>
      </w:r>
      <w:proofErr w:type="spellEnd"/>
      <w:r w:rsidR="00B52408"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المؤسسية</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لديه،</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وعن</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مدى</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التزامه</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بتطبيق</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ما</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جاء</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فيه</w:t>
      </w:r>
      <w:r w:rsidRPr="001C4908">
        <w:rPr>
          <w:rFonts w:ascii="Arial" w:eastAsia="Times New Roman" w:hAnsi="Arial" w:cs="Simplified Arabic"/>
          <w:snapToGrid w:val="0"/>
          <w:sz w:val="28"/>
          <w:szCs w:val="28"/>
          <w:rtl/>
          <w:lang w:bidi="ar-JO"/>
        </w:rPr>
        <w:t>.</w:t>
      </w:r>
    </w:p>
    <w:p w14:paraId="32301152" w14:textId="783CE2BD" w:rsidR="0046191D" w:rsidRPr="0036199B" w:rsidRDefault="00BF2392" w:rsidP="0036199B">
      <w:pPr>
        <w:pStyle w:val="ListParagraph"/>
        <w:bidi/>
        <w:spacing w:after="0" w:line="360" w:lineRule="auto"/>
        <w:ind w:left="403" w:hanging="342"/>
        <w:contextualSpacing w:val="0"/>
        <w:jc w:val="both"/>
        <w:rPr>
          <w:rFonts w:ascii="Simplified Arabic" w:eastAsia="Times New Roman" w:hAnsi="Simplified Arabic" w:cs="Simplified Arabic"/>
          <w:snapToGrid w:val="0"/>
          <w:sz w:val="28"/>
          <w:szCs w:val="28"/>
          <w:lang w:bidi="ar-JO"/>
        </w:rPr>
      </w:pPr>
      <w:r w:rsidRPr="004F66C3">
        <w:rPr>
          <w:rFonts w:ascii="Simplified Arabic" w:eastAsia="Times New Roman" w:hAnsi="Simplified Arabic" w:cs="Simplified Arabic" w:hint="cs"/>
          <w:snapToGrid w:val="0"/>
          <w:sz w:val="28"/>
          <w:szCs w:val="28"/>
          <w:rtl/>
        </w:rPr>
        <w:t>7</w:t>
      </w:r>
      <w:r w:rsidR="0019326D" w:rsidRPr="00BF2392">
        <w:rPr>
          <w:rFonts w:ascii="Simplified Arabic" w:eastAsia="Times New Roman" w:hAnsi="Simplified Arabic" w:cs="Simplified Arabic" w:hint="cs"/>
          <w:snapToGrid w:val="0"/>
          <w:sz w:val="28"/>
          <w:szCs w:val="28"/>
          <w:rtl/>
          <w:lang w:bidi="ar-JO"/>
        </w:rPr>
        <w:t>.</w:t>
      </w:r>
      <w:r w:rsidR="0019326D">
        <w:rPr>
          <w:rFonts w:ascii="Simplified Arabic" w:eastAsia="Times New Roman" w:hAnsi="Simplified Arabic" w:cs="Simplified Arabic" w:hint="cs"/>
          <w:snapToGrid w:val="0"/>
          <w:sz w:val="28"/>
          <w:szCs w:val="28"/>
          <w:rtl/>
          <w:lang w:bidi="ar-JO"/>
        </w:rPr>
        <w:t xml:space="preserve"> </w:t>
      </w:r>
      <w:r w:rsidR="0019326D" w:rsidRPr="001C4908">
        <w:rPr>
          <w:rFonts w:ascii="Simplified Arabic" w:eastAsia="Times New Roman" w:hAnsi="Simplified Arabic" w:cs="Simplified Arabic" w:hint="cs"/>
          <w:snapToGrid w:val="0"/>
          <w:sz w:val="28"/>
          <w:szCs w:val="28"/>
          <w:rtl/>
          <w:lang w:bidi="ar-JO"/>
        </w:rPr>
        <w:t>التأكد من</w:t>
      </w:r>
      <w:r w:rsidR="0019326D" w:rsidRPr="001C4908">
        <w:rPr>
          <w:rFonts w:ascii="Simplified Arabic" w:eastAsia="Times New Roman" w:hAnsi="Simplified Arabic" w:cs="Simplified Arabic"/>
          <w:snapToGrid w:val="0"/>
          <w:sz w:val="28"/>
          <w:szCs w:val="28"/>
          <w:rtl/>
          <w:lang w:bidi="ar-JO"/>
        </w:rPr>
        <w:t xml:space="preserve"> تضمين التقرير السنوي للبنك وتقاريره الربعية، </w:t>
      </w:r>
      <w:proofErr w:type="spellStart"/>
      <w:r w:rsidR="0019326D" w:rsidRPr="001C4908">
        <w:rPr>
          <w:rFonts w:ascii="Simplified Arabic" w:eastAsia="Times New Roman" w:hAnsi="Simplified Arabic" w:cs="Simplified Arabic" w:hint="cs"/>
          <w:snapToGrid w:val="0"/>
          <w:sz w:val="28"/>
          <w:szCs w:val="28"/>
          <w:rtl/>
          <w:lang w:bidi="ar-JO"/>
        </w:rPr>
        <w:t>إ</w:t>
      </w:r>
      <w:r w:rsidR="0019326D" w:rsidRPr="001C4908">
        <w:rPr>
          <w:rFonts w:ascii="Simplified Arabic" w:eastAsia="Times New Roman" w:hAnsi="Simplified Arabic" w:cs="Simplified Arabic"/>
          <w:snapToGrid w:val="0"/>
          <w:sz w:val="28"/>
          <w:szCs w:val="28"/>
          <w:rtl/>
          <w:lang w:bidi="ar-JO"/>
        </w:rPr>
        <w:t>فصاحا</w:t>
      </w:r>
      <w:r w:rsidR="0019326D" w:rsidRPr="001C4908">
        <w:rPr>
          <w:rFonts w:ascii="Simplified Arabic" w:eastAsia="Times New Roman" w:hAnsi="Simplified Arabic" w:cs="Simplified Arabic" w:hint="cs"/>
          <w:snapToGrid w:val="0"/>
          <w:sz w:val="28"/>
          <w:szCs w:val="28"/>
          <w:rtl/>
          <w:lang w:bidi="ar-JO"/>
        </w:rPr>
        <w:t>ت</w:t>
      </w:r>
      <w:proofErr w:type="spellEnd"/>
      <w:r w:rsidR="0019326D" w:rsidRPr="001C4908">
        <w:rPr>
          <w:rFonts w:ascii="Simplified Arabic" w:eastAsia="Times New Roman" w:hAnsi="Simplified Arabic" w:cs="Simplified Arabic"/>
          <w:snapToGrid w:val="0"/>
          <w:sz w:val="28"/>
          <w:szCs w:val="28"/>
          <w:rtl/>
          <w:lang w:bidi="ar-JO"/>
        </w:rPr>
        <w:t xml:space="preserve"> </w:t>
      </w:r>
      <w:r w:rsidR="0019326D" w:rsidRPr="001C4908">
        <w:rPr>
          <w:rFonts w:ascii="Simplified Arabic" w:eastAsia="Times New Roman" w:hAnsi="Simplified Arabic" w:cs="Simplified Arabic" w:hint="cs"/>
          <w:snapToGrid w:val="0"/>
          <w:sz w:val="28"/>
          <w:szCs w:val="28"/>
          <w:rtl/>
          <w:lang w:bidi="ar-JO"/>
        </w:rPr>
        <w:t>ت</w:t>
      </w:r>
      <w:r w:rsidR="0019326D" w:rsidRPr="001C4908">
        <w:rPr>
          <w:rFonts w:ascii="Simplified Arabic" w:eastAsia="Times New Roman" w:hAnsi="Simplified Arabic" w:cs="Simplified Arabic"/>
          <w:snapToGrid w:val="0"/>
          <w:sz w:val="28"/>
          <w:szCs w:val="28"/>
          <w:rtl/>
          <w:lang w:bidi="ar-JO"/>
        </w:rPr>
        <w:t xml:space="preserve">تيح للمساهمين الحاليين أو المحتملين </w:t>
      </w:r>
      <w:r w:rsidR="0019326D" w:rsidRPr="001C4908">
        <w:rPr>
          <w:rFonts w:ascii="Simplified Arabic" w:eastAsia="Times New Roman" w:hAnsi="Simplified Arabic" w:cs="Simplified Arabic" w:hint="cs"/>
          <w:snapToGrid w:val="0"/>
          <w:sz w:val="28"/>
          <w:szCs w:val="28"/>
          <w:rtl/>
          <w:lang w:bidi="ar-JO"/>
        </w:rPr>
        <w:t>الاطلاع على</w:t>
      </w:r>
      <w:r w:rsidR="0019326D" w:rsidRPr="001C4908">
        <w:rPr>
          <w:rFonts w:ascii="Simplified Arabic" w:eastAsia="Times New Roman" w:hAnsi="Simplified Arabic" w:cs="Simplified Arabic"/>
          <w:snapToGrid w:val="0"/>
          <w:sz w:val="28"/>
          <w:szCs w:val="28"/>
          <w:rtl/>
          <w:lang w:bidi="ar-JO"/>
        </w:rPr>
        <w:t xml:space="preserve"> نتائج العمليات والوضع المالي للبنك</w:t>
      </w:r>
      <w:r w:rsidR="0019326D" w:rsidRPr="001C4908">
        <w:rPr>
          <w:rFonts w:ascii="Simplified Arabic" w:eastAsia="Times New Roman" w:hAnsi="Simplified Arabic" w:cs="Simplified Arabic" w:hint="cs"/>
          <w:snapToGrid w:val="0"/>
          <w:sz w:val="28"/>
          <w:szCs w:val="28"/>
          <w:rtl/>
          <w:lang w:bidi="ar-JO"/>
        </w:rPr>
        <w:t>.</w:t>
      </w:r>
    </w:p>
    <w:p w14:paraId="7BAD9222" w14:textId="7514EB0C" w:rsidR="0019326D" w:rsidRPr="001C4908" w:rsidRDefault="0019326D" w:rsidP="00BF2392">
      <w:pPr>
        <w:pStyle w:val="ListParagraph"/>
        <w:bidi/>
        <w:spacing w:after="0" w:line="360" w:lineRule="auto"/>
        <w:ind w:left="403" w:hanging="342"/>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8. </w:t>
      </w:r>
      <w:r w:rsidRPr="001C4908">
        <w:rPr>
          <w:rFonts w:ascii="Simplified Arabic" w:eastAsia="Times New Roman" w:hAnsi="Simplified Arabic" w:cs="Simplified Arabic"/>
          <w:snapToGrid w:val="0"/>
          <w:sz w:val="28"/>
          <w:szCs w:val="28"/>
          <w:rtl/>
          <w:lang w:bidi="ar-JO"/>
        </w:rPr>
        <w:t>التأكد من أن التقرير السنوي يتضمن</w:t>
      </w:r>
      <w:r w:rsidRPr="001C4908">
        <w:rPr>
          <w:rFonts w:ascii="Simplified Arabic" w:eastAsia="Times New Roman" w:hAnsi="Simplified Arabic" w:cs="Simplified Arabic" w:hint="cs"/>
          <w:snapToGrid w:val="0"/>
          <w:sz w:val="28"/>
          <w:szCs w:val="28"/>
          <w:rtl/>
          <w:lang w:bidi="ar-JO"/>
        </w:rPr>
        <w:t xml:space="preserve"> </w:t>
      </w:r>
      <w:r w:rsidRPr="001C4908">
        <w:rPr>
          <w:rFonts w:ascii="Simplified Arabic" w:eastAsia="Times New Roman" w:hAnsi="Simplified Arabic" w:cs="Simplified Arabic"/>
          <w:snapToGrid w:val="0"/>
          <w:sz w:val="28"/>
          <w:szCs w:val="28"/>
          <w:rtl/>
          <w:lang w:bidi="ar-JO"/>
        </w:rPr>
        <w:t>ما يلي كحد أدنى:</w:t>
      </w:r>
    </w:p>
    <w:p w14:paraId="4CCC16CA" w14:textId="65B761F8" w:rsidR="0019326D" w:rsidRPr="00E16269" w:rsidRDefault="00595131" w:rsidP="0019326D">
      <w:pPr>
        <w:bidi/>
        <w:spacing w:after="0" w:line="360" w:lineRule="auto"/>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19326D">
        <w:rPr>
          <w:rFonts w:ascii="Simplified Arabic" w:eastAsia="Times New Roman" w:hAnsi="Simplified Arabic" w:cs="Simplified Arabic" w:hint="cs"/>
          <w:snapToGrid w:val="0"/>
          <w:sz w:val="28"/>
          <w:szCs w:val="28"/>
          <w:rtl/>
          <w:lang w:bidi="ar-JO"/>
        </w:rPr>
        <w:t xml:space="preserve"> أ. </w:t>
      </w:r>
      <w:r w:rsidR="0019326D" w:rsidRPr="00E16269">
        <w:rPr>
          <w:rFonts w:ascii="Simplified Arabic" w:eastAsia="Times New Roman" w:hAnsi="Simplified Arabic" w:cs="Simplified Arabic"/>
          <w:snapToGrid w:val="0"/>
          <w:sz w:val="28"/>
          <w:szCs w:val="28"/>
          <w:rtl/>
          <w:lang w:bidi="ar-JO"/>
        </w:rPr>
        <w:t>ملخص</w:t>
      </w:r>
      <w:r w:rsidR="0019326D" w:rsidRPr="00E16269">
        <w:rPr>
          <w:rFonts w:ascii="Simplified Arabic" w:eastAsia="Times New Roman" w:hAnsi="Simplified Arabic" w:cs="Simplified Arabic" w:hint="cs"/>
          <w:snapToGrid w:val="0"/>
          <w:sz w:val="28"/>
          <w:szCs w:val="28"/>
          <w:rtl/>
          <w:lang w:bidi="ar-JO"/>
        </w:rPr>
        <w:t>اً</w:t>
      </w:r>
      <w:r w:rsidR="0019326D" w:rsidRPr="00E16269">
        <w:rPr>
          <w:rFonts w:ascii="Simplified Arabic" w:eastAsia="Times New Roman" w:hAnsi="Simplified Arabic" w:cs="Simplified Arabic"/>
          <w:snapToGrid w:val="0"/>
          <w:sz w:val="28"/>
          <w:szCs w:val="28"/>
          <w:rtl/>
          <w:lang w:bidi="ar-JO"/>
        </w:rPr>
        <w:t xml:space="preserve"> للهيكل التنظيمي للبنك.</w:t>
      </w:r>
    </w:p>
    <w:p w14:paraId="0E07ABA4" w14:textId="1DEAE238" w:rsidR="009866B3" w:rsidRPr="0046191D" w:rsidRDefault="00595131" w:rsidP="00745D5E">
      <w:pPr>
        <w:bidi/>
        <w:spacing w:after="0" w:line="360" w:lineRule="auto"/>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19326D">
        <w:rPr>
          <w:rFonts w:ascii="Simplified Arabic" w:eastAsia="Times New Roman" w:hAnsi="Simplified Arabic" w:cs="Simplified Arabic" w:hint="cs"/>
          <w:snapToGrid w:val="0"/>
          <w:sz w:val="28"/>
          <w:szCs w:val="28"/>
          <w:rtl/>
          <w:lang w:bidi="ar-JO"/>
        </w:rPr>
        <w:t xml:space="preserve">ب. </w:t>
      </w:r>
      <w:r w:rsidR="0019326D" w:rsidRPr="00E16269">
        <w:rPr>
          <w:rFonts w:ascii="Simplified Arabic" w:eastAsia="Times New Roman" w:hAnsi="Simplified Arabic" w:cs="Simplified Arabic"/>
          <w:snapToGrid w:val="0"/>
          <w:sz w:val="28"/>
          <w:szCs w:val="28"/>
          <w:rtl/>
          <w:lang w:bidi="ar-JO"/>
        </w:rPr>
        <w:t>ملخص</w:t>
      </w:r>
      <w:r w:rsidR="0019326D" w:rsidRPr="00E16269">
        <w:rPr>
          <w:rFonts w:ascii="Simplified Arabic" w:eastAsia="Times New Roman" w:hAnsi="Simplified Arabic" w:cs="Simplified Arabic" w:hint="cs"/>
          <w:snapToGrid w:val="0"/>
          <w:sz w:val="28"/>
          <w:szCs w:val="28"/>
          <w:rtl/>
          <w:lang w:bidi="ar-JO"/>
        </w:rPr>
        <w:t>اً</w:t>
      </w:r>
      <w:r w:rsidR="0019326D" w:rsidRPr="00E16269">
        <w:rPr>
          <w:rFonts w:ascii="Simplified Arabic" w:eastAsia="Times New Roman" w:hAnsi="Simplified Arabic" w:cs="Simplified Arabic"/>
          <w:snapToGrid w:val="0"/>
          <w:sz w:val="28"/>
          <w:szCs w:val="28"/>
          <w:rtl/>
          <w:lang w:bidi="ar-JO"/>
        </w:rPr>
        <w:t xml:space="preserve"> لمهام لجان </w:t>
      </w:r>
      <w:r w:rsidR="0019326D" w:rsidRPr="00E16269">
        <w:rPr>
          <w:rFonts w:ascii="Simplified Arabic" w:eastAsia="Times New Roman" w:hAnsi="Simplified Arabic" w:cs="Simplified Arabic" w:hint="cs"/>
          <w:snapToGrid w:val="0"/>
          <w:sz w:val="28"/>
          <w:szCs w:val="28"/>
          <w:rtl/>
          <w:lang w:bidi="ar-JO"/>
        </w:rPr>
        <w:t>ال</w:t>
      </w:r>
      <w:r w:rsidR="0019326D" w:rsidRPr="00E16269">
        <w:rPr>
          <w:rFonts w:ascii="Simplified Arabic" w:eastAsia="Times New Roman" w:hAnsi="Simplified Arabic" w:cs="Simplified Arabic"/>
          <w:snapToGrid w:val="0"/>
          <w:sz w:val="28"/>
          <w:szCs w:val="28"/>
          <w:rtl/>
          <w:lang w:bidi="ar-JO"/>
        </w:rPr>
        <w:t>مجلس</w:t>
      </w:r>
      <w:r w:rsidR="0019326D" w:rsidRPr="00E16269">
        <w:rPr>
          <w:rFonts w:ascii="Simplified Arabic" w:eastAsia="Times New Roman" w:hAnsi="Simplified Arabic" w:cs="Simplified Arabic" w:hint="cs"/>
          <w:snapToGrid w:val="0"/>
          <w:sz w:val="28"/>
          <w:szCs w:val="28"/>
          <w:rtl/>
          <w:lang w:bidi="ar-JO"/>
        </w:rPr>
        <w:t>،</w:t>
      </w:r>
      <w:r w:rsidR="0019326D" w:rsidRPr="00E16269">
        <w:rPr>
          <w:rFonts w:ascii="Simplified Arabic" w:eastAsia="Times New Roman" w:hAnsi="Simplified Arabic" w:cs="Simplified Arabic"/>
          <w:snapToGrid w:val="0"/>
          <w:sz w:val="28"/>
          <w:szCs w:val="28"/>
          <w:rtl/>
          <w:lang w:bidi="ar-JO"/>
        </w:rPr>
        <w:t xml:space="preserve"> وأي صلاحيات قام المجلس بتفويضها لتلك اللجان.</w:t>
      </w:r>
    </w:p>
    <w:p w14:paraId="44675346" w14:textId="3282A1CA" w:rsidR="0019326D" w:rsidRPr="001C4908" w:rsidRDefault="0019326D" w:rsidP="004F66C3">
      <w:pPr>
        <w:pStyle w:val="ListParagraph"/>
        <w:bidi/>
        <w:spacing w:after="0" w:line="360" w:lineRule="auto"/>
        <w:ind w:left="601" w:hanging="36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ج. </w:t>
      </w:r>
      <w:r w:rsidRPr="001C4908">
        <w:rPr>
          <w:rFonts w:ascii="Simplified Arabic" w:eastAsia="Times New Roman" w:hAnsi="Simplified Arabic" w:cs="Simplified Arabic"/>
          <w:snapToGrid w:val="0"/>
          <w:sz w:val="28"/>
          <w:szCs w:val="28"/>
          <w:rtl/>
          <w:lang w:bidi="ar-JO"/>
        </w:rPr>
        <w:t xml:space="preserve">المعلومات التي تهم أصحاب </w:t>
      </w:r>
      <w:r w:rsidRPr="001C4908">
        <w:rPr>
          <w:rFonts w:ascii="Simplified Arabic" w:eastAsia="Times New Roman" w:hAnsi="Simplified Arabic" w:cs="Simplified Arabic" w:hint="cs"/>
          <w:snapToGrid w:val="0"/>
          <w:sz w:val="28"/>
          <w:szCs w:val="28"/>
          <w:rtl/>
          <w:lang w:bidi="ar-JO"/>
        </w:rPr>
        <w:t>المصالح</w:t>
      </w:r>
      <w:r w:rsidRPr="001C4908">
        <w:rPr>
          <w:rFonts w:ascii="Simplified Arabic" w:eastAsia="Times New Roman" w:hAnsi="Simplified Arabic" w:cs="Simplified Arabic"/>
          <w:snapToGrid w:val="0"/>
          <w:sz w:val="28"/>
          <w:szCs w:val="28"/>
          <w:rtl/>
          <w:lang w:bidi="ar-JO"/>
        </w:rPr>
        <w:t xml:space="preserve"> المبينة في دليل </w:t>
      </w:r>
      <w:proofErr w:type="spellStart"/>
      <w:r w:rsidR="00B61E77">
        <w:rPr>
          <w:rFonts w:ascii="Simplified Arabic" w:eastAsia="Times New Roman" w:hAnsi="Simplified Arabic" w:cs="Simplified Arabic" w:hint="cs"/>
          <w:snapToGrid w:val="0"/>
          <w:sz w:val="28"/>
          <w:szCs w:val="28"/>
          <w:rtl/>
          <w:lang w:bidi="ar-JO"/>
        </w:rPr>
        <w:t>الحوكمة</w:t>
      </w:r>
      <w:proofErr w:type="spellEnd"/>
      <w:r w:rsidR="00B61E77"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snapToGrid w:val="0"/>
          <w:sz w:val="28"/>
          <w:szCs w:val="28"/>
          <w:rtl/>
          <w:lang w:bidi="ar-JO"/>
        </w:rPr>
        <w:t xml:space="preserve">المؤسسية </w:t>
      </w:r>
      <w:r w:rsidRPr="001C4908">
        <w:rPr>
          <w:rFonts w:ascii="Simplified Arabic" w:eastAsia="Times New Roman" w:hAnsi="Simplified Arabic" w:cs="Simplified Arabic" w:hint="cs"/>
          <w:snapToGrid w:val="0"/>
          <w:sz w:val="28"/>
          <w:szCs w:val="28"/>
          <w:rtl/>
          <w:lang w:bidi="ar-JO"/>
        </w:rPr>
        <w:t>للبنك</w:t>
      </w:r>
      <w:r w:rsidR="004F66C3">
        <w:rPr>
          <w:rFonts w:ascii="Simplified Arabic" w:eastAsia="Times New Roman" w:hAnsi="Simplified Arabic" w:cs="Simplified Arabic" w:hint="cs"/>
          <w:snapToGrid w:val="0"/>
          <w:sz w:val="28"/>
          <w:szCs w:val="28"/>
          <w:rtl/>
          <w:lang w:bidi="ar-JO"/>
        </w:rPr>
        <w:t>.</w:t>
      </w:r>
      <w:r w:rsidRPr="001C4908">
        <w:rPr>
          <w:rFonts w:ascii="Simplified Arabic" w:eastAsia="Times New Roman" w:hAnsi="Simplified Arabic" w:cs="Simplified Arabic" w:hint="cs"/>
          <w:snapToGrid w:val="0"/>
          <w:sz w:val="28"/>
          <w:szCs w:val="28"/>
          <w:rtl/>
          <w:lang w:bidi="ar-JO"/>
        </w:rPr>
        <w:t xml:space="preserve"> </w:t>
      </w:r>
    </w:p>
    <w:p w14:paraId="4AF27C52" w14:textId="35C1A005" w:rsidR="0019326D" w:rsidRPr="001C4908" w:rsidRDefault="0019326D" w:rsidP="00595131">
      <w:pPr>
        <w:pStyle w:val="ListParagraph"/>
        <w:bidi/>
        <w:spacing w:after="0" w:line="360" w:lineRule="auto"/>
        <w:ind w:left="511" w:hanging="27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د. </w:t>
      </w:r>
      <w:r w:rsidRPr="001C4908">
        <w:rPr>
          <w:rFonts w:ascii="Simplified Arabic" w:eastAsia="Times New Roman" w:hAnsi="Simplified Arabic" w:cs="Simplified Arabic"/>
          <w:snapToGrid w:val="0"/>
          <w:sz w:val="28"/>
          <w:szCs w:val="28"/>
          <w:rtl/>
          <w:lang w:bidi="ar-JO"/>
        </w:rPr>
        <w:t>معلومات عن كل عضو</w:t>
      </w:r>
      <w:r w:rsidRPr="001C4908">
        <w:rPr>
          <w:rFonts w:ascii="Simplified Arabic" w:eastAsia="Times New Roman" w:hAnsi="Simplified Arabic" w:cs="Simplified Arabic" w:hint="cs"/>
          <w:snapToGrid w:val="0"/>
          <w:sz w:val="28"/>
          <w:szCs w:val="28"/>
          <w:rtl/>
          <w:lang w:bidi="ar-JO"/>
        </w:rPr>
        <w:t xml:space="preserve"> من أعضاء</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cs"/>
          <w:snapToGrid w:val="0"/>
          <w:sz w:val="28"/>
          <w:szCs w:val="28"/>
          <w:rtl/>
          <w:lang w:bidi="ar-JO"/>
        </w:rPr>
        <w:t>ال</w:t>
      </w:r>
      <w:r w:rsidRPr="001C4908">
        <w:rPr>
          <w:rFonts w:ascii="Simplified Arabic" w:eastAsia="Times New Roman" w:hAnsi="Simplified Arabic" w:cs="Simplified Arabic"/>
          <w:snapToGrid w:val="0"/>
          <w:sz w:val="28"/>
          <w:szCs w:val="28"/>
          <w:rtl/>
          <w:lang w:bidi="ar-JO"/>
        </w:rPr>
        <w:t xml:space="preserve">مجلس من حيث مؤهلاته وخبراته </w:t>
      </w:r>
      <w:r w:rsidRPr="001C4908">
        <w:rPr>
          <w:rFonts w:ascii="Simplified Arabic" w:eastAsia="Times New Roman" w:hAnsi="Simplified Arabic" w:cs="Simplified Arabic" w:hint="cs"/>
          <w:snapToGrid w:val="0"/>
          <w:sz w:val="28"/>
          <w:szCs w:val="28"/>
          <w:rtl/>
          <w:lang w:bidi="ar-JO"/>
        </w:rPr>
        <w:t>و</w:t>
      </w:r>
      <w:r w:rsidRPr="001C4908">
        <w:rPr>
          <w:rFonts w:ascii="Simplified Arabic" w:eastAsia="Times New Roman" w:hAnsi="Simplified Arabic" w:cs="Simplified Arabic"/>
          <w:snapToGrid w:val="0"/>
          <w:sz w:val="28"/>
          <w:szCs w:val="28"/>
          <w:rtl/>
          <w:lang w:bidi="ar-JO"/>
        </w:rPr>
        <w:t xml:space="preserve">مقدار </w:t>
      </w:r>
      <w:r w:rsidRPr="001C4908">
        <w:rPr>
          <w:rFonts w:ascii="Simplified Arabic" w:eastAsia="Times New Roman" w:hAnsi="Simplified Arabic" w:cs="Simplified Arabic" w:hint="cs"/>
          <w:snapToGrid w:val="0"/>
          <w:sz w:val="28"/>
          <w:szCs w:val="28"/>
          <w:rtl/>
          <w:lang w:bidi="ar-JO"/>
        </w:rPr>
        <w:t>مساهمته</w:t>
      </w:r>
      <w:r w:rsidRPr="001C4908">
        <w:rPr>
          <w:rFonts w:ascii="Simplified Arabic" w:eastAsia="Times New Roman" w:hAnsi="Simplified Arabic" w:cs="Simplified Arabic"/>
          <w:snapToGrid w:val="0"/>
          <w:sz w:val="28"/>
          <w:szCs w:val="28"/>
          <w:rtl/>
          <w:lang w:bidi="ar-JO"/>
        </w:rPr>
        <w:t xml:space="preserve"> في رأسمال البنك وفيما إذا كان مستقلاً أم لا</w:t>
      </w:r>
      <w:r w:rsidRPr="001C4908">
        <w:rPr>
          <w:rFonts w:ascii="Simplified Arabic" w:eastAsia="Times New Roman" w:hAnsi="Simplified Arabic" w:cs="Simplified Arabic" w:hint="cs"/>
          <w:snapToGrid w:val="0"/>
          <w:sz w:val="28"/>
          <w:szCs w:val="28"/>
          <w:rtl/>
          <w:lang w:bidi="ar-JO"/>
        </w:rPr>
        <w:t xml:space="preserve"> </w:t>
      </w:r>
      <w:r w:rsidRPr="001C4908">
        <w:rPr>
          <w:rFonts w:ascii="Simplified Arabic" w:eastAsia="Times New Roman" w:hAnsi="Simplified Arabic" w:cs="Simplified Arabic"/>
          <w:snapToGrid w:val="0"/>
          <w:sz w:val="28"/>
          <w:szCs w:val="28"/>
          <w:rtl/>
          <w:lang w:bidi="ar-JO"/>
        </w:rPr>
        <w:t>وعضويته في لجان المجلس وتاريخ تعيينه وأي عضويات</w:t>
      </w:r>
      <w:r w:rsidRPr="001C4908">
        <w:rPr>
          <w:rFonts w:ascii="Simplified Arabic" w:eastAsia="Times New Roman" w:hAnsi="Simplified Arabic" w:cs="Simplified Arabic" w:hint="cs"/>
          <w:snapToGrid w:val="0"/>
          <w:sz w:val="28"/>
          <w:szCs w:val="28"/>
          <w:rtl/>
          <w:lang w:bidi="ar-JO"/>
        </w:rPr>
        <w:t xml:space="preserve"> يشغلها</w:t>
      </w:r>
      <w:r w:rsidRPr="001C4908">
        <w:rPr>
          <w:rFonts w:ascii="Simplified Arabic" w:eastAsia="Times New Roman" w:hAnsi="Simplified Arabic" w:cs="Simplified Arabic"/>
          <w:snapToGrid w:val="0"/>
          <w:sz w:val="28"/>
          <w:szCs w:val="28"/>
          <w:rtl/>
          <w:lang w:bidi="ar-JO"/>
        </w:rPr>
        <w:t xml:space="preserve"> في مجالس إدارات شركات أخرى</w:t>
      </w:r>
      <w:r>
        <w:rPr>
          <w:rFonts w:ascii="Simplified Arabic" w:eastAsia="Times New Roman" w:hAnsi="Simplified Arabic" w:cs="Simplified Arabic" w:hint="cs"/>
          <w:snapToGrid w:val="0"/>
          <w:sz w:val="28"/>
          <w:szCs w:val="28"/>
          <w:rtl/>
          <w:lang w:bidi="ar-JO"/>
        </w:rPr>
        <w:t>.</w:t>
      </w:r>
    </w:p>
    <w:p w14:paraId="5398321A" w14:textId="451538BB" w:rsidR="0019326D" w:rsidRPr="004B6396" w:rsidRDefault="00595131" w:rsidP="004B6396">
      <w:pPr>
        <w:bidi/>
        <w:spacing w:after="0" w:line="360" w:lineRule="auto"/>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19326D">
        <w:rPr>
          <w:rFonts w:ascii="Simplified Arabic" w:eastAsia="Times New Roman" w:hAnsi="Simplified Arabic" w:cs="Simplified Arabic" w:hint="cs"/>
          <w:snapToGrid w:val="0"/>
          <w:sz w:val="28"/>
          <w:szCs w:val="28"/>
          <w:rtl/>
          <w:lang w:bidi="ar-JO"/>
        </w:rPr>
        <w:t xml:space="preserve"> </w:t>
      </w:r>
      <w:r w:rsidR="0019326D" w:rsidRPr="004B6396">
        <w:rPr>
          <w:rFonts w:ascii="Simplified Arabic" w:eastAsia="Times New Roman" w:hAnsi="Simplified Arabic" w:cs="Simplified Arabic" w:hint="eastAsia"/>
          <w:snapToGrid w:val="0"/>
          <w:sz w:val="28"/>
          <w:szCs w:val="28"/>
          <w:rtl/>
          <w:lang w:bidi="ar-JO"/>
        </w:rPr>
        <w:t>هـ</w:t>
      </w:r>
      <w:r w:rsidR="0019326D" w:rsidRPr="004B6396">
        <w:rPr>
          <w:rFonts w:ascii="Simplified Arabic" w:eastAsia="Times New Roman" w:hAnsi="Simplified Arabic" w:cs="Simplified Arabic"/>
          <w:snapToGrid w:val="0"/>
          <w:sz w:val="28"/>
          <w:szCs w:val="28"/>
          <w:rtl/>
          <w:lang w:bidi="ar-JO"/>
        </w:rPr>
        <w:t xml:space="preserve">. معلومات عن دائرة إدارة المخاطر </w:t>
      </w:r>
      <w:r w:rsidR="0019326D" w:rsidRPr="004B6396">
        <w:rPr>
          <w:rFonts w:ascii="Simplified Arabic" w:eastAsia="Times New Roman" w:hAnsi="Simplified Arabic" w:cs="Simplified Arabic" w:hint="eastAsia"/>
          <w:snapToGrid w:val="0"/>
          <w:sz w:val="28"/>
          <w:szCs w:val="28"/>
          <w:rtl/>
          <w:lang w:bidi="ar-JO"/>
        </w:rPr>
        <w:t>تشمل</w:t>
      </w:r>
      <w:r w:rsidR="0019326D" w:rsidRPr="004B6396">
        <w:rPr>
          <w:rFonts w:ascii="Simplified Arabic" w:eastAsia="Times New Roman" w:hAnsi="Simplified Arabic" w:cs="Simplified Arabic"/>
          <w:snapToGrid w:val="0"/>
          <w:sz w:val="28"/>
          <w:szCs w:val="28"/>
          <w:rtl/>
          <w:lang w:bidi="ar-JO"/>
        </w:rPr>
        <w:t xml:space="preserve"> هيكلها وطبيعة عملياتها والتطورات التي طرأت </w:t>
      </w:r>
      <w:r w:rsidR="0019326D" w:rsidRPr="004B6396">
        <w:rPr>
          <w:rFonts w:ascii="Simplified Arabic" w:eastAsia="Times New Roman" w:hAnsi="Simplified Arabic" w:cs="Simplified Arabic" w:hint="eastAsia"/>
          <w:snapToGrid w:val="0"/>
          <w:sz w:val="28"/>
          <w:szCs w:val="28"/>
          <w:rtl/>
          <w:lang w:bidi="ar-JO"/>
        </w:rPr>
        <w:t>عليها</w:t>
      </w:r>
      <w:r w:rsidR="0019326D" w:rsidRPr="004B6396">
        <w:rPr>
          <w:rFonts w:ascii="Simplified Arabic" w:eastAsia="Times New Roman" w:hAnsi="Simplified Arabic" w:cs="Simplified Arabic"/>
          <w:snapToGrid w:val="0"/>
          <w:sz w:val="28"/>
          <w:szCs w:val="28"/>
          <w:rtl/>
          <w:lang w:bidi="ar-JO"/>
        </w:rPr>
        <w:t>.</w:t>
      </w:r>
    </w:p>
    <w:p w14:paraId="10C6E0E5" w14:textId="19CBBF77" w:rsidR="0019326D" w:rsidRPr="004B6396" w:rsidRDefault="00595131" w:rsidP="004B6396">
      <w:pPr>
        <w:bidi/>
        <w:spacing w:after="0" w:line="360" w:lineRule="auto"/>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19326D" w:rsidRPr="004B6396">
        <w:rPr>
          <w:rFonts w:ascii="Simplified Arabic" w:eastAsia="Times New Roman" w:hAnsi="Simplified Arabic" w:cs="Simplified Arabic" w:hint="eastAsia"/>
          <w:snapToGrid w:val="0"/>
          <w:sz w:val="28"/>
          <w:szCs w:val="28"/>
          <w:rtl/>
          <w:lang w:bidi="ar-JO"/>
        </w:rPr>
        <w:t>و</w:t>
      </w:r>
      <w:r w:rsidR="0019326D" w:rsidRPr="004B6396">
        <w:rPr>
          <w:rFonts w:ascii="Simplified Arabic" w:eastAsia="Times New Roman" w:hAnsi="Simplified Arabic" w:cs="Simplified Arabic"/>
          <w:snapToGrid w:val="0"/>
          <w:sz w:val="28"/>
          <w:szCs w:val="28"/>
          <w:rtl/>
          <w:lang w:bidi="ar-JO"/>
        </w:rPr>
        <w:t xml:space="preserve">. عدد مرات اجتماع </w:t>
      </w:r>
      <w:r w:rsidR="0019326D" w:rsidRPr="004B6396">
        <w:rPr>
          <w:rFonts w:ascii="Simplified Arabic" w:eastAsia="Times New Roman" w:hAnsi="Simplified Arabic" w:cs="Simplified Arabic" w:hint="eastAsia"/>
          <w:snapToGrid w:val="0"/>
          <w:sz w:val="28"/>
          <w:szCs w:val="28"/>
          <w:rtl/>
          <w:lang w:bidi="ar-JO"/>
        </w:rPr>
        <w:t>ال</w:t>
      </w:r>
      <w:r w:rsidR="0019326D" w:rsidRPr="004B6396">
        <w:rPr>
          <w:rFonts w:ascii="Simplified Arabic" w:eastAsia="Times New Roman" w:hAnsi="Simplified Arabic" w:cs="Simplified Arabic"/>
          <w:snapToGrid w:val="0"/>
          <w:sz w:val="28"/>
          <w:szCs w:val="28"/>
          <w:rtl/>
          <w:lang w:bidi="ar-JO"/>
        </w:rPr>
        <w:t>مجلس ولجانه وعدد مرات حضور كل عضو في هذه الاجتماعات.</w:t>
      </w:r>
    </w:p>
    <w:p w14:paraId="38AE75AD" w14:textId="0AB6CEF9" w:rsidR="0019326D" w:rsidRPr="004B6396" w:rsidRDefault="00595131" w:rsidP="004B6396">
      <w:pPr>
        <w:bidi/>
        <w:spacing w:after="0" w:line="360" w:lineRule="auto"/>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19326D" w:rsidRPr="004B6396">
        <w:rPr>
          <w:rFonts w:ascii="Simplified Arabic" w:eastAsia="Times New Roman" w:hAnsi="Simplified Arabic" w:cs="Simplified Arabic" w:hint="eastAsia"/>
          <w:snapToGrid w:val="0"/>
          <w:sz w:val="28"/>
          <w:szCs w:val="28"/>
          <w:rtl/>
          <w:lang w:bidi="ar-JO"/>
        </w:rPr>
        <w:t>ز</w:t>
      </w:r>
      <w:r w:rsidR="0019326D" w:rsidRPr="004B6396">
        <w:rPr>
          <w:rFonts w:ascii="Simplified Arabic" w:eastAsia="Times New Roman" w:hAnsi="Simplified Arabic" w:cs="Simplified Arabic"/>
          <w:snapToGrid w:val="0"/>
          <w:sz w:val="28"/>
          <w:szCs w:val="28"/>
          <w:rtl/>
          <w:lang w:bidi="ar-JO"/>
        </w:rPr>
        <w:t xml:space="preserve">. أسماء أعضاء </w:t>
      </w:r>
      <w:r w:rsidR="0019326D" w:rsidRPr="004B6396">
        <w:rPr>
          <w:rFonts w:ascii="Simplified Arabic" w:eastAsia="Times New Roman" w:hAnsi="Simplified Arabic" w:cs="Simplified Arabic" w:hint="eastAsia"/>
          <w:snapToGrid w:val="0"/>
          <w:sz w:val="28"/>
          <w:szCs w:val="28"/>
          <w:rtl/>
          <w:lang w:bidi="ar-JO"/>
        </w:rPr>
        <w:t>ال</w:t>
      </w:r>
      <w:r w:rsidR="0019326D" w:rsidRPr="004B6396">
        <w:rPr>
          <w:rFonts w:ascii="Simplified Arabic" w:eastAsia="Times New Roman" w:hAnsi="Simplified Arabic" w:cs="Simplified Arabic"/>
          <w:snapToGrid w:val="0"/>
          <w:sz w:val="28"/>
          <w:szCs w:val="28"/>
          <w:rtl/>
          <w:lang w:bidi="ar-JO"/>
        </w:rPr>
        <w:t>مجلس والإدارة التنفيذية العليا المستقيلين خلال العام.</w:t>
      </w:r>
    </w:p>
    <w:p w14:paraId="17E54870" w14:textId="588B9BD7" w:rsidR="0019326D" w:rsidRPr="004B6396" w:rsidRDefault="00595131" w:rsidP="00595131">
      <w:pPr>
        <w:bidi/>
        <w:spacing w:after="0" w:line="360" w:lineRule="auto"/>
        <w:ind w:left="511" w:hanging="511"/>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19326D" w:rsidRPr="004B6396">
        <w:rPr>
          <w:rFonts w:ascii="Simplified Arabic" w:eastAsia="Times New Roman" w:hAnsi="Simplified Arabic" w:cs="Simplified Arabic" w:hint="eastAsia"/>
          <w:snapToGrid w:val="0"/>
          <w:sz w:val="28"/>
          <w:szCs w:val="28"/>
          <w:rtl/>
          <w:lang w:bidi="ar-JO"/>
        </w:rPr>
        <w:t>ح</w:t>
      </w:r>
      <w:r w:rsidR="0019326D" w:rsidRPr="004B6396">
        <w:rPr>
          <w:rFonts w:ascii="Simplified Arabic" w:eastAsia="Times New Roman" w:hAnsi="Simplified Arabic" w:cs="Simplified Arabic"/>
          <w:snapToGrid w:val="0"/>
          <w:sz w:val="28"/>
          <w:szCs w:val="28"/>
          <w:rtl/>
          <w:lang w:bidi="ar-JO"/>
        </w:rPr>
        <w:t>. ملخص</w:t>
      </w:r>
      <w:r w:rsidR="0019326D" w:rsidRPr="004B6396">
        <w:rPr>
          <w:rFonts w:ascii="Simplified Arabic" w:eastAsia="Times New Roman" w:hAnsi="Simplified Arabic" w:cs="Simplified Arabic" w:hint="eastAsia"/>
          <w:snapToGrid w:val="0"/>
          <w:sz w:val="28"/>
          <w:szCs w:val="28"/>
          <w:rtl/>
          <w:lang w:bidi="ar-JO"/>
        </w:rPr>
        <w:t>اً</w:t>
      </w:r>
      <w:r w:rsidR="0019326D" w:rsidRPr="004B6396">
        <w:rPr>
          <w:rFonts w:ascii="Simplified Arabic" w:eastAsia="Times New Roman" w:hAnsi="Simplified Arabic" w:cs="Simplified Arabic"/>
          <w:snapToGrid w:val="0"/>
          <w:sz w:val="28"/>
          <w:szCs w:val="28"/>
          <w:rtl/>
          <w:lang w:bidi="ar-JO"/>
        </w:rPr>
        <w:t xml:space="preserve"> عن سياسة منح المكافآت لدى البنك، مع الإفصاح عن كافة أشكال مكافآت أعضاء المجلس كل على حده، و</w:t>
      </w:r>
      <w:r w:rsidR="0019326D" w:rsidRPr="004B6396">
        <w:rPr>
          <w:rFonts w:ascii="Simplified Arabic" w:eastAsia="Times New Roman" w:hAnsi="Simplified Arabic" w:cs="Simplified Arabic" w:hint="eastAsia"/>
          <w:snapToGrid w:val="0"/>
          <w:sz w:val="28"/>
          <w:szCs w:val="28"/>
          <w:rtl/>
          <w:lang w:bidi="ar-JO"/>
        </w:rPr>
        <w:t>ال</w:t>
      </w:r>
      <w:r w:rsidR="0019326D" w:rsidRPr="004B6396">
        <w:rPr>
          <w:rFonts w:ascii="Simplified Arabic" w:eastAsia="Times New Roman" w:hAnsi="Simplified Arabic" w:cs="Simplified Arabic"/>
          <w:snapToGrid w:val="0"/>
          <w:sz w:val="28"/>
          <w:szCs w:val="28"/>
          <w:rtl/>
          <w:lang w:bidi="ar-JO"/>
        </w:rPr>
        <w:t xml:space="preserve">مكافآت بكافة أشكالها التي منحت </w:t>
      </w:r>
      <w:r w:rsidR="0019326D" w:rsidRPr="004B6396">
        <w:rPr>
          <w:rFonts w:ascii="Simplified Arabic" w:eastAsia="Times New Roman" w:hAnsi="Simplified Arabic" w:cs="Simplified Arabic" w:hint="eastAsia"/>
          <w:snapToGrid w:val="0"/>
          <w:sz w:val="28"/>
          <w:szCs w:val="28"/>
          <w:rtl/>
          <w:lang w:bidi="ar-JO"/>
        </w:rPr>
        <w:t>ل</w:t>
      </w:r>
      <w:r w:rsidR="0019326D" w:rsidRPr="004B6396">
        <w:rPr>
          <w:rFonts w:ascii="Simplified Arabic" w:eastAsia="Times New Roman" w:hAnsi="Simplified Arabic" w:cs="Simplified Arabic"/>
          <w:snapToGrid w:val="0"/>
          <w:sz w:val="28"/>
          <w:szCs w:val="28"/>
          <w:rtl/>
          <w:lang w:bidi="ar-JO"/>
        </w:rPr>
        <w:t>لإدارة التنفيذية العليا كل على حده</w:t>
      </w:r>
      <w:r w:rsidR="0019326D" w:rsidRPr="004B6396">
        <w:rPr>
          <w:rFonts w:ascii="Simplified Arabic" w:eastAsia="Times New Roman" w:hAnsi="Simplified Arabic" w:cs="Simplified Arabic" w:hint="eastAsia"/>
          <w:snapToGrid w:val="0"/>
          <w:sz w:val="28"/>
          <w:szCs w:val="28"/>
          <w:rtl/>
          <w:lang w:bidi="ar-JO"/>
        </w:rPr>
        <w:t>،</w:t>
      </w:r>
      <w:r w:rsidR="0019326D" w:rsidRPr="004B6396">
        <w:rPr>
          <w:rFonts w:ascii="Simplified Arabic" w:eastAsia="Times New Roman" w:hAnsi="Simplified Arabic" w:cs="Simplified Arabic"/>
          <w:snapToGrid w:val="0"/>
          <w:sz w:val="28"/>
          <w:szCs w:val="28"/>
          <w:rtl/>
          <w:lang w:bidi="ar-JO"/>
        </w:rPr>
        <w:t xml:space="preserve"> وذلك </w:t>
      </w:r>
      <w:r w:rsidR="0019326D" w:rsidRPr="004B6396">
        <w:rPr>
          <w:rFonts w:ascii="Simplified Arabic" w:eastAsia="Times New Roman" w:hAnsi="Simplified Arabic" w:cs="Simplified Arabic" w:hint="eastAsia"/>
          <w:snapToGrid w:val="0"/>
          <w:sz w:val="28"/>
          <w:szCs w:val="28"/>
          <w:rtl/>
          <w:lang w:bidi="ar-JO"/>
        </w:rPr>
        <w:t>عن</w:t>
      </w:r>
      <w:r w:rsidR="0019326D" w:rsidRPr="004B6396">
        <w:rPr>
          <w:rFonts w:ascii="Simplified Arabic" w:eastAsia="Times New Roman" w:hAnsi="Simplified Arabic" w:cs="Simplified Arabic"/>
          <w:snapToGrid w:val="0"/>
          <w:sz w:val="28"/>
          <w:szCs w:val="28"/>
          <w:rtl/>
          <w:lang w:bidi="ar-JO"/>
        </w:rPr>
        <w:t xml:space="preserve"> </w:t>
      </w:r>
      <w:r w:rsidR="0019326D" w:rsidRPr="004B6396">
        <w:rPr>
          <w:rFonts w:ascii="Simplified Arabic" w:eastAsia="Times New Roman" w:hAnsi="Simplified Arabic" w:cs="Simplified Arabic" w:hint="eastAsia"/>
          <w:snapToGrid w:val="0"/>
          <w:sz w:val="28"/>
          <w:szCs w:val="28"/>
          <w:rtl/>
          <w:lang w:bidi="ar-JO"/>
        </w:rPr>
        <w:t>ا</w:t>
      </w:r>
      <w:r w:rsidR="0019326D" w:rsidRPr="004B6396">
        <w:rPr>
          <w:rFonts w:ascii="Simplified Arabic" w:eastAsia="Times New Roman" w:hAnsi="Simplified Arabic" w:cs="Simplified Arabic"/>
          <w:snapToGrid w:val="0"/>
          <w:sz w:val="28"/>
          <w:szCs w:val="28"/>
          <w:rtl/>
          <w:lang w:bidi="ar-JO"/>
        </w:rPr>
        <w:t xml:space="preserve">لسنة </w:t>
      </w:r>
      <w:r w:rsidR="0019326D" w:rsidRPr="004B6396">
        <w:rPr>
          <w:rFonts w:ascii="Simplified Arabic" w:eastAsia="Times New Roman" w:hAnsi="Simplified Arabic" w:cs="Simplified Arabic" w:hint="eastAsia"/>
          <w:snapToGrid w:val="0"/>
          <w:sz w:val="28"/>
          <w:szCs w:val="28"/>
          <w:rtl/>
          <w:lang w:bidi="ar-JO"/>
        </w:rPr>
        <w:t>المنصرمة</w:t>
      </w:r>
      <w:r w:rsidR="0019326D" w:rsidRPr="004B6396">
        <w:rPr>
          <w:rFonts w:ascii="Simplified Arabic" w:eastAsia="Times New Roman" w:hAnsi="Simplified Arabic" w:cs="Simplified Arabic"/>
          <w:snapToGrid w:val="0"/>
          <w:sz w:val="28"/>
          <w:szCs w:val="28"/>
          <w:rtl/>
          <w:lang w:bidi="ar-JO"/>
        </w:rPr>
        <w:t xml:space="preserve">. </w:t>
      </w:r>
    </w:p>
    <w:p w14:paraId="06E70B5F" w14:textId="1F93A45B" w:rsidR="0019326D" w:rsidRPr="00912775" w:rsidRDefault="0019326D" w:rsidP="00595131">
      <w:pPr>
        <w:pStyle w:val="ListParagraph"/>
        <w:bidi/>
        <w:spacing w:after="0" w:line="360" w:lineRule="auto"/>
        <w:ind w:left="511" w:hanging="360"/>
        <w:contextualSpacing w:val="0"/>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rPr>
        <w:t xml:space="preserve">ط. </w:t>
      </w:r>
      <w:r w:rsidRPr="001C4908">
        <w:rPr>
          <w:rFonts w:ascii="Simplified Arabic" w:eastAsia="Times New Roman" w:hAnsi="Simplified Arabic" w:cs="Simplified Arabic"/>
          <w:snapToGrid w:val="0"/>
          <w:sz w:val="28"/>
          <w:szCs w:val="28"/>
          <w:rtl/>
        </w:rPr>
        <w:t>إقرارا</w:t>
      </w:r>
      <w:r w:rsidRPr="001C4908">
        <w:rPr>
          <w:rFonts w:ascii="Simplified Arabic" w:eastAsia="Times New Roman" w:hAnsi="Simplified Arabic" w:cs="Simplified Arabic" w:hint="cs"/>
          <w:snapToGrid w:val="0"/>
          <w:sz w:val="28"/>
          <w:szCs w:val="28"/>
          <w:rtl/>
        </w:rPr>
        <w:t>ت</w:t>
      </w:r>
      <w:r w:rsidRPr="001C4908">
        <w:rPr>
          <w:rFonts w:ascii="Simplified Arabic" w:eastAsia="Times New Roman" w:hAnsi="Simplified Arabic" w:cs="Simplified Arabic"/>
          <w:snapToGrid w:val="0"/>
          <w:sz w:val="28"/>
          <w:szCs w:val="28"/>
          <w:rtl/>
        </w:rPr>
        <w:t xml:space="preserve"> من كافة أعضاء</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hint="cs"/>
          <w:snapToGrid w:val="0"/>
          <w:sz w:val="28"/>
          <w:szCs w:val="28"/>
          <w:rtl/>
        </w:rPr>
        <w:t>ال</w:t>
      </w:r>
      <w:r w:rsidRPr="001C4908">
        <w:rPr>
          <w:rFonts w:ascii="Simplified Arabic" w:eastAsia="Times New Roman" w:hAnsi="Simplified Arabic" w:cs="Simplified Arabic"/>
          <w:snapToGrid w:val="0"/>
          <w:sz w:val="28"/>
          <w:szCs w:val="28"/>
          <w:rtl/>
        </w:rPr>
        <w:t>مجلس</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بأن</w:t>
      </w:r>
      <w:r w:rsidRPr="001C4908">
        <w:rPr>
          <w:rFonts w:ascii="Simplified Arabic" w:eastAsia="Times New Roman" w:hAnsi="Simplified Arabic" w:cs="Simplified Arabic" w:hint="cs"/>
          <w:snapToGrid w:val="0"/>
          <w:sz w:val="28"/>
          <w:szCs w:val="28"/>
          <w:rtl/>
        </w:rPr>
        <w:t xml:space="preserve"> العضو لم يحصل على</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أية</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منافع</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من</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خلال</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عمله</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في</w:t>
      </w:r>
      <w:r w:rsidRPr="001C4908">
        <w:rPr>
          <w:rFonts w:ascii="Simplified Arabic" w:eastAsiaTheme="minorEastAsia" w:hAnsi="Simplified Arabic" w:cs="Simplified Arabic"/>
          <w:sz w:val="32"/>
          <w:szCs w:val="32"/>
          <w:rtl/>
        </w:rPr>
        <w:t xml:space="preserve"> </w:t>
      </w:r>
      <w:r w:rsidRPr="001C4908">
        <w:rPr>
          <w:rFonts w:ascii="Simplified Arabic" w:eastAsia="Times New Roman" w:hAnsi="Simplified Arabic" w:cs="Simplified Arabic"/>
          <w:snapToGrid w:val="0"/>
          <w:sz w:val="28"/>
          <w:szCs w:val="28"/>
          <w:rtl/>
        </w:rPr>
        <w:t>البنك</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ولم</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hint="cs"/>
          <w:snapToGrid w:val="0"/>
          <w:sz w:val="28"/>
          <w:szCs w:val="28"/>
          <w:rtl/>
        </w:rPr>
        <w:t>يفصح</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عنها،</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سواء</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كانت</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تلك</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المنافع</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مادية</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أم</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عيني</w:t>
      </w:r>
      <w:r w:rsidRPr="001C4908">
        <w:rPr>
          <w:rFonts w:ascii="Simplified Arabic" w:eastAsia="Times New Roman" w:hAnsi="Simplified Arabic" w:cs="Simplified Arabic"/>
          <w:snapToGrid w:val="0"/>
          <w:sz w:val="28"/>
          <w:szCs w:val="28"/>
          <w:rtl/>
          <w:lang w:bidi="ar-JO"/>
        </w:rPr>
        <w:t xml:space="preserve">ة، </w:t>
      </w:r>
      <w:r w:rsidRPr="001C4908">
        <w:rPr>
          <w:rFonts w:ascii="Simplified Arabic" w:eastAsia="Times New Roman" w:hAnsi="Simplified Arabic" w:cs="Simplified Arabic" w:hint="cs"/>
          <w:snapToGrid w:val="0"/>
          <w:sz w:val="28"/>
          <w:szCs w:val="28"/>
          <w:rtl/>
          <w:lang w:bidi="ar-JO"/>
        </w:rPr>
        <w:t>و</w:t>
      </w:r>
      <w:r w:rsidRPr="001C4908">
        <w:rPr>
          <w:rFonts w:ascii="Simplified Arabic" w:eastAsia="Times New Roman" w:hAnsi="Simplified Arabic" w:cs="Simplified Arabic"/>
          <w:snapToGrid w:val="0"/>
          <w:sz w:val="28"/>
          <w:szCs w:val="28"/>
          <w:rtl/>
        </w:rPr>
        <w:t>سواء كانت</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له شخصياً</w:t>
      </w:r>
      <w:r w:rsidRPr="001C4908">
        <w:rPr>
          <w:rFonts w:ascii="Simplified Arabic" w:eastAsia="Times New Roman" w:hAnsi="Simplified Arabic" w:cs="Simplified Arabic"/>
          <w:snapToGrid w:val="0"/>
          <w:sz w:val="28"/>
          <w:szCs w:val="28"/>
          <w:lang w:bidi="ar-JO"/>
        </w:rPr>
        <w:t xml:space="preserve"> </w:t>
      </w:r>
      <w:r w:rsidRPr="001C4908">
        <w:rPr>
          <w:rFonts w:ascii="Simplified Arabic" w:eastAsia="Times New Roman" w:hAnsi="Simplified Arabic" w:cs="Simplified Arabic"/>
          <w:snapToGrid w:val="0"/>
          <w:sz w:val="28"/>
          <w:szCs w:val="28"/>
          <w:rtl/>
        </w:rPr>
        <w:t>أو</w:t>
      </w:r>
      <w:r w:rsidRPr="001C4908">
        <w:rPr>
          <w:rFonts w:ascii="Simplified Arabic" w:eastAsia="Times New Roman" w:hAnsi="Simplified Arabic" w:cs="Simplified Arabic" w:hint="cs"/>
          <w:snapToGrid w:val="0"/>
          <w:sz w:val="28"/>
          <w:szCs w:val="28"/>
          <w:rtl/>
        </w:rPr>
        <w:t xml:space="preserve"> لأي من </w:t>
      </w:r>
      <w:r w:rsidRPr="001C4908">
        <w:rPr>
          <w:rFonts w:ascii="Simplified Arabic" w:eastAsia="Times New Roman" w:hAnsi="Simplified Arabic" w:cs="Simplified Arabic"/>
          <w:snapToGrid w:val="0"/>
          <w:sz w:val="28"/>
          <w:szCs w:val="28"/>
          <w:rtl/>
        </w:rPr>
        <w:t>ذوي</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snapToGrid w:val="0"/>
          <w:sz w:val="28"/>
          <w:szCs w:val="28"/>
          <w:rtl/>
        </w:rPr>
        <w:t>العلاقة ب</w:t>
      </w:r>
      <w:r w:rsidRPr="001C4908">
        <w:rPr>
          <w:rFonts w:ascii="Simplified Arabic" w:eastAsia="Times New Roman" w:hAnsi="Simplified Arabic" w:cs="Simplified Arabic" w:hint="cs"/>
          <w:snapToGrid w:val="0"/>
          <w:sz w:val="28"/>
          <w:szCs w:val="28"/>
          <w:rtl/>
        </w:rPr>
        <w:t>ه</w:t>
      </w:r>
      <w:r w:rsidRPr="001C4908">
        <w:rPr>
          <w:rFonts w:ascii="Simplified Arabic" w:eastAsia="Times New Roman" w:hAnsi="Simplified Arabic" w:cs="Simplified Arabic" w:hint="cs"/>
          <w:snapToGrid w:val="0"/>
          <w:sz w:val="28"/>
          <w:szCs w:val="28"/>
          <w:rtl/>
          <w:lang w:bidi="ar-JO"/>
        </w:rPr>
        <w:t>، وذلك عن السنة المنصرمة</w:t>
      </w:r>
      <w:r w:rsidRPr="001C4908">
        <w:rPr>
          <w:rFonts w:ascii="Simplified Arabic" w:eastAsia="Times New Roman" w:hAnsi="Simplified Arabic" w:cs="Simplified Arabic"/>
          <w:snapToGrid w:val="0"/>
          <w:sz w:val="28"/>
          <w:szCs w:val="28"/>
          <w:lang w:bidi="ar-JO"/>
        </w:rPr>
        <w:t>.</w:t>
      </w:r>
    </w:p>
    <w:p w14:paraId="791A80F7" w14:textId="3EC3881A" w:rsidR="0012496B" w:rsidRDefault="0012496B" w:rsidP="0012496B">
      <w:pPr>
        <w:pStyle w:val="BodyText"/>
        <w:spacing w:line="360" w:lineRule="auto"/>
        <w:ind w:left="677" w:hanging="256"/>
        <w:jc w:val="both"/>
        <w:rPr>
          <w:b/>
          <w:bCs/>
          <w:sz w:val="4"/>
          <w:szCs w:val="8"/>
          <w:rtl/>
          <w:lang w:bidi="ar-JO"/>
        </w:rPr>
      </w:pPr>
    </w:p>
    <w:p w14:paraId="6E4915E6" w14:textId="4AF91161" w:rsidR="00F815A6" w:rsidRDefault="00F815A6" w:rsidP="0012496B">
      <w:pPr>
        <w:pStyle w:val="BodyText"/>
        <w:spacing w:line="360" w:lineRule="auto"/>
        <w:ind w:left="677" w:hanging="256"/>
        <w:jc w:val="both"/>
        <w:rPr>
          <w:b/>
          <w:bCs/>
          <w:sz w:val="4"/>
          <w:szCs w:val="8"/>
          <w:rtl/>
          <w:lang w:bidi="ar-JO"/>
        </w:rPr>
      </w:pPr>
    </w:p>
    <w:p w14:paraId="501CA295" w14:textId="06D958D5" w:rsidR="00F815A6" w:rsidRDefault="00F815A6" w:rsidP="0012496B">
      <w:pPr>
        <w:pStyle w:val="BodyText"/>
        <w:spacing w:line="360" w:lineRule="auto"/>
        <w:ind w:left="677" w:hanging="256"/>
        <w:jc w:val="both"/>
        <w:rPr>
          <w:b/>
          <w:bCs/>
          <w:sz w:val="4"/>
          <w:szCs w:val="8"/>
          <w:rtl/>
          <w:lang w:bidi="ar-JO"/>
        </w:rPr>
      </w:pPr>
    </w:p>
    <w:p w14:paraId="5B31926F" w14:textId="7AC693AE" w:rsidR="00F815A6" w:rsidRDefault="00F815A6" w:rsidP="0012496B">
      <w:pPr>
        <w:pStyle w:val="BodyText"/>
        <w:spacing w:line="360" w:lineRule="auto"/>
        <w:ind w:left="677" w:hanging="256"/>
        <w:jc w:val="both"/>
        <w:rPr>
          <w:b/>
          <w:bCs/>
          <w:sz w:val="4"/>
          <w:szCs w:val="8"/>
          <w:rtl/>
          <w:lang w:bidi="ar-JO"/>
        </w:rPr>
      </w:pPr>
    </w:p>
    <w:p w14:paraId="2F1C65A9" w14:textId="35AE204B" w:rsidR="00F815A6" w:rsidRDefault="00F815A6" w:rsidP="0012496B">
      <w:pPr>
        <w:pStyle w:val="BodyText"/>
        <w:spacing w:line="360" w:lineRule="auto"/>
        <w:ind w:left="677" w:hanging="256"/>
        <w:jc w:val="both"/>
        <w:rPr>
          <w:b/>
          <w:bCs/>
          <w:sz w:val="4"/>
          <w:szCs w:val="8"/>
          <w:rtl/>
          <w:lang w:bidi="ar-JO"/>
        </w:rPr>
      </w:pPr>
    </w:p>
    <w:p w14:paraId="7419A639" w14:textId="2E664EB5" w:rsidR="00F815A6" w:rsidRDefault="00F815A6" w:rsidP="0012496B">
      <w:pPr>
        <w:pStyle w:val="BodyText"/>
        <w:spacing w:line="360" w:lineRule="auto"/>
        <w:ind w:left="677" w:hanging="256"/>
        <w:jc w:val="both"/>
        <w:rPr>
          <w:b/>
          <w:bCs/>
          <w:sz w:val="4"/>
          <w:szCs w:val="8"/>
          <w:rtl/>
          <w:lang w:bidi="ar-JO"/>
        </w:rPr>
      </w:pPr>
    </w:p>
    <w:p w14:paraId="25E65271" w14:textId="5193FAC0" w:rsidR="00F815A6" w:rsidRDefault="00F815A6" w:rsidP="0012496B">
      <w:pPr>
        <w:pStyle w:val="BodyText"/>
        <w:spacing w:line="360" w:lineRule="auto"/>
        <w:ind w:left="677" w:hanging="256"/>
        <w:jc w:val="both"/>
        <w:rPr>
          <w:b/>
          <w:bCs/>
          <w:sz w:val="4"/>
          <w:szCs w:val="8"/>
          <w:rtl/>
          <w:lang w:bidi="ar-JO"/>
        </w:rPr>
      </w:pPr>
    </w:p>
    <w:p w14:paraId="350778C8" w14:textId="01BF4FD7" w:rsidR="00F815A6" w:rsidRDefault="00F815A6" w:rsidP="0012496B">
      <w:pPr>
        <w:pStyle w:val="BodyText"/>
        <w:spacing w:line="360" w:lineRule="auto"/>
        <w:ind w:left="677" w:hanging="256"/>
        <w:jc w:val="both"/>
        <w:rPr>
          <w:b/>
          <w:bCs/>
          <w:sz w:val="4"/>
          <w:szCs w:val="8"/>
          <w:rtl/>
          <w:lang w:bidi="ar-JO"/>
        </w:rPr>
      </w:pPr>
    </w:p>
    <w:p w14:paraId="2366A660" w14:textId="1C6135CB" w:rsidR="00F815A6" w:rsidRDefault="00F815A6" w:rsidP="0012496B">
      <w:pPr>
        <w:pStyle w:val="BodyText"/>
        <w:spacing w:line="360" w:lineRule="auto"/>
        <w:ind w:left="677" w:hanging="256"/>
        <w:jc w:val="both"/>
        <w:rPr>
          <w:b/>
          <w:bCs/>
          <w:sz w:val="24"/>
          <w:rtl/>
          <w:lang w:bidi="ar-JO"/>
        </w:rPr>
      </w:pPr>
    </w:p>
    <w:p w14:paraId="585968D2" w14:textId="77777777" w:rsidR="00F12ADA" w:rsidRPr="00F12ADA" w:rsidRDefault="00F12ADA" w:rsidP="0012496B">
      <w:pPr>
        <w:pStyle w:val="BodyText"/>
        <w:spacing w:line="360" w:lineRule="auto"/>
        <w:ind w:left="677" w:hanging="256"/>
        <w:jc w:val="both"/>
        <w:rPr>
          <w:b/>
          <w:bCs/>
          <w:sz w:val="14"/>
          <w:szCs w:val="18"/>
          <w:lang w:bidi="ar-JO"/>
        </w:rPr>
      </w:pPr>
    </w:p>
    <w:p w14:paraId="14ACCC1B" w14:textId="4BA4534D" w:rsidR="00AC2049" w:rsidRDefault="00AC2049" w:rsidP="00270945">
      <w:pPr>
        <w:bidi/>
        <w:spacing w:after="0" w:line="240" w:lineRule="auto"/>
        <w:ind w:left="-29"/>
        <w:rPr>
          <w:rFonts w:ascii="Arial" w:eastAsia="Times New Roman" w:hAnsi="Arial" w:cs="Simplified Arabic"/>
          <w:b/>
          <w:bCs/>
          <w:snapToGrid w:val="0"/>
          <w:sz w:val="32"/>
          <w:szCs w:val="32"/>
          <w:rtl/>
        </w:rPr>
      </w:pPr>
      <w:r w:rsidRPr="001C4908">
        <w:rPr>
          <w:rFonts w:ascii="Arial" w:eastAsia="Times New Roman" w:hAnsi="Arial" w:cs="Simplified Arabic" w:hint="cs"/>
          <w:b/>
          <w:bCs/>
          <w:snapToGrid w:val="0"/>
          <w:sz w:val="32"/>
          <w:szCs w:val="32"/>
          <w:rtl/>
        </w:rPr>
        <w:t>المادة (</w:t>
      </w:r>
      <w:r w:rsidR="00270945">
        <w:rPr>
          <w:rFonts w:ascii="Arial" w:eastAsia="Times New Roman" w:hAnsi="Arial" w:cs="Simplified Arabic" w:hint="cs"/>
          <w:b/>
          <w:bCs/>
          <w:snapToGrid w:val="0"/>
          <w:sz w:val="32"/>
          <w:szCs w:val="32"/>
          <w:rtl/>
        </w:rPr>
        <w:t>7</w:t>
      </w:r>
      <w:r w:rsidRPr="001C4908">
        <w:rPr>
          <w:rFonts w:ascii="Arial" w:eastAsia="Times New Roman" w:hAnsi="Arial" w:cs="Simplified Arabic" w:hint="cs"/>
          <w:b/>
          <w:bCs/>
          <w:snapToGrid w:val="0"/>
          <w:sz w:val="32"/>
          <w:szCs w:val="32"/>
          <w:rtl/>
        </w:rPr>
        <w:t xml:space="preserve">): </w:t>
      </w:r>
      <w:r w:rsidRPr="001C4908">
        <w:rPr>
          <w:rFonts w:ascii="Arial" w:eastAsia="Times New Roman" w:hAnsi="Arial" w:cs="Simplified Arabic"/>
          <w:b/>
          <w:bCs/>
          <w:snapToGrid w:val="0"/>
          <w:sz w:val="32"/>
          <w:szCs w:val="32"/>
          <w:rtl/>
        </w:rPr>
        <w:t>اجتماعات</w:t>
      </w:r>
      <w:r w:rsidRPr="001C4908">
        <w:rPr>
          <w:rFonts w:ascii="Arial" w:eastAsia="Times New Roman" w:hAnsi="Arial" w:cs="Simplified Arabic" w:hint="cs"/>
          <w:b/>
          <w:bCs/>
          <w:snapToGrid w:val="0"/>
          <w:sz w:val="32"/>
          <w:szCs w:val="32"/>
          <w:rtl/>
        </w:rPr>
        <w:t xml:space="preserve"> المجلس ولجانه</w:t>
      </w:r>
    </w:p>
    <w:p w14:paraId="0BA8CB45" w14:textId="77777777" w:rsidR="0012496B" w:rsidRPr="0012496B" w:rsidRDefault="0012496B" w:rsidP="0012496B">
      <w:pPr>
        <w:bidi/>
        <w:spacing w:after="0" w:line="240" w:lineRule="auto"/>
        <w:ind w:left="-29"/>
        <w:rPr>
          <w:rFonts w:ascii="Arial" w:eastAsia="Times New Roman" w:hAnsi="Arial" w:cs="Simplified Arabic"/>
          <w:b/>
          <w:bCs/>
          <w:snapToGrid w:val="0"/>
          <w:sz w:val="10"/>
          <w:szCs w:val="14"/>
        </w:rPr>
      </w:pPr>
    </w:p>
    <w:p w14:paraId="65F11E35" w14:textId="77777777" w:rsidR="003C347D" w:rsidRPr="00F815A6" w:rsidRDefault="003C347D" w:rsidP="003C347D">
      <w:pPr>
        <w:bidi/>
        <w:spacing w:after="0" w:line="240" w:lineRule="auto"/>
        <w:ind w:left="-29"/>
        <w:rPr>
          <w:rFonts w:ascii="Arial" w:eastAsia="Times New Roman" w:hAnsi="Arial" w:cs="Simplified Arabic"/>
          <w:b/>
          <w:bCs/>
          <w:snapToGrid w:val="0"/>
          <w:sz w:val="2"/>
          <w:szCs w:val="8"/>
          <w:rtl/>
        </w:rPr>
      </w:pPr>
    </w:p>
    <w:p w14:paraId="02BD69F0" w14:textId="2B0A3BA6" w:rsidR="0012496B" w:rsidRPr="00A51FC8" w:rsidRDefault="007752D5" w:rsidP="007752D5">
      <w:pPr>
        <w:pStyle w:val="ListParagraph"/>
        <w:numPr>
          <w:ilvl w:val="0"/>
          <w:numId w:val="37"/>
        </w:numPr>
        <w:bidi/>
        <w:spacing w:after="0" w:line="360" w:lineRule="auto"/>
        <w:jc w:val="lowKashida"/>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rPr>
        <w:t>مع مراعاة أحكام البند (</w:t>
      </w:r>
      <w:r w:rsidRPr="006F2373">
        <w:rPr>
          <w:rFonts w:ascii="Arial" w:eastAsia="Times New Roman" w:hAnsi="Arial" w:cs="Simplified Arabic" w:hint="cs"/>
          <w:snapToGrid w:val="0"/>
          <w:sz w:val="28"/>
          <w:szCs w:val="28"/>
          <w:rtl/>
        </w:rPr>
        <w:t>6/</w:t>
      </w:r>
      <w:r>
        <w:rPr>
          <w:rFonts w:ascii="Arial" w:eastAsia="Times New Roman" w:hAnsi="Arial" w:cs="Simplified Arabic" w:hint="cs"/>
          <w:snapToGrid w:val="0"/>
          <w:sz w:val="28"/>
          <w:szCs w:val="28"/>
          <w:rtl/>
        </w:rPr>
        <w:t>ن</w:t>
      </w:r>
      <w:r w:rsidRPr="006F2373">
        <w:rPr>
          <w:rFonts w:ascii="Arial" w:eastAsia="Times New Roman" w:hAnsi="Arial" w:cs="Simplified Arabic" w:hint="cs"/>
          <w:snapToGrid w:val="0"/>
          <w:sz w:val="28"/>
          <w:szCs w:val="28"/>
          <w:rtl/>
        </w:rPr>
        <w:t>/</w:t>
      </w:r>
      <w:r>
        <w:rPr>
          <w:rFonts w:ascii="Arial" w:eastAsia="Times New Roman" w:hAnsi="Arial" w:cs="Simplified Arabic" w:hint="cs"/>
          <w:snapToGrid w:val="0"/>
          <w:sz w:val="28"/>
          <w:szCs w:val="28"/>
          <w:rtl/>
        </w:rPr>
        <w:t>4</w:t>
      </w:r>
      <w:r w:rsidRPr="006F2373">
        <w:rPr>
          <w:rFonts w:ascii="Arial" w:eastAsia="Times New Roman" w:hAnsi="Arial" w:cs="Simplified Arabic" w:hint="cs"/>
          <w:snapToGrid w:val="0"/>
          <w:sz w:val="28"/>
          <w:szCs w:val="28"/>
          <w:rtl/>
        </w:rPr>
        <w:t xml:space="preserve">) </w:t>
      </w:r>
      <w:r>
        <w:rPr>
          <w:rFonts w:ascii="Arial" w:eastAsia="Times New Roman" w:hAnsi="Arial" w:cs="Simplified Arabic" w:hint="cs"/>
          <w:snapToGrid w:val="0"/>
          <w:sz w:val="28"/>
          <w:szCs w:val="28"/>
          <w:rtl/>
        </w:rPr>
        <w:t>من هذه التعليمات</w:t>
      </w:r>
      <w:r w:rsidR="007B6529">
        <w:rPr>
          <w:rFonts w:ascii="Arial" w:eastAsia="Times New Roman" w:hAnsi="Arial" w:cs="Simplified Arabic" w:hint="cs"/>
          <w:snapToGrid w:val="0"/>
          <w:sz w:val="28"/>
          <w:szCs w:val="28"/>
          <w:rtl/>
        </w:rPr>
        <w:t>،</w:t>
      </w:r>
      <w:r w:rsidRPr="0012496B">
        <w:rPr>
          <w:rFonts w:ascii="Arial" w:eastAsia="Times New Roman" w:hAnsi="Arial" w:cs="Simplified Arabic" w:hint="cs"/>
          <w:snapToGrid w:val="0"/>
          <w:sz w:val="28"/>
          <w:szCs w:val="28"/>
          <w:rtl/>
          <w:lang w:bidi="ar-JO"/>
        </w:rPr>
        <w:t xml:space="preserve"> </w:t>
      </w:r>
      <w:r w:rsidR="00AC2049" w:rsidRPr="0012496B">
        <w:rPr>
          <w:rFonts w:ascii="Arial" w:eastAsia="Times New Roman" w:hAnsi="Arial" w:cs="Simplified Arabic" w:hint="cs"/>
          <w:snapToGrid w:val="0"/>
          <w:sz w:val="28"/>
          <w:szCs w:val="28"/>
          <w:rtl/>
          <w:lang w:bidi="ar-JO"/>
        </w:rPr>
        <w:t>لا يجوز أن يقل نصاب اجتماع أي لجنة عن (3) أعضاء بما فيهم رئيس اللجنة، كما لا يجوز اللجوء لتسمية عضو بديل في اجتماع أي لجنة حال غياب الأصيل.</w:t>
      </w:r>
    </w:p>
    <w:p w14:paraId="10E486F4" w14:textId="7422ECCE" w:rsidR="0046191D" w:rsidRPr="00F815A6" w:rsidRDefault="008E04C8" w:rsidP="00F815A6">
      <w:pPr>
        <w:bidi/>
        <w:spacing w:after="0" w:line="360" w:lineRule="auto"/>
        <w:ind w:left="421" w:hanging="421"/>
        <w:jc w:val="lowKashida"/>
        <w:rPr>
          <w:rFonts w:ascii="Arial" w:hAnsi="Arial"/>
          <w:rtl/>
          <w:lang w:bidi="ar-JO"/>
        </w:rPr>
      </w:pPr>
      <w:r>
        <w:rPr>
          <w:rFonts w:ascii="Arial" w:eastAsia="Times New Roman" w:hAnsi="Arial" w:cs="Simplified Arabic" w:hint="cs"/>
          <w:snapToGrid w:val="0"/>
          <w:sz w:val="28"/>
          <w:szCs w:val="28"/>
          <w:rtl/>
        </w:rPr>
        <w:t xml:space="preserve"> </w:t>
      </w:r>
      <w:r w:rsidR="005455EB">
        <w:rPr>
          <w:rFonts w:ascii="Arial" w:eastAsia="Times New Roman" w:hAnsi="Arial" w:cs="Simplified Arabic" w:hint="cs"/>
          <w:snapToGrid w:val="0"/>
          <w:sz w:val="28"/>
          <w:szCs w:val="28"/>
          <w:rtl/>
        </w:rPr>
        <w:t xml:space="preserve">ب. </w:t>
      </w:r>
      <w:r w:rsidR="008A6C52">
        <w:rPr>
          <w:rFonts w:ascii="Arial" w:eastAsia="Times New Roman" w:hAnsi="Arial" w:cs="Simplified Arabic" w:hint="cs"/>
          <w:snapToGrid w:val="0"/>
          <w:sz w:val="28"/>
          <w:szCs w:val="28"/>
          <w:rtl/>
        </w:rPr>
        <w:t xml:space="preserve">مع مراعاة </w:t>
      </w:r>
      <w:r w:rsidR="007248DA">
        <w:rPr>
          <w:rFonts w:ascii="Arial" w:eastAsia="Times New Roman" w:hAnsi="Arial" w:cs="Simplified Arabic" w:hint="cs"/>
          <w:snapToGrid w:val="0"/>
          <w:sz w:val="28"/>
          <w:szCs w:val="28"/>
          <w:rtl/>
        </w:rPr>
        <w:t>أ</w:t>
      </w:r>
      <w:r w:rsidR="008A6C52">
        <w:rPr>
          <w:rFonts w:ascii="Arial" w:eastAsia="Times New Roman" w:hAnsi="Arial" w:cs="Simplified Arabic" w:hint="cs"/>
          <w:snapToGrid w:val="0"/>
          <w:sz w:val="28"/>
          <w:szCs w:val="28"/>
          <w:rtl/>
        </w:rPr>
        <w:t>حكام البند (</w:t>
      </w:r>
      <w:r w:rsidR="00C77B91" w:rsidRPr="006F2373">
        <w:rPr>
          <w:rFonts w:ascii="Arial" w:eastAsia="Times New Roman" w:hAnsi="Arial" w:cs="Simplified Arabic" w:hint="cs"/>
          <w:snapToGrid w:val="0"/>
          <w:sz w:val="28"/>
          <w:szCs w:val="28"/>
          <w:rtl/>
        </w:rPr>
        <w:t>6</w:t>
      </w:r>
      <w:r w:rsidR="008A6C52" w:rsidRPr="006F2373">
        <w:rPr>
          <w:rFonts w:ascii="Arial" w:eastAsia="Times New Roman" w:hAnsi="Arial" w:cs="Simplified Arabic" w:hint="cs"/>
          <w:snapToGrid w:val="0"/>
          <w:sz w:val="28"/>
          <w:szCs w:val="28"/>
          <w:rtl/>
        </w:rPr>
        <w:t xml:space="preserve">/س/3) </w:t>
      </w:r>
      <w:r w:rsidR="008A6C52">
        <w:rPr>
          <w:rFonts w:ascii="Arial" w:eastAsia="Times New Roman" w:hAnsi="Arial" w:cs="Simplified Arabic" w:hint="cs"/>
          <w:snapToGrid w:val="0"/>
          <w:sz w:val="28"/>
          <w:szCs w:val="28"/>
          <w:rtl/>
        </w:rPr>
        <w:t xml:space="preserve">من هذه التعليمات، </w:t>
      </w:r>
      <w:r w:rsidR="00AC2049" w:rsidRPr="008E04C8">
        <w:rPr>
          <w:rFonts w:ascii="Arial" w:eastAsia="Times New Roman" w:hAnsi="Arial" w:cs="Simplified Arabic" w:hint="eastAsia"/>
          <w:snapToGrid w:val="0"/>
          <w:sz w:val="28"/>
          <w:szCs w:val="28"/>
          <w:rtl/>
        </w:rPr>
        <w:t>يجوز</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لأعضاء</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المجلس</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حضور</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اجتماعاته</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واجتماعات</w:t>
      </w:r>
      <w:r w:rsidR="00AC2049" w:rsidRPr="008E04C8">
        <w:rPr>
          <w:rFonts w:ascii="Arial" w:eastAsia="Times New Roman" w:hAnsi="Arial" w:cs="Simplified Arabic"/>
          <w:snapToGrid w:val="0"/>
          <w:sz w:val="28"/>
          <w:szCs w:val="28"/>
          <w:rtl/>
        </w:rPr>
        <w:t xml:space="preserve"> لجانه </w:t>
      </w:r>
      <w:r w:rsidR="00AC2049" w:rsidRPr="008E04C8">
        <w:rPr>
          <w:rFonts w:ascii="Arial" w:eastAsia="Times New Roman" w:hAnsi="Arial" w:cs="Simplified Arabic" w:hint="eastAsia"/>
          <w:snapToGrid w:val="0"/>
          <w:sz w:val="28"/>
          <w:szCs w:val="28"/>
          <w:rtl/>
        </w:rPr>
        <w:t>بوساطة</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أي</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من</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وسائل</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الاتصال</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الهاتفي</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المرئي</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على</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أن</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يصادق</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رئيس</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المجلس</w:t>
      </w:r>
      <w:r w:rsidR="008A18E6">
        <w:rPr>
          <w:rFonts w:ascii="Arial" w:eastAsia="Times New Roman" w:hAnsi="Arial" w:cs="Simplified Arabic" w:hint="cs"/>
          <w:snapToGrid w:val="0"/>
          <w:sz w:val="28"/>
          <w:szCs w:val="28"/>
          <w:rtl/>
        </w:rPr>
        <w:t xml:space="preserve"> وامين </w:t>
      </w:r>
      <w:r w:rsidR="00F815A6">
        <w:rPr>
          <w:rFonts w:ascii="Arial" w:eastAsia="Times New Roman" w:hAnsi="Arial" w:cs="Simplified Arabic" w:hint="cs"/>
          <w:snapToGrid w:val="0"/>
          <w:sz w:val="28"/>
          <w:szCs w:val="28"/>
          <w:rtl/>
        </w:rPr>
        <w:t xml:space="preserve">السر </w:t>
      </w:r>
      <w:r w:rsidR="00F815A6" w:rsidRPr="008E04C8">
        <w:rPr>
          <w:rFonts w:ascii="Arial" w:eastAsia="Times New Roman" w:hAnsi="Arial" w:cs="Simplified Arabic" w:hint="cs"/>
          <w:snapToGrid w:val="0"/>
          <w:sz w:val="28"/>
          <w:szCs w:val="28"/>
          <w:rtl/>
        </w:rPr>
        <w:t>على</w:t>
      </w:r>
      <w:r w:rsidR="008A18E6">
        <w:rPr>
          <w:rFonts w:ascii="Arial" w:eastAsia="Times New Roman" w:hAnsi="Arial" w:cs="Simplified Arabic" w:hint="cs"/>
          <w:snapToGrid w:val="0"/>
          <w:sz w:val="28"/>
          <w:szCs w:val="28"/>
          <w:rtl/>
        </w:rPr>
        <w:t xml:space="preserve"> محضر اجتماع المجلس ونصابه القانوني </w:t>
      </w:r>
      <w:r w:rsidR="00AC2049" w:rsidRPr="008E04C8">
        <w:rPr>
          <w:rFonts w:ascii="Arial" w:eastAsia="Times New Roman" w:hAnsi="Arial" w:cs="Simplified Arabic" w:hint="eastAsia"/>
          <w:snapToGrid w:val="0"/>
          <w:sz w:val="28"/>
          <w:szCs w:val="28"/>
          <w:rtl/>
        </w:rPr>
        <w:t>و</w:t>
      </w:r>
      <w:r w:rsidR="008A18E6">
        <w:rPr>
          <w:rFonts w:ascii="Arial" w:eastAsia="Times New Roman" w:hAnsi="Arial" w:cs="Simplified Arabic" w:hint="cs"/>
          <w:snapToGrid w:val="0"/>
          <w:sz w:val="28"/>
          <w:szCs w:val="28"/>
          <w:rtl/>
        </w:rPr>
        <w:t>رئيس اللجنة و</w:t>
      </w:r>
      <w:r w:rsidR="00AC2049" w:rsidRPr="008E04C8">
        <w:rPr>
          <w:rFonts w:ascii="Arial" w:eastAsia="Times New Roman" w:hAnsi="Arial" w:cs="Simplified Arabic" w:hint="eastAsia"/>
          <w:snapToGrid w:val="0"/>
          <w:sz w:val="28"/>
          <w:szCs w:val="28"/>
          <w:rtl/>
        </w:rPr>
        <w:t>أمين</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السر</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على</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محضر</w:t>
      </w:r>
      <w:r w:rsidR="00AC2049" w:rsidRPr="008E04C8">
        <w:rPr>
          <w:rFonts w:ascii="Arial" w:eastAsia="Times New Roman" w:hAnsi="Arial" w:cs="Simplified Arabic"/>
          <w:snapToGrid w:val="0"/>
          <w:sz w:val="28"/>
          <w:szCs w:val="28"/>
          <w:rtl/>
        </w:rPr>
        <w:t xml:space="preserve"> </w:t>
      </w:r>
      <w:r w:rsidR="008A18E6">
        <w:rPr>
          <w:rFonts w:ascii="Arial" w:eastAsia="Times New Roman" w:hAnsi="Arial" w:cs="Simplified Arabic" w:hint="cs"/>
          <w:snapToGrid w:val="0"/>
          <w:sz w:val="28"/>
          <w:szCs w:val="28"/>
          <w:rtl/>
        </w:rPr>
        <w:t xml:space="preserve">اجتماع اللجنة </w:t>
      </w:r>
      <w:r w:rsidR="00AC2049" w:rsidRPr="008E04C8">
        <w:rPr>
          <w:rFonts w:ascii="Arial" w:eastAsia="Times New Roman" w:hAnsi="Arial" w:cs="Simplified Arabic" w:hint="eastAsia"/>
          <w:snapToGrid w:val="0"/>
          <w:sz w:val="28"/>
          <w:szCs w:val="28"/>
          <w:rtl/>
        </w:rPr>
        <w:t>ونصابه</w:t>
      </w:r>
      <w:r w:rsidR="00AC2049" w:rsidRPr="008E04C8">
        <w:rPr>
          <w:rFonts w:ascii="Arial" w:eastAsia="Times New Roman" w:hAnsi="Arial" w:cs="Simplified Arabic"/>
          <w:snapToGrid w:val="0"/>
          <w:sz w:val="28"/>
          <w:szCs w:val="28"/>
          <w:rtl/>
        </w:rPr>
        <w:t xml:space="preserve"> </w:t>
      </w:r>
      <w:r w:rsidR="00AC2049" w:rsidRPr="008E04C8">
        <w:rPr>
          <w:rFonts w:ascii="Arial" w:eastAsia="Times New Roman" w:hAnsi="Arial" w:cs="Simplified Arabic" w:hint="eastAsia"/>
          <w:snapToGrid w:val="0"/>
          <w:sz w:val="28"/>
          <w:szCs w:val="28"/>
          <w:rtl/>
        </w:rPr>
        <w:t>القانوني</w:t>
      </w:r>
      <w:r w:rsidR="00AC2049" w:rsidRPr="008E04C8">
        <w:rPr>
          <w:rFonts w:ascii="Arial" w:eastAsia="Times New Roman" w:hAnsi="Arial" w:cs="Simplified Arabic"/>
          <w:snapToGrid w:val="0"/>
          <w:sz w:val="28"/>
          <w:szCs w:val="28"/>
          <w:rtl/>
        </w:rPr>
        <w:t xml:space="preserve">. </w:t>
      </w:r>
      <w:r w:rsidR="00965AD4" w:rsidRPr="008E04C8">
        <w:rPr>
          <w:rFonts w:ascii="Arial" w:eastAsia="Times New Roman" w:hAnsi="Arial" w:cs="Simplified Arabic"/>
          <w:snapToGrid w:val="0"/>
          <w:sz w:val="28"/>
          <w:szCs w:val="28"/>
          <w:rtl/>
        </w:rPr>
        <w:t xml:space="preserve"> </w:t>
      </w:r>
    </w:p>
    <w:p w14:paraId="0E5E9001" w14:textId="77777777" w:rsidR="0046191D" w:rsidRPr="0012496B" w:rsidRDefault="0046191D" w:rsidP="0046191D">
      <w:pPr>
        <w:pStyle w:val="ListParagraph"/>
        <w:bidi/>
        <w:spacing w:after="0" w:line="240" w:lineRule="auto"/>
        <w:ind w:left="423" w:hanging="270"/>
        <w:jc w:val="lowKashida"/>
        <w:rPr>
          <w:rFonts w:ascii="Arial" w:eastAsia="Times New Roman" w:hAnsi="Arial" w:cs="Simplified Arabic"/>
          <w:snapToGrid w:val="0"/>
          <w:sz w:val="12"/>
          <w:szCs w:val="14"/>
        </w:rPr>
      </w:pPr>
    </w:p>
    <w:p w14:paraId="38388389" w14:textId="115234FE" w:rsidR="00D9148D" w:rsidRDefault="00997391" w:rsidP="00270945">
      <w:pPr>
        <w:spacing w:after="0" w:line="240" w:lineRule="auto"/>
        <w:ind w:right="-29"/>
        <w:jc w:val="right"/>
        <w:rPr>
          <w:rFonts w:ascii="Simplified Arabic" w:hAnsi="Simplified Arabic" w:cs="Simplified Arabic"/>
          <w:b/>
          <w:bCs/>
          <w:sz w:val="32"/>
          <w:szCs w:val="32"/>
        </w:rPr>
      </w:pPr>
      <w:r w:rsidRPr="001C4908">
        <w:rPr>
          <w:rFonts w:ascii="Simplified Arabic" w:eastAsia="Times New Roman" w:hAnsi="Simplified Arabic" w:cs="Simplified Arabic"/>
          <w:b/>
          <w:bCs/>
          <w:snapToGrid w:val="0"/>
          <w:sz w:val="32"/>
          <w:szCs w:val="32"/>
          <w:rtl/>
        </w:rPr>
        <w:t>المادة (</w:t>
      </w:r>
      <w:r w:rsidR="00270945">
        <w:rPr>
          <w:rFonts w:ascii="Simplified Arabic" w:eastAsia="Times New Roman" w:hAnsi="Simplified Arabic" w:cs="Simplified Arabic" w:hint="cs"/>
          <w:b/>
          <w:bCs/>
          <w:snapToGrid w:val="0"/>
          <w:sz w:val="32"/>
          <w:szCs w:val="32"/>
          <w:rtl/>
        </w:rPr>
        <w:t>8</w:t>
      </w:r>
      <w:r w:rsidRPr="001C4908">
        <w:rPr>
          <w:rFonts w:ascii="Simplified Arabic" w:eastAsia="Times New Roman" w:hAnsi="Simplified Arabic" w:cs="Simplified Arabic"/>
          <w:b/>
          <w:bCs/>
          <w:snapToGrid w:val="0"/>
          <w:sz w:val="32"/>
          <w:szCs w:val="32"/>
          <w:rtl/>
        </w:rPr>
        <w:t xml:space="preserve">): </w:t>
      </w:r>
      <w:r w:rsidR="00317538" w:rsidRPr="001C4908">
        <w:rPr>
          <w:rFonts w:ascii="Simplified Arabic" w:hAnsi="Simplified Arabic" w:cs="Simplified Arabic"/>
          <w:b/>
          <w:bCs/>
          <w:sz w:val="32"/>
          <w:szCs w:val="32"/>
          <w:rtl/>
        </w:rPr>
        <w:t xml:space="preserve">اللجان المنبثقة عن </w:t>
      </w:r>
      <w:r w:rsidR="001C73A6" w:rsidRPr="001C4908">
        <w:rPr>
          <w:rFonts w:ascii="Simplified Arabic" w:hAnsi="Simplified Arabic" w:cs="Simplified Arabic" w:hint="cs"/>
          <w:b/>
          <w:bCs/>
          <w:sz w:val="32"/>
          <w:szCs w:val="32"/>
          <w:rtl/>
        </w:rPr>
        <w:t>ال</w:t>
      </w:r>
      <w:r w:rsidR="00317538" w:rsidRPr="001C4908">
        <w:rPr>
          <w:rFonts w:ascii="Simplified Arabic" w:hAnsi="Simplified Arabic" w:cs="Simplified Arabic"/>
          <w:b/>
          <w:bCs/>
          <w:sz w:val="32"/>
          <w:szCs w:val="32"/>
          <w:rtl/>
        </w:rPr>
        <w:t xml:space="preserve">مجلس </w:t>
      </w:r>
    </w:p>
    <w:p w14:paraId="5C11B732" w14:textId="77777777" w:rsidR="003C347D" w:rsidRPr="003C347D" w:rsidRDefault="003C347D" w:rsidP="00CF15B5">
      <w:pPr>
        <w:spacing w:after="0" w:line="240" w:lineRule="auto"/>
        <w:ind w:right="-29"/>
        <w:jc w:val="right"/>
        <w:rPr>
          <w:rFonts w:ascii="Simplified Arabic" w:hAnsi="Simplified Arabic" w:cs="Simplified Arabic"/>
          <w:b/>
          <w:bCs/>
          <w:sz w:val="14"/>
          <w:szCs w:val="14"/>
          <w:rtl/>
        </w:rPr>
      </w:pPr>
    </w:p>
    <w:p w14:paraId="795B061F" w14:textId="502BA1B4" w:rsidR="009866B3" w:rsidRPr="0046191D" w:rsidRDefault="00212D68" w:rsidP="00F257DD">
      <w:pPr>
        <w:pStyle w:val="ListParagraph"/>
        <w:numPr>
          <w:ilvl w:val="0"/>
          <w:numId w:val="70"/>
        </w:numPr>
        <w:bidi/>
        <w:spacing w:after="0" w:line="360" w:lineRule="auto"/>
        <w:jc w:val="both"/>
        <w:rPr>
          <w:rFonts w:ascii="Simplified Arabic" w:eastAsia="Times New Roman" w:hAnsi="Simplified Arabic" w:cs="Simplified Arabic"/>
          <w:snapToGrid w:val="0"/>
          <w:sz w:val="28"/>
          <w:szCs w:val="28"/>
          <w:rtl/>
          <w:lang w:bidi="ar-JO"/>
        </w:rPr>
      </w:pPr>
      <w:r w:rsidRPr="00163921">
        <w:rPr>
          <w:rFonts w:ascii="Simplified Arabic" w:eastAsia="Times New Roman" w:hAnsi="Simplified Arabic" w:cs="Simplified Arabic"/>
          <w:snapToGrid w:val="0"/>
          <w:sz w:val="28"/>
          <w:szCs w:val="28"/>
          <w:rtl/>
          <w:lang w:bidi="ar-JO"/>
        </w:rPr>
        <w:t xml:space="preserve">على </w:t>
      </w:r>
      <w:r w:rsidR="00AD17DA" w:rsidRPr="00163921">
        <w:rPr>
          <w:rFonts w:ascii="Simplified Arabic" w:eastAsia="Times New Roman" w:hAnsi="Simplified Arabic" w:cs="Simplified Arabic" w:hint="cs"/>
          <w:snapToGrid w:val="0"/>
          <w:sz w:val="28"/>
          <w:szCs w:val="28"/>
          <w:rtl/>
          <w:lang w:bidi="ar-JO"/>
        </w:rPr>
        <w:t xml:space="preserve">المجلس </w:t>
      </w:r>
      <w:r w:rsidRPr="00163921">
        <w:rPr>
          <w:rFonts w:ascii="Simplified Arabic" w:eastAsia="Times New Roman" w:hAnsi="Simplified Arabic" w:cs="Simplified Arabic"/>
          <w:snapToGrid w:val="0"/>
          <w:sz w:val="28"/>
          <w:szCs w:val="28"/>
          <w:rtl/>
          <w:lang w:bidi="ar-JO"/>
        </w:rPr>
        <w:t xml:space="preserve">تشكيل لجان </w:t>
      </w:r>
      <w:r w:rsidR="00D80A1F" w:rsidRPr="00163921">
        <w:rPr>
          <w:rFonts w:ascii="Simplified Arabic" w:eastAsia="Times New Roman" w:hAnsi="Simplified Arabic" w:cs="Simplified Arabic" w:hint="cs"/>
          <w:snapToGrid w:val="0"/>
          <w:sz w:val="28"/>
          <w:szCs w:val="28"/>
          <w:rtl/>
          <w:lang w:bidi="ar-JO"/>
        </w:rPr>
        <w:t>من بين أعضائه</w:t>
      </w:r>
      <w:r w:rsidR="00632739" w:rsidRPr="00163921">
        <w:rPr>
          <w:rFonts w:ascii="Simplified Arabic" w:eastAsia="Times New Roman" w:hAnsi="Simplified Arabic" w:cs="Simplified Arabic" w:hint="cs"/>
          <w:snapToGrid w:val="0"/>
          <w:sz w:val="28"/>
          <w:szCs w:val="28"/>
          <w:rtl/>
          <w:lang w:bidi="ar-JO"/>
        </w:rPr>
        <w:t>،</w:t>
      </w:r>
      <w:r w:rsidR="00D80A1F" w:rsidRPr="00163921">
        <w:rPr>
          <w:rFonts w:ascii="Simplified Arabic" w:eastAsia="Times New Roman" w:hAnsi="Simplified Arabic" w:cs="Simplified Arabic" w:hint="cs"/>
          <w:snapToGrid w:val="0"/>
          <w:sz w:val="28"/>
          <w:szCs w:val="28"/>
          <w:rtl/>
          <w:lang w:bidi="ar-JO"/>
        </w:rPr>
        <w:t xml:space="preserve"> </w:t>
      </w:r>
      <w:r w:rsidR="007248DA">
        <w:rPr>
          <w:rFonts w:ascii="Simplified Arabic" w:eastAsia="Times New Roman" w:hAnsi="Simplified Arabic" w:cs="Simplified Arabic" w:hint="cs"/>
          <w:snapToGrid w:val="0"/>
          <w:sz w:val="28"/>
          <w:szCs w:val="28"/>
          <w:rtl/>
          <w:lang w:bidi="ar-JO"/>
        </w:rPr>
        <w:t>واعتماد</w:t>
      </w:r>
      <w:r w:rsidRPr="00163921">
        <w:rPr>
          <w:rFonts w:ascii="Simplified Arabic" w:eastAsia="Times New Roman" w:hAnsi="Simplified Arabic" w:cs="Simplified Arabic"/>
          <w:snapToGrid w:val="0"/>
          <w:sz w:val="28"/>
          <w:szCs w:val="28"/>
          <w:rtl/>
          <w:lang w:bidi="ar-JO"/>
        </w:rPr>
        <w:t xml:space="preserve"> ميثاق </w:t>
      </w:r>
      <w:r w:rsidR="00B74C63" w:rsidRPr="00163921">
        <w:rPr>
          <w:rFonts w:ascii="Simplified Arabic" w:eastAsia="Times New Roman" w:hAnsi="Simplified Arabic" w:cs="Simplified Arabic" w:hint="cs"/>
          <w:snapToGrid w:val="0"/>
          <w:sz w:val="28"/>
          <w:szCs w:val="28"/>
          <w:rtl/>
          <w:lang w:bidi="ar-JO"/>
        </w:rPr>
        <w:t xml:space="preserve">لكل لجنة يتضمن </w:t>
      </w:r>
      <w:r w:rsidR="007248DA">
        <w:rPr>
          <w:rFonts w:ascii="Simplified Arabic" w:eastAsia="Times New Roman" w:hAnsi="Simplified Arabic" w:cs="Simplified Arabic" w:hint="cs"/>
          <w:snapToGrid w:val="0"/>
          <w:sz w:val="28"/>
          <w:szCs w:val="28"/>
          <w:rtl/>
          <w:lang w:bidi="ar-JO"/>
        </w:rPr>
        <w:t>ك</w:t>
      </w:r>
      <w:r w:rsidR="00B74C63" w:rsidRPr="00163921">
        <w:rPr>
          <w:rFonts w:ascii="Simplified Arabic" w:eastAsia="Times New Roman" w:hAnsi="Simplified Arabic" w:cs="Simplified Arabic" w:hint="cs"/>
          <w:snapToGrid w:val="0"/>
          <w:sz w:val="28"/>
          <w:szCs w:val="28"/>
          <w:rtl/>
          <w:lang w:bidi="ar-JO"/>
        </w:rPr>
        <w:t xml:space="preserve">حد أدنى تشكيلة اللجنة </w:t>
      </w:r>
      <w:r w:rsidR="008E635F" w:rsidRPr="00163921">
        <w:rPr>
          <w:rFonts w:ascii="Simplified Arabic" w:eastAsia="Times New Roman" w:hAnsi="Simplified Arabic" w:cs="Simplified Arabic" w:hint="cs"/>
          <w:snapToGrid w:val="0"/>
          <w:sz w:val="28"/>
          <w:szCs w:val="28"/>
          <w:rtl/>
          <w:lang w:bidi="ar-JO"/>
        </w:rPr>
        <w:t xml:space="preserve">ومهامها </w:t>
      </w:r>
      <w:r w:rsidR="00C73F8E" w:rsidRPr="00163921">
        <w:rPr>
          <w:rFonts w:ascii="Simplified Arabic" w:eastAsia="Times New Roman" w:hAnsi="Simplified Arabic" w:cs="Simplified Arabic" w:hint="cs"/>
          <w:snapToGrid w:val="0"/>
          <w:sz w:val="28"/>
          <w:szCs w:val="28"/>
          <w:rtl/>
          <w:lang w:bidi="ar-JO"/>
        </w:rPr>
        <w:t xml:space="preserve">وصلاحياتها </w:t>
      </w:r>
      <w:r w:rsidR="00B74C63" w:rsidRPr="00163921">
        <w:rPr>
          <w:rFonts w:ascii="Simplified Arabic" w:eastAsia="Times New Roman" w:hAnsi="Simplified Arabic" w:cs="Simplified Arabic" w:hint="cs"/>
          <w:snapToGrid w:val="0"/>
          <w:sz w:val="28"/>
          <w:szCs w:val="28"/>
          <w:rtl/>
          <w:lang w:bidi="ar-JO"/>
        </w:rPr>
        <w:t>ودورية ونصاب اجتماعاتها</w:t>
      </w:r>
      <w:r w:rsidR="00787862" w:rsidRPr="00163921">
        <w:rPr>
          <w:rFonts w:ascii="Simplified Arabic" w:eastAsia="Times New Roman" w:hAnsi="Simplified Arabic" w:cs="Simplified Arabic" w:hint="cs"/>
          <w:snapToGrid w:val="0"/>
          <w:sz w:val="28"/>
          <w:szCs w:val="28"/>
          <w:rtl/>
          <w:lang w:bidi="ar-JO"/>
        </w:rPr>
        <w:t xml:space="preserve"> وتسمية أمين سر لكل لجنة وتحديد </w:t>
      </w:r>
      <w:r w:rsidR="00F257DD">
        <w:rPr>
          <w:rFonts w:ascii="Simplified Arabic" w:eastAsia="Times New Roman" w:hAnsi="Simplified Arabic" w:cs="Simplified Arabic" w:hint="cs"/>
          <w:snapToGrid w:val="0"/>
          <w:sz w:val="28"/>
          <w:szCs w:val="28"/>
          <w:rtl/>
          <w:lang w:bidi="ar-JO"/>
        </w:rPr>
        <w:t>مهامه</w:t>
      </w:r>
      <w:r w:rsidR="00F257DD" w:rsidRPr="00163921">
        <w:rPr>
          <w:rFonts w:ascii="Simplified Arabic" w:eastAsia="Times New Roman" w:hAnsi="Simplified Arabic" w:cs="Simplified Arabic" w:hint="cs"/>
          <w:snapToGrid w:val="0"/>
          <w:sz w:val="28"/>
          <w:szCs w:val="28"/>
          <w:rtl/>
          <w:lang w:bidi="ar-JO"/>
        </w:rPr>
        <w:t xml:space="preserve"> </w:t>
      </w:r>
      <w:r w:rsidR="00787862" w:rsidRPr="00163921">
        <w:rPr>
          <w:rFonts w:ascii="Simplified Arabic" w:eastAsia="Times New Roman" w:hAnsi="Simplified Arabic" w:cs="Simplified Arabic" w:hint="cs"/>
          <w:snapToGrid w:val="0"/>
          <w:sz w:val="28"/>
          <w:szCs w:val="28"/>
          <w:rtl/>
          <w:lang w:bidi="ar-JO"/>
        </w:rPr>
        <w:t xml:space="preserve">بما في ذلك </w:t>
      </w:r>
      <w:r w:rsidR="00787862" w:rsidRPr="00163921">
        <w:rPr>
          <w:rFonts w:ascii="Simplified Arabic" w:eastAsia="Times New Roman" w:hAnsi="Simplified Arabic" w:cs="Simplified Arabic"/>
          <w:snapToGrid w:val="0"/>
          <w:sz w:val="28"/>
          <w:szCs w:val="28"/>
          <w:rtl/>
          <w:lang w:bidi="ar-JO"/>
        </w:rPr>
        <w:t xml:space="preserve">تدوين كافة </w:t>
      </w:r>
      <w:r w:rsidR="00787862" w:rsidRPr="00163921">
        <w:rPr>
          <w:rFonts w:ascii="Simplified Arabic" w:eastAsia="Times New Roman" w:hAnsi="Simplified Arabic" w:cs="Simplified Arabic" w:hint="cs"/>
          <w:snapToGrid w:val="0"/>
          <w:sz w:val="28"/>
          <w:szCs w:val="28"/>
          <w:rtl/>
          <w:lang w:bidi="ar-JO"/>
        </w:rPr>
        <w:t>المداولات</w:t>
      </w:r>
      <w:r w:rsidR="00787862" w:rsidRPr="00163921">
        <w:rPr>
          <w:rFonts w:ascii="Simplified Arabic" w:eastAsia="Times New Roman" w:hAnsi="Simplified Arabic" w:cs="Simplified Arabic"/>
          <w:snapToGrid w:val="0"/>
          <w:sz w:val="28"/>
          <w:szCs w:val="28"/>
          <w:rtl/>
          <w:lang w:bidi="ar-JO"/>
        </w:rPr>
        <w:t xml:space="preserve"> و</w:t>
      </w:r>
      <w:r w:rsidR="00787862" w:rsidRPr="00163921">
        <w:rPr>
          <w:rFonts w:ascii="Simplified Arabic" w:eastAsia="Times New Roman" w:hAnsi="Simplified Arabic" w:cs="Simplified Arabic" w:hint="cs"/>
          <w:snapToGrid w:val="0"/>
          <w:sz w:val="28"/>
          <w:szCs w:val="28"/>
          <w:rtl/>
          <w:lang w:bidi="ar-JO"/>
        </w:rPr>
        <w:t>ال</w:t>
      </w:r>
      <w:r w:rsidR="00787862" w:rsidRPr="00163921">
        <w:rPr>
          <w:rFonts w:ascii="Simplified Arabic" w:eastAsia="Times New Roman" w:hAnsi="Simplified Arabic" w:cs="Simplified Arabic"/>
          <w:snapToGrid w:val="0"/>
          <w:sz w:val="28"/>
          <w:szCs w:val="28"/>
          <w:rtl/>
          <w:lang w:bidi="ar-JO"/>
        </w:rPr>
        <w:t xml:space="preserve">اقتراحات </w:t>
      </w:r>
      <w:r w:rsidR="00787862" w:rsidRPr="00163921">
        <w:rPr>
          <w:rFonts w:ascii="Simplified Arabic" w:eastAsia="Times New Roman" w:hAnsi="Simplified Arabic" w:cs="Simplified Arabic" w:hint="cs"/>
          <w:snapToGrid w:val="0"/>
          <w:sz w:val="28"/>
          <w:szCs w:val="28"/>
          <w:rtl/>
          <w:lang w:bidi="ar-JO"/>
        </w:rPr>
        <w:t>والاعتراضات والتحفظات</w:t>
      </w:r>
      <w:r w:rsidR="00787862" w:rsidRPr="00163921">
        <w:rPr>
          <w:rFonts w:ascii="Simplified Arabic" w:eastAsia="Times New Roman" w:hAnsi="Simplified Arabic" w:cs="Simplified Arabic"/>
          <w:snapToGrid w:val="0"/>
          <w:sz w:val="28"/>
          <w:szCs w:val="28"/>
          <w:rtl/>
          <w:lang w:bidi="ar-JO"/>
        </w:rPr>
        <w:t xml:space="preserve"> و</w:t>
      </w:r>
      <w:r w:rsidR="00787862" w:rsidRPr="00163921">
        <w:rPr>
          <w:rFonts w:ascii="Simplified Arabic" w:eastAsia="Times New Roman" w:hAnsi="Simplified Arabic" w:cs="Simplified Arabic" w:hint="cs"/>
          <w:snapToGrid w:val="0"/>
          <w:sz w:val="28"/>
          <w:szCs w:val="28"/>
          <w:rtl/>
          <w:lang w:bidi="ar-JO"/>
        </w:rPr>
        <w:t xml:space="preserve">كيفية </w:t>
      </w:r>
      <w:r w:rsidR="00787862" w:rsidRPr="00163921">
        <w:rPr>
          <w:rFonts w:ascii="Simplified Arabic" w:eastAsia="Times New Roman" w:hAnsi="Simplified Arabic" w:cs="Simplified Arabic"/>
          <w:snapToGrid w:val="0"/>
          <w:sz w:val="28"/>
          <w:szCs w:val="28"/>
          <w:rtl/>
          <w:lang w:bidi="ar-JO"/>
        </w:rPr>
        <w:t xml:space="preserve">التصويت </w:t>
      </w:r>
      <w:r w:rsidR="00787862" w:rsidRPr="00163921">
        <w:rPr>
          <w:rFonts w:ascii="Simplified Arabic" w:eastAsia="Times New Roman" w:hAnsi="Simplified Arabic" w:cs="Simplified Arabic" w:hint="cs"/>
          <w:snapToGrid w:val="0"/>
          <w:sz w:val="28"/>
          <w:szCs w:val="28"/>
          <w:rtl/>
          <w:lang w:bidi="ar-JO"/>
        </w:rPr>
        <w:t>على</w:t>
      </w:r>
      <w:r w:rsidR="00787862" w:rsidRPr="00163921">
        <w:rPr>
          <w:rFonts w:ascii="Simplified Arabic" w:eastAsia="Times New Roman" w:hAnsi="Simplified Arabic" w:cs="Simplified Arabic"/>
          <w:snapToGrid w:val="0"/>
          <w:sz w:val="28"/>
          <w:szCs w:val="28"/>
          <w:rtl/>
          <w:lang w:bidi="ar-JO"/>
        </w:rPr>
        <w:t xml:space="preserve"> </w:t>
      </w:r>
      <w:r w:rsidR="00B75781" w:rsidRPr="00163921">
        <w:rPr>
          <w:rFonts w:ascii="Simplified Arabic" w:eastAsia="Times New Roman" w:hAnsi="Simplified Arabic" w:cs="Simplified Arabic" w:hint="cs"/>
          <w:snapToGrid w:val="0"/>
          <w:sz w:val="28"/>
          <w:szCs w:val="28"/>
          <w:rtl/>
          <w:lang w:bidi="ar-JO"/>
        </w:rPr>
        <w:t>مشاريع</w:t>
      </w:r>
      <w:r w:rsidR="00787862" w:rsidRPr="00163921">
        <w:rPr>
          <w:rFonts w:ascii="Simplified Arabic" w:eastAsia="Times New Roman" w:hAnsi="Simplified Arabic" w:cs="Simplified Arabic" w:hint="cs"/>
          <w:snapToGrid w:val="0"/>
          <w:sz w:val="28"/>
          <w:szCs w:val="28"/>
          <w:rtl/>
          <w:lang w:bidi="ar-JO"/>
        </w:rPr>
        <w:t xml:space="preserve"> قرارات </w:t>
      </w:r>
      <w:r w:rsidR="002D2A93" w:rsidRPr="00163921">
        <w:rPr>
          <w:rFonts w:ascii="Simplified Arabic" w:eastAsia="Times New Roman" w:hAnsi="Simplified Arabic" w:cs="Simplified Arabic" w:hint="cs"/>
          <w:snapToGrid w:val="0"/>
          <w:sz w:val="28"/>
          <w:szCs w:val="28"/>
          <w:rtl/>
          <w:lang w:bidi="ar-JO"/>
        </w:rPr>
        <w:t>اللجنة</w:t>
      </w:r>
      <w:r w:rsidR="00787862" w:rsidRPr="00163921">
        <w:rPr>
          <w:rFonts w:ascii="Simplified Arabic" w:eastAsia="Times New Roman" w:hAnsi="Simplified Arabic" w:cs="Simplified Arabic" w:hint="cs"/>
          <w:snapToGrid w:val="0"/>
          <w:sz w:val="28"/>
          <w:szCs w:val="28"/>
          <w:rtl/>
          <w:lang w:bidi="ar-JO"/>
        </w:rPr>
        <w:t xml:space="preserve"> بصورة دقيقة</w:t>
      </w:r>
      <w:r w:rsidRPr="00163921">
        <w:rPr>
          <w:rFonts w:ascii="Simplified Arabic" w:eastAsia="Times New Roman" w:hAnsi="Simplified Arabic" w:cs="Simplified Arabic"/>
          <w:snapToGrid w:val="0"/>
          <w:sz w:val="28"/>
          <w:szCs w:val="28"/>
          <w:rtl/>
          <w:lang w:bidi="ar-JO"/>
        </w:rPr>
        <w:t xml:space="preserve">، </w:t>
      </w:r>
      <w:r w:rsidR="00D34D0F" w:rsidRPr="00163921">
        <w:rPr>
          <w:rFonts w:ascii="Simplified Arabic" w:eastAsia="Times New Roman" w:hAnsi="Simplified Arabic" w:cs="Simplified Arabic" w:hint="cs"/>
          <w:snapToGrid w:val="0"/>
          <w:sz w:val="28"/>
          <w:szCs w:val="28"/>
          <w:rtl/>
          <w:lang w:bidi="ar-JO"/>
        </w:rPr>
        <w:t>وعلى هذه اللجان أن</w:t>
      </w:r>
      <w:r w:rsidRPr="00163921">
        <w:rPr>
          <w:rFonts w:ascii="Simplified Arabic" w:eastAsia="Times New Roman" w:hAnsi="Simplified Arabic" w:cs="Simplified Arabic"/>
          <w:snapToGrid w:val="0"/>
          <w:sz w:val="28"/>
          <w:szCs w:val="28"/>
          <w:rtl/>
          <w:lang w:bidi="ar-JO"/>
        </w:rPr>
        <w:t xml:space="preserve"> تقوم برفع تقارير دورية إلى المجلس</w:t>
      </w:r>
      <w:r w:rsidR="00F55A45" w:rsidRPr="00163921">
        <w:rPr>
          <w:rFonts w:ascii="Simplified Arabic" w:eastAsia="Times New Roman" w:hAnsi="Simplified Arabic" w:cs="Simplified Arabic"/>
          <w:snapToGrid w:val="0"/>
          <w:sz w:val="28"/>
          <w:szCs w:val="28"/>
          <w:rtl/>
          <w:lang w:bidi="ar-JO"/>
        </w:rPr>
        <w:t>،</w:t>
      </w:r>
      <w:r w:rsidR="002D5276" w:rsidRPr="00163921">
        <w:rPr>
          <w:rFonts w:ascii="Simplified Arabic" w:eastAsia="Times New Roman" w:hAnsi="Simplified Arabic" w:cs="Simplified Arabic"/>
          <w:snapToGrid w:val="0"/>
          <w:sz w:val="28"/>
          <w:szCs w:val="28"/>
          <w:rtl/>
          <w:lang w:bidi="ar-JO"/>
        </w:rPr>
        <w:t xml:space="preserve"> </w:t>
      </w:r>
      <w:r w:rsidR="00D34D0F" w:rsidRPr="00163921">
        <w:rPr>
          <w:rFonts w:ascii="Simplified Arabic" w:eastAsia="Times New Roman" w:hAnsi="Simplified Arabic" w:cs="Simplified Arabic" w:hint="cs"/>
          <w:snapToGrid w:val="0"/>
          <w:sz w:val="28"/>
          <w:szCs w:val="28"/>
          <w:rtl/>
          <w:lang w:bidi="ar-JO"/>
        </w:rPr>
        <w:t>كما وأن</w:t>
      </w:r>
      <w:r w:rsidRPr="00163921">
        <w:rPr>
          <w:rFonts w:ascii="Simplified Arabic" w:eastAsia="Times New Roman" w:hAnsi="Simplified Arabic" w:cs="Simplified Arabic"/>
          <w:snapToGrid w:val="0"/>
          <w:sz w:val="28"/>
          <w:szCs w:val="28"/>
          <w:rtl/>
          <w:lang w:bidi="ar-JO"/>
        </w:rPr>
        <w:t xml:space="preserve"> وجود هذه اللجان لا يعفي المجلس</w:t>
      </w:r>
      <w:r w:rsidR="001C73A6" w:rsidRPr="00163921">
        <w:rPr>
          <w:rFonts w:ascii="Simplified Arabic" w:eastAsia="Times New Roman" w:hAnsi="Simplified Arabic" w:cs="Simplified Arabic" w:hint="cs"/>
          <w:snapToGrid w:val="0"/>
          <w:sz w:val="28"/>
          <w:szCs w:val="28"/>
          <w:rtl/>
          <w:lang w:bidi="ar-JO"/>
        </w:rPr>
        <w:t xml:space="preserve"> ككل</w:t>
      </w:r>
      <w:r w:rsidRPr="00163921">
        <w:rPr>
          <w:rFonts w:ascii="Simplified Arabic" w:eastAsia="Times New Roman" w:hAnsi="Simplified Arabic" w:cs="Simplified Arabic"/>
          <w:snapToGrid w:val="0"/>
          <w:sz w:val="28"/>
          <w:szCs w:val="28"/>
          <w:rtl/>
          <w:lang w:bidi="ar-JO"/>
        </w:rPr>
        <w:t xml:space="preserve"> من تحمل </w:t>
      </w:r>
      <w:r w:rsidR="001C73A6" w:rsidRPr="00163921">
        <w:rPr>
          <w:rFonts w:ascii="Simplified Arabic" w:eastAsia="Times New Roman" w:hAnsi="Simplified Arabic" w:cs="Simplified Arabic" w:hint="cs"/>
          <w:snapToGrid w:val="0"/>
          <w:sz w:val="28"/>
          <w:szCs w:val="28"/>
          <w:rtl/>
          <w:lang w:bidi="ar-JO"/>
        </w:rPr>
        <w:t>مسؤولياته</w:t>
      </w:r>
      <w:r w:rsidR="00163921">
        <w:rPr>
          <w:rFonts w:ascii="Simplified Arabic" w:eastAsia="Times New Roman" w:hAnsi="Simplified Arabic" w:cs="Simplified Arabic" w:hint="cs"/>
          <w:snapToGrid w:val="0"/>
          <w:sz w:val="28"/>
          <w:szCs w:val="28"/>
          <w:rtl/>
          <w:lang w:bidi="ar-JO"/>
        </w:rPr>
        <w:t>.</w:t>
      </w:r>
    </w:p>
    <w:p w14:paraId="1A754304" w14:textId="118D5C9C" w:rsidR="0036199B" w:rsidRPr="00F815A6" w:rsidRDefault="001C73A6" w:rsidP="00F815A6">
      <w:pPr>
        <w:pStyle w:val="ListParagraph"/>
        <w:numPr>
          <w:ilvl w:val="0"/>
          <w:numId w:val="70"/>
        </w:numPr>
        <w:bidi/>
        <w:spacing w:after="0" w:line="360" w:lineRule="auto"/>
        <w:contextualSpacing w:val="0"/>
        <w:jc w:val="lowKashida"/>
        <w:rPr>
          <w:rFonts w:ascii="Arial" w:eastAsia="Times New Roman" w:hAnsi="Arial" w:cs="Simplified Arabic"/>
          <w:snapToGrid w:val="0"/>
          <w:sz w:val="28"/>
          <w:szCs w:val="28"/>
          <w:lang w:bidi="ar-JO"/>
        </w:rPr>
      </w:pPr>
      <w:r w:rsidRPr="00163921">
        <w:rPr>
          <w:rFonts w:ascii="Simplified Arabic" w:eastAsia="Times New Roman" w:hAnsi="Simplified Arabic" w:cs="Simplified Arabic" w:hint="cs"/>
          <w:sz w:val="28"/>
          <w:szCs w:val="28"/>
          <w:rtl/>
        </w:rPr>
        <w:t>يشكل</w:t>
      </w:r>
      <w:r w:rsidR="00212D68" w:rsidRPr="00163921">
        <w:rPr>
          <w:rFonts w:ascii="Simplified Arabic" w:eastAsia="Times New Roman" w:hAnsi="Simplified Arabic" w:cs="Simplified Arabic"/>
          <w:sz w:val="28"/>
          <w:szCs w:val="28"/>
          <w:rtl/>
        </w:rPr>
        <w:t xml:space="preserve"> </w:t>
      </w:r>
      <w:r w:rsidRPr="00163921">
        <w:rPr>
          <w:rFonts w:ascii="Simplified Arabic" w:eastAsia="Times New Roman" w:hAnsi="Simplified Arabic" w:cs="Simplified Arabic" w:hint="cs"/>
          <w:sz w:val="28"/>
          <w:szCs w:val="28"/>
          <w:rtl/>
        </w:rPr>
        <w:t>ال</w:t>
      </w:r>
      <w:r w:rsidR="00212D68" w:rsidRPr="00163921">
        <w:rPr>
          <w:rFonts w:ascii="Simplified Arabic" w:eastAsia="Times New Roman" w:hAnsi="Simplified Arabic" w:cs="Simplified Arabic"/>
          <w:sz w:val="28"/>
          <w:szCs w:val="28"/>
          <w:rtl/>
        </w:rPr>
        <w:t>مجلس اللجان التالية كحد أدنى</w:t>
      </w:r>
      <w:r w:rsidR="00163921">
        <w:rPr>
          <w:rFonts w:ascii="Simplified Arabic" w:eastAsia="Times New Roman" w:hAnsi="Simplified Arabic" w:cs="Simplified Arabic" w:hint="cs"/>
          <w:sz w:val="28"/>
          <w:szCs w:val="28"/>
          <w:rtl/>
        </w:rPr>
        <w:t xml:space="preserve"> بحيث</w:t>
      </w:r>
      <w:r w:rsidR="00E90D2C" w:rsidRPr="00E90D2C">
        <w:rPr>
          <w:rFonts w:ascii="Arial" w:eastAsia="Times New Roman" w:hAnsi="Arial" w:cs="Simplified Arabic" w:hint="cs"/>
          <w:snapToGrid w:val="0"/>
          <w:sz w:val="28"/>
          <w:szCs w:val="28"/>
          <w:rtl/>
          <w:lang w:bidi="ar-JO"/>
        </w:rPr>
        <w:t xml:space="preserve"> </w:t>
      </w:r>
      <w:r w:rsidR="00E90D2C" w:rsidRPr="001C4908">
        <w:rPr>
          <w:rFonts w:ascii="Arial" w:eastAsia="Times New Roman" w:hAnsi="Arial" w:cs="Simplified Arabic" w:hint="cs"/>
          <w:snapToGrid w:val="0"/>
          <w:sz w:val="28"/>
          <w:szCs w:val="28"/>
          <w:rtl/>
          <w:lang w:bidi="ar-JO"/>
        </w:rPr>
        <w:t>يحظر</w:t>
      </w:r>
      <w:r w:rsidR="00E90D2C" w:rsidRPr="001C4908">
        <w:rPr>
          <w:rFonts w:ascii="Arial" w:eastAsia="Times New Roman" w:hAnsi="Arial" w:cs="Simplified Arabic"/>
          <w:snapToGrid w:val="0"/>
          <w:sz w:val="28"/>
          <w:szCs w:val="28"/>
          <w:rtl/>
          <w:lang w:bidi="ar-JO"/>
        </w:rPr>
        <w:t xml:space="preserve"> </w:t>
      </w:r>
      <w:r w:rsidR="00E90D2C" w:rsidRPr="001C4908">
        <w:rPr>
          <w:rFonts w:ascii="Arial" w:eastAsia="Times New Roman" w:hAnsi="Arial" w:cs="Simplified Arabic" w:hint="cs"/>
          <w:snapToGrid w:val="0"/>
          <w:sz w:val="28"/>
          <w:szCs w:val="28"/>
          <w:rtl/>
          <w:lang w:bidi="ar-JO"/>
        </w:rPr>
        <w:t>على أي عضو في المجلس</w:t>
      </w:r>
      <w:r w:rsidR="00E90D2C" w:rsidRPr="001C4908">
        <w:rPr>
          <w:rFonts w:ascii="Arial" w:eastAsia="Times New Roman" w:hAnsi="Arial" w:cs="Simplified Arabic"/>
          <w:snapToGrid w:val="0"/>
          <w:sz w:val="28"/>
          <w:szCs w:val="28"/>
          <w:rtl/>
          <w:lang w:bidi="ar-JO"/>
        </w:rPr>
        <w:t xml:space="preserve"> </w:t>
      </w:r>
      <w:r w:rsidR="00E90D2C" w:rsidRPr="001C4908">
        <w:rPr>
          <w:rFonts w:ascii="Arial" w:eastAsia="Times New Roman" w:hAnsi="Arial" w:cs="Simplified Arabic" w:hint="cs"/>
          <w:snapToGrid w:val="0"/>
          <w:sz w:val="28"/>
          <w:szCs w:val="28"/>
          <w:rtl/>
          <w:lang w:bidi="ar-JO"/>
        </w:rPr>
        <w:t>أن</w:t>
      </w:r>
      <w:r w:rsidR="00E90D2C" w:rsidRPr="001C4908">
        <w:rPr>
          <w:rFonts w:ascii="Arial" w:eastAsia="Times New Roman" w:hAnsi="Arial" w:cs="Simplified Arabic"/>
          <w:snapToGrid w:val="0"/>
          <w:sz w:val="28"/>
          <w:szCs w:val="28"/>
          <w:rtl/>
          <w:lang w:bidi="ar-JO"/>
        </w:rPr>
        <w:t xml:space="preserve"> </w:t>
      </w:r>
      <w:r w:rsidR="00E90D2C" w:rsidRPr="001C4908">
        <w:rPr>
          <w:rFonts w:ascii="Arial" w:eastAsia="Times New Roman" w:hAnsi="Arial" w:cs="Simplified Arabic" w:hint="cs"/>
          <w:snapToGrid w:val="0"/>
          <w:sz w:val="28"/>
          <w:szCs w:val="28"/>
          <w:rtl/>
          <w:lang w:bidi="ar-JO"/>
        </w:rPr>
        <w:t>يكون</w:t>
      </w:r>
      <w:r w:rsidR="00E90D2C" w:rsidRPr="001C4908">
        <w:rPr>
          <w:rFonts w:ascii="Arial" w:eastAsia="Times New Roman" w:hAnsi="Arial" w:cs="Simplified Arabic"/>
          <w:snapToGrid w:val="0"/>
          <w:sz w:val="28"/>
          <w:szCs w:val="28"/>
          <w:rtl/>
          <w:lang w:bidi="ar-JO"/>
        </w:rPr>
        <w:t xml:space="preserve"> </w:t>
      </w:r>
      <w:r w:rsidR="00E90D2C" w:rsidRPr="001C4908">
        <w:rPr>
          <w:rFonts w:ascii="Arial" w:eastAsia="Times New Roman" w:hAnsi="Arial" w:cs="Simplified Arabic" w:hint="cs"/>
          <w:snapToGrid w:val="0"/>
          <w:sz w:val="28"/>
          <w:szCs w:val="28"/>
          <w:rtl/>
          <w:lang w:bidi="ar-JO"/>
        </w:rPr>
        <w:t>رئيساً</w:t>
      </w:r>
      <w:r w:rsidR="00E90D2C" w:rsidRPr="001C4908">
        <w:rPr>
          <w:rFonts w:ascii="Arial" w:eastAsia="Times New Roman" w:hAnsi="Arial" w:cs="Simplified Arabic"/>
          <w:snapToGrid w:val="0"/>
          <w:sz w:val="28"/>
          <w:szCs w:val="28"/>
          <w:rtl/>
          <w:lang w:bidi="ar-JO"/>
        </w:rPr>
        <w:t xml:space="preserve"> </w:t>
      </w:r>
      <w:r w:rsidR="00E90D2C" w:rsidRPr="001C4908">
        <w:rPr>
          <w:rFonts w:ascii="Arial" w:eastAsia="Times New Roman" w:hAnsi="Arial" w:cs="Simplified Arabic" w:hint="cs"/>
          <w:snapToGrid w:val="0"/>
          <w:sz w:val="28"/>
          <w:szCs w:val="28"/>
          <w:rtl/>
          <w:lang w:bidi="ar-JO"/>
        </w:rPr>
        <w:t>لأكثر</w:t>
      </w:r>
      <w:r w:rsidR="00E90D2C" w:rsidRPr="001C4908">
        <w:rPr>
          <w:rFonts w:ascii="Arial" w:eastAsia="Times New Roman" w:hAnsi="Arial" w:cs="Simplified Arabic"/>
          <w:snapToGrid w:val="0"/>
          <w:sz w:val="28"/>
          <w:szCs w:val="28"/>
          <w:rtl/>
          <w:lang w:bidi="ar-JO"/>
        </w:rPr>
        <w:t xml:space="preserve"> </w:t>
      </w:r>
      <w:r w:rsidR="00E90D2C" w:rsidRPr="001C4908">
        <w:rPr>
          <w:rFonts w:ascii="Arial" w:eastAsia="Times New Roman" w:hAnsi="Arial" w:cs="Simplified Arabic" w:hint="cs"/>
          <w:snapToGrid w:val="0"/>
          <w:sz w:val="28"/>
          <w:szCs w:val="28"/>
          <w:rtl/>
          <w:lang w:bidi="ar-JO"/>
        </w:rPr>
        <w:t>من</w:t>
      </w:r>
      <w:r w:rsidR="00E90D2C" w:rsidRPr="001C4908">
        <w:rPr>
          <w:rFonts w:ascii="Arial" w:eastAsia="Times New Roman" w:hAnsi="Arial" w:cs="Simplified Arabic"/>
          <w:snapToGrid w:val="0"/>
          <w:sz w:val="28"/>
          <w:szCs w:val="28"/>
          <w:rtl/>
          <w:lang w:bidi="ar-JO"/>
        </w:rPr>
        <w:t xml:space="preserve"> </w:t>
      </w:r>
      <w:r w:rsidR="00E90D2C" w:rsidRPr="001C4908">
        <w:rPr>
          <w:rFonts w:ascii="Arial" w:eastAsia="Times New Roman" w:hAnsi="Arial" w:cs="Simplified Arabic" w:hint="cs"/>
          <w:snapToGrid w:val="0"/>
          <w:sz w:val="28"/>
          <w:szCs w:val="28"/>
          <w:rtl/>
          <w:lang w:bidi="ar-JO"/>
        </w:rPr>
        <w:t>لجنة</w:t>
      </w:r>
      <w:r w:rsidR="00E90D2C" w:rsidRPr="001C4908">
        <w:rPr>
          <w:rFonts w:ascii="Arial" w:eastAsia="Times New Roman" w:hAnsi="Arial" w:cs="Simplified Arabic"/>
          <w:snapToGrid w:val="0"/>
          <w:sz w:val="28"/>
          <w:szCs w:val="28"/>
          <w:rtl/>
          <w:lang w:bidi="ar-JO"/>
        </w:rPr>
        <w:t xml:space="preserve"> </w:t>
      </w:r>
      <w:r w:rsidR="00E90D2C" w:rsidRPr="001C4908">
        <w:rPr>
          <w:rFonts w:ascii="Arial" w:eastAsia="Times New Roman" w:hAnsi="Arial" w:cs="Simplified Arabic" w:hint="cs"/>
          <w:snapToGrid w:val="0"/>
          <w:sz w:val="28"/>
          <w:szCs w:val="28"/>
          <w:rtl/>
          <w:lang w:bidi="ar-JO"/>
        </w:rPr>
        <w:t>من</w:t>
      </w:r>
      <w:r w:rsidR="00E90D2C" w:rsidRPr="001C4908">
        <w:rPr>
          <w:rFonts w:ascii="Arial" w:eastAsia="Times New Roman" w:hAnsi="Arial" w:cs="Simplified Arabic"/>
          <w:snapToGrid w:val="0"/>
          <w:sz w:val="28"/>
          <w:szCs w:val="28"/>
          <w:rtl/>
          <w:lang w:bidi="ar-JO"/>
        </w:rPr>
        <w:t xml:space="preserve"> </w:t>
      </w:r>
      <w:r w:rsidR="00E90D2C" w:rsidRPr="001C4908">
        <w:rPr>
          <w:rFonts w:ascii="Arial" w:eastAsia="Times New Roman" w:hAnsi="Arial" w:cs="Simplified Arabic" w:hint="cs"/>
          <w:snapToGrid w:val="0"/>
          <w:sz w:val="28"/>
          <w:szCs w:val="28"/>
          <w:rtl/>
          <w:lang w:bidi="ar-JO"/>
        </w:rPr>
        <w:t>اللجان</w:t>
      </w:r>
      <w:r w:rsidR="00E90D2C" w:rsidRPr="001C4908">
        <w:rPr>
          <w:rFonts w:ascii="Arial" w:eastAsia="Times New Roman" w:hAnsi="Arial" w:cs="Simplified Arabic"/>
          <w:snapToGrid w:val="0"/>
          <w:sz w:val="28"/>
          <w:szCs w:val="28"/>
          <w:rtl/>
          <w:lang w:bidi="ar-JO"/>
        </w:rPr>
        <w:t xml:space="preserve"> </w:t>
      </w:r>
      <w:r w:rsidR="00E90D2C" w:rsidRPr="001C4908">
        <w:rPr>
          <w:rFonts w:ascii="Arial" w:eastAsia="Times New Roman" w:hAnsi="Arial" w:cs="Simplified Arabic" w:hint="cs"/>
          <w:snapToGrid w:val="0"/>
          <w:sz w:val="28"/>
          <w:szCs w:val="28"/>
          <w:rtl/>
          <w:lang w:bidi="ar-JO"/>
        </w:rPr>
        <w:t>المذكورة</w:t>
      </w:r>
      <w:r w:rsidR="00E90D2C" w:rsidRPr="001C4908">
        <w:rPr>
          <w:rFonts w:ascii="Arial" w:eastAsia="Times New Roman" w:hAnsi="Arial" w:cs="Simplified Arabic"/>
          <w:snapToGrid w:val="0"/>
          <w:sz w:val="28"/>
          <w:szCs w:val="28"/>
          <w:rtl/>
          <w:lang w:bidi="ar-JO"/>
        </w:rPr>
        <w:t xml:space="preserve"> </w:t>
      </w:r>
      <w:r w:rsidR="00E90D2C">
        <w:rPr>
          <w:rFonts w:ascii="Arial" w:eastAsia="Times New Roman" w:hAnsi="Arial" w:cs="Simplified Arabic" w:hint="cs"/>
          <w:snapToGrid w:val="0"/>
          <w:sz w:val="28"/>
          <w:szCs w:val="28"/>
          <w:rtl/>
          <w:lang w:bidi="ar-JO"/>
        </w:rPr>
        <w:t>أدناه</w:t>
      </w:r>
      <w:r w:rsidR="00E90D2C" w:rsidRPr="001C4908">
        <w:rPr>
          <w:rFonts w:ascii="Arial" w:hAnsi="Arial" w:hint="cs"/>
          <w:rtl/>
        </w:rPr>
        <w:t xml:space="preserve"> </w:t>
      </w:r>
      <w:r w:rsidR="00E90D2C" w:rsidRPr="001C4908">
        <w:rPr>
          <w:rFonts w:ascii="Arial" w:eastAsia="Times New Roman" w:hAnsi="Arial" w:cs="Simplified Arabic" w:hint="cs"/>
          <w:snapToGrid w:val="0"/>
          <w:sz w:val="28"/>
          <w:szCs w:val="28"/>
          <w:rtl/>
          <w:lang w:bidi="ar-JO"/>
        </w:rPr>
        <w:t>كما</w:t>
      </w:r>
      <w:r w:rsidR="00E90D2C" w:rsidRPr="001C4908">
        <w:rPr>
          <w:rFonts w:ascii="Arial" w:eastAsia="Times New Roman" w:hAnsi="Arial" w:cs="Simplified Arabic"/>
          <w:snapToGrid w:val="0"/>
          <w:sz w:val="28"/>
          <w:szCs w:val="28"/>
          <w:rtl/>
          <w:lang w:bidi="ar-JO"/>
        </w:rPr>
        <w:t xml:space="preserve"> يحظر </w:t>
      </w:r>
      <w:r w:rsidR="00E90D2C" w:rsidRPr="001C4908">
        <w:rPr>
          <w:rFonts w:ascii="Arial" w:eastAsia="Times New Roman" w:hAnsi="Arial" w:cs="Simplified Arabic" w:hint="cs"/>
          <w:snapToGrid w:val="0"/>
          <w:sz w:val="28"/>
          <w:szCs w:val="28"/>
          <w:rtl/>
          <w:lang w:bidi="ar-JO"/>
        </w:rPr>
        <w:t>عليه</w:t>
      </w:r>
      <w:r w:rsidR="00E90D2C" w:rsidRPr="001C4908">
        <w:rPr>
          <w:rFonts w:ascii="Arial" w:eastAsia="Times New Roman" w:hAnsi="Arial" w:cs="Simplified Arabic"/>
          <w:snapToGrid w:val="0"/>
          <w:sz w:val="28"/>
          <w:szCs w:val="28"/>
          <w:rtl/>
          <w:lang w:bidi="ar-JO"/>
        </w:rPr>
        <w:t xml:space="preserve"> أن يكون رئيساً لأكثر من لجنتين من كافة </w:t>
      </w:r>
      <w:r w:rsidR="00E90D2C" w:rsidRPr="001C4908">
        <w:rPr>
          <w:rFonts w:ascii="Arial" w:eastAsia="Times New Roman" w:hAnsi="Arial" w:cs="Simplified Arabic" w:hint="cs"/>
          <w:snapToGrid w:val="0"/>
          <w:sz w:val="28"/>
          <w:szCs w:val="28"/>
          <w:rtl/>
          <w:lang w:bidi="ar-JO"/>
        </w:rPr>
        <w:t>اللجان المنبثقة عن</w:t>
      </w:r>
      <w:r w:rsidR="00E90D2C" w:rsidRPr="001C4908">
        <w:rPr>
          <w:rFonts w:ascii="Arial" w:eastAsia="Times New Roman" w:hAnsi="Arial" w:cs="Simplified Arabic"/>
          <w:snapToGrid w:val="0"/>
          <w:sz w:val="28"/>
          <w:szCs w:val="28"/>
          <w:rtl/>
          <w:lang w:bidi="ar-JO"/>
        </w:rPr>
        <w:t xml:space="preserve"> </w:t>
      </w:r>
      <w:r w:rsidR="00E90D2C" w:rsidRPr="001C4908">
        <w:rPr>
          <w:rFonts w:ascii="Arial" w:eastAsia="Times New Roman" w:hAnsi="Arial" w:cs="Simplified Arabic"/>
          <w:snapToGrid w:val="0"/>
          <w:sz w:val="28"/>
          <w:szCs w:val="28"/>
          <w:rtl/>
        </w:rPr>
        <w:t>المجلس</w:t>
      </w:r>
      <w:r w:rsidR="00E90D2C" w:rsidRPr="001C4908">
        <w:rPr>
          <w:rFonts w:ascii="Arial" w:eastAsia="Times New Roman" w:hAnsi="Arial" w:cs="Simplified Arabic" w:hint="cs"/>
          <w:snapToGrid w:val="0"/>
          <w:sz w:val="28"/>
          <w:szCs w:val="28"/>
          <w:rtl/>
          <w:lang w:bidi="ar-JO"/>
        </w:rPr>
        <w:t xml:space="preserve">، كما يحظر أن يتم تفويض أي من صلاحيات أي لجنة من اللجان المنبثقة عن المجلس ومنصوص عليها في هذه التعليمات لأي سلطة أخرى، هذا ويحظر على البنوك تشكيل أي لجنة لها أي صلاحيات </w:t>
      </w:r>
      <w:r w:rsidR="002F096D" w:rsidRPr="001C4908">
        <w:rPr>
          <w:rFonts w:ascii="Arial" w:eastAsia="Times New Roman" w:hAnsi="Arial" w:cs="Simplified Arabic" w:hint="cs"/>
          <w:snapToGrid w:val="0"/>
          <w:sz w:val="28"/>
          <w:szCs w:val="28"/>
          <w:rtl/>
          <w:lang w:bidi="ar-JO"/>
        </w:rPr>
        <w:t>تنفيذية باستثناء</w:t>
      </w:r>
      <w:r w:rsidR="00E90D2C" w:rsidRPr="001C4908">
        <w:rPr>
          <w:rFonts w:ascii="Arial" w:eastAsia="Times New Roman" w:hAnsi="Arial" w:cs="Simplified Arabic" w:hint="cs"/>
          <w:snapToGrid w:val="0"/>
          <w:sz w:val="28"/>
          <w:szCs w:val="28"/>
          <w:rtl/>
          <w:lang w:bidi="ar-JO"/>
        </w:rPr>
        <w:t xml:space="preserve"> لجنة التسهيلات </w:t>
      </w:r>
      <w:r w:rsidR="00E90D2C">
        <w:rPr>
          <w:rFonts w:ascii="Arial" w:eastAsia="Times New Roman" w:hAnsi="Arial" w:cs="Simplified Arabic" w:hint="cs"/>
          <w:snapToGrid w:val="0"/>
          <w:sz w:val="28"/>
          <w:szCs w:val="28"/>
          <w:rtl/>
          <w:lang w:bidi="ar-JO"/>
        </w:rPr>
        <w:t>المنصوص عليها في هذه التعليمات:</w:t>
      </w:r>
    </w:p>
    <w:p w14:paraId="12BC5CA6" w14:textId="0800D184" w:rsidR="00B92E21" w:rsidRPr="00832342" w:rsidRDefault="00832342" w:rsidP="00B61E77">
      <w:pPr>
        <w:bidi/>
        <w:spacing w:after="0" w:line="360" w:lineRule="auto"/>
        <w:jc w:val="lowKashida"/>
        <w:rPr>
          <w:rFonts w:ascii="Arial" w:eastAsia="Times New Roman" w:hAnsi="Arial" w:cs="Simplified Arabic"/>
          <w:b/>
          <w:bCs/>
          <w:snapToGrid w:val="0"/>
          <w:sz w:val="28"/>
          <w:szCs w:val="28"/>
          <w:lang w:bidi="ar-JO"/>
        </w:rPr>
      </w:pPr>
      <w:r>
        <w:rPr>
          <w:rFonts w:ascii="Arial" w:eastAsia="Times New Roman" w:hAnsi="Arial" w:cs="Simplified Arabic" w:hint="cs"/>
          <w:b/>
          <w:bCs/>
          <w:snapToGrid w:val="0"/>
          <w:sz w:val="28"/>
          <w:szCs w:val="28"/>
          <w:rtl/>
          <w:lang w:bidi="ar-JO"/>
        </w:rPr>
        <w:t xml:space="preserve">     1. </w:t>
      </w:r>
      <w:r w:rsidR="00443700" w:rsidRPr="00832342">
        <w:rPr>
          <w:rFonts w:ascii="Arial" w:eastAsia="Times New Roman" w:hAnsi="Arial" w:cs="Simplified Arabic" w:hint="eastAsia"/>
          <w:b/>
          <w:bCs/>
          <w:snapToGrid w:val="0"/>
          <w:sz w:val="28"/>
          <w:szCs w:val="28"/>
          <w:rtl/>
          <w:lang w:bidi="ar-JO"/>
        </w:rPr>
        <w:t>لجنة</w:t>
      </w:r>
      <w:r w:rsidR="00443700" w:rsidRPr="00832342">
        <w:rPr>
          <w:rFonts w:ascii="Arial" w:eastAsia="Times New Roman" w:hAnsi="Arial" w:cs="Simplified Arabic"/>
          <w:b/>
          <w:bCs/>
          <w:snapToGrid w:val="0"/>
          <w:sz w:val="28"/>
          <w:szCs w:val="28"/>
          <w:rtl/>
          <w:lang w:bidi="ar-JO"/>
        </w:rPr>
        <w:t xml:space="preserve"> </w:t>
      </w:r>
      <w:proofErr w:type="spellStart"/>
      <w:r w:rsidR="00B61E77">
        <w:rPr>
          <w:rFonts w:ascii="Arial" w:eastAsia="Times New Roman" w:hAnsi="Arial" w:cs="Simplified Arabic" w:hint="cs"/>
          <w:b/>
          <w:bCs/>
          <w:snapToGrid w:val="0"/>
          <w:sz w:val="28"/>
          <w:szCs w:val="28"/>
          <w:rtl/>
          <w:lang w:bidi="ar-JO"/>
        </w:rPr>
        <w:t>الحوكمة</w:t>
      </w:r>
      <w:proofErr w:type="spellEnd"/>
      <w:r w:rsidR="00B61E77" w:rsidRPr="00832342">
        <w:rPr>
          <w:rFonts w:ascii="Arial" w:eastAsia="Times New Roman" w:hAnsi="Arial" w:cs="Simplified Arabic"/>
          <w:b/>
          <w:bCs/>
          <w:snapToGrid w:val="0"/>
          <w:sz w:val="28"/>
          <w:szCs w:val="28"/>
          <w:rtl/>
          <w:lang w:bidi="ar-JO"/>
        </w:rPr>
        <w:t xml:space="preserve"> </w:t>
      </w:r>
      <w:r w:rsidR="00443700" w:rsidRPr="00832342">
        <w:rPr>
          <w:rFonts w:ascii="Arial" w:eastAsia="Times New Roman" w:hAnsi="Arial" w:cs="Simplified Arabic" w:hint="eastAsia"/>
          <w:b/>
          <w:bCs/>
          <w:snapToGrid w:val="0"/>
          <w:sz w:val="28"/>
          <w:szCs w:val="28"/>
          <w:rtl/>
          <w:lang w:bidi="ar-JO"/>
        </w:rPr>
        <w:t>المؤسسية</w:t>
      </w:r>
      <w:r w:rsidR="00443700" w:rsidRPr="00832342">
        <w:rPr>
          <w:rFonts w:ascii="Arial" w:eastAsia="Times New Roman" w:hAnsi="Arial" w:cs="Simplified Arabic"/>
          <w:b/>
          <w:bCs/>
          <w:snapToGrid w:val="0"/>
          <w:sz w:val="28"/>
          <w:szCs w:val="28"/>
          <w:rtl/>
          <w:lang w:bidi="ar-JO"/>
        </w:rPr>
        <w:t>:</w:t>
      </w:r>
    </w:p>
    <w:p w14:paraId="3488902F" w14:textId="04D2E648" w:rsidR="008E3D4E" w:rsidRDefault="00D34D0F" w:rsidP="00EC6E6E">
      <w:pPr>
        <w:pStyle w:val="ListParagraph"/>
        <w:tabs>
          <w:tab w:val="right" w:pos="9180"/>
        </w:tabs>
        <w:bidi/>
        <w:spacing w:after="0" w:line="360" w:lineRule="auto"/>
        <w:ind w:left="601" w:hanging="624"/>
        <w:jc w:val="both"/>
        <w:rPr>
          <w:rFonts w:ascii="Arial" w:eastAsia="Times New Roman" w:hAnsi="Arial" w:cs="Simplified Arabic"/>
          <w:snapToGrid w:val="0"/>
          <w:sz w:val="28"/>
          <w:szCs w:val="28"/>
          <w:rtl/>
          <w:lang w:bidi="ar-JO"/>
        </w:rPr>
      </w:pPr>
      <w:r w:rsidRPr="001C4908">
        <w:rPr>
          <w:rFonts w:ascii="Arial" w:eastAsia="Times New Roman" w:hAnsi="Arial" w:cs="Simplified Arabic" w:hint="cs"/>
          <w:snapToGrid w:val="0"/>
          <w:sz w:val="28"/>
          <w:szCs w:val="28"/>
          <w:rtl/>
          <w:lang w:bidi="ar-JO"/>
        </w:rPr>
        <w:t xml:space="preserve">    </w:t>
      </w:r>
      <w:r w:rsidR="002F096D">
        <w:rPr>
          <w:rFonts w:ascii="Arial" w:eastAsia="Times New Roman" w:hAnsi="Arial" w:cs="Simplified Arabic" w:hint="cs"/>
          <w:snapToGrid w:val="0"/>
          <w:sz w:val="28"/>
          <w:szCs w:val="28"/>
          <w:rtl/>
          <w:lang w:bidi="ar-JO"/>
        </w:rPr>
        <w:t xml:space="preserve"> </w:t>
      </w:r>
      <w:r w:rsidR="00832342">
        <w:rPr>
          <w:rFonts w:ascii="Arial" w:eastAsia="Times New Roman" w:hAnsi="Arial" w:cs="Simplified Arabic" w:hint="cs"/>
          <w:snapToGrid w:val="0"/>
          <w:sz w:val="28"/>
          <w:szCs w:val="28"/>
          <w:rtl/>
          <w:lang w:bidi="ar-JO"/>
        </w:rPr>
        <w:t xml:space="preserve">     </w:t>
      </w:r>
      <w:r w:rsidR="002F096D">
        <w:rPr>
          <w:rFonts w:ascii="Arial" w:eastAsia="Times New Roman" w:hAnsi="Arial" w:cs="Simplified Arabic" w:hint="cs"/>
          <w:snapToGrid w:val="0"/>
          <w:sz w:val="28"/>
          <w:szCs w:val="28"/>
          <w:rtl/>
          <w:lang w:bidi="ar-JO"/>
        </w:rPr>
        <w:t xml:space="preserve"> </w:t>
      </w:r>
      <w:r w:rsidR="00EC6E6E" w:rsidRPr="001C4908">
        <w:rPr>
          <w:rFonts w:ascii="Arial" w:eastAsia="Times New Roman" w:hAnsi="Arial" w:cs="Simplified Arabic" w:hint="eastAsia"/>
          <w:snapToGrid w:val="0"/>
          <w:sz w:val="28"/>
          <w:szCs w:val="28"/>
          <w:rtl/>
          <w:lang w:bidi="ar-JO"/>
        </w:rPr>
        <w:t>ت</w:t>
      </w:r>
      <w:r w:rsidR="00EC6E6E">
        <w:rPr>
          <w:rFonts w:ascii="Arial" w:eastAsia="Times New Roman" w:hAnsi="Arial" w:cs="Simplified Arabic" w:hint="cs"/>
          <w:snapToGrid w:val="0"/>
          <w:sz w:val="28"/>
          <w:szCs w:val="28"/>
          <w:rtl/>
          <w:lang w:bidi="ar-JO"/>
        </w:rPr>
        <w:t>ت</w:t>
      </w:r>
      <w:r w:rsidR="00EC6E6E" w:rsidRPr="001C4908">
        <w:rPr>
          <w:rFonts w:ascii="Arial" w:eastAsia="Times New Roman" w:hAnsi="Arial" w:cs="Simplified Arabic" w:hint="eastAsia"/>
          <w:snapToGrid w:val="0"/>
          <w:sz w:val="28"/>
          <w:szCs w:val="28"/>
          <w:rtl/>
          <w:lang w:bidi="ar-JO"/>
        </w:rPr>
        <w:t>شكل</w:t>
      </w:r>
      <w:r w:rsidR="00EC6E6E" w:rsidRPr="001C4908">
        <w:rPr>
          <w:rFonts w:ascii="Arial" w:eastAsia="Times New Roman" w:hAnsi="Arial" w:cs="Simplified Arabic"/>
          <w:snapToGrid w:val="0"/>
          <w:sz w:val="28"/>
          <w:szCs w:val="28"/>
          <w:rtl/>
          <w:lang w:bidi="ar-JO"/>
        </w:rPr>
        <w:t xml:space="preserve"> </w:t>
      </w:r>
      <w:r w:rsidR="00EC6E6E" w:rsidRPr="001C4908">
        <w:rPr>
          <w:rFonts w:ascii="Arial" w:eastAsia="Times New Roman" w:hAnsi="Arial" w:cs="Simplified Arabic" w:hint="cs"/>
          <w:snapToGrid w:val="0"/>
          <w:sz w:val="28"/>
          <w:szCs w:val="28"/>
          <w:rtl/>
          <w:lang w:bidi="ar-JO"/>
        </w:rPr>
        <w:t>هذه اللجنة</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من</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ثلاثة</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أعضاء</w:t>
      </w:r>
      <w:r w:rsidR="00AD17DA" w:rsidRPr="001C4908">
        <w:rPr>
          <w:rFonts w:ascii="Arial" w:eastAsia="Times New Roman" w:hAnsi="Arial" w:cs="Simplified Arabic" w:hint="cs"/>
          <w:snapToGrid w:val="0"/>
          <w:sz w:val="28"/>
          <w:szCs w:val="28"/>
          <w:rtl/>
          <w:lang w:bidi="ar-JO"/>
        </w:rPr>
        <w:t xml:space="preserve"> على الأقل بحيث يكون غالبية أعضاء اللجنة من الأعضاء المستقلين</w:t>
      </w:r>
      <w:r w:rsidRPr="001C4908">
        <w:rPr>
          <w:rFonts w:ascii="Arial" w:eastAsia="Times New Roman" w:hAnsi="Arial" w:cs="Simplified Arabic" w:hint="cs"/>
          <w:snapToGrid w:val="0"/>
          <w:sz w:val="28"/>
          <w:szCs w:val="28"/>
          <w:rtl/>
          <w:lang w:bidi="ar-JO"/>
        </w:rPr>
        <w:t xml:space="preserve"> و</w:t>
      </w:r>
      <w:r w:rsidRPr="001C4908">
        <w:rPr>
          <w:rFonts w:ascii="Arial" w:eastAsia="Times New Roman" w:hAnsi="Arial" w:cs="Simplified Arabic" w:hint="eastAsia"/>
          <w:snapToGrid w:val="0"/>
          <w:sz w:val="28"/>
          <w:szCs w:val="28"/>
          <w:rtl/>
          <w:lang w:bidi="ar-JO"/>
        </w:rPr>
        <w:t>على</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أن</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تضم</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رئيس</w:t>
      </w:r>
      <w:r w:rsidRPr="001C4908">
        <w:rPr>
          <w:rFonts w:ascii="Arial" w:eastAsia="Times New Roman" w:hAnsi="Arial" w:cs="Simplified Arabic"/>
          <w:snapToGrid w:val="0"/>
          <w:sz w:val="28"/>
          <w:szCs w:val="28"/>
          <w:rtl/>
          <w:lang w:bidi="ar-JO"/>
        </w:rPr>
        <w:t xml:space="preserve"> </w:t>
      </w:r>
      <w:r w:rsidR="00330A8D" w:rsidRPr="001C4908">
        <w:rPr>
          <w:rFonts w:ascii="Arial" w:eastAsia="Times New Roman" w:hAnsi="Arial" w:cs="Simplified Arabic" w:hint="eastAsia"/>
          <w:snapToGrid w:val="0"/>
          <w:sz w:val="28"/>
          <w:szCs w:val="28"/>
          <w:rtl/>
          <w:lang w:bidi="ar-JO"/>
        </w:rPr>
        <w:t>المجلس</w:t>
      </w:r>
      <w:r w:rsidR="00AD17DA" w:rsidRPr="001C4908">
        <w:rPr>
          <w:rFonts w:ascii="Arial" w:eastAsia="Times New Roman" w:hAnsi="Arial" w:cs="Simplified Arabic" w:hint="cs"/>
          <w:snapToGrid w:val="0"/>
          <w:sz w:val="28"/>
          <w:szCs w:val="28"/>
          <w:rtl/>
          <w:lang w:bidi="ar-JO"/>
        </w:rPr>
        <w:t>،</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cs"/>
          <w:snapToGrid w:val="0"/>
          <w:sz w:val="28"/>
          <w:szCs w:val="28"/>
          <w:rtl/>
          <w:lang w:bidi="ar-JO"/>
        </w:rPr>
        <w:t>و</w:t>
      </w:r>
      <w:r w:rsidRPr="001C4908">
        <w:rPr>
          <w:rFonts w:ascii="Arial" w:eastAsia="Times New Roman" w:hAnsi="Arial" w:cs="Simplified Arabic" w:hint="eastAsia"/>
          <w:snapToGrid w:val="0"/>
          <w:sz w:val="28"/>
          <w:szCs w:val="28"/>
          <w:rtl/>
          <w:lang w:bidi="ar-JO"/>
        </w:rPr>
        <w:t>تتولى</w:t>
      </w:r>
      <w:r w:rsidRPr="001C4908">
        <w:rPr>
          <w:rFonts w:ascii="Arial" w:eastAsia="Times New Roman" w:hAnsi="Arial" w:cs="Simplified Arabic" w:hint="cs"/>
          <w:snapToGrid w:val="0"/>
          <w:sz w:val="28"/>
          <w:szCs w:val="28"/>
          <w:rtl/>
          <w:lang w:bidi="ar-JO"/>
        </w:rPr>
        <w:t xml:space="preserve"> هذه اللجنة</w:t>
      </w:r>
      <w:r w:rsidR="002B5509">
        <w:rPr>
          <w:rFonts w:ascii="Arial" w:eastAsia="Times New Roman" w:hAnsi="Arial" w:cs="Simplified Arabic" w:hint="cs"/>
          <w:snapToGrid w:val="0"/>
          <w:sz w:val="28"/>
          <w:szCs w:val="28"/>
          <w:rtl/>
          <w:lang w:bidi="ar-JO"/>
        </w:rPr>
        <w:t xml:space="preserve"> المهام التالية:</w:t>
      </w:r>
    </w:p>
    <w:p w14:paraId="51F4FCEF" w14:textId="48FBBB01" w:rsidR="008E3D4E" w:rsidRDefault="00D34D0F" w:rsidP="00FF00FB">
      <w:pPr>
        <w:pStyle w:val="ListParagraph"/>
        <w:numPr>
          <w:ilvl w:val="0"/>
          <w:numId w:val="57"/>
        </w:numPr>
        <w:tabs>
          <w:tab w:val="right" w:pos="9180"/>
        </w:tabs>
        <w:bidi/>
        <w:spacing w:after="0" w:line="360" w:lineRule="auto"/>
        <w:ind w:hanging="186"/>
        <w:jc w:val="both"/>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lang w:bidi="ar-JO"/>
        </w:rPr>
        <w:t xml:space="preserve">الإشراف على إعداد دليل </w:t>
      </w:r>
      <w:proofErr w:type="spellStart"/>
      <w:r w:rsidR="00B61E77">
        <w:rPr>
          <w:rFonts w:ascii="Arial" w:eastAsia="Times New Roman" w:hAnsi="Arial" w:cs="Simplified Arabic" w:hint="cs"/>
          <w:snapToGrid w:val="0"/>
          <w:sz w:val="28"/>
          <w:szCs w:val="28"/>
          <w:rtl/>
          <w:lang w:bidi="ar-JO"/>
        </w:rPr>
        <w:t>الحوكمة</w:t>
      </w:r>
      <w:proofErr w:type="spellEnd"/>
      <w:r w:rsidR="00B61E77" w:rsidRPr="001C4908">
        <w:rPr>
          <w:rFonts w:ascii="Arial" w:eastAsia="Times New Roman" w:hAnsi="Arial" w:cs="Simplified Arabic" w:hint="cs"/>
          <w:snapToGrid w:val="0"/>
          <w:sz w:val="28"/>
          <w:szCs w:val="28"/>
          <w:rtl/>
          <w:lang w:bidi="ar-JO"/>
        </w:rPr>
        <w:t xml:space="preserve"> </w:t>
      </w:r>
      <w:r w:rsidRPr="001C4908">
        <w:rPr>
          <w:rFonts w:ascii="Arial" w:eastAsia="Times New Roman" w:hAnsi="Arial" w:cs="Simplified Arabic" w:hint="cs"/>
          <w:snapToGrid w:val="0"/>
          <w:sz w:val="28"/>
          <w:szCs w:val="28"/>
          <w:rtl/>
          <w:lang w:bidi="ar-JO"/>
        </w:rPr>
        <w:t xml:space="preserve">المؤسسية </w:t>
      </w:r>
      <w:r w:rsidR="007A3F70">
        <w:rPr>
          <w:rFonts w:ascii="Arial" w:eastAsia="Times New Roman" w:hAnsi="Arial" w:cs="Simplified Arabic" w:hint="cs"/>
          <w:snapToGrid w:val="0"/>
          <w:sz w:val="28"/>
          <w:szCs w:val="28"/>
          <w:rtl/>
          <w:lang w:bidi="ar-JO"/>
        </w:rPr>
        <w:t>واعتماده من المجلس</w:t>
      </w:r>
      <w:r w:rsidR="001518FC">
        <w:rPr>
          <w:rFonts w:ascii="Arial" w:eastAsia="Times New Roman" w:hAnsi="Arial" w:cs="Simplified Arabic" w:hint="cs"/>
          <w:snapToGrid w:val="0"/>
          <w:sz w:val="28"/>
          <w:szCs w:val="28"/>
          <w:rtl/>
          <w:lang w:bidi="ar-JO"/>
        </w:rPr>
        <w:t xml:space="preserve">، وبحيث يعبر هذا الدليل عن نظرة البنك الخاصة </w:t>
      </w:r>
      <w:proofErr w:type="spellStart"/>
      <w:r w:rsidR="00B52408">
        <w:rPr>
          <w:rFonts w:ascii="Arial" w:eastAsia="Times New Roman" w:hAnsi="Arial" w:cs="Simplified Arabic" w:hint="cs"/>
          <w:snapToGrid w:val="0"/>
          <w:sz w:val="28"/>
          <w:szCs w:val="28"/>
          <w:rtl/>
          <w:lang w:bidi="ar-JO"/>
        </w:rPr>
        <w:t>للحوكمة</w:t>
      </w:r>
      <w:proofErr w:type="spellEnd"/>
      <w:r w:rsidR="00B52408">
        <w:rPr>
          <w:rFonts w:ascii="Arial" w:eastAsia="Times New Roman" w:hAnsi="Arial" w:cs="Simplified Arabic" w:hint="cs"/>
          <w:snapToGrid w:val="0"/>
          <w:sz w:val="28"/>
          <w:szCs w:val="28"/>
          <w:rtl/>
          <w:lang w:bidi="ar-JO"/>
        </w:rPr>
        <w:t xml:space="preserve"> </w:t>
      </w:r>
      <w:r w:rsidR="001518FC">
        <w:rPr>
          <w:rFonts w:ascii="Arial" w:eastAsia="Times New Roman" w:hAnsi="Arial" w:cs="Simplified Arabic" w:hint="cs"/>
          <w:snapToGrid w:val="0"/>
          <w:sz w:val="28"/>
          <w:szCs w:val="28"/>
          <w:rtl/>
          <w:lang w:bidi="ar-JO"/>
        </w:rPr>
        <w:t xml:space="preserve">المؤسسية من حيث مفهومها واهميتها ومبادئها الأساسية وبشكل يتوافق بحد أدنى مع التشريعات النافذة وبما يكفل تحقيق </w:t>
      </w:r>
      <w:r w:rsidR="008E3D4E">
        <w:rPr>
          <w:rFonts w:ascii="Arial" w:eastAsia="Times New Roman" w:hAnsi="Arial" w:cs="Simplified Arabic" w:hint="cs"/>
          <w:snapToGrid w:val="0"/>
          <w:sz w:val="28"/>
          <w:szCs w:val="28"/>
          <w:rtl/>
          <w:lang w:bidi="ar-JO"/>
        </w:rPr>
        <w:t>أفضل</w:t>
      </w:r>
      <w:r w:rsidR="001518FC">
        <w:rPr>
          <w:rFonts w:ascii="Arial" w:eastAsia="Times New Roman" w:hAnsi="Arial" w:cs="Simplified Arabic" w:hint="cs"/>
          <w:snapToGrid w:val="0"/>
          <w:sz w:val="28"/>
          <w:szCs w:val="28"/>
          <w:rtl/>
          <w:lang w:bidi="ar-JO"/>
        </w:rPr>
        <w:t xml:space="preserve"> الممارسات في هذا المجال وعلى ان يتم </w:t>
      </w:r>
      <w:r w:rsidR="007A3F70">
        <w:rPr>
          <w:rFonts w:ascii="Arial" w:eastAsia="Times New Roman" w:hAnsi="Arial" w:cs="Simplified Arabic" w:hint="cs"/>
          <w:snapToGrid w:val="0"/>
          <w:sz w:val="28"/>
          <w:szCs w:val="28"/>
          <w:rtl/>
          <w:lang w:bidi="ar-JO"/>
        </w:rPr>
        <w:t xml:space="preserve">تحديثه </w:t>
      </w:r>
      <w:r w:rsidR="009D2C0E">
        <w:rPr>
          <w:rFonts w:ascii="Arial" w:eastAsia="Times New Roman" w:hAnsi="Arial" w:cs="Simplified Arabic" w:hint="cs"/>
          <w:snapToGrid w:val="0"/>
          <w:sz w:val="28"/>
          <w:szCs w:val="28"/>
          <w:rtl/>
          <w:lang w:bidi="ar-JO"/>
        </w:rPr>
        <w:t xml:space="preserve">كلما </w:t>
      </w:r>
      <w:r w:rsidR="001518FC">
        <w:rPr>
          <w:rFonts w:ascii="Arial" w:eastAsia="Times New Roman" w:hAnsi="Arial" w:cs="Simplified Arabic" w:hint="cs"/>
          <w:snapToGrid w:val="0"/>
          <w:sz w:val="28"/>
          <w:szCs w:val="28"/>
          <w:rtl/>
          <w:lang w:bidi="ar-JO"/>
        </w:rPr>
        <w:t>دعت الحاجة لذلك</w:t>
      </w:r>
      <w:r w:rsidR="008E3D4E">
        <w:rPr>
          <w:rFonts w:ascii="Arial" w:eastAsia="Times New Roman" w:hAnsi="Arial" w:cs="Simplified Arabic" w:hint="cs"/>
          <w:snapToGrid w:val="0"/>
          <w:sz w:val="28"/>
          <w:szCs w:val="28"/>
          <w:rtl/>
          <w:lang w:bidi="ar-JO"/>
        </w:rPr>
        <w:t>.</w:t>
      </w:r>
    </w:p>
    <w:p w14:paraId="695C1C8C" w14:textId="0F279676" w:rsidR="00F815A6" w:rsidRDefault="00F815A6" w:rsidP="00F815A6">
      <w:pPr>
        <w:tabs>
          <w:tab w:val="right" w:pos="9180"/>
        </w:tabs>
        <w:bidi/>
        <w:spacing w:after="0" w:line="360" w:lineRule="auto"/>
        <w:jc w:val="both"/>
        <w:rPr>
          <w:rFonts w:ascii="Arial" w:eastAsia="Times New Roman" w:hAnsi="Arial" w:cs="Simplified Arabic"/>
          <w:snapToGrid w:val="0"/>
          <w:sz w:val="28"/>
          <w:szCs w:val="28"/>
          <w:rtl/>
          <w:lang w:bidi="ar-JO"/>
        </w:rPr>
      </w:pPr>
    </w:p>
    <w:p w14:paraId="7CC3DA0C" w14:textId="77777777" w:rsidR="00F815A6" w:rsidRPr="00F815A6" w:rsidRDefault="00F815A6" w:rsidP="00F815A6">
      <w:pPr>
        <w:tabs>
          <w:tab w:val="right" w:pos="9180"/>
        </w:tabs>
        <w:bidi/>
        <w:spacing w:after="0" w:line="360" w:lineRule="auto"/>
        <w:jc w:val="both"/>
        <w:rPr>
          <w:rFonts w:ascii="Arial" w:eastAsia="Times New Roman" w:hAnsi="Arial" w:cs="Simplified Arabic"/>
          <w:snapToGrid w:val="0"/>
          <w:sz w:val="96"/>
          <w:szCs w:val="46"/>
          <w:rtl/>
          <w:lang w:bidi="ar-JO"/>
        </w:rPr>
      </w:pPr>
    </w:p>
    <w:p w14:paraId="0B267927" w14:textId="01415374" w:rsidR="00F021A7" w:rsidRDefault="008E3D4E" w:rsidP="00D471FB">
      <w:pPr>
        <w:pStyle w:val="ListParagraph"/>
        <w:numPr>
          <w:ilvl w:val="0"/>
          <w:numId w:val="57"/>
        </w:numPr>
        <w:tabs>
          <w:tab w:val="right" w:pos="9180"/>
        </w:tabs>
        <w:bidi/>
        <w:spacing w:after="0" w:line="360" w:lineRule="auto"/>
        <w:jc w:val="both"/>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lang w:bidi="ar-JO"/>
        </w:rPr>
        <w:t xml:space="preserve">تزويد البنك المركزي بكتاب موقع من كافة أعضاء </w:t>
      </w:r>
      <w:r>
        <w:rPr>
          <w:rFonts w:ascii="Arial" w:eastAsia="Times New Roman" w:hAnsi="Arial" w:cs="Simplified Arabic" w:hint="cs"/>
          <w:snapToGrid w:val="0"/>
          <w:sz w:val="28"/>
          <w:szCs w:val="28"/>
          <w:rtl/>
          <w:lang w:bidi="ar-JO"/>
        </w:rPr>
        <w:t>ال</w:t>
      </w:r>
      <w:r w:rsidRPr="001C4908">
        <w:rPr>
          <w:rFonts w:ascii="Arial" w:eastAsia="Times New Roman" w:hAnsi="Arial" w:cs="Simplified Arabic" w:hint="cs"/>
          <w:snapToGrid w:val="0"/>
          <w:sz w:val="28"/>
          <w:szCs w:val="28"/>
          <w:rtl/>
          <w:lang w:bidi="ar-JO"/>
        </w:rPr>
        <w:t xml:space="preserve">لجنة يؤكد توافق الدليل مع هذه التعليمات بحد أقصى </w:t>
      </w:r>
      <w:r>
        <w:rPr>
          <w:rFonts w:ascii="Arial" w:eastAsia="Times New Roman" w:hAnsi="Arial" w:cs="Simplified Arabic" w:hint="cs"/>
          <w:snapToGrid w:val="0"/>
          <w:sz w:val="28"/>
          <w:szCs w:val="28"/>
          <w:rtl/>
          <w:lang w:bidi="ar-JO"/>
        </w:rPr>
        <w:t xml:space="preserve">خلال </w:t>
      </w:r>
      <w:r w:rsidR="00D471FB">
        <w:rPr>
          <w:rFonts w:ascii="Arial" w:eastAsia="Times New Roman" w:hAnsi="Arial" w:cs="Simplified Arabic" w:hint="cs"/>
          <w:snapToGrid w:val="0"/>
          <w:sz w:val="28"/>
          <w:szCs w:val="28"/>
          <w:rtl/>
          <w:lang w:bidi="ar-JO"/>
        </w:rPr>
        <w:t xml:space="preserve">ستة </w:t>
      </w:r>
      <w:r>
        <w:rPr>
          <w:rFonts w:ascii="Arial" w:eastAsia="Times New Roman" w:hAnsi="Arial" w:cs="Simplified Arabic" w:hint="cs"/>
          <w:snapToGrid w:val="0"/>
          <w:sz w:val="28"/>
          <w:szCs w:val="28"/>
          <w:rtl/>
          <w:lang w:bidi="ar-JO"/>
        </w:rPr>
        <w:t xml:space="preserve">أشهر من تاريخ صدور هذه التعليمات </w:t>
      </w:r>
      <w:r w:rsidRPr="001C4908">
        <w:rPr>
          <w:rFonts w:ascii="Arial" w:eastAsia="Times New Roman" w:hAnsi="Arial" w:cs="Simplified Arabic" w:hint="cs"/>
          <w:snapToGrid w:val="0"/>
          <w:sz w:val="28"/>
          <w:szCs w:val="28"/>
          <w:rtl/>
          <w:lang w:bidi="ar-JO"/>
        </w:rPr>
        <w:t>و</w:t>
      </w:r>
      <w:r w:rsidR="00702091">
        <w:rPr>
          <w:rFonts w:ascii="Arial" w:eastAsia="Times New Roman" w:hAnsi="Arial" w:cs="Simplified Arabic" w:hint="cs"/>
          <w:snapToGrid w:val="0"/>
          <w:sz w:val="28"/>
          <w:szCs w:val="28"/>
          <w:rtl/>
          <w:lang w:bidi="ar-JO"/>
        </w:rPr>
        <w:t>خلال</w:t>
      </w:r>
      <w:r w:rsidR="00D471FB">
        <w:rPr>
          <w:rFonts w:ascii="Arial" w:eastAsia="Times New Roman" w:hAnsi="Arial" w:cs="Simplified Arabic" w:hint="cs"/>
          <w:snapToGrid w:val="0"/>
          <w:sz w:val="28"/>
          <w:szCs w:val="28"/>
          <w:rtl/>
          <w:lang w:bidi="ar-JO"/>
        </w:rPr>
        <w:t xml:space="preserve"> شهرين </w:t>
      </w:r>
      <w:r>
        <w:rPr>
          <w:rFonts w:ascii="Arial" w:eastAsia="Times New Roman" w:hAnsi="Arial" w:cs="Simplified Arabic" w:hint="cs"/>
          <w:snapToGrid w:val="0"/>
          <w:sz w:val="28"/>
          <w:szCs w:val="28"/>
          <w:rtl/>
          <w:lang w:bidi="ar-JO"/>
        </w:rPr>
        <w:t xml:space="preserve">من تاريخ </w:t>
      </w:r>
      <w:r w:rsidRPr="001C4908">
        <w:rPr>
          <w:rFonts w:ascii="Arial" w:eastAsia="Times New Roman" w:hAnsi="Arial" w:cs="Simplified Arabic" w:hint="cs"/>
          <w:snapToGrid w:val="0"/>
          <w:sz w:val="28"/>
          <w:szCs w:val="28"/>
          <w:rtl/>
          <w:lang w:bidi="ar-JO"/>
        </w:rPr>
        <w:t>إجراء أي تعديل لاحق</w:t>
      </w:r>
      <w:r w:rsidR="00F021A7">
        <w:rPr>
          <w:rFonts w:ascii="Arial" w:eastAsia="Times New Roman" w:hAnsi="Arial" w:cs="Simplified Arabic"/>
          <w:snapToGrid w:val="0"/>
          <w:sz w:val="28"/>
          <w:szCs w:val="28"/>
          <w:lang w:bidi="ar-JO"/>
        </w:rPr>
        <w:t>.</w:t>
      </w:r>
    </w:p>
    <w:p w14:paraId="002A708A" w14:textId="37ECFE30" w:rsidR="008E3D4E" w:rsidRDefault="00F021A7" w:rsidP="00B61E77">
      <w:pPr>
        <w:pStyle w:val="ListParagraph"/>
        <w:numPr>
          <w:ilvl w:val="0"/>
          <w:numId w:val="58"/>
        </w:numPr>
        <w:tabs>
          <w:tab w:val="right" w:pos="9180"/>
        </w:tabs>
        <w:bidi/>
        <w:spacing w:after="0" w:line="360" w:lineRule="auto"/>
        <w:ind w:left="961"/>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التحقق من تصويب الملاحظات الواردة في تقرير </w:t>
      </w:r>
      <w:r w:rsidR="007A3F70" w:rsidRPr="008E3D4E">
        <w:rPr>
          <w:rFonts w:ascii="Arial" w:eastAsia="Times New Roman" w:hAnsi="Arial" w:cs="Simplified Arabic" w:hint="cs"/>
          <w:snapToGrid w:val="0"/>
          <w:sz w:val="28"/>
          <w:szCs w:val="28"/>
          <w:rtl/>
          <w:lang w:bidi="ar-JO"/>
        </w:rPr>
        <w:t>دائرة التدقيق الداخل</w:t>
      </w:r>
      <w:r w:rsidR="003C60EA" w:rsidRPr="008E3D4E">
        <w:rPr>
          <w:rFonts w:ascii="Arial" w:eastAsia="Times New Roman" w:hAnsi="Arial" w:cs="Simplified Arabic" w:hint="cs"/>
          <w:snapToGrid w:val="0"/>
          <w:sz w:val="28"/>
          <w:szCs w:val="28"/>
          <w:rtl/>
          <w:lang w:bidi="ar-JO"/>
        </w:rPr>
        <w:t xml:space="preserve">ي </w:t>
      </w:r>
      <w:r w:rsidR="000B5D65">
        <w:rPr>
          <w:rFonts w:ascii="Arial" w:eastAsia="Times New Roman" w:hAnsi="Arial" w:cs="Simplified Arabic"/>
          <w:snapToGrid w:val="0"/>
          <w:sz w:val="28"/>
          <w:szCs w:val="28"/>
          <w:rtl/>
          <w:lang w:bidi="ar-JO"/>
        </w:rPr>
        <w:t>–</w:t>
      </w:r>
      <w:r w:rsidR="000B5D65">
        <w:rPr>
          <w:rFonts w:ascii="Arial" w:eastAsia="Times New Roman" w:hAnsi="Arial" w:cs="Simplified Arabic" w:hint="cs"/>
          <w:snapToGrid w:val="0"/>
          <w:sz w:val="28"/>
          <w:szCs w:val="28"/>
          <w:rtl/>
          <w:lang w:bidi="ar-JO"/>
        </w:rPr>
        <w:t xml:space="preserve"> أو أي جهة أخرى ذات علاقة </w:t>
      </w:r>
      <w:r w:rsidR="000B5D65">
        <w:rPr>
          <w:rFonts w:ascii="Arial" w:eastAsia="Times New Roman" w:hAnsi="Arial" w:cs="Simplified Arabic"/>
          <w:snapToGrid w:val="0"/>
          <w:sz w:val="28"/>
          <w:szCs w:val="28"/>
          <w:rtl/>
          <w:lang w:bidi="ar-JO"/>
        </w:rPr>
        <w:t>–</w:t>
      </w:r>
      <w:r w:rsidR="000B5D65">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 xml:space="preserve">فيما يتعلق بالتزام البنك بدليل </w:t>
      </w:r>
      <w:proofErr w:type="spellStart"/>
      <w:r w:rsidR="00B61E77">
        <w:rPr>
          <w:rFonts w:ascii="Arial" w:eastAsia="Times New Roman" w:hAnsi="Arial" w:cs="Simplified Arabic" w:hint="cs"/>
          <w:snapToGrid w:val="0"/>
          <w:sz w:val="28"/>
          <w:szCs w:val="28"/>
          <w:rtl/>
          <w:lang w:bidi="ar-JO"/>
        </w:rPr>
        <w:t>الحوكمة</w:t>
      </w:r>
      <w:proofErr w:type="spellEnd"/>
      <w:r w:rsidR="00B61E77">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المؤسسية</w:t>
      </w:r>
      <w:r w:rsidR="008E3D4E">
        <w:rPr>
          <w:rFonts w:ascii="Arial" w:eastAsia="Times New Roman" w:hAnsi="Arial" w:cs="Simplified Arabic" w:hint="cs"/>
          <w:snapToGrid w:val="0"/>
          <w:sz w:val="28"/>
          <w:szCs w:val="28"/>
          <w:rtl/>
          <w:lang w:bidi="ar-JO"/>
        </w:rPr>
        <w:t>.</w:t>
      </w:r>
    </w:p>
    <w:p w14:paraId="5C1733C2" w14:textId="66DAF1B7" w:rsidR="0046191D" w:rsidRPr="00702091" w:rsidRDefault="00F021A7" w:rsidP="004317E8">
      <w:pPr>
        <w:pStyle w:val="ListParagraph"/>
        <w:tabs>
          <w:tab w:val="right" w:pos="9180"/>
        </w:tabs>
        <w:bidi/>
        <w:spacing w:after="0" w:line="360" w:lineRule="auto"/>
        <w:ind w:left="601"/>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د.</w:t>
      </w:r>
      <w:r w:rsidR="007A3F70" w:rsidRPr="00F021A7">
        <w:rPr>
          <w:rFonts w:ascii="Arial" w:eastAsia="Times New Roman" w:hAnsi="Arial" w:cs="Simplified Arabic" w:hint="cs"/>
          <w:snapToGrid w:val="0"/>
          <w:sz w:val="28"/>
          <w:szCs w:val="28"/>
          <w:rtl/>
          <w:lang w:bidi="ar-JO"/>
        </w:rPr>
        <w:t xml:space="preserve"> ابلاغ البنك المركزي </w:t>
      </w:r>
      <w:r w:rsidR="007F0A99">
        <w:rPr>
          <w:rFonts w:ascii="Arial" w:eastAsia="Times New Roman" w:hAnsi="Arial" w:cs="Simplified Arabic" w:hint="cs"/>
          <w:snapToGrid w:val="0"/>
          <w:sz w:val="28"/>
          <w:szCs w:val="28"/>
          <w:rtl/>
          <w:lang w:bidi="ar-JO"/>
        </w:rPr>
        <w:t xml:space="preserve">فور </w:t>
      </w:r>
      <w:r w:rsidR="00702091">
        <w:rPr>
          <w:rFonts w:ascii="Arial" w:eastAsia="Times New Roman" w:hAnsi="Arial" w:cs="Simplified Arabic" w:hint="cs"/>
          <w:snapToGrid w:val="0"/>
          <w:sz w:val="28"/>
          <w:szCs w:val="28"/>
          <w:rtl/>
          <w:lang w:bidi="ar-JO"/>
        </w:rPr>
        <w:t xml:space="preserve">التحقق </w:t>
      </w:r>
      <w:r w:rsidR="00702091" w:rsidRPr="00F021A7">
        <w:rPr>
          <w:rFonts w:ascii="Arial" w:eastAsia="Times New Roman" w:hAnsi="Arial" w:cs="Simplified Arabic" w:hint="cs"/>
          <w:snapToGrid w:val="0"/>
          <w:sz w:val="28"/>
          <w:szCs w:val="28"/>
          <w:rtl/>
          <w:lang w:bidi="ar-JO"/>
        </w:rPr>
        <w:t>من</w:t>
      </w:r>
      <w:r w:rsidR="007F0A99" w:rsidRPr="00F021A7">
        <w:rPr>
          <w:rFonts w:ascii="Arial" w:eastAsia="Times New Roman" w:hAnsi="Arial" w:cs="Simplified Arabic" w:hint="cs"/>
          <w:snapToGrid w:val="0"/>
          <w:sz w:val="28"/>
          <w:szCs w:val="28"/>
          <w:rtl/>
          <w:lang w:bidi="ar-JO"/>
        </w:rPr>
        <w:t xml:space="preserve"> </w:t>
      </w:r>
      <w:r w:rsidR="007A3F70" w:rsidRPr="00F021A7">
        <w:rPr>
          <w:rFonts w:ascii="Arial" w:eastAsia="Times New Roman" w:hAnsi="Arial" w:cs="Simplified Arabic" w:hint="cs"/>
          <w:snapToGrid w:val="0"/>
          <w:sz w:val="28"/>
          <w:szCs w:val="28"/>
          <w:rtl/>
          <w:lang w:bidi="ar-JO"/>
        </w:rPr>
        <w:t>أي تجاوزا</w:t>
      </w:r>
      <w:r>
        <w:rPr>
          <w:rFonts w:ascii="Arial" w:eastAsia="Times New Roman" w:hAnsi="Arial" w:cs="Simplified Arabic" w:hint="cs"/>
          <w:snapToGrid w:val="0"/>
          <w:sz w:val="28"/>
          <w:szCs w:val="28"/>
          <w:rtl/>
          <w:lang w:bidi="ar-JO"/>
        </w:rPr>
        <w:t xml:space="preserve">ت </w:t>
      </w:r>
      <w:proofErr w:type="spellStart"/>
      <w:r>
        <w:rPr>
          <w:rFonts w:ascii="Arial" w:eastAsia="Times New Roman" w:hAnsi="Arial" w:cs="Simplified Arabic" w:hint="cs"/>
          <w:snapToGrid w:val="0"/>
          <w:sz w:val="28"/>
          <w:szCs w:val="28"/>
          <w:rtl/>
          <w:lang w:bidi="ar-JO"/>
        </w:rPr>
        <w:t>لاحكام</w:t>
      </w:r>
      <w:proofErr w:type="spellEnd"/>
      <w:r>
        <w:rPr>
          <w:rFonts w:ascii="Arial" w:eastAsia="Times New Roman" w:hAnsi="Arial" w:cs="Simplified Arabic" w:hint="cs"/>
          <w:snapToGrid w:val="0"/>
          <w:sz w:val="28"/>
          <w:szCs w:val="28"/>
          <w:rtl/>
          <w:lang w:bidi="ar-JO"/>
        </w:rPr>
        <w:t xml:space="preserve"> ومتطلبات هذه التعليمات.</w:t>
      </w:r>
    </w:p>
    <w:p w14:paraId="6DDF209D" w14:textId="77777777" w:rsidR="0046191D" w:rsidRPr="003C347D" w:rsidRDefault="0046191D" w:rsidP="0046191D">
      <w:pPr>
        <w:pStyle w:val="ListParagraph"/>
        <w:tabs>
          <w:tab w:val="right" w:pos="9180"/>
        </w:tabs>
        <w:bidi/>
        <w:spacing w:after="0" w:line="240" w:lineRule="auto"/>
        <w:ind w:left="333" w:hanging="356"/>
        <w:jc w:val="both"/>
        <w:rPr>
          <w:rFonts w:ascii="Arial" w:eastAsia="Times New Roman" w:hAnsi="Arial" w:cs="Simplified Arabic"/>
          <w:snapToGrid w:val="0"/>
          <w:sz w:val="10"/>
          <w:szCs w:val="12"/>
          <w:rtl/>
          <w:lang w:bidi="ar-JO"/>
        </w:rPr>
      </w:pPr>
    </w:p>
    <w:p w14:paraId="0B6AFAEA" w14:textId="352B4042" w:rsidR="00E32E98" w:rsidRPr="00C346B7" w:rsidRDefault="00832342" w:rsidP="003C347D">
      <w:pPr>
        <w:bidi/>
        <w:spacing w:after="0" w:line="360" w:lineRule="auto"/>
        <w:ind w:left="63" w:hanging="270"/>
        <w:jc w:val="both"/>
        <w:rPr>
          <w:rFonts w:ascii="Arial" w:eastAsia="Times New Roman" w:hAnsi="Arial" w:cs="Simplified Arabic"/>
          <w:b/>
          <w:bCs/>
          <w:snapToGrid w:val="0"/>
          <w:sz w:val="28"/>
          <w:szCs w:val="28"/>
          <w:lang w:bidi="ar-JO"/>
        </w:rPr>
      </w:pPr>
      <w:r>
        <w:rPr>
          <w:rFonts w:ascii="Arial" w:eastAsia="Times New Roman" w:hAnsi="Arial" w:cs="Simplified Arabic" w:hint="cs"/>
          <w:b/>
          <w:bCs/>
          <w:snapToGrid w:val="0"/>
          <w:sz w:val="28"/>
          <w:szCs w:val="28"/>
          <w:rtl/>
          <w:lang w:bidi="ar-JO"/>
        </w:rPr>
        <w:t xml:space="preserve"> </w:t>
      </w:r>
      <w:r w:rsidR="004A71AC">
        <w:rPr>
          <w:rFonts w:ascii="Arial" w:eastAsia="Times New Roman" w:hAnsi="Arial" w:cs="Simplified Arabic" w:hint="cs"/>
          <w:b/>
          <w:bCs/>
          <w:snapToGrid w:val="0"/>
          <w:sz w:val="28"/>
          <w:szCs w:val="28"/>
          <w:rtl/>
          <w:lang w:bidi="ar-JO"/>
        </w:rPr>
        <w:t xml:space="preserve">    </w:t>
      </w:r>
      <w:r>
        <w:rPr>
          <w:rFonts w:ascii="Arial" w:eastAsia="Times New Roman" w:hAnsi="Arial" w:cs="Simplified Arabic" w:hint="cs"/>
          <w:b/>
          <w:bCs/>
          <w:snapToGrid w:val="0"/>
          <w:sz w:val="28"/>
          <w:szCs w:val="28"/>
          <w:rtl/>
          <w:lang w:bidi="ar-JO"/>
        </w:rPr>
        <w:t xml:space="preserve">   2.</w:t>
      </w:r>
      <w:r w:rsidR="00324646" w:rsidRPr="00C346B7">
        <w:rPr>
          <w:rFonts w:ascii="Arial" w:eastAsia="Times New Roman" w:hAnsi="Arial" w:cs="Simplified Arabic" w:hint="cs"/>
          <w:b/>
          <w:bCs/>
          <w:snapToGrid w:val="0"/>
          <w:sz w:val="28"/>
          <w:szCs w:val="28"/>
          <w:rtl/>
          <w:lang w:bidi="ar-JO"/>
        </w:rPr>
        <w:t xml:space="preserve"> </w:t>
      </w:r>
      <w:r w:rsidR="00443700" w:rsidRPr="00C346B7">
        <w:rPr>
          <w:rFonts w:ascii="Arial" w:eastAsia="Times New Roman" w:hAnsi="Arial" w:cs="Simplified Arabic" w:hint="eastAsia"/>
          <w:b/>
          <w:bCs/>
          <w:snapToGrid w:val="0"/>
          <w:sz w:val="28"/>
          <w:szCs w:val="28"/>
          <w:rtl/>
          <w:lang w:bidi="ar-JO"/>
        </w:rPr>
        <w:t>لجنة</w:t>
      </w:r>
      <w:r w:rsidR="00443700" w:rsidRPr="00C346B7">
        <w:rPr>
          <w:rFonts w:ascii="Arial" w:eastAsia="Times New Roman" w:hAnsi="Arial" w:cs="Simplified Arabic"/>
          <w:b/>
          <w:bCs/>
          <w:snapToGrid w:val="0"/>
          <w:sz w:val="28"/>
          <w:szCs w:val="28"/>
          <w:rtl/>
          <w:lang w:bidi="ar-JO"/>
        </w:rPr>
        <w:t xml:space="preserve"> </w:t>
      </w:r>
      <w:r w:rsidR="00443700" w:rsidRPr="00C346B7">
        <w:rPr>
          <w:rFonts w:ascii="Arial" w:eastAsia="Times New Roman" w:hAnsi="Arial" w:cs="Simplified Arabic" w:hint="eastAsia"/>
          <w:b/>
          <w:bCs/>
          <w:snapToGrid w:val="0"/>
          <w:sz w:val="28"/>
          <w:szCs w:val="28"/>
          <w:rtl/>
          <w:lang w:bidi="ar-JO"/>
        </w:rPr>
        <w:t>التدقيق</w:t>
      </w:r>
      <w:r w:rsidR="00443700" w:rsidRPr="00C346B7">
        <w:rPr>
          <w:rFonts w:ascii="Arial" w:eastAsia="Times New Roman" w:hAnsi="Arial" w:cs="Simplified Arabic"/>
          <w:b/>
          <w:bCs/>
          <w:snapToGrid w:val="0"/>
          <w:sz w:val="28"/>
          <w:szCs w:val="28"/>
          <w:rtl/>
          <w:lang w:bidi="ar-JO"/>
        </w:rPr>
        <w:t>:</w:t>
      </w:r>
    </w:p>
    <w:p w14:paraId="7E269F22" w14:textId="3088E87E" w:rsidR="00D521B0" w:rsidRPr="001C4908" w:rsidRDefault="00832342" w:rsidP="003C347D">
      <w:pPr>
        <w:bidi/>
        <w:spacing w:after="0" w:line="360" w:lineRule="auto"/>
        <w:ind w:left="403"/>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324646">
        <w:rPr>
          <w:rFonts w:ascii="Arial" w:eastAsia="Times New Roman" w:hAnsi="Arial" w:cs="Simplified Arabic" w:hint="cs"/>
          <w:snapToGrid w:val="0"/>
          <w:sz w:val="28"/>
          <w:szCs w:val="28"/>
          <w:rtl/>
          <w:lang w:bidi="ar-JO"/>
        </w:rPr>
        <w:t>أ</w:t>
      </w:r>
      <w:r w:rsidR="00D521B0" w:rsidRPr="001C4908">
        <w:rPr>
          <w:rFonts w:ascii="Arial" w:eastAsia="Times New Roman" w:hAnsi="Arial" w:cs="Simplified Arabic" w:hint="cs"/>
          <w:snapToGrid w:val="0"/>
          <w:sz w:val="28"/>
          <w:szCs w:val="28"/>
          <w:rtl/>
          <w:lang w:bidi="ar-JO"/>
        </w:rPr>
        <w:t>. للبنك الأردني:</w:t>
      </w:r>
    </w:p>
    <w:p w14:paraId="289BC2CB" w14:textId="65FD565C" w:rsidR="00832342" w:rsidRPr="00A51FC8" w:rsidRDefault="00832342" w:rsidP="00C1001F">
      <w:pPr>
        <w:pStyle w:val="ListParagraph"/>
        <w:bidi/>
        <w:spacing w:after="0" w:line="360" w:lineRule="auto"/>
        <w:ind w:left="1051" w:hanging="628"/>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1.</w:t>
      </w:r>
      <w:r w:rsidR="00324646">
        <w:rPr>
          <w:rFonts w:ascii="Arial" w:eastAsia="Times New Roman" w:hAnsi="Arial" w:cs="Simplified Arabic" w:hint="cs"/>
          <w:snapToGrid w:val="0"/>
          <w:sz w:val="28"/>
          <w:szCs w:val="28"/>
          <w:rtl/>
          <w:lang w:bidi="ar-JO"/>
        </w:rPr>
        <w:t xml:space="preserve"> </w:t>
      </w:r>
      <w:r w:rsidR="00E32E98" w:rsidRPr="001C4908">
        <w:rPr>
          <w:rFonts w:ascii="Arial" w:eastAsia="Times New Roman" w:hAnsi="Arial" w:cs="Simplified Arabic" w:hint="cs"/>
          <w:snapToGrid w:val="0"/>
          <w:sz w:val="28"/>
          <w:szCs w:val="28"/>
          <w:rtl/>
          <w:lang w:bidi="ar-JO"/>
        </w:rPr>
        <w:t>مع مراعاة ما ورد في</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قانون</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البنوك</w:t>
      </w:r>
      <w:r w:rsidR="00F55A45" w:rsidRPr="001C4908">
        <w:rPr>
          <w:rFonts w:ascii="Arial" w:eastAsia="Times New Roman" w:hAnsi="Arial" w:cs="Simplified Arabic" w:hint="cs"/>
          <w:snapToGrid w:val="0"/>
          <w:sz w:val="28"/>
          <w:szCs w:val="28"/>
          <w:rtl/>
          <w:lang w:bidi="ar-JO"/>
        </w:rPr>
        <w:t>،</w:t>
      </w:r>
      <w:r w:rsidR="00E32E98" w:rsidRPr="001C4908">
        <w:rPr>
          <w:rFonts w:ascii="Arial" w:eastAsia="Times New Roman" w:hAnsi="Arial" w:cs="Simplified Arabic" w:hint="cs"/>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يجب</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أن</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يكون</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غالبية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أعضاء</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اللجنة</w:t>
      </w:r>
      <w:r w:rsidR="00E32E98" w:rsidRPr="001C4908">
        <w:rPr>
          <w:rFonts w:ascii="Arial" w:eastAsia="Times New Roman" w:hAnsi="Arial" w:cs="Simplified Arabic"/>
          <w:snapToGrid w:val="0"/>
          <w:sz w:val="28"/>
          <w:szCs w:val="28"/>
          <w:rtl/>
          <w:lang w:bidi="ar-JO"/>
        </w:rPr>
        <w:t xml:space="preserve"> </w:t>
      </w:r>
      <w:r w:rsidR="00F55A45" w:rsidRPr="001C4908">
        <w:rPr>
          <w:rFonts w:ascii="Arial" w:eastAsia="Times New Roman" w:hAnsi="Arial" w:cs="Simplified Arabic" w:hint="cs"/>
          <w:snapToGrid w:val="0"/>
          <w:sz w:val="28"/>
          <w:szCs w:val="28"/>
          <w:rtl/>
          <w:lang w:bidi="ar-JO"/>
        </w:rPr>
        <w:t xml:space="preserve">بمن </w:t>
      </w:r>
      <w:r w:rsidR="00E32E98" w:rsidRPr="001C4908">
        <w:rPr>
          <w:rFonts w:ascii="Arial" w:eastAsia="Times New Roman" w:hAnsi="Arial" w:cs="Simplified Arabic" w:hint="eastAsia"/>
          <w:snapToGrid w:val="0"/>
          <w:sz w:val="28"/>
          <w:szCs w:val="28"/>
          <w:rtl/>
          <w:lang w:bidi="ar-JO"/>
        </w:rPr>
        <w:t>فيهم</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رئيس</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اللجنة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cs"/>
          <w:snapToGrid w:val="0"/>
          <w:sz w:val="28"/>
          <w:szCs w:val="28"/>
          <w:rtl/>
          <w:lang w:bidi="ar-JO"/>
        </w:rPr>
        <w:t>من الأعضاء ال</w:t>
      </w:r>
      <w:r w:rsidR="00E32E98" w:rsidRPr="001C4908">
        <w:rPr>
          <w:rFonts w:ascii="Arial" w:eastAsia="Times New Roman" w:hAnsi="Arial" w:cs="Simplified Arabic" w:hint="eastAsia"/>
          <w:snapToGrid w:val="0"/>
          <w:sz w:val="28"/>
          <w:szCs w:val="28"/>
          <w:rtl/>
          <w:lang w:bidi="ar-JO"/>
        </w:rPr>
        <w:t>مستقلين</w:t>
      </w:r>
      <w:r w:rsidR="00B63B22" w:rsidRPr="001C4908">
        <w:rPr>
          <w:rFonts w:ascii="Arial" w:eastAsia="Times New Roman" w:hAnsi="Arial" w:cs="Simplified Arabic" w:hint="cs"/>
          <w:snapToGrid w:val="0"/>
          <w:sz w:val="28"/>
          <w:szCs w:val="28"/>
          <w:rtl/>
          <w:lang w:bidi="ar-JO"/>
        </w:rPr>
        <w:t xml:space="preserve"> </w:t>
      </w:r>
      <w:proofErr w:type="gramStart"/>
      <w:r w:rsidR="00DD4E8E" w:rsidRPr="001C4908">
        <w:rPr>
          <w:rFonts w:ascii="Arial" w:eastAsia="Times New Roman" w:hAnsi="Arial" w:cs="Simplified Arabic" w:hint="cs"/>
          <w:snapToGrid w:val="0"/>
          <w:sz w:val="28"/>
          <w:szCs w:val="28"/>
          <w:rtl/>
          <w:lang w:bidi="ar-JO"/>
        </w:rPr>
        <w:t>وأن لا</w:t>
      </w:r>
      <w:proofErr w:type="gramEnd"/>
      <w:r w:rsidR="00DD4E8E" w:rsidRPr="001C4908">
        <w:rPr>
          <w:rFonts w:ascii="Arial" w:eastAsia="Times New Roman" w:hAnsi="Arial" w:cs="Simplified Arabic" w:hint="cs"/>
          <w:snapToGrid w:val="0"/>
          <w:sz w:val="28"/>
          <w:szCs w:val="28"/>
          <w:rtl/>
          <w:lang w:bidi="ar-JO"/>
        </w:rPr>
        <w:t xml:space="preserve"> يكون رئيس اللجنة </w:t>
      </w:r>
      <w:r w:rsidR="00BB3045" w:rsidRPr="001C4908">
        <w:rPr>
          <w:rFonts w:ascii="Arial" w:eastAsia="Times New Roman" w:hAnsi="Arial" w:cs="Simplified Arabic" w:hint="cs"/>
          <w:snapToGrid w:val="0"/>
          <w:sz w:val="28"/>
          <w:szCs w:val="28"/>
          <w:rtl/>
          <w:lang w:bidi="ar-JO"/>
        </w:rPr>
        <w:t xml:space="preserve">رئيساً </w:t>
      </w:r>
      <w:r w:rsidR="00DD4E8E" w:rsidRPr="001C4908">
        <w:rPr>
          <w:rFonts w:ascii="Arial" w:eastAsia="Times New Roman" w:hAnsi="Arial" w:cs="Simplified Arabic" w:hint="cs"/>
          <w:snapToGrid w:val="0"/>
          <w:sz w:val="28"/>
          <w:szCs w:val="28"/>
          <w:rtl/>
          <w:lang w:bidi="ar-JO"/>
        </w:rPr>
        <w:t>لأي لجنة أخرى منبثقة عن المجلس</w:t>
      </w:r>
      <w:r w:rsidR="00F142FB" w:rsidRPr="001C4908">
        <w:rPr>
          <w:rFonts w:ascii="Arial" w:eastAsia="Times New Roman" w:hAnsi="Arial" w:cs="Simplified Arabic" w:hint="cs"/>
          <w:snapToGrid w:val="0"/>
          <w:sz w:val="28"/>
          <w:szCs w:val="28"/>
          <w:rtl/>
          <w:lang w:bidi="ar-JO"/>
        </w:rPr>
        <w:t>،</w:t>
      </w:r>
      <w:r w:rsidR="00BB3045" w:rsidRPr="001C4908">
        <w:rPr>
          <w:rFonts w:ascii="Arial" w:eastAsia="Times New Roman" w:hAnsi="Arial" w:cs="Simplified Arabic" w:hint="cs"/>
          <w:snapToGrid w:val="0"/>
          <w:sz w:val="28"/>
          <w:szCs w:val="28"/>
          <w:rtl/>
          <w:lang w:bidi="ar-JO"/>
        </w:rPr>
        <w:t xml:space="preserve"> كما لا يجوز أن تضم رئيس </w:t>
      </w:r>
      <w:r w:rsidR="00F142FB" w:rsidRPr="001C4908">
        <w:rPr>
          <w:rFonts w:ascii="Arial" w:eastAsia="Times New Roman" w:hAnsi="Arial" w:cs="Simplified Arabic" w:hint="cs"/>
          <w:snapToGrid w:val="0"/>
          <w:sz w:val="28"/>
          <w:szCs w:val="28"/>
          <w:rtl/>
          <w:lang w:bidi="ar-JO"/>
        </w:rPr>
        <w:t>ال</w:t>
      </w:r>
      <w:r w:rsidR="00E540B8" w:rsidRPr="001C4908">
        <w:rPr>
          <w:rFonts w:ascii="Arial" w:eastAsia="Times New Roman" w:hAnsi="Arial" w:cs="Simplified Arabic" w:hint="cs"/>
          <w:snapToGrid w:val="0"/>
          <w:sz w:val="28"/>
          <w:szCs w:val="28"/>
          <w:rtl/>
          <w:lang w:bidi="ar-JO"/>
        </w:rPr>
        <w:t>مجلس</w:t>
      </w:r>
      <w:r w:rsidR="00F55A45" w:rsidRPr="001C4908">
        <w:rPr>
          <w:rFonts w:ascii="Arial" w:eastAsia="Times New Roman" w:hAnsi="Arial" w:cs="Simplified Arabic" w:hint="cs"/>
          <w:snapToGrid w:val="0"/>
          <w:sz w:val="28"/>
          <w:szCs w:val="28"/>
          <w:rtl/>
          <w:lang w:bidi="ar-JO"/>
        </w:rPr>
        <w:t>.</w:t>
      </w:r>
    </w:p>
    <w:p w14:paraId="23C7E72C" w14:textId="1EA6271F" w:rsidR="009866B3" w:rsidRPr="0046191D" w:rsidRDefault="00832342" w:rsidP="0046191D">
      <w:pPr>
        <w:pStyle w:val="ListParagraph"/>
        <w:bidi/>
        <w:spacing w:after="0" w:line="360" w:lineRule="auto"/>
        <w:ind w:left="1051" w:hanging="270"/>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2</w:t>
      </w:r>
      <w:r w:rsidR="00324646">
        <w:rPr>
          <w:rFonts w:ascii="Arial" w:eastAsia="Times New Roman" w:hAnsi="Arial" w:cs="Simplified Arabic" w:hint="cs"/>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يجب</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أن</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يكون</w:t>
      </w:r>
      <w:r w:rsidR="00E32E98" w:rsidRPr="001C4908">
        <w:rPr>
          <w:rFonts w:ascii="Arial" w:eastAsia="Times New Roman" w:hAnsi="Arial" w:cs="Simplified Arabic"/>
          <w:snapToGrid w:val="0"/>
          <w:sz w:val="28"/>
          <w:szCs w:val="28"/>
          <w:rtl/>
          <w:lang w:bidi="ar-JO"/>
        </w:rPr>
        <w:t xml:space="preserve"> </w:t>
      </w:r>
      <w:r w:rsidR="00852734">
        <w:rPr>
          <w:rFonts w:ascii="Arial" w:eastAsia="Times New Roman" w:hAnsi="Arial" w:cs="Simplified Arabic" w:hint="cs"/>
          <w:snapToGrid w:val="0"/>
          <w:sz w:val="28"/>
          <w:szCs w:val="28"/>
          <w:rtl/>
          <w:lang w:bidi="ar-JO"/>
        </w:rPr>
        <w:t xml:space="preserve">غالبية </w:t>
      </w:r>
      <w:r w:rsidR="00E32E98" w:rsidRPr="001C4908">
        <w:rPr>
          <w:rFonts w:ascii="Arial" w:eastAsia="Times New Roman" w:hAnsi="Arial" w:cs="Simplified Arabic" w:hint="eastAsia"/>
          <w:snapToGrid w:val="0"/>
          <w:sz w:val="28"/>
          <w:szCs w:val="28"/>
          <w:rtl/>
          <w:lang w:bidi="ar-JO"/>
        </w:rPr>
        <w:t>أعضاء</w:t>
      </w:r>
      <w:r w:rsidR="00E32E98" w:rsidRPr="001C4908">
        <w:rPr>
          <w:rFonts w:ascii="Arial" w:eastAsia="Times New Roman" w:hAnsi="Arial" w:cs="Simplified Arabic" w:hint="cs"/>
          <w:snapToGrid w:val="0"/>
          <w:sz w:val="28"/>
          <w:szCs w:val="28"/>
          <w:rtl/>
          <w:lang w:bidi="ar-JO"/>
        </w:rPr>
        <w:t xml:space="preserve"> اللجنة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حاصلين</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على</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مؤهلات</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علمية</w:t>
      </w:r>
      <w:r w:rsidR="00E32E98" w:rsidRPr="001C4908">
        <w:rPr>
          <w:rFonts w:ascii="Arial" w:eastAsia="Times New Roman" w:hAnsi="Arial" w:cs="Simplified Arabic"/>
          <w:snapToGrid w:val="0"/>
          <w:sz w:val="28"/>
          <w:szCs w:val="28"/>
          <w:rtl/>
          <w:lang w:bidi="ar-JO"/>
        </w:rPr>
        <w:t xml:space="preserve"> </w:t>
      </w:r>
      <w:r w:rsidR="00B74C63" w:rsidRPr="001C4908">
        <w:rPr>
          <w:rFonts w:ascii="Arial" w:eastAsia="Times New Roman" w:hAnsi="Arial" w:cs="Simplified Arabic" w:hint="cs"/>
          <w:snapToGrid w:val="0"/>
          <w:sz w:val="28"/>
          <w:szCs w:val="28"/>
          <w:rtl/>
          <w:lang w:bidi="ar-JO"/>
        </w:rPr>
        <w:t>في المحاسبة أو المالية أو من حملة الشهادات المهنية في هذ</w:t>
      </w:r>
      <w:r w:rsidR="00D1342A" w:rsidRPr="001C4908">
        <w:rPr>
          <w:rFonts w:ascii="Arial" w:eastAsia="Times New Roman" w:hAnsi="Arial" w:cs="Simplified Arabic" w:hint="cs"/>
          <w:snapToGrid w:val="0"/>
          <w:sz w:val="28"/>
          <w:szCs w:val="28"/>
          <w:rtl/>
          <w:lang w:bidi="ar-JO"/>
        </w:rPr>
        <w:t>ي</w:t>
      </w:r>
      <w:r w:rsidR="00EE7E25">
        <w:rPr>
          <w:rFonts w:ascii="Arial" w:eastAsia="Times New Roman" w:hAnsi="Arial" w:cs="Simplified Arabic" w:hint="cs"/>
          <w:snapToGrid w:val="0"/>
          <w:sz w:val="28"/>
          <w:szCs w:val="28"/>
          <w:rtl/>
          <w:lang w:bidi="ar-JO"/>
        </w:rPr>
        <w:t>ْ</w:t>
      </w:r>
      <w:r w:rsidR="00D1342A" w:rsidRPr="001C4908">
        <w:rPr>
          <w:rFonts w:ascii="Arial" w:eastAsia="Times New Roman" w:hAnsi="Arial" w:cs="Simplified Arabic" w:hint="cs"/>
          <w:snapToGrid w:val="0"/>
          <w:sz w:val="28"/>
          <w:szCs w:val="28"/>
          <w:rtl/>
          <w:lang w:bidi="ar-JO"/>
        </w:rPr>
        <w:t>ن</w:t>
      </w:r>
      <w:r w:rsidR="00B74C63" w:rsidRPr="001C4908">
        <w:rPr>
          <w:rFonts w:ascii="Arial" w:eastAsia="Times New Roman" w:hAnsi="Arial" w:cs="Simplified Arabic" w:hint="cs"/>
          <w:snapToGrid w:val="0"/>
          <w:sz w:val="28"/>
          <w:szCs w:val="28"/>
          <w:rtl/>
          <w:lang w:bidi="ar-JO"/>
        </w:rPr>
        <w:t xml:space="preserve"> المجال</w:t>
      </w:r>
      <w:r w:rsidR="00D1342A" w:rsidRPr="001C4908">
        <w:rPr>
          <w:rFonts w:ascii="Arial" w:eastAsia="Times New Roman" w:hAnsi="Arial" w:cs="Simplified Arabic" w:hint="cs"/>
          <w:snapToGrid w:val="0"/>
          <w:sz w:val="28"/>
          <w:szCs w:val="28"/>
          <w:rtl/>
          <w:lang w:bidi="ar-JO"/>
        </w:rPr>
        <w:t>ي</w:t>
      </w:r>
      <w:r w:rsidR="00EE7E25">
        <w:rPr>
          <w:rFonts w:ascii="Arial" w:eastAsia="Times New Roman" w:hAnsi="Arial" w:cs="Simplified Arabic" w:hint="cs"/>
          <w:snapToGrid w:val="0"/>
          <w:sz w:val="28"/>
          <w:szCs w:val="28"/>
          <w:rtl/>
          <w:lang w:bidi="ar-JO"/>
        </w:rPr>
        <w:t>ْ</w:t>
      </w:r>
      <w:r w:rsidR="00D1342A" w:rsidRPr="001C4908">
        <w:rPr>
          <w:rFonts w:ascii="Arial" w:eastAsia="Times New Roman" w:hAnsi="Arial" w:cs="Simplified Arabic" w:hint="cs"/>
          <w:snapToGrid w:val="0"/>
          <w:sz w:val="28"/>
          <w:szCs w:val="28"/>
          <w:rtl/>
          <w:lang w:bidi="ar-JO"/>
        </w:rPr>
        <w:t>ن</w:t>
      </w:r>
      <w:r w:rsidR="004A2592" w:rsidRPr="001C4908">
        <w:rPr>
          <w:rFonts w:ascii="Arial" w:eastAsia="Times New Roman" w:hAnsi="Arial" w:cs="Simplified Arabic" w:hint="cs"/>
          <w:snapToGrid w:val="0"/>
          <w:sz w:val="28"/>
          <w:szCs w:val="28"/>
          <w:rtl/>
          <w:lang w:bidi="ar-JO"/>
        </w:rPr>
        <w:t>،</w:t>
      </w:r>
      <w:r w:rsidR="00B74C63" w:rsidRPr="001C4908">
        <w:rPr>
          <w:rFonts w:ascii="Arial" w:eastAsia="Times New Roman" w:hAnsi="Arial" w:cs="Simplified Arabic" w:hint="cs"/>
          <w:snapToGrid w:val="0"/>
          <w:sz w:val="28"/>
          <w:szCs w:val="28"/>
          <w:rtl/>
          <w:lang w:bidi="ar-JO"/>
        </w:rPr>
        <w:t xml:space="preserve"> </w:t>
      </w:r>
      <w:r w:rsidR="00B84C16" w:rsidRPr="001C4908">
        <w:rPr>
          <w:rFonts w:ascii="Arial" w:eastAsia="Times New Roman" w:hAnsi="Arial" w:cs="Simplified Arabic" w:hint="cs"/>
          <w:snapToGrid w:val="0"/>
          <w:sz w:val="28"/>
          <w:szCs w:val="28"/>
          <w:rtl/>
          <w:lang w:bidi="ar-JO"/>
        </w:rPr>
        <w:t>ويتمتعون</w:t>
      </w:r>
      <w:r w:rsidR="00E32E98" w:rsidRPr="001C4908">
        <w:rPr>
          <w:rFonts w:ascii="Arial" w:eastAsia="Times New Roman" w:hAnsi="Arial" w:cs="Simplified Arabic"/>
          <w:snapToGrid w:val="0"/>
          <w:sz w:val="28"/>
          <w:szCs w:val="28"/>
          <w:rtl/>
          <w:lang w:bidi="ar-JO"/>
        </w:rPr>
        <w:t xml:space="preserve"> </w:t>
      </w:r>
      <w:r w:rsidR="00B84C16" w:rsidRPr="001C4908">
        <w:rPr>
          <w:rFonts w:ascii="Arial" w:eastAsia="Times New Roman" w:hAnsi="Arial" w:cs="Simplified Arabic" w:hint="cs"/>
          <w:snapToGrid w:val="0"/>
          <w:sz w:val="28"/>
          <w:szCs w:val="28"/>
          <w:rtl/>
          <w:lang w:bidi="ar-JO"/>
        </w:rPr>
        <w:t>ب</w:t>
      </w:r>
      <w:r w:rsidR="00E32E98" w:rsidRPr="001C4908">
        <w:rPr>
          <w:rFonts w:ascii="Arial" w:eastAsia="Times New Roman" w:hAnsi="Arial" w:cs="Simplified Arabic" w:hint="eastAsia"/>
          <w:snapToGrid w:val="0"/>
          <w:sz w:val="28"/>
          <w:szCs w:val="28"/>
          <w:rtl/>
          <w:lang w:bidi="ar-JO"/>
        </w:rPr>
        <w:t>خبرة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عملية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مناسبة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في</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مجالات</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المحاسبة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أو</w:t>
      </w:r>
      <w:r w:rsidR="00D94EFC" w:rsidRPr="001C4908">
        <w:rPr>
          <w:rFonts w:ascii="Arial" w:eastAsia="Times New Roman" w:hAnsi="Arial" w:cs="Simplified Arabic" w:hint="cs"/>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المالية</w:t>
      </w:r>
      <w:r w:rsidR="00E32E98" w:rsidRPr="001C4908">
        <w:rPr>
          <w:rFonts w:ascii="Arial" w:eastAsia="Times New Roman" w:hAnsi="Arial" w:cs="Simplified Arabic" w:hint="cs"/>
          <w:snapToGrid w:val="0"/>
          <w:sz w:val="28"/>
          <w:szCs w:val="28"/>
          <w:rtl/>
          <w:lang w:bidi="ar-JO"/>
        </w:rPr>
        <w:t xml:space="preserve"> </w:t>
      </w:r>
      <w:r w:rsidR="00F16366" w:rsidRPr="001C4908">
        <w:rPr>
          <w:rFonts w:ascii="Arial" w:eastAsia="Times New Roman" w:hAnsi="Arial" w:cs="Simplified Arabic" w:hint="cs"/>
          <w:snapToGrid w:val="0"/>
          <w:sz w:val="28"/>
          <w:szCs w:val="28"/>
          <w:rtl/>
          <w:lang w:bidi="ar-JO"/>
        </w:rPr>
        <w:t>أو التدقيق</w:t>
      </w:r>
      <w:r w:rsidR="0083270B" w:rsidRPr="001C4908">
        <w:rPr>
          <w:rFonts w:ascii="Arial" w:eastAsia="Times New Roman" w:hAnsi="Arial" w:cs="Simplified Arabic" w:hint="cs"/>
          <w:snapToGrid w:val="0"/>
          <w:sz w:val="28"/>
          <w:szCs w:val="28"/>
          <w:rtl/>
          <w:lang w:bidi="ar-JO"/>
        </w:rPr>
        <w:t xml:space="preserve"> الخارجي</w:t>
      </w:r>
      <w:r w:rsidR="00987A92" w:rsidRPr="001C4908">
        <w:rPr>
          <w:rFonts w:ascii="Arial" w:eastAsia="Times New Roman" w:hAnsi="Arial" w:cs="Simplified Arabic" w:hint="cs"/>
          <w:snapToGrid w:val="0"/>
          <w:sz w:val="28"/>
          <w:szCs w:val="28"/>
          <w:rtl/>
          <w:lang w:bidi="ar-JO"/>
        </w:rPr>
        <w:t xml:space="preserve"> أو التدقيق</w:t>
      </w:r>
      <w:r w:rsidR="00D1342A" w:rsidRPr="001C4908">
        <w:rPr>
          <w:rFonts w:ascii="Arial" w:eastAsia="Times New Roman" w:hAnsi="Arial" w:cs="Simplified Arabic" w:hint="cs"/>
          <w:snapToGrid w:val="0"/>
          <w:sz w:val="28"/>
          <w:szCs w:val="28"/>
          <w:rtl/>
          <w:lang w:bidi="ar-JO"/>
        </w:rPr>
        <w:t xml:space="preserve"> الداخلي</w:t>
      </w:r>
      <w:r w:rsidR="00586080">
        <w:rPr>
          <w:rFonts w:ascii="Arial" w:eastAsia="Times New Roman" w:hAnsi="Arial" w:cs="Simplified Arabic" w:hint="cs"/>
          <w:snapToGrid w:val="0"/>
          <w:sz w:val="28"/>
          <w:szCs w:val="28"/>
          <w:rtl/>
          <w:lang w:bidi="ar-JO"/>
        </w:rPr>
        <w:t xml:space="preserve"> أو الأعمال المصرفية</w:t>
      </w:r>
      <w:r w:rsidR="0083270B" w:rsidRPr="001C4908">
        <w:rPr>
          <w:rFonts w:ascii="Arial" w:eastAsia="Times New Roman" w:hAnsi="Arial" w:cs="Simplified Arabic" w:hint="cs"/>
          <w:snapToGrid w:val="0"/>
          <w:sz w:val="28"/>
          <w:szCs w:val="28"/>
          <w:rtl/>
          <w:lang w:bidi="ar-JO"/>
        </w:rPr>
        <w:t xml:space="preserve">، وعلى البنك توفيق أوضاعه بالخصوص </w:t>
      </w:r>
      <w:r w:rsidR="00AA1566">
        <w:rPr>
          <w:rFonts w:ascii="Arial" w:eastAsia="Times New Roman" w:hAnsi="Arial" w:cs="Simplified Arabic" w:hint="cs"/>
          <w:snapToGrid w:val="0"/>
          <w:sz w:val="28"/>
          <w:szCs w:val="28"/>
          <w:rtl/>
          <w:lang w:bidi="ar-JO"/>
        </w:rPr>
        <w:t>خ</w:t>
      </w:r>
      <w:r w:rsidR="00B018F2">
        <w:rPr>
          <w:rFonts w:ascii="Arial" w:eastAsia="Times New Roman" w:hAnsi="Arial" w:cs="Simplified Arabic" w:hint="cs"/>
          <w:snapToGrid w:val="0"/>
          <w:sz w:val="28"/>
          <w:szCs w:val="28"/>
          <w:rtl/>
          <w:lang w:bidi="ar-JO"/>
        </w:rPr>
        <w:t>لال سنتين من</w:t>
      </w:r>
      <w:r w:rsidR="00F646CD">
        <w:rPr>
          <w:rFonts w:ascii="Arial" w:eastAsia="Times New Roman" w:hAnsi="Arial" w:cs="Simplified Arabic" w:hint="cs"/>
          <w:snapToGrid w:val="0"/>
          <w:sz w:val="28"/>
          <w:szCs w:val="28"/>
          <w:rtl/>
          <w:lang w:bidi="ar-JO"/>
        </w:rPr>
        <w:t xml:space="preserve"> تاريخ</w:t>
      </w:r>
      <w:r w:rsidR="00B018F2">
        <w:rPr>
          <w:rFonts w:ascii="Arial" w:eastAsia="Times New Roman" w:hAnsi="Arial" w:cs="Simplified Arabic" w:hint="cs"/>
          <w:snapToGrid w:val="0"/>
          <w:sz w:val="28"/>
          <w:szCs w:val="28"/>
          <w:rtl/>
          <w:lang w:bidi="ar-JO"/>
        </w:rPr>
        <w:t xml:space="preserve"> صد</w:t>
      </w:r>
      <w:r w:rsidR="00AA1566">
        <w:rPr>
          <w:rFonts w:ascii="Arial" w:eastAsia="Times New Roman" w:hAnsi="Arial" w:cs="Simplified Arabic" w:hint="cs"/>
          <w:snapToGrid w:val="0"/>
          <w:sz w:val="28"/>
          <w:szCs w:val="28"/>
          <w:rtl/>
          <w:lang w:bidi="ar-JO"/>
        </w:rPr>
        <w:t>ور هذه التعليمات</w:t>
      </w:r>
      <w:r w:rsidR="0052278F" w:rsidRPr="001C4908">
        <w:rPr>
          <w:rFonts w:ascii="Arial" w:eastAsia="Times New Roman" w:hAnsi="Arial" w:cs="Simplified Arabic" w:hint="cs"/>
          <w:snapToGrid w:val="0"/>
          <w:sz w:val="28"/>
          <w:szCs w:val="28"/>
          <w:rtl/>
          <w:lang w:bidi="ar-JO"/>
        </w:rPr>
        <w:t>.</w:t>
      </w:r>
      <w:r w:rsidR="00E32E98" w:rsidRPr="001C4908">
        <w:rPr>
          <w:rFonts w:ascii="Arial" w:eastAsia="Times New Roman" w:hAnsi="Arial" w:cs="Simplified Arabic"/>
          <w:snapToGrid w:val="0"/>
          <w:sz w:val="28"/>
          <w:szCs w:val="28"/>
          <w:rtl/>
          <w:lang w:bidi="ar-JO"/>
        </w:rPr>
        <w:t xml:space="preserve"> </w:t>
      </w:r>
    </w:p>
    <w:p w14:paraId="1E297F14" w14:textId="6306306B" w:rsidR="00E32E98" w:rsidRPr="00C346B7" w:rsidRDefault="00832342" w:rsidP="00832342">
      <w:pPr>
        <w:bidi/>
        <w:spacing w:after="0" w:line="360" w:lineRule="auto"/>
        <w:ind w:left="1051" w:hanging="27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3</w:t>
      </w:r>
      <w:r w:rsidR="00324646">
        <w:rPr>
          <w:rFonts w:ascii="Arial" w:eastAsia="Times New Roman" w:hAnsi="Arial" w:cs="Simplified Arabic" w:hint="cs"/>
          <w:snapToGrid w:val="0"/>
          <w:sz w:val="28"/>
          <w:szCs w:val="28"/>
          <w:rtl/>
          <w:lang w:bidi="ar-JO"/>
        </w:rPr>
        <w:t xml:space="preserve">. </w:t>
      </w:r>
      <w:r w:rsidR="00E32E98" w:rsidRPr="00C346B7">
        <w:rPr>
          <w:rFonts w:ascii="Arial" w:eastAsia="Times New Roman" w:hAnsi="Arial" w:cs="Simplified Arabic" w:hint="cs"/>
          <w:snapToGrid w:val="0"/>
          <w:sz w:val="28"/>
          <w:szCs w:val="28"/>
          <w:rtl/>
          <w:lang w:bidi="ar-JO"/>
        </w:rPr>
        <w:t>مع مراعاة ما ورد في قانون البنوك بخصوص مهام وصلاحيات اللجنة</w:t>
      </w:r>
      <w:r w:rsidR="00F55A45" w:rsidRPr="00C346B7">
        <w:rPr>
          <w:rFonts w:ascii="Arial" w:eastAsia="Times New Roman" w:hAnsi="Arial" w:cs="Simplified Arabic" w:hint="cs"/>
          <w:snapToGrid w:val="0"/>
          <w:sz w:val="28"/>
          <w:szCs w:val="28"/>
          <w:rtl/>
          <w:lang w:bidi="ar-JO"/>
        </w:rPr>
        <w:t>،</w:t>
      </w:r>
      <w:r w:rsidR="00E32E98" w:rsidRPr="00C346B7">
        <w:rPr>
          <w:rFonts w:ascii="Arial" w:eastAsia="Times New Roman" w:hAnsi="Arial" w:cs="Simplified Arabic" w:hint="cs"/>
          <w:snapToGrid w:val="0"/>
          <w:sz w:val="28"/>
          <w:szCs w:val="28"/>
          <w:rtl/>
          <w:lang w:bidi="ar-JO"/>
        </w:rPr>
        <w:t xml:space="preserve"> فإن عليها القيام بمراجعة الأمور التالية:</w:t>
      </w:r>
    </w:p>
    <w:p w14:paraId="38FCE6C0" w14:textId="69EB880A" w:rsidR="00E32E98" w:rsidRPr="00C346B7" w:rsidRDefault="00324646" w:rsidP="003C347D">
      <w:pPr>
        <w:bidi/>
        <w:spacing w:after="0" w:line="360" w:lineRule="auto"/>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C346B7">
        <w:rPr>
          <w:rFonts w:ascii="Arial" w:eastAsia="Times New Roman" w:hAnsi="Arial" w:cs="Simplified Arabic" w:hint="cs"/>
          <w:snapToGrid w:val="0"/>
          <w:sz w:val="28"/>
          <w:szCs w:val="28"/>
          <w:rtl/>
          <w:lang w:bidi="ar-JO"/>
        </w:rPr>
        <w:t xml:space="preserve">     </w:t>
      </w:r>
      <w:r w:rsidR="00832342">
        <w:rPr>
          <w:rFonts w:ascii="Arial" w:eastAsia="Times New Roman" w:hAnsi="Arial" w:cs="Simplified Arabic" w:hint="cs"/>
          <w:snapToGrid w:val="0"/>
          <w:sz w:val="28"/>
          <w:szCs w:val="28"/>
          <w:rtl/>
          <w:lang w:bidi="ar-JO"/>
        </w:rPr>
        <w:t xml:space="preserve">       </w:t>
      </w:r>
      <w:r w:rsidR="00C346B7">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 xml:space="preserve">أ. </w:t>
      </w:r>
      <w:r w:rsidR="00E32E98" w:rsidRPr="00C346B7">
        <w:rPr>
          <w:rFonts w:ascii="Arial" w:eastAsia="Times New Roman" w:hAnsi="Arial" w:cs="Simplified Arabic" w:hint="eastAsia"/>
          <w:snapToGrid w:val="0"/>
          <w:sz w:val="28"/>
          <w:szCs w:val="28"/>
          <w:rtl/>
          <w:lang w:bidi="ar-JO"/>
        </w:rPr>
        <w:t>نطاق</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ونتائج</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ومدى</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كفاية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التدقيق</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الداخلي</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والخارجي</w:t>
      </w:r>
      <w:r w:rsidR="00E32E98" w:rsidRPr="00C346B7">
        <w:rPr>
          <w:rFonts w:ascii="Arial" w:eastAsia="Times New Roman" w:hAnsi="Arial" w:cs="Simplified Arabic"/>
          <w:snapToGrid w:val="0"/>
          <w:sz w:val="28"/>
          <w:szCs w:val="28"/>
          <w:rtl/>
          <w:lang w:bidi="ar-JO"/>
        </w:rPr>
        <w:t xml:space="preserve"> </w:t>
      </w:r>
      <w:r w:rsidR="007248DA">
        <w:rPr>
          <w:rFonts w:ascii="Arial" w:eastAsia="Times New Roman" w:hAnsi="Arial" w:cs="Simplified Arabic" w:hint="cs"/>
          <w:snapToGrid w:val="0"/>
          <w:sz w:val="28"/>
          <w:szCs w:val="28"/>
          <w:rtl/>
          <w:lang w:bidi="ar-JO"/>
        </w:rPr>
        <w:t>في ا</w:t>
      </w:r>
      <w:r w:rsidR="00E32E98" w:rsidRPr="00C346B7">
        <w:rPr>
          <w:rFonts w:ascii="Arial" w:eastAsia="Times New Roman" w:hAnsi="Arial" w:cs="Simplified Arabic" w:hint="eastAsia"/>
          <w:snapToGrid w:val="0"/>
          <w:sz w:val="28"/>
          <w:szCs w:val="28"/>
          <w:rtl/>
          <w:lang w:bidi="ar-JO"/>
        </w:rPr>
        <w:t>لبنك</w:t>
      </w:r>
      <w:r w:rsidR="00E32E98" w:rsidRPr="00C346B7">
        <w:rPr>
          <w:rFonts w:ascii="Arial" w:eastAsia="Times New Roman" w:hAnsi="Arial" w:cs="Simplified Arabic"/>
          <w:snapToGrid w:val="0"/>
          <w:sz w:val="28"/>
          <w:szCs w:val="28"/>
          <w:rtl/>
          <w:lang w:bidi="ar-JO"/>
        </w:rPr>
        <w:t>.</w:t>
      </w:r>
    </w:p>
    <w:p w14:paraId="592D2E56" w14:textId="6349B537" w:rsidR="00E32E98" w:rsidRPr="00C346B7" w:rsidRDefault="00324646" w:rsidP="003C347D">
      <w:pPr>
        <w:bidi/>
        <w:spacing w:after="0" w:line="360" w:lineRule="auto"/>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C346B7">
        <w:rPr>
          <w:rFonts w:ascii="Arial" w:eastAsia="Times New Roman" w:hAnsi="Arial" w:cs="Simplified Arabic" w:hint="cs"/>
          <w:snapToGrid w:val="0"/>
          <w:sz w:val="28"/>
          <w:szCs w:val="28"/>
          <w:rtl/>
          <w:lang w:bidi="ar-JO"/>
        </w:rPr>
        <w:t xml:space="preserve">       </w:t>
      </w:r>
      <w:r w:rsidR="00832342">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 xml:space="preserve"> ب. </w:t>
      </w:r>
      <w:r w:rsidR="00E32E98" w:rsidRPr="00C346B7">
        <w:rPr>
          <w:rFonts w:ascii="Arial" w:eastAsia="Times New Roman" w:hAnsi="Arial" w:cs="Simplified Arabic" w:hint="eastAsia"/>
          <w:snapToGrid w:val="0"/>
          <w:sz w:val="28"/>
          <w:szCs w:val="28"/>
          <w:rtl/>
          <w:lang w:bidi="ar-JO"/>
        </w:rPr>
        <w:t>القضايا</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المحاسبية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ذات</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الأثر</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الجوهري</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على</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البيانات</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المالية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للبنك</w:t>
      </w:r>
      <w:r w:rsidR="00E32E98" w:rsidRPr="00C346B7">
        <w:rPr>
          <w:rFonts w:ascii="Arial" w:eastAsia="Times New Roman" w:hAnsi="Arial" w:cs="Simplified Arabic"/>
          <w:snapToGrid w:val="0"/>
          <w:sz w:val="28"/>
          <w:szCs w:val="28"/>
          <w:rtl/>
          <w:lang w:bidi="ar-JO"/>
        </w:rPr>
        <w:t>.</w:t>
      </w:r>
    </w:p>
    <w:p w14:paraId="35578A3C" w14:textId="3B500B84" w:rsidR="00E32E98" w:rsidRPr="00C346B7" w:rsidRDefault="00324646" w:rsidP="003C347D">
      <w:pPr>
        <w:bidi/>
        <w:spacing w:after="0" w:line="360" w:lineRule="auto"/>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C346B7">
        <w:rPr>
          <w:rFonts w:ascii="Arial" w:eastAsia="Times New Roman" w:hAnsi="Arial" w:cs="Simplified Arabic" w:hint="cs"/>
          <w:snapToGrid w:val="0"/>
          <w:sz w:val="28"/>
          <w:szCs w:val="28"/>
          <w:rtl/>
          <w:lang w:bidi="ar-JO"/>
        </w:rPr>
        <w:t xml:space="preserve">     </w:t>
      </w:r>
      <w:r w:rsidR="00832342">
        <w:rPr>
          <w:rFonts w:ascii="Arial" w:eastAsia="Times New Roman" w:hAnsi="Arial" w:cs="Simplified Arabic" w:hint="cs"/>
          <w:snapToGrid w:val="0"/>
          <w:sz w:val="28"/>
          <w:szCs w:val="28"/>
          <w:rtl/>
          <w:lang w:bidi="ar-JO"/>
        </w:rPr>
        <w:t xml:space="preserve">      </w:t>
      </w:r>
      <w:r w:rsidR="00C346B7">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 xml:space="preserve">ج. </w:t>
      </w:r>
      <w:r w:rsidR="00E32E98" w:rsidRPr="00C346B7">
        <w:rPr>
          <w:rFonts w:ascii="Arial" w:eastAsia="Times New Roman" w:hAnsi="Arial" w:cs="Simplified Arabic" w:hint="eastAsia"/>
          <w:snapToGrid w:val="0"/>
          <w:sz w:val="28"/>
          <w:szCs w:val="28"/>
          <w:rtl/>
          <w:lang w:bidi="ar-JO"/>
        </w:rPr>
        <w:t>أنظمة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الضبط</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والرقابة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الداخلية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في</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البنك</w:t>
      </w:r>
      <w:r w:rsidR="00E32E98" w:rsidRPr="00C346B7">
        <w:rPr>
          <w:rFonts w:ascii="Arial" w:eastAsia="Times New Roman" w:hAnsi="Arial" w:cs="Simplified Arabic"/>
          <w:snapToGrid w:val="0"/>
          <w:sz w:val="28"/>
          <w:szCs w:val="28"/>
          <w:rtl/>
          <w:lang w:bidi="ar-JO"/>
        </w:rPr>
        <w:t xml:space="preserve">. </w:t>
      </w:r>
    </w:p>
    <w:p w14:paraId="6A8BD59D" w14:textId="58DD7D53" w:rsidR="003C347D" w:rsidRDefault="00832342" w:rsidP="00F10C35">
      <w:pPr>
        <w:bidi/>
        <w:spacing w:after="0" w:line="360" w:lineRule="auto"/>
        <w:ind w:left="1051" w:hanging="27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4</w:t>
      </w:r>
      <w:r w:rsidR="00104271">
        <w:rPr>
          <w:rFonts w:ascii="Arial" w:eastAsia="Times New Roman" w:hAnsi="Arial" w:cs="Simplified Arabic" w:hint="cs"/>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تقوم</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اللجنة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بتقديم</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التوصيات</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للمجلس</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بخصوص</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تعيين</w:t>
      </w:r>
      <w:r w:rsidR="00C32509" w:rsidRPr="00C346B7">
        <w:rPr>
          <w:rFonts w:ascii="Arial" w:eastAsia="Times New Roman" w:hAnsi="Arial" w:cs="Simplified Arabic"/>
          <w:snapToGrid w:val="0"/>
          <w:sz w:val="28"/>
          <w:szCs w:val="28"/>
          <w:rtl/>
          <w:lang w:bidi="ar-JO"/>
        </w:rPr>
        <w:t xml:space="preserve"> </w:t>
      </w:r>
      <w:r w:rsidR="00C32509" w:rsidRPr="00C346B7">
        <w:rPr>
          <w:rFonts w:ascii="Arial" w:eastAsia="Times New Roman" w:hAnsi="Arial" w:cs="Simplified Arabic" w:hint="eastAsia"/>
          <w:snapToGrid w:val="0"/>
          <w:sz w:val="28"/>
          <w:szCs w:val="28"/>
          <w:rtl/>
          <w:lang w:bidi="ar-JO"/>
        </w:rPr>
        <w:t>المدقق</w:t>
      </w:r>
      <w:r w:rsidR="00C32509" w:rsidRPr="00C346B7">
        <w:rPr>
          <w:rFonts w:ascii="Arial" w:eastAsia="Times New Roman" w:hAnsi="Arial" w:cs="Simplified Arabic"/>
          <w:snapToGrid w:val="0"/>
          <w:sz w:val="28"/>
          <w:szCs w:val="28"/>
          <w:rtl/>
          <w:lang w:bidi="ar-JO"/>
        </w:rPr>
        <w:t xml:space="preserve"> </w:t>
      </w:r>
      <w:r w:rsidR="00C32509" w:rsidRPr="00C346B7">
        <w:rPr>
          <w:rFonts w:ascii="Arial" w:eastAsia="Times New Roman" w:hAnsi="Arial" w:cs="Simplified Arabic" w:hint="eastAsia"/>
          <w:snapToGrid w:val="0"/>
          <w:sz w:val="28"/>
          <w:szCs w:val="28"/>
          <w:rtl/>
          <w:lang w:bidi="ar-JO"/>
        </w:rPr>
        <w:t>الخارجي</w:t>
      </w:r>
      <w:r w:rsidR="00C32509" w:rsidRPr="00C346B7">
        <w:rPr>
          <w:rFonts w:ascii="Arial" w:eastAsia="Times New Roman" w:hAnsi="Arial" w:cs="Simplified Arabic"/>
          <w:snapToGrid w:val="0"/>
          <w:sz w:val="28"/>
          <w:szCs w:val="28"/>
          <w:rtl/>
          <w:lang w:bidi="ar-JO"/>
        </w:rPr>
        <w:t xml:space="preserve"> </w:t>
      </w:r>
      <w:r w:rsidR="00C32509" w:rsidRPr="00C346B7">
        <w:rPr>
          <w:rFonts w:ascii="Arial" w:eastAsia="Times New Roman" w:hAnsi="Arial" w:cs="Simplified Arabic" w:hint="eastAsia"/>
          <w:snapToGrid w:val="0"/>
          <w:sz w:val="28"/>
          <w:szCs w:val="28"/>
          <w:rtl/>
          <w:lang w:bidi="ar-JO"/>
        </w:rPr>
        <w:t>و</w:t>
      </w:r>
      <w:r w:rsidR="00E32E98" w:rsidRPr="00C346B7">
        <w:rPr>
          <w:rFonts w:ascii="Arial" w:eastAsia="Times New Roman" w:hAnsi="Arial" w:cs="Simplified Arabic" w:hint="eastAsia"/>
          <w:snapToGrid w:val="0"/>
          <w:sz w:val="28"/>
          <w:szCs w:val="28"/>
          <w:rtl/>
          <w:lang w:bidi="ar-JO"/>
        </w:rPr>
        <w:t>إنهاء</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عمل</w:t>
      </w:r>
      <w:r w:rsidR="00D34D0F" w:rsidRPr="00C346B7">
        <w:rPr>
          <w:rFonts w:ascii="Arial" w:eastAsia="Times New Roman" w:hAnsi="Arial" w:cs="Simplified Arabic" w:hint="eastAsia"/>
          <w:snapToGrid w:val="0"/>
          <w:sz w:val="28"/>
          <w:szCs w:val="28"/>
          <w:rtl/>
          <w:lang w:bidi="ar-JO"/>
        </w:rPr>
        <w:t>ه</w:t>
      </w:r>
      <w:r w:rsidR="00C32509" w:rsidRPr="00C346B7">
        <w:rPr>
          <w:rFonts w:ascii="Arial" w:eastAsia="Times New Roman" w:hAnsi="Arial" w:cs="Simplified Arabic"/>
          <w:snapToGrid w:val="0"/>
          <w:sz w:val="28"/>
          <w:szCs w:val="28"/>
          <w:rtl/>
          <w:lang w:bidi="ar-JO"/>
        </w:rPr>
        <w:t xml:space="preserve"> </w:t>
      </w:r>
      <w:r w:rsidR="00C32509" w:rsidRPr="00C346B7">
        <w:rPr>
          <w:rFonts w:ascii="Arial" w:eastAsia="Times New Roman" w:hAnsi="Arial" w:cs="Simplified Arabic" w:hint="eastAsia"/>
          <w:snapToGrid w:val="0"/>
          <w:sz w:val="28"/>
          <w:szCs w:val="28"/>
          <w:rtl/>
          <w:lang w:bidi="ar-JO"/>
        </w:rPr>
        <w:t>و</w:t>
      </w:r>
      <w:r w:rsidR="00E32E98" w:rsidRPr="00C346B7">
        <w:rPr>
          <w:rFonts w:ascii="Arial" w:eastAsia="Times New Roman" w:hAnsi="Arial" w:cs="Simplified Arabic" w:hint="eastAsia"/>
          <w:snapToGrid w:val="0"/>
          <w:sz w:val="28"/>
          <w:szCs w:val="28"/>
          <w:rtl/>
          <w:lang w:bidi="ar-JO"/>
        </w:rPr>
        <w:t>أتعاب</w:t>
      </w:r>
      <w:r w:rsidR="00D34D0F" w:rsidRPr="00C346B7">
        <w:rPr>
          <w:rFonts w:ascii="Arial" w:eastAsia="Times New Roman" w:hAnsi="Arial" w:cs="Simplified Arabic" w:hint="eastAsia"/>
          <w:snapToGrid w:val="0"/>
          <w:sz w:val="28"/>
          <w:szCs w:val="28"/>
          <w:rtl/>
          <w:lang w:bidi="ar-JO"/>
        </w:rPr>
        <w:t>ه</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وأي</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شروط</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تتعلق</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ب</w:t>
      </w:r>
      <w:r w:rsidR="00C32509" w:rsidRPr="00C346B7">
        <w:rPr>
          <w:rFonts w:ascii="Arial" w:eastAsia="Times New Roman" w:hAnsi="Arial" w:cs="Simplified Arabic" w:hint="eastAsia"/>
          <w:snapToGrid w:val="0"/>
          <w:sz w:val="28"/>
          <w:szCs w:val="28"/>
          <w:rtl/>
          <w:lang w:bidi="ar-JO"/>
        </w:rPr>
        <w:t>التعاقد</w:t>
      </w:r>
      <w:r w:rsidR="00C32509" w:rsidRPr="00C346B7">
        <w:rPr>
          <w:rFonts w:ascii="Arial" w:eastAsia="Times New Roman" w:hAnsi="Arial" w:cs="Simplified Arabic"/>
          <w:snapToGrid w:val="0"/>
          <w:sz w:val="28"/>
          <w:szCs w:val="28"/>
          <w:rtl/>
          <w:lang w:bidi="ar-JO"/>
        </w:rPr>
        <w:t xml:space="preserve"> </w:t>
      </w:r>
      <w:r w:rsidR="00C32509" w:rsidRPr="00C346B7">
        <w:rPr>
          <w:rFonts w:ascii="Arial" w:eastAsia="Times New Roman" w:hAnsi="Arial" w:cs="Simplified Arabic" w:hint="eastAsia"/>
          <w:snapToGrid w:val="0"/>
          <w:sz w:val="28"/>
          <w:szCs w:val="28"/>
          <w:rtl/>
          <w:lang w:bidi="ar-JO"/>
        </w:rPr>
        <w:t>معه</w:t>
      </w:r>
      <w:r w:rsidR="00115969" w:rsidRPr="00C346B7">
        <w:rPr>
          <w:rFonts w:ascii="Arial" w:eastAsia="Times New Roman" w:hAnsi="Arial" w:cs="Simplified Arabic" w:hint="cs"/>
          <w:snapToGrid w:val="0"/>
          <w:sz w:val="28"/>
          <w:szCs w:val="28"/>
          <w:rtl/>
          <w:lang w:bidi="ar-JO"/>
        </w:rPr>
        <w:t xml:space="preserve"> </w:t>
      </w:r>
      <w:r w:rsidR="00890990" w:rsidRPr="00C346B7">
        <w:rPr>
          <w:rFonts w:ascii="Arial" w:eastAsia="Times New Roman" w:hAnsi="Arial" w:cs="Simplified Arabic" w:hint="cs"/>
          <w:snapToGrid w:val="0"/>
          <w:sz w:val="28"/>
          <w:szCs w:val="28"/>
          <w:rtl/>
          <w:lang w:bidi="ar-JO"/>
        </w:rPr>
        <w:t xml:space="preserve">بما في ذلك أي اعمال أخرى </w:t>
      </w:r>
      <w:r w:rsidR="00214939">
        <w:rPr>
          <w:rFonts w:ascii="Arial" w:eastAsia="Times New Roman" w:hAnsi="Arial" w:cs="Simplified Arabic" w:hint="cs"/>
          <w:snapToGrid w:val="0"/>
          <w:sz w:val="28"/>
          <w:szCs w:val="28"/>
          <w:rtl/>
          <w:lang w:bidi="ar-JO"/>
        </w:rPr>
        <w:t>تنوي اللجنة</w:t>
      </w:r>
      <w:r w:rsidR="00F10C35">
        <w:rPr>
          <w:rFonts w:ascii="Arial" w:eastAsia="Times New Roman" w:hAnsi="Arial" w:cs="Simplified Arabic" w:hint="cs"/>
          <w:snapToGrid w:val="0"/>
          <w:sz w:val="28"/>
          <w:szCs w:val="28"/>
          <w:rtl/>
          <w:lang w:bidi="ar-JO"/>
        </w:rPr>
        <w:t xml:space="preserve"> تكليفه </w:t>
      </w:r>
      <w:r w:rsidR="00890990" w:rsidRPr="00C346B7">
        <w:rPr>
          <w:rFonts w:ascii="Arial" w:eastAsia="Times New Roman" w:hAnsi="Arial" w:cs="Simplified Arabic" w:hint="cs"/>
          <w:snapToGrid w:val="0"/>
          <w:sz w:val="28"/>
          <w:szCs w:val="28"/>
          <w:rtl/>
          <w:lang w:bidi="ar-JO"/>
        </w:rPr>
        <w:t>بها</w:t>
      </w:r>
      <w:r w:rsidR="00E32E98" w:rsidRPr="00C346B7">
        <w:rPr>
          <w:rFonts w:ascii="Arial" w:eastAsia="Times New Roman" w:hAnsi="Arial" w:cs="Simplified Arabic" w:hint="eastAsia"/>
          <w:snapToGrid w:val="0"/>
          <w:sz w:val="28"/>
          <w:szCs w:val="28"/>
          <w:rtl/>
          <w:lang w:bidi="ar-JO"/>
        </w:rPr>
        <w:t>،</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بالإضافة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إلى</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تقييم</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استقلالي</w:t>
      </w:r>
      <w:r w:rsidR="00D34D0F" w:rsidRPr="00C346B7">
        <w:rPr>
          <w:rFonts w:ascii="Arial" w:eastAsia="Times New Roman" w:hAnsi="Arial" w:cs="Simplified Arabic" w:hint="eastAsia"/>
          <w:snapToGrid w:val="0"/>
          <w:sz w:val="28"/>
          <w:szCs w:val="28"/>
          <w:rtl/>
          <w:lang w:bidi="ar-JO"/>
        </w:rPr>
        <w:t>ته</w:t>
      </w:r>
      <w:r w:rsidR="00D34D0F" w:rsidRPr="00C346B7">
        <w:rPr>
          <w:rFonts w:ascii="Arial" w:eastAsia="Times New Roman" w:hAnsi="Arial" w:cs="Simplified Arabic"/>
          <w:snapToGrid w:val="0"/>
          <w:sz w:val="28"/>
          <w:szCs w:val="28"/>
          <w:rtl/>
          <w:lang w:bidi="ar-JO"/>
        </w:rPr>
        <w:t>.</w:t>
      </w:r>
    </w:p>
    <w:p w14:paraId="441DBFF4" w14:textId="5AA1CD1B" w:rsidR="00F815A6" w:rsidRDefault="00F815A6" w:rsidP="00F815A6">
      <w:pPr>
        <w:bidi/>
        <w:spacing w:after="0" w:line="360" w:lineRule="auto"/>
        <w:ind w:left="1051" w:hanging="270"/>
        <w:jc w:val="both"/>
        <w:rPr>
          <w:rFonts w:ascii="Arial" w:eastAsia="Times New Roman" w:hAnsi="Arial" w:cs="Simplified Arabic"/>
          <w:snapToGrid w:val="0"/>
          <w:sz w:val="28"/>
          <w:szCs w:val="28"/>
          <w:rtl/>
          <w:lang w:bidi="ar-JO"/>
        </w:rPr>
      </w:pPr>
    </w:p>
    <w:p w14:paraId="0C467607" w14:textId="29F52121" w:rsidR="00F815A6" w:rsidRDefault="00F815A6" w:rsidP="00F815A6">
      <w:pPr>
        <w:bidi/>
        <w:spacing w:after="0" w:line="360" w:lineRule="auto"/>
        <w:ind w:left="1051" w:hanging="270"/>
        <w:jc w:val="both"/>
        <w:rPr>
          <w:rFonts w:ascii="Arial" w:eastAsia="Times New Roman" w:hAnsi="Arial" w:cs="Simplified Arabic"/>
          <w:snapToGrid w:val="0"/>
          <w:sz w:val="28"/>
          <w:szCs w:val="28"/>
          <w:rtl/>
          <w:lang w:bidi="ar-JO"/>
        </w:rPr>
      </w:pPr>
    </w:p>
    <w:p w14:paraId="3C04CA07" w14:textId="46069819" w:rsidR="00F815A6" w:rsidRDefault="00F815A6" w:rsidP="00F815A6">
      <w:pPr>
        <w:bidi/>
        <w:spacing w:after="0" w:line="360" w:lineRule="auto"/>
        <w:ind w:left="1051" w:hanging="270"/>
        <w:jc w:val="both"/>
        <w:rPr>
          <w:rFonts w:ascii="Arial" w:eastAsia="Times New Roman" w:hAnsi="Arial" w:cs="Simplified Arabic"/>
          <w:snapToGrid w:val="0"/>
          <w:sz w:val="28"/>
          <w:szCs w:val="28"/>
          <w:rtl/>
          <w:lang w:bidi="ar-JO"/>
        </w:rPr>
      </w:pPr>
    </w:p>
    <w:p w14:paraId="0605CE14" w14:textId="4B0B11C9" w:rsidR="00F815A6" w:rsidRDefault="00F815A6" w:rsidP="00F815A6">
      <w:pPr>
        <w:bidi/>
        <w:spacing w:after="0" w:line="360" w:lineRule="auto"/>
        <w:ind w:left="1051" w:hanging="270"/>
        <w:jc w:val="both"/>
        <w:rPr>
          <w:rFonts w:ascii="Arial" w:eastAsia="Times New Roman" w:hAnsi="Arial" w:cs="Simplified Arabic"/>
          <w:snapToGrid w:val="0"/>
          <w:sz w:val="28"/>
          <w:szCs w:val="28"/>
          <w:rtl/>
          <w:lang w:bidi="ar-JO"/>
        </w:rPr>
      </w:pPr>
    </w:p>
    <w:p w14:paraId="02B61F32" w14:textId="2201AC89" w:rsidR="00F815A6" w:rsidRDefault="00F815A6" w:rsidP="00F815A6">
      <w:pPr>
        <w:bidi/>
        <w:spacing w:after="0" w:line="360" w:lineRule="auto"/>
        <w:ind w:left="1051" w:hanging="270"/>
        <w:jc w:val="both"/>
        <w:rPr>
          <w:rFonts w:ascii="Arial" w:eastAsia="Times New Roman" w:hAnsi="Arial" w:cs="Simplified Arabic"/>
          <w:snapToGrid w:val="0"/>
          <w:sz w:val="28"/>
          <w:szCs w:val="28"/>
          <w:rtl/>
          <w:lang w:bidi="ar-JO"/>
        </w:rPr>
      </w:pPr>
    </w:p>
    <w:p w14:paraId="3544B825" w14:textId="77777777" w:rsidR="00F815A6" w:rsidRPr="00C346B7" w:rsidRDefault="00F815A6" w:rsidP="00F815A6">
      <w:pPr>
        <w:bidi/>
        <w:spacing w:after="0" w:line="360" w:lineRule="auto"/>
        <w:ind w:left="1051" w:hanging="270"/>
        <w:jc w:val="both"/>
        <w:rPr>
          <w:rFonts w:ascii="Arial" w:eastAsia="Times New Roman" w:hAnsi="Arial" w:cs="Simplified Arabic"/>
          <w:snapToGrid w:val="0"/>
          <w:sz w:val="28"/>
          <w:szCs w:val="28"/>
          <w:lang w:bidi="ar-JO"/>
        </w:rPr>
      </w:pPr>
    </w:p>
    <w:p w14:paraId="3F75FE51" w14:textId="09904F28" w:rsidR="00483E9D" w:rsidRPr="00C04867" w:rsidRDefault="00BF2392" w:rsidP="00832342">
      <w:pPr>
        <w:tabs>
          <w:tab w:val="left" w:pos="1395"/>
        </w:tabs>
        <w:bidi/>
        <w:spacing w:after="0" w:line="360" w:lineRule="auto"/>
        <w:ind w:left="693" w:hanging="36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832342">
        <w:rPr>
          <w:rFonts w:ascii="Arial" w:eastAsia="Times New Roman" w:hAnsi="Arial" w:cs="Simplified Arabic" w:hint="cs"/>
          <w:snapToGrid w:val="0"/>
          <w:sz w:val="28"/>
          <w:szCs w:val="28"/>
          <w:rtl/>
          <w:lang w:bidi="ar-JO"/>
        </w:rPr>
        <w:t xml:space="preserve">  </w:t>
      </w:r>
      <w:r w:rsidR="002049A0">
        <w:rPr>
          <w:rFonts w:ascii="Arial" w:eastAsia="Times New Roman" w:hAnsi="Arial" w:cs="Simplified Arabic"/>
          <w:snapToGrid w:val="0"/>
          <w:sz w:val="28"/>
          <w:szCs w:val="28"/>
          <w:lang w:bidi="ar-JO"/>
        </w:rPr>
        <w:t xml:space="preserve"> </w:t>
      </w:r>
      <w:r w:rsidR="00832342">
        <w:rPr>
          <w:rFonts w:ascii="Arial" w:eastAsia="Times New Roman" w:hAnsi="Arial" w:cs="Simplified Arabic" w:hint="cs"/>
          <w:snapToGrid w:val="0"/>
          <w:sz w:val="28"/>
          <w:szCs w:val="28"/>
          <w:rtl/>
          <w:lang w:bidi="ar-JO"/>
        </w:rPr>
        <w:t xml:space="preserve"> 5.</w:t>
      </w:r>
      <w:r w:rsidR="00324646">
        <w:rPr>
          <w:rFonts w:ascii="Arial" w:eastAsia="Times New Roman" w:hAnsi="Arial" w:cs="Simplified Arabic" w:hint="cs"/>
          <w:snapToGrid w:val="0"/>
          <w:sz w:val="28"/>
          <w:szCs w:val="28"/>
          <w:rtl/>
          <w:lang w:bidi="ar-JO"/>
        </w:rPr>
        <w:t xml:space="preserve"> </w:t>
      </w:r>
      <w:r w:rsidR="00483E9D">
        <w:rPr>
          <w:rFonts w:ascii="Arial" w:eastAsia="Times New Roman" w:hAnsi="Arial" w:cs="Simplified Arabic" w:hint="cs"/>
          <w:snapToGrid w:val="0"/>
          <w:sz w:val="28"/>
          <w:szCs w:val="28"/>
          <w:rtl/>
          <w:lang w:bidi="ar-JO"/>
        </w:rPr>
        <w:t>يج</w:t>
      </w:r>
      <w:r w:rsidR="002B5509">
        <w:rPr>
          <w:rFonts w:ascii="Arial" w:eastAsia="Times New Roman" w:hAnsi="Arial" w:cs="Simplified Arabic" w:hint="cs"/>
          <w:snapToGrid w:val="0"/>
          <w:sz w:val="28"/>
          <w:szCs w:val="28"/>
          <w:rtl/>
          <w:lang w:bidi="ar-JO"/>
        </w:rPr>
        <w:t>ب أن يتضمن ميثاق اللجنة ما يلي:</w:t>
      </w:r>
    </w:p>
    <w:p w14:paraId="4846035B" w14:textId="0B7611A3" w:rsidR="00274935" w:rsidRDefault="00214939" w:rsidP="005D3295">
      <w:pPr>
        <w:pStyle w:val="ListParagraph"/>
        <w:tabs>
          <w:tab w:val="left" w:pos="1395"/>
        </w:tabs>
        <w:bidi/>
        <w:spacing w:after="0" w:line="360" w:lineRule="auto"/>
        <w:ind w:left="1411" w:hanging="36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أ</w:t>
      </w:r>
      <w:r w:rsidR="00274935">
        <w:rPr>
          <w:rFonts w:ascii="Arial" w:eastAsia="Times New Roman" w:hAnsi="Arial" w:cs="Simplified Arabic" w:hint="cs"/>
          <w:snapToGrid w:val="0"/>
          <w:sz w:val="28"/>
          <w:szCs w:val="28"/>
          <w:rtl/>
          <w:lang w:bidi="ar-JO"/>
        </w:rPr>
        <w:t>.</w:t>
      </w:r>
      <w:r w:rsidR="00C04867">
        <w:rPr>
          <w:rFonts w:ascii="Arial" w:eastAsia="Times New Roman" w:hAnsi="Arial" w:cs="Simplified Arabic" w:hint="cs"/>
          <w:snapToGrid w:val="0"/>
          <w:sz w:val="28"/>
          <w:szCs w:val="28"/>
          <w:rtl/>
          <w:lang w:bidi="ar-JO"/>
        </w:rPr>
        <w:t xml:space="preserve"> </w:t>
      </w:r>
      <w:r w:rsidR="00274935">
        <w:rPr>
          <w:rFonts w:ascii="Arial" w:eastAsia="Times New Roman" w:hAnsi="Arial" w:cs="Simplified Arabic" w:hint="cs"/>
          <w:snapToGrid w:val="0"/>
          <w:sz w:val="28"/>
          <w:szCs w:val="28"/>
          <w:rtl/>
          <w:lang w:bidi="ar-JO"/>
        </w:rPr>
        <w:t xml:space="preserve"> للجنة صلاحية الحصول على أي </w:t>
      </w:r>
      <w:r w:rsidR="000C20B0">
        <w:rPr>
          <w:rFonts w:ascii="Arial" w:eastAsia="Times New Roman" w:hAnsi="Arial" w:cs="Simplified Arabic" w:hint="cs"/>
          <w:snapToGrid w:val="0"/>
          <w:sz w:val="28"/>
          <w:szCs w:val="28"/>
          <w:rtl/>
          <w:lang w:bidi="ar-JO"/>
        </w:rPr>
        <w:t>معلومة من الإدارة التنفيذية مباشرة أو من خلال مدير التدقيق الداخلي.</w:t>
      </w:r>
    </w:p>
    <w:p w14:paraId="56ADE0E8" w14:textId="02C8A9B4" w:rsidR="000C20B0" w:rsidRPr="00C04867" w:rsidRDefault="00A70F96" w:rsidP="00214939">
      <w:pPr>
        <w:tabs>
          <w:tab w:val="left" w:pos="1395"/>
        </w:tabs>
        <w:bidi/>
        <w:spacing w:after="0" w:line="360" w:lineRule="auto"/>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w:t>
      </w:r>
      <w:r w:rsidR="00832342">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 xml:space="preserve">  </w:t>
      </w:r>
      <w:r w:rsidR="00214939">
        <w:rPr>
          <w:rFonts w:ascii="Arial" w:eastAsia="Times New Roman" w:hAnsi="Arial" w:cs="Simplified Arabic" w:hint="cs"/>
          <w:snapToGrid w:val="0"/>
          <w:sz w:val="28"/>
          <w:szCs w:val="28"/>
          <w:rtl/>
          <w:lang w:bidi="ar-JO"/>
        </w:rPr>
        <w:t>ب</w:t>
      </w:r>
      <w:r w:rsidR="000C20B0" w:rsidRPr="00C04867">
        <w:rPr>
          <w:rFonts w:ascii="Arial" w:eastAsia="Times New Roman" w:hAnsi="Arial" w:cs="Simplified Arabic"/>
          <w:snapToGrid w:val="0"/>
          <w:sz w:val="28"/>
          <w:szCs w:val="28"/>
          <w:rtl/>
          <w:lang w:bidi="ar-JO"/>
        </w:rPr>
        <w:t>.</w:t>
      </w:r>
      <w:r w:rsidR="00C04867">
        <w:rPr>
          <w:rFonts w:ascii="Arial" w:eastAsia="Times New Roman" w:hAnsi="Arial" w:cs="Simplified Arabic" w:hint="cs"/>
          <w:snapToGrid w:val="0"/>
          <w:sz w:val="28"/>
          <w:szCs w:val="28"/>
          <w:rtl/>
          <w:lang w:bidi="ar-JO"/>
        </w:rPr>
        <w:t xml:space="preserve"> </w:t>
      </w:r>
      <w:r w:rsidR="000C20B0" w:rsidRPr="00C04867">
        <w:rPr>
          <w:rFonts w:ascii="Arial" w:eastAsia="Times New Roman" w:hAnsi="Arial" w:cs="Simplified Arabic"/>
          <w:snapToGrid w:val="0"/>
          <w:sz w:val="28"/>
          <w:szCs w:val="28"/>
          <w:rtl/>
          <w:lang w:bidi="ar-JO"/>
        </w:rPr>
        <w:t xml:space="preserve"> </w:t>
      </w:r>
      <w:r w:rsidR="000C20B0" w:rsidRPr="00C04867">
        <w:rPr>
          <w:rFonts w:ascii="Arial" w:eastAsia="Times New Roman" w:hAnsi="Arial" w:cs="Simplified Arabic" w:hint="eastAsia"/>
          <w:snapToGrid w:val="0"/>
          <w:sz w:val="28"/>
          <w:szCs w:val="28"/>
          <w:rtl/>
          <w:lang w:bidi="ar-JO"/>
        </w:rPr>
        <w:t>للجنة</w:t>
      </w:r>
      <w:r w:rsidR="000C20B0" w:rsidRPr="00C04867">
        <w:rPr>
          <w:rFonts w:ascii="Arial" w:eastAsia="Times New Roman" w:hAnsi="Arial" w:cs="Simplified Arabic"/>
          <w:snapToGrid w:val="0"/>
          <w:sz w:val="28"/>
          <w:szCs w:val="28"/>
          <w:rtl/>
          <w:lang w:bidi="ar-JO"/>
        </w:rPr>
        <w:t xml:space="preserve"> </w:t>
      </w:r>
      <w:r w:rsidR="000C20B0" w:rsidRPr="00C04867">
        <w:rPr>
          <w:rFonts w:ascii="Arial" w:eastAsia="Times New Roman" w:hAnsi="Arial" w:cs="Simplified Arabic" w:hint="eastAsia"/>
          <w:snapToGrid w:val="0"/>
          <w:sz w:val="28"/>
          <w:szCs w:val="28"/>
          <w:rtl/>
          <w:lang w:bidi="ar-JO"/>
        </w:rPr>
        <w:t>الحق</w:t>
      </w:r>
      <w:r w:rsidR="000C20B0" w:rsidRPr="00C04867">
        <w:rPr>
          <w:rFonts w:ascii="Arial" w:eastAsia="Times New Roman" w:hAnsi="Arial" w:cs="Simplified Arabic"/>
          <w:snapToGrid w:val="0"/>
          <w:sz w:val="28"/>
          <w:szCs w:val="28"/>
          <w:rtl/>
          <w:lang w:bidi="ar-JO"/>
        </w:rPr>
        <w:t xml:space="preserve"> </w:t>
      </w:r>
      <w:r w:rsidR="000C20B0" w:rsidRPr="00C04867">
        <w:rPr>
          <w:rFonts w:ascii="Arial" w:eastAsia="Times New Roman" w:hAnsi="Arial" w:cs="Simplified Arabic" w:hint="eastAsia"/>
          <w:snapToGrid w:val="0"/>
          <w:sz w:val="28"/>
          <w:szCs w:val="28"/>
          <w:rtl/>
          <w:lang w:bidi="ar-JO"/>
        </w:rPr>
        <w:t>باستدعاء</w:t>
      </w:r>
      <w:r w:rsidR="000C20B0" w:rsidRPr="00C04867">
        <w:rPr>
          <w:rFonts w:ascii="Arial" w:eastAsia="Times New Roman" w:hAnsi="Arial" w:cs="Simplified Arabic"/>
          <w:snapToGrid w:val="0"/>
          <w:sz w:val="28"/>
          <w:szCs w:val="28"/>
          <w:rtl/>
          <w:lang w:bidi="ar-JO"/>
        </w:rPr>
        <w:t xml:space="preserve"> </w:t>
      </w:r>
      <w:r w:rsidR="000C20B0" w:rsidRPr="00C04867">
        <w:rPr>
          <w:rFonts w:ascii="Arial" w:eastAsia="Times New Roman" w:hAnsi="Arial" w:cs="Simplified Arabic" w:hint="eastAsia"/>
          <w:snapToGrid w:val="0"/>
          <w:sz w:val="28"/>
          <w:szCs w:val="28"/>
          <w:rtl/>
          <w:lang w:bidi="ar-JO"/>
        </w:rPr>
        <w:t>أي</w:t>
      </w:r>
      <w:r w:rsidR="000C20B0" w:rsidRPr="00C04867">
        <w:rPr>
          <w:rFonts w:ascii="Arial" w:eastAsia="Times New Roman" w:hAnsi="Arial" w:cs="Simplified Arabic"/>
          <w:snapToGrid w:val="0"/>
          <w:sz w:val="28"/>
          <w:szCs w:val="28"/>
          <w:rtl/>
          <w:lang w:bidi="ar-JO"/>
        </w:rPr>
        <w:t xml:space="preserve"> </w:t>
      </w:r>
      <w:r w:rsidR="000C20B0" w:rsidRPr="00C04867">
        <w:rPr>
          <w:rFonts w:ascii="Arial" w:eastAsia="Times New Roman" w:hAnsi="Arial" w:cs="Simplified Arabic" w:hint="eastAsia"/>
          <w:snapToGrid w:val="0"/>
          <w:sz w:val="28"/>
          <w:szCs w:val="28"/>
          <w:rtl/>
          <w:lang w:bidi="ar-JO"/>
        </w:rPr>
        <w:t>إداري</w:t>
      </w:r>
      <w:r w:rsidR="000C20B0" w:rsidRPr="00C04867">
        <w:rPr>
          <w:rFonts w:ascii="Arial" w:eastAsia="Times New Roman" w:hAnsi="Arial" w:cs="Simplified Arabic"/>
          <w:snapToGrid w:val="0"/>
          <w:sz w:val="28"/>
          <w:szCs w:val="28"/>
          <w:rtl/>
          <w:lang w:bidi="ar-JO"/>
        </w:rPr>
        <w:t xml:space="preserve"> </w:t>
      </w:r>
      <w:r w:rsidR="000C20B0" w:rsidRPr="00C04867">
        <w:rPr>
          <w:rFonts w:ascii="Arial" w:eastAsia="Times New Roman" w:hAnsi="Arial" w:cs="Simplified Arabic" w:hint="eastAsia"/>
          <w:snapToGrid w:val="0"/>
          <w:sz w:val="28"/>
          <w:szCs w:val="28"/>
          <w:rtl/>
          <w:lang w:bidi="ar-JO"/>
        </w:rPr>
        <w:t>لحضور</w:t>
      </w:r>
      <w:r w:rsidR="000C20B0" w:rsidRPr="00C04867">
        <w:rPr>
          <w:rFonts w:ascii="Arial" w:eastAsia="Times New Roman" w:hAnsi="Arial" w:cs="Simplified Arabic"/>
          <w:snapToGrid w:val="0"/>
          <w:sz w:val="28"/>
          <w:szCs w:val="28"/>
          <w:rtl/>
          <w:lang w:bidi="ar-JO"/>
        </w:rPr>
        <w:t xml:space="preserve"> </w:t>
      </w:r>
      <w:r w:rsidR="000C20B0" w:rsidRPr="00C04867">
        <w:rPr>
          <w:rFonts w:ascii="Arial" w:eastAsia="Times New Roman" w:hAnsi="Arial" w:cs="Simplified Arabic" w:hint="eastAsia"/>
          <w:snapToGrid w:val="0"/>
          <w:sz w:val="28"/>
          <w:szCs w:val="28"/>
          <w:rtl/>
          <w:lang w:bidi="ar-JO"/>
        </w:rPr>
        <w:t>أي</w:t>
      </w:r>
      <w:r w:rsidR="000C20B0" w:rsidRPr="00C04867">
        <w:rPr>
          <w:rFonts w:ascii="Arial" w:eastAsia="Times New Roman" w:hAnsi="Arial" w:cs="Simplified Arabic"/>
          <w:snapToGrid w:val="0"/>
          <w:sz w:val="28"/>
          <w:szCs w:val="28"/>
          <w:rtl/>
          <w:lang w:bidi="ar-JO"/>
        </w:rPr>
        <w:t xml:space="preserve"> </w:t>
      </w:r>
      <w:r w:rsidR="000C20B0" w:rsidRPr="00C04867">
        <w:rPr>
          <w:rFonts w:ascii="Arial" w:eastAsia="Times New Roman" w:hAnsi="Arial" w:cs="Simplified Arabic" w:hint="eastAsia"/>
          <w:snapToGrid w:val="0"/>
          <w:sz w:val="28"/>
          <w:szCs w:val="28"/>
          <w:rtl/>
          <w:lang w:bidi="ar-JO"/>
        </w:rPr>
        <w:t>من</w:t>
      </w:r>
      <w:r w:rsidR="000C20B0" w:rsidRPr="00C04867">
        <w:rPr>
          <w:rFonts w:ascii="Arial" w:eastAsia="Times New Roman" w:hAnsi="Arial" w:cs="Simplified Arabic"/>
          <w:snapToGrid w:val="0"/>
          <w:sz w:val="28"/>
          <w:szCs w:val="28"/>
          <w:rtl/>
          <w:lang w:bidi="ar-JO"/>
        </w:rPr>
        <w:t xml:space="preserve"> </w:t>
      </w:r>
      <w:r w:rsidR="000C20B0" w:rsidRPr="00C04867">
        <w:rPr>
          <w:rFonts w:ascii="Arial" w:eastAsia="Times New Roman" w:hAnsi="Arial" w:cs="Simplified Arabic" w:hint="eastAsia"/>
          <w:snapToGrid w:val="0"/>
          <w:sz w:val="28"/>
          <w:szCs w:val="28"/>
          <w:rtl/>
          <w:lang w:bidi="ar-JO"/>
        </w:rPr>
        <w:t>اجتماعاتها</w:t>
      </w:r>
      <w:r w:rsidR="000C20B0" w:rsidRPr="00C04867">
        <w:rPr>
          <w:rFonts w:ascii="Arial" w:eastAsia="Times New Roman" w:hAnsi="Arial" w:cs="Simplified Arabic"/>
          <w:snapToGrid w:val="0"/>
          <w:sz w:val="28"/>
          <w:szCs w:val="28"/>
          <w:rtl/>
          <w:lang w:bidi="ar-JO"/>
        </w:rPr>
        <w:t>.</w:t>
      </w:r>
    </w:p>
    <w:p w14:paraId="0436B1D2" w14:textId="171107BE" w:rsidR="00E32E98" w:rsidRPr="001C4908" w:rsidRDefault="00832342" w:rsidP="00F732C5">
      <w:pPr>
        <w:pStyle w:val="ListParagraph"/>
        <w:bidi/>
        <w:spacing w:after="0" w:line="360" w:lineRule="auto"/>
        <w:ind w:left="1051" w:hanging="718"/>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6</w:t>
      </w:r>
      <w:r w:rsidR="00324646">
        <w:rPr>
          <w:rFonts w:ascii="Arial" w:eastAsia="Times New Roman" w:hAnsi="Arial" w:cs="Simplified Arabic" w:hint="cs"/>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تقوم</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cs"/>
          <w:snapToGrid w:val="0"/>
          <w:sz w:val="28"/>
          <w:szCs w:val="28"/>
          <w:rtl/>
          <w:lang w:bidi="ar-JO"/>
        </w:rPr>
        <w:t>اللجنة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بالاجتماع</w:t>
      </w:r>
      <w:r w:rsidR="00E32E98" w:rsidRPr="001C4908">
        <w:rPr>
          <w:rFonts w:ascii="Arial" w:eastAsia="Times New Roman" w:hAnsi="Arial" w:cs="Simplified Arabic"/>
          <w:snapToGrid w:val="0"/>
          <w:sz w:val="28"/>
          <w:szCs w:val="28"/>
          <w:rtl/>
          <w:lang w:bidi="ar-JO"/>
        </w:rPr>
        <w:t xml:space="preserve"> </w:t>
      </w:r>
      <w:r w:rsidR="00D45930" w:rsidRPr="001C4908">
        <w:rPr>
          <w:rFonts w:ascii="Arial" w:eastAsia="Times New Roman" w:hAnsi="Arial" w:cs="Simplified Arabic" w:hint="cs"/>
          <w:snapToGrid w:val="0"/>
          <w:sz w:val="28"/>
          <w:szCs w:val="28"/>
          <w:rtl/>
          <w:lang w:bidi="ar-JO"/>
        </w:rPr>
        <w:t xml:space="preserve">(اجتماعات منفصلة) </w:t>
      </w:r>
      <w:r w:rsidR="00E32E98" w:rsidRPr="001C4908">
        <w:rPr>
          <w:rFonts w:ascii="Arial" w:eastAsia="Times New Roman" w:hAnsi="Arial" w:cs="Simplified Arabic" w:hint="eastAsia"/>
          <w:snapToGrid w:val="0"/>
          <w:sz w:val="28"/>
          <w:szCs w:val="28"/>
          <w:rtl/>
          <w:lang w:bidi="ar-JO"/>
        </w:rPr>
        <w:t>مع</w:t>
      </w:r>
      <w:r w:rsidR="00B243B3">
        <w:rPr>
          <w:rFonts w:ascii="Arial" w:eastAsia="Times New Roman" w:hAnsi="Arial" w:cs="Simplified Arabic" w:hint="cs"/>
          <w:snapToGrid w:val="0"/>
          <w:sz w:val="28"/>
          <w:szCs w:val="28"/>
          <w:rtl/>
          <w:lang w:bidi="ar-JO"/>
        </w:rPr>
        <w:t xml:space="preserve"> كل من</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المدقق</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الخارجي</w:t>
      </w:r>
      <w:r w:rsidR="00C32509" w:rsidRPr="001C4908">
        <w:rPr>
          <w:rFonts w:ascii="Arial" w:eastAsia="Times New Roman" w:hAnsi="Arial" w:cs="Simplified Arabic" w:hint="cs"/>
          <w:snapToGrid w:val="0"/>
          <w:sz w:val="28"/>
          <w:szCs w:val="28"/>
          <w:rtl/>
          <w:lang w:bidi="ar-JO"/>
        </w:rPr>
        <w:t xml:space="preserve"> </w:t>
      </w:r>
      <w:r w:rsidR="00162D9E" w:rsidRPr="001C4908">
        <w:rPr>
          <w:rFonts w:ascii="Arial" w:eastAsia="Times New Roman" w:hAnsi="Arial" w:cs="Simplified Arabic" w:hint="cs"/>
          <w:snapToGrid w:val="0"/>
          <w:sz w:val="28"/>
          <w:szCs w:val="28"/>
          <w:rtl/>
          <w:lang w:bidi="ar-JO"/>
        </w:rPr>
        <w:t>و</w:t>
      </w:r>
      <w:r w:rsidR="00162D9E">
        <w:rPr>
          <w:rFonts w:ascii="Arial" w:eastAsia="Times New Roman" w:hAnsi="Arial" w:cs="Simplified Arabic" w:hint="cs"/>
          <w:snapToGrid w:val="0"/>
          <w:sz w:val="28"/>
          <w:szCs w:val="28"/>
          <w:rtl/>
          <w:lang w:bidi="ar-JO"/>
        </w:rPr>
        <w:t>مدير التدقيق</w:t>
      </w:r>
      <w:r w:rsidR="00162D9E"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الداخلي</w:t>
      </w:r>
      <w:r w:rsidR="00C32509" w:rsidRPr="001C4908">
        <w:rPr>
          <w:rFonts w:ascii="Arial" w:eastAsia="Times New Roman" w:hAnsi="Arial" w:cs="Simplified Arabic" w:hint="cs"/>
          <w:snapToGrid w:val="0"/>
          <w:sz w:val="28"/>
          <w:szCs w:val="28"/>
          <w:rtl/>
          <w:lang w:bidi="ar-JO"/>
        </w:rPr>
        <w:t xml:space="preserve"> </w:t>
      </w:r>
      <w:r w:rsidR="00363D44" w:rsidRPr="001C4908">
        <w:rPr>
          <w:rFonts w:ascii="Arial" w:eastAsia="Times New Roman" w:hAnsi="Arial" w:cs="Simplified Arabic" w:hint="cs"/>
          <w:snapToGrid w:val="0"/>
          <w:sz w:val="28"/>
          <w:szCs w:val="28"/>
          <w:rtl/>
          <w:lang w:bidi="ar-JO"/>
        </w:rPr>
        <w:t xml:space="preserve">ومدير الامتثال </w:t>
      </w:r>
      <w:r w:rsidR="00162D9E">
        <w:rPr>
          <w:rFonts w:ascii="Arial" w:eastAsia="Times New Roman" w:hAnsi="Arial" w:cs="Simplified Arabic" w:hint="cs"/>
          <w:snapToGrid w:val="0"/>
          <w:sz w:val="28"/>
          <w:szCs w:val="28"/>
          <w:rtl/>
          <w:lang w:bidi="ar-JO"/>
        </w:rPr>
        <w:t xml:space="preserve">ومدير التدقيق الشرعي الداخلي ومسؤول الامتثال الشرعي </w:t>
      </w:r>
      <w:r w:rsidR="00E32E98" w:rsidRPr="001C4908">
        <w:rPr>
          <w:rFonts w:ascii="Arial" w:eastAsia="Times New Roman" w:hAnsi="Arial" w:cs="Simplified Arabic" w:hint="eastAsia"/>
          <w:snapToGrid w:val="0"/>
          <w:sz w:val="28"/>
          <w:szCs w:val="28"/>
          <w:rtl/>
          <w:lang w:bidi="ar-JO"/>
        </w:rPr>
        <w:t>مرة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واحدة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على</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الأقل</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في</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السنة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دون</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حضور</w:t>
      </w:r>
      <w:r w:rsidR="00E32E98" w:rsidRPr="001C4908">
        <w:rPr>
          <w:rFonts w:ascii="Arial" w:eastAsia="Times New Roman" w:hAnsi="Arial" w:cs="Simplified Arabic" w:hint="cs"/>
          <w:snapToGrid w:val="0"/>
          <w:sz w:val="28"/>
          <w:szCs w:val="28"/>
          <w:rtl/>
          <w:lang w:bidi="ar-JO"/>
        </w:rPr>
        <w:t xml:space="preserve"> أي من أعضاء</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الإدارة</w:t>
      </w:r>
      <w:r w:rsidR="00E32E98" w:rsidRPr="001C4908">
        <w:rPr>
          <w:rFonts w:ascii="Arial" w:eastAsia="Times New Roman" w:hAnsi="Arial" w:cs="Simplified Arabic"/>
          <w:snapToGrid w:val="0"/>
          <w:sz w:val="28"/>
          <w:szCs w:val="28"/>
          <w:rtl/>
          <w:lang w:bidi="ar-JO"/>
        </w:rPr>
        <w:t xml:space="preserve"> </w:t>
      </w:r>
      <w:r w:rsidR="00E32E98" w:rsidRPr="001C4908">
        <w:rPr>
          <w:rFonts w:ascii="Arial" w:eastAsia="Times New Roman" w:hAnsi="Arial" w:cs="Simplified Arabic" w:hint="eastAsia"/>
          <w:snapToGrid w:val="0"/>
          <w:sz w:val="28"/>
          <w:szCs w:val="28"/>
          <w:rtl/>
          <w:lang w:bidi="ar-JO"/>
        </w:rPr>
        <w:t>التنفيذية</w:t>
      </w:r>
      <w:r w:rsidR="00E32E98" w:rsidRPr="001C4908">
        <w:rPr>
          <w:rFonts w:ascii="Arial" w:eastAsia="Times New Roman" w:hAnsi="Arial" w:cs="Simplified Arabic" w:hint="cs"/>
          <w:snapToGrid w:val="0"/>
          <w:sz w:val="28"/>
          <w:szCs w:val="28"/>
          <w:rtl/>
          <w:lang w:bidi="ar-JO"/>
        </w:rPr>
        <w:t xml:space="preserve"> العليا</w:t>
      </w:r>
      <w:r w:rsidR="00214939">
        <w:rPr>
          <w:rFonts w:ascii="Arial" w:eastAsia="Times New Roman" w:hAnsi="Arial" w:cs="Simplified Arabic" w:hint="cs"/>
          <w:snapToGrid w:val="0"/>
          <w:sz w:val="28"/>
          <w:szCs w:val="28"/>
          <w:rtl/>
          <w:lang w:bidi="ar-JO"/>
        </w:rPr>
        <w:t xml:space="preserve"> الآخرين</w:t>
      </w:r>
      <w:r w:rsidR="00E32E98" w:rsidRPr="001C4908">
        <w:rPr>
          <w:rFonts w:ascii="Arial" w:eastAsia="Times New Roman" w:hAnsi="Arial" w:cs="Simplified Arabic"/>
          <w:snapToGrid w:val="0"/>
          <w:sz w:val="28"/>
          <w:szCs w:val="28"/>
          <w:rtl/>
          <w:lang w:bidi="ar-JO"/>
        </w:rPr>
        <w:t>.</w:t>
      </w:r>
    </w:p>
    <w:p w14:paraId="3DF06642" w14:textId="4C0B2C72" w:rsidR="009A4833" w:rsidRPr="0036199B" w:rsidRDefault="00832342" w:rsidP="0036199B">
      <w:pPr>
        <w:bidi/>
        <w:spacing w:after="0" w:line="360" w:lineRule="auto"/>
        <w:ind w:left="1051" w:hanging="27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7</w:t>
      </w:r>
      <w:r w:rsidR="00767D47">
        <w:rPr>
          <w:rFonts w:ascii="Arial" w:eastAsia="Times New Roman" w:hAnsi="Arial" w:cs="Simplified Arabic" w:hint="cs"/>
          <w:snapToGrid w:val="0"/>
          <w:sz w:val="28"/>
          <w:szCs w:val="28"/>
          <w:rtl/>
          <w:lang w:bidi="ar-JO"/>
        </w:rPr>
        <w:t xml:space="preserve">. </w:t>
      </w:r>
      <w:r w:rsidR="00E32E98" w:rsidRPr="00C346B7">
        <w:rPr>
          <w:rFonts w:ascii="Arial" w:eastAsia="Times New Roman" w:hAnsi="Arial" w:cs="Simplified Arabic" w:hint="cs"/>
          <w:snapToGrid w:val="0"/>
          <w:sz w:val="28"/>
          <w:szCs w:val="28"/>
          <w:rtl/>
          <w:lang w:bidi="ar-JO"/>
        </w:rPr>
        <w:t xml:space="preserve">تقوم </w:t>
      </w:r>
      <w:r w:rsidR="00C32509" w:rsidRPr="00C346B7">
        <w:rPr>
          <w:rFonts w:ascii="Arial" w:eastAsia="Times New Roman" w:hAnsi="Arial" w:cs="Simplified Arabic" w:hint="cs"/>
          <w:snapToGrid w:val="0"/>
          <w:sz w:val="28"/>
          <w:szCs w:val="28"/>
          <w:rtl/>
          <w:lang w:bidi="ar-JO"/>
        </w:rPr>
        <w:t>ال</w:t>
      </w:r>
      <w:r w:rsidR="00E32E98" w:rsidRPr="00C346B7">
        <w:rPr>
          <w:rFonts w:ascii="Arial" w:eastAsia="Times New Roman" w:hAnsi="Arial" w:cs="Simplified Arabic" w:hint="cs"/>
          <w:snapToGrid w:val="0"/>
          <w:sz w:val="28"/>
          <w:szCs w:val="28"/>
          <w:rtl/>
          <w:lang w:bidi="ar-JO"/>
        </w:rPr>
        <w:t>لجنة ب</w:t>
      </w:r>
      <w:r w:rsidR="00E32E98" w:rsidRPr="00C346B7">
        <w:rPr>
          <w:rFonts w:ascii="Arial" w:eastAsia="Times New Roman" w:hAnsi="Arial" w:cs="Simplified Arabic" w:hint="eastAsia"/>
          <w:snapToGrid w:val="0"/>
          <w:sz w:val="28"/>
          <w:szCs w:val="28"/>
          <w:rtl/>
          <w:lang w:bidi="ar-JO"/>
        </w:rPr>
        <w:t>مراجعة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ومراقبة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الإجراءات</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التي</w:t>
      </w:r>
      <w:r w:rsidR="00E32E98" w:rsidRPr="00C346B7">
        <w:rPr>
          <w:rFonts w:ascii="Arial" w:eastAsia="Times New Roman" w:hAnsi="Arial" w:cs="Simplified Arabic"/>
          <w:snapToGrid w:val="0"/>
          <w:sz w:val="28"/>
          <w:szCs w:val="28"/>
          <w:rtl/>
          <w:lang w:bidi="ar-JO"/>
        </w:rPr>
        <w:t xml:space="preserve"> </w:t>
      </w:r>
      <w:r w:rsidR="00C32509" w:rsidRPr="00C346B7">
        <w:rPr>
          <w:rFonts w:ascii="Arial" w:eastAsia="Times New Roman" w:hAnsi="Arial" w:cs="Simplified Arabic" w:hint="cs"/>
          <w:snapToGrid w:val="0"/>
          <w:sz w:val="28"/>
          <w:szCs w:val="28"/>
          <w:rtl/>
          <w:lang w:bidi="ar-JO"/>
        </w:rPr>
        <w:t>تمك</w:t>
      </w:r>
      <w:r w:rsidR="00E96958" w:rsidRPr="00C346B7">
        <w:rPr>
          <w:rFonts w:ascii="Arial" w:eastAsia="Times New Roman" w:hAnsi="Arial" w:cs="Simplified Arabic" w:hint="cs"/>
          <w:snapToGrid w:val="0"/>
          <w:sz w:val="28"/>
          <w:szCs w:val="28"/>
          <w:rtl/>
          <w:lang w:bidi="ar-JO"/>
        </w:rPr>
        <w:t>ّ</w:t>
      </w:r>
      <w:r w:rsidR="00C32509" w:rsidRPr="00C346B7">
        <w:rPr>
          <w:rFonts w:ascii="Arial" w:eastAsia="Times New Roman" w:hAnsi="Arial" w:cs="Simplified Arabic" w:hint="cs"/>
          <w:snapToGrid w:val="0"/>
          <w:sz w:val="28"/>
          <w:szCs w:val="28"/>
          <w:rtl/>
          <w:lang w:bidi="ar-JO"/>
        </w:rPr>
        <w:t>ن الموظف من</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الإبلاغ</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بشكل</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سري</w:t>
      </w:r>
      <w:r w:rsidR="00E32E98" w:rsidRPr="00C346B7">
        <w:rPr>
          <w:rFonts w:ascii="Arial" w:eastAsia="Times New Roman" w:hAnsi="Arial" w:cs="Simplified Arabic"/>
          <w:snapToGrid w:val="0"/>
          <w:sz w:val="28"/>
          <w:szCs w:val="28"/>
          <w:rtl/>
          <w:lang w:bidi="ar-JO"/>
        </w:rPr>
        <w:t xml:space="preserve"> </w:t>
      </w:r>
      <w:r w:rsidR="00C32509" w:rsidRPr="00C346B7">
        <w:rPr>
          <w:rFonts w:ascii="Arial" w:eastAsia="Times New Roman" w:hAnsi="Arial" w:cs="Simplified Arabic" w:hint="cs"/>
          <w:snapToGrid w:val="0"/>
          <w:sz w:val="28"/>
          <w:szCs w:val="28"/>
          <w:rtl/>
          <w:lang w:bidi="ar-JO"/>
        </w:rPr>
        <w:t>عن</w:t>
      </w:r>
      <w:r w:rsidR="00E32E98" w:rsidRPr="00C346B7">
        <w:rPr>
          <w:rFonts w:ascii="Arial" w:eastAsia="Times New Roman" w:hAnsi="Arial" w:cs="Simplified Arabic"/>
          <w:snapToGrid w:val="0"/>
          <w:sz w:val="28"/>
          <w:szCs w:val="28"/>
          <w:rtl/>
          <w:lang w:bidi="ar-JO"/>
        </w:rPr>
        <w:t xml:space="preserve"> </w:t>
      </w:r>
      <w:r w:rsidR="00D34D0F" w:rsidRPr="00C346B7">
        <w:rPr>
          <w:rFonts w:ascii="Arial" w:eastAsia="Times New Roman" w:hAnsi="Arial" w:cs="Simplified Arabic" w:hint="eastAsia"/>
          <w:snapToGrid w:val="0"/>
          <w:sz w:val="28"/>
          <w:szCs w:val="28"/>
          <w:rtl/>
          <w:lang w:bidi="ar-JO"/>
        </w:rPr>
        <w:t>أي</w:t>
      </w:r>
      <w:r w:rsidR="00E32E98" w:rsidRPr="00C346B7">
        <w:rPr>
          <w:rFonts w:ascii="Arial" w:eastAsia="Times New Roman" w:hAnsi="Arial" w:cs="Simplified Arabic"/>
          <w:snapToGrid w:val="0"/>
          <w:sz w:val="28"/>
          <w:szCs w:val="28"/>
          <w:rtl/>
          <w:lang w:bidi="ar-JO"/>
        </w:rPr>
        <w:t xml:space="preserve"> </w:t>
      </w:r>
      <w:r w:rsidR="00C32509" w:rsidRPr="00C346B7">
        <w:rPr>
          <w:rFonts w:ascii="Arial" w:eastAsia="Times New Roman" w:hAnsi="Arial" w:cs="Simplified Arabic" w:hint="eastAsia"/>
          <w:snapToGrid w:val="0"/>
          <w:sz w:val="28"/>
          <w:szCs w:val="28"/>
          <w:rtl/>
          <w:lang w:bidi="ar-JO"/>
        </w:rPr>
        <w:t>خط</w:t>
      </w:r>
      <w:r w:rsidR="00C32509" w:rsidRPr="00C346B7">
        <w:rPr>
          <w:rFonts w:ascii="Arial" w:eastAsia="Times New Roman" w:hAnsi="Arial" w:cs="Simplified Arabic" w:hint="cs"/>
          <w:snapToGrid w:val="0"/>
          <w:sz w:val="28"/>
          <w:szCs w:val="28"/>
          <w:rtl/>
          <w:lang w:bidi="ar-JO"/>
        </w:rPr>
        <w:t>أ</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في</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التقارير</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المالية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أو</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أية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أمور</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أخرى،</w:t>
      </w:r>
      <w:r w:rsidR="00E32E98" w:rsidRPr="00C346B7">
        <w:rPr>
          <w:rFonts w:ascii="Arial" w:eastAsia="Times New Roman" w:hAnsi="Arial" w:cs="Simplified Arabic"/>
          <w:snapToGrid w:val="0"/>
          <w:sz w:val="28"/>
          <w:szCs w:val="28"/>
          <w:rtl/>
          <w:lang w:bidi="ar-JO"/>
        </w:rPr>
        <w:t xml:space="preserve"> </w:t>
      </w:r>
      <w:r w:rsidR="00D34D0F" w:rsidRPr="00C346B7">
        <w:rPr>
          <w:rFonts w:ascii="Arial" w:eastAsia="Times New Roman" w:hAnsi="Arial" w:cs="Simplified Arabic" w:hint="cs"/>
          <w:snapToGrid w:val="0"/>
          <w:sz w:val="28"/>
          <w:szCs w:val="28"/>
          <w:rtl/>
          <w:lang w:bidi="ar-JO"/>
        </w:rPr>
        <w:t>وتضمن اللجنة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وجود</w:t>
      </w:r>
      <w:r w:rsidR="00E32E98" w:rsidRPr="00C346B7">
        <w:rPr>
          <w:rFonts w:ascii="Arial" w:eastAsia="Times New Roman" w:hAnsi="Arial" w:cs="Simplified Arabic"/>
          <w:snapToGrid w:val="0"/>
          <w:sz w:val="28"/>
          <w:szCs w:val="28"/>
          <w:rtl/>
          <w:lang w:bidi="ar-JO"/>
        </w:rPr>
        <w:t xml:space="preserve"> </w:t>
      </w:r>
      <w:r w:rsidR="00EF7FF3" w:rsidRPr="00C346B7">
        <w:rPr>
          <w:rFonts w:ascii="Arial" w:eastAsia="Times New Roman" w:hAnsi="Arial" w:cs="Simplified Arabic" w:hint="cs"/>
          <w:snapToGrid w:val="0"/>
          <w:sz w:val="28"/>
          <w:szCs w:val="28"/>
          <w:rtl/>
          <w:lang w:bidi="ar-JO"/>
        </w:rPr>
        <w:t>ال</w:t>
      </w:r>
      <w:r w:rsidR="00E32E98" w:rsidRPr="00C346B7">
        <w:rPr>
          <w:rFonts w:ascii="Arial" w:eastAsia="Times New Roman" w:hAnsi="Arial" w:cs="Simplified Arabic" w:hint="eastAsia"/>
          <w:snapToGrid w:val="0"/>
          <w:sz w:val="28"/>
          <w:szCs w:val="28"/>
          <w:rtl/>
          <w:lang w:bidi="ar-JO"/>
        </w:rPr>
        <w:t>ترتيبات</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اللازمة</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للتحقيق</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المستقل</w:t>
      </w:r>
      <w:r w:rsidR="00A35C21">
        <w:rPr>
          <w:rFonts w:ascii="Arial" w:eastAsia="Times New Roman" w:hAnsi="Arial" w:cs="Simplified Arabic" w:hint="cs"/>
          <w:snapToGrid w:val="0"/>
          <w:sz w:val="28"/>
          <w:szCs w:val="28"/>
          <w:rtl/>
          <w:lang w:bidi="ar-JO"/>
        </w:rPr>
        <w:t xml:space="preserve"> بذلك</w:t>
      </w:r>
      <w:r w:rsidR="00E32E98" w:rsidRPr="00C346B7">
        <w:rPr>
          <w:rFonts w:ascii="Arial" w:eastAsia="Times New Roman" w:hAnsi="Arial" w:cs="Simplified Arabic"/>
          <w:snapToGrid w:val="0"/>
          <w:sz w:val="28"/>
          <w:szCs w:val="28"/>
          <w:rtl/>
          <w:lang w:bidi="ar-JO"/>
        </w:rPr>
        <w:t xml:space="preserve"> </w:t>
      </w:r>
      <w:r w:rsidR="00E32E98" w:rsidRPr="00C346B7">
        <w:rPr>
          <w:rFonts w:ascii="Arial" w:eastAsia="Times New Roman" w:hAnsi="Arial" w:cs="Simplified Arabic" w:hint="eastAsia"/>
          <w:snapToGrid w:val="0"/>
          <w:sz w:val="28"/>
          <w:szCs w:val="28"/>
          <w:rtl/>
          <w:lang w:bidi="ar-JO"/>
        </w:rPr>
        <w:t>و</w:t>
      </w:r>
      <w:r w:rsidR="00EF7FF3" w:rsidRPr="00C346B7">
        <w:rPr>
          <w:rFonts w:ascii="Arial" w:eastAsia="Times New Roman" w:hAnsi="Arial" w:cs="Simplified Arabic" w:hint="cs"/>
          <w:snapToGrid w:val="0"/>
          <w:sz w:val="28"/>
          <w:szCs w:val="28"/>
          <w:rtl/>
          <w:lang w:bidi="ar-JO"/>
        </w:rPr>
        <w:t xml:space="preserve">التأكد من </w:t>
      </w:r>
      <w:r w:rsidR="00E32E98" w:rsidRPr="00C346B7">
        <w:rPr>
          <w:rFonts w:ascii="Arial" w:eastAsia="Times New Roman" w:hAnsi="Arial" w:cs="Simplified Arabic" w:hint="eastAsia"/>
          <w:snapToGrid w:val="0"/>
          <w:sz w:val="28"/>
          <w:szCs w:val="28"/>
          <w:rtl/>
          <w:lang w:bidi="ar-JO"/>
        </w:rPr>
        <w:t>متابعة</w:t>
      </w:r>
      <w:r w:rsidR="00E32E98" w:rsidRPr="00C346B7">
        <w:rPr>
          <w:rFonts w:ascii="Arial" w:eastAsia="Times New Roman" w:hAnsi="Arial" w:cs="Simplified Arabic"/>
          <w:snapToGrid w:val="0"/>
          <w:sz w:val="28"/>
          <w:szCs w:val="28"/>
          <w:rtl/>
          <w:lang w:bidi="ar-JO"/>
        </w:rPr>
        <w:t xml:space="preserve"> </w:t>
      </w:r>
      <w:r w:rsidR="00EF7FF3" w:rsidRPr="00C346B7">
        <w:rPr>
          <w:rFonts w:ascii="Arial" w:eastAsia="Times New Roman" w:hAnsi="Arial" w:cs="Simplified Arabic" w:hint="cs"/>
          <w:snapToGrid w:val="0"/>
          <w:sz w:val="28"/>
          <w:szCs w:val="28"/>
          <w:rtl/>
          <w:lang w:bidi="ar-JO"/>
        </w:rPr>
        <w:t>نتائج التحق</w:t>
      </w:r>
      <w:r w:rsidR="00B84C16" w:rsidRPr="00C346B7">
        <w:rPr>
          <w:rFonts w:ascii="Arial" w:eastAsia="Times New Roman" w:hAnsi="Arial" w:cs="Simplified Arabic" w:hint="cs"/>
          <w:snapToGrid w:val="0"/>
          <w:sz w:val="28"/>
          <w:szCs w:val="28"/>
          <w:rtl/>
          <w:lang w:bidi="ar-JO"/>
        </w:rPr>
        <w:t>ي</w:t>
      </w:r>
      <w:r w:rsidR="00EF7FF3" w:rsidRPr="00C346B7">
        <w:rPr>
          <w:rFonts w:ascii="Arial" w:eastAsia="Times New Roman" w:hAnsi="Arial" w:cs="Simplified Arabic" w:hint="cs"/>
          <w:snapToGrid w:val="0"/>
          <w:sz w:val="28"/>
          <w:szCs w:val="28"/>
          <w:rtl/>
          <w:lang w:bidi="ar-JO"/>
        </w:rPr>
        <w:t>ق</w:t>
      </w:r>
      <w:r w:rsidR="00E32E98" w:rsidRPr="00C346B7">
        <w:rPr>
          <w:rFonts w:ascii="Arial" w:eastAsia="Times New Roman" w:hAnsi="Arial" w:cs="Simplified Arabic" w:hint="cs"/>
          <w:snapToGrid w:val="0"/>
          <w:sz w:val="28"/>
          <w:szCs w:val="28"/>
          <w:rtl/>
          <w:lang w:bidi="ar-JO"/>
        </w:rPr>
        <w:t xml:space="preserve"> ومعالجتها بموضوعية</w:t>
      </w:r>
      <w:r w:rsidR="00E32E98" w:rsidRPr="00C346B7">
        <w:rPr>
          <w:rFonts w:ascii="Arial" w:eastAsia="Times New Roman" w:hAnsi="Arial" w:cs="Simplified Arabic"/>
          <w:snapToGrid w:val="0"/>
          <w:sz w:val="28"/>
          <w:szCs w:val="28"/>
          <w:rtl/>
          <w:lang w:bidi="ar-JO"/>
        </w:rPr>
        <w:t>.</w:t>
      </w:r>
    </w:p>
    <w:p w14:paraId="3B0F64EF" w14:textId="2E1736FC" w:rsidR="00472C36" w:rsidRPr="00A51FC8" w:rsidRDefault="00832342" w:rsidP="00A35C21">
      <w:pPr>
        <w:bidi/>
        <w:spacing w:after="0" w:line="360" w:lineRule="auto"/>
        <w:ind w:left="1141" w:hanging="36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8</w:t>
      </w:r>
      <w:r w:rsidR="008F60B8">
        <w:rPr>
          <w:rFonts w:ascii="Arial" w:eastAsia="Times New Roman" w:hAnsi="Arial" w:cs="Simplified Arabic" w:hint="cs"/>
          <w:snapToGrid w:val="0"/>
          <w:sz w:val="28"/>
          <w:szCs w:val="28"/>
          <w:rtl/>
          <w:lang w:bidi="ar-JO"/>
        </w:rPr>
        <w:t>. على اللجنة التحقق من تقيد دائرة التدقيق الداخلي بالمعايير الدولية للممارسة المهنية للتدقيق الداخلي الصادرة عن جمعية المدققين الداخليين</w:t>
      </w:r>
      <w:r w:rsidR="004A3EEA">
        <w:rPr>
          <w:rFonts w:ascii="Arial" w:eastAsia="Times New Roman" w:hAnsi="Arial" w:cs="Simplified Arabic" w:hint="cs"/>
          <w:snapToGrid w:val="0"/>
          <w:sz w:val="28"/>
          <w:szCs w:val="28"/>
          <w:rtl/>
          <w:lang w:bidi="ar-JO"/>
        </w:rPr>
        <w:t xml:space="preserve">، بما في ذلك إجراء </w:t>
      </w:r>
      <w:r w:rsidR="00A35C21">
        <w:rPr>
          <w:rFonts w:ascii="Arial" w:eastAsia="Times New Roman" w:hAnsi="Arial" w:cs="Simplified Arabic" w:hint="cs"/>
          <w:snapToGrid w:val="0"/>
          <w:sz w:val="28"/>
          <w:szCs w:val="28"/>
          <w:rtl/>
          <w:lang w:bidi="ar-JO"/>
        </w:rPr>
        <w:t xml:space="preserve">تقييم </w:t>
      </w:r>
      <w:r w:rsidR="004A3EEA">
        <w:rPr>
          <w:rFonts w:ascii="Arial" w:eastAsia="Times New Roman" w:hAnsi="Arial" w:cs="Simplified Arabic" w:hint="cs"/>
          <w:snapToGrid w:val="0"/>
          <w:sz w:val="28"/>
          <w:szCs w:val="28"/>
          <w:rtl/>
          <w:lang w:bidi="ar-JO"/>
        </w:rPr>
        <w:t>خارجي مستقل لنشاط التدقيق الداخلي مرة واحدة</w:t>
      </w:r>
      <w:r w:rsidR="00A35C21" w:rsidRPr="00A35C21">
        <w:rPr>
          <w:rFonts w:ascii="Arial" w:eastAsia="Times New Roman" w:hAnsi="Arial" w:cs="Simplified Arabic" w:hint="cs"/>
          <w:snapToGrid w:val="0"/>
          <w:sz w:val="28"/>
          <w:szCs w:val="28"/>
          <w:rtl/>
          <w:lang w:bidi="ar-JO"/>
        </w:rPr>
        <w:t xml:space="preserve"> </w:t>
      </w:r>
      <w:r w:rsidR="00A35C21">
        <w:rPr>
          <w:rFonts w:ascii="Arial" w:eastAsia="Times New Roman" w:hAnsi="Arial" w:cs="Simplified Arabic" w:hint="cs"/>
          <w:snapToGrid w:val="0"/>
          <w:sz w:val="28"/>
          <w:szCs w:val="28"/>
          <w:rtl/>
          <w:lang w:bidi="ar-JO"/>
        </w:rPr>
        <w:t>على الأقل</w:t>
      </w:r>
      <w:r w:rsidR="004A3EEA">
        <w:rPr>
          <w:rFonts w:ascii="Arial" w:eastAsia="Times New Roman" w:hAnsi="Arial" w:cs="Simplified Arabic" w:hint="cs"/>
          <w:snapToGrid w:val="0"/>
          <w:sz w:val="28"/>
          <w:szCs w:val="28"/>
          <w:rtl/>
          <w:lang w:bidi="ar-JO"/>
        </w:rPr>
        <w:t xml:space="preserve"> كل خمس سنوات وتزويد البنك المركزي بنسخة من </w:t>
      </w:r>
      <w:r w:rsidR="00DA4144">
        <w:rPr>
          <w:rFonts w:ascii="Arial" w:eastAsia="Times New Roman" w:hAnsi="Arial" w:cs="Simplified Arabic" w:hint="cs"/>
          <w:snapToGrid w:val="0"/>
          <w:sz w:val="28"/>
          <w:szCs w:val="28"/>
          <w:rtl/>
          <w:lang w:bidi="ar-JO"/>
        </w:rPr>
        <w:t>هذا التقييم</w:t>
      </w:r>
      <w:r w:rsidR="008F60B8">
        <w:rPr>
          <w:rFonts w:ascii="Arial" w:eastAsia="Times New Roman" w:hAnsi="Arial" w:cs="Simplified Arabic" w:hint="cs"/>
          <w:snapToGrid w:val="0"/>
          <w:sz w:val="28"/>
          <w:szCs w:val="28"/>
          <w:rtl/>
          <w:lang w:bidi="ar-JO"/>
        </w:rPr>
        <w:t>.</w:t>
      </w:r>
    </w:p>
    <w:p w14:paraId="73667ED6" w14:textId="5F10A523" w:rsidR="00B20E54" w:rsidRPr="0046191D" w:rsidRDefault="00832342" w:rsidP="00B61E77">
      <w:pPr>
        <w:bidi/>
        <w:spacing w:after="0" w:line="360" w:lineRule="auto"/>
        <w:ind w:left="1141" w:hanging="36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9</w:t>
      </w:r>
      <w:r w:rsidR="00767D47">
        <w:rPr>
          <w:rFonts w:ascii="Simplified Arabic" w:eastAsia="Times New Roman" w:hAnsi="Simplified Arabic" w:cs="Simplified Arabic" w:hint="cs"/>
          <w:snapToGrid w:val="0"/>
          <w:sz w:val="28"/>
          <w:szCs w:val="28"/>
          <w:rtl/>
          <w:lang w:bidi="ar-JO"/>
        </w:rPr>
        <w:t xml:space="preserve">. </w:t>
      </w:r>
      <w:r w:rsidR="000D69E7" w:rsidRPr="00C346B7">
        <w:rPr>
          <w:rFonts w:ascii="Simplified Arabic" w:eastAsia="Times New Roman" w:hAnsi="Simplified Arabic" w:cs="Simplified Arabic" w:hint="cs"/>
          <w:snapToGrid w:val="0"/>
          <w:sz w:val="28"/>
          <w:szCs w:val="28"/>
          <w:rtl/>
          <w:lang w:bidi="ar-JO"/>
        </w:rPr>
        <w:t xml:space="preserve">على اللجنة </w:t>
      </w:r>
      <w:r w:rsidR="00C41B50" w:rsidRPr="00C346B7">
        <w:rPr>
          <w:rFonts w:ascii="Simplified Arabic" w:eastAsia="Times New Roman" w:hAnsi="Simplified Arabic" w:cs="Simplified Arabic" w:hint="cs"/>
          <w:snapToGrid w:val="0"/>
          <w:sz w:val="28"/>
          <w:szCs w:val="28"/>
          <w:rtl/>
          <w:lang w:bidi="ar-JO"/>
        </w:rPr>
        <w:t>التحقق من</w:t>
      </w:r>
      <w:r w:rsidR="00C41B50" w:rsidRPr="00C346B7">
        <w:rPr>
          <w:rFonts w:ascii="Simplified Arabic" w:eastAsia="Times New Roman" w:hAnsi="Simplified Arabic" w:cs="Simplified Arabic"/>
          <w:snapToGrid w:val="0"/>
          <w:sz w:val="28"/>
          <w:szCs w:val="28"/>
          <w:rtl/>
          <w:lang w:bidi="ar-JO"/>
        </w:rPr>
        <w:t xml:space="preserve"> توفر </w:t>
      </w:r>
      <w:r w:rsidR="0041637D">
        <w:rPr>
          <w:rFonts w:ascii="Simplified Arabic" w:eastAsia="Times New Roman" w:hAnsi="Simplified Arabic" w:cs="Simplified Arabic"/>
          <w:snapToGrid w:val="0"/>
          <w:sz w:val="28"/>
          <w:szCs w:val="28"/>
          <w:rtl/>
          <w:lang w:bidi="ar-JO"/>
        </w:rPr>
        <w:t xml:space="preserve">الموارد الكافية والعدد الكافي </w:t>
      </w:r>
      <w:r w:rsidR="0041637D">
        <w:rPr>
          <w:rFonts w:ascii="Simplified Arabic" w:eastAsia="Times New Roman" w:hAnsi="Simplified Arabic" w:cs="Simplified Arabic" w:hint="cs"/>
          <w:snapToGrid w:val="0"/>
          <w:sz w:val="28"/>
          <w:szCs w:val="28"/>
          <w:rtl/>
          <w:lang w:bidi="ar-JO"/>
        </w:rPr>
        <w:t xml:space="preserve">من </w:t>
      </w:r>
      <w:r w:rsidR="00C41B50" w:rsidRPr="00C346B7">
        <w:rPr>
          <w:rFonts w:ascii="Simplified Arabic" w:eastAsia="Times New Roman" w:hAnsi="Simplified Arabic" w:cs="Simplified Arabic"/>
          <w:snapToGrid w:val="0"/>
          <w:sz w:val="28"/>
          <w:szCs w:val="28"/>
          <w:rtl/>
          <w:lang w:bidi="ar-JO"/>
        </w:rPr>
        <w:t xml:space="preserve">الكوادر البشرية المؤهلة </w:t>
      </w:r>
      <w:r w:rsidR="006C66CB">
        <w:rPr>
          <w:rFonts w:ascii="Simplified Arabic" w:eastAsia="Times New Roman" w:hAnsi="Simplified Arabic" w:cs="Simplified Arabic" w:hint="cs"/>
          <w:snapToGrid w:val="0"/>
          <w:sz w:val="28"/>
          <w:szCs w:val="28"/>
          <w:rtl/>
          <w:lang w:bidi="ar-JO"/>
        </w:rPr>
        <w:t>لدائرة</w:t>
      </w:r>
      <w:r w:rsidR="00C41B50" w:rsidRPr="00C346B7">
        <w:rPr>
          <w:rFonts w:ascii="Simplified Arabic" w:eastAsia="Times New Roman" w:hAnsi="Simplified Arabic" w:cs="Simplified Arabic"/>
          <w:snapToGrid w:val="0"/>
          <w:sz w:val="28"/>
          <w:szCs w:val="28"/>
          <w:rtl/>
          <w:lang w:bidi="ar-JO"/>
        </w:rPr>
        <w:t xml:space="preserve"> التدقيق الداخلي</w:t>
      </w:r>
      <w:r w:rsidR="00C41B50" w:rsidRPr="00C346B7">
        <w:rPr>
          <w:rFonts w:ascii="Simplified Arabic" w:eastAsia="Times New Roman" w:hAnsi="Simplified Arabic" w:cs="Simplified Arabic" w:hint="cs"/>
          <w:snapToGrid w:val="0"/>
          <w:sz w:val="28"/>
          <w:szCs w:val="28"/>
          <w:rtl/>
          <w:lang w:bidi="ar-JO"/>
        </w:rPr>
        <w:t xml:space="preserve"> وإخضاعهم لبرامج تدريبية متخصصة، بما في ذلك </w:t>
      </w:r>
      <w:r w:rsidR="002E4EBE" w:rsidRPr="00C346B7">
        <w:rPr>
          <w:rFonts w:ascii="Simplified Arabic" w:eastAsia="Times New Roman" w:hAnsi="Simplified Arabic" w:cs="Simplified Arabic" w:hint="cs"/>
          <w:snapToGrid w:val="0"/>
          <w:sz w:val="28"/>
          <w:szCs w:val="28"/>
          <w:rtl/>
          <w:lang w:bidi="ar-JO"/>
        </w:rPr>
        <w:t xml:space="preserve">في </w:t>
      </w:r>
      <w:r w:rsidR="00C41B50" w:rsidRPr="00C346B7">
        <w:rPr>
          <w:rFonts w:ascii="Simplified Arabic" w:eastAsia="Times New Roman" w:hAnsi="Simplified Arabic" w:cs="Simplified Arabic" w:hint="cs"/>
          <w:snapToGrid w:val="0"/>
          <w:sz w:val="28"/>
          <w:szCs w:val="28"/>
          <w:rtl/>
          <w:lang w:bidi="ar-JO"/>
        </w:rPr>
        <w:t xml:space="preserve">مجال </w:t>
      </w:r>
      <w:proofErr w:type="spellStart"/>
      <w:r w:rsidR="00B61E77">
        <w:rPr>
          <w:rFonts w:ascii="Simplified Arabic" w:eastAsia="Times New Roman" w:hAnsi="Simplified Arabic" w:cs="Simplified Arabic" w:hint="cs"/>
          <w:snapToGrid w:val="0"/>
          <w:sz w:val="28"/>
          <w:szCs w:val="28"/>
          <w:rtl/>
          <w:lang w:bidi="ar-JO"/>
        </w:rPr>
        <w:t>الحوكمة</w:t>
      </w:r>
      <w:proofErr w:type="spellEnd"/>
      <w:r w:rsidR="00B61E77" w:rsidRPr="00C346B7">
        <w:rPr>
          <w:rFonts w:ascii="Simplified Arabic" w:eastAsia="Times New Roman" w:hAnsi="Simplified Arabic" w:cs="Simplified Arabic" w:hint="cs"/>
          <w:snapToGrid w:val="0"/>
          <w:sz w:val="28"/>
          <w:szCs w:val="28"/>
          <w:rtl/>
          <w:lang w:bidi="ar-JO"/>
        </w:rPr>
        <w:t xml:space="preserve"> </w:t>
      </w:r>
      <w:r w:rsidR="00C41B50" w:rsidRPr="00C346B7">
        <w:rPr>
          <w:rFonts w:ascii="Simplified Arabic" w:eastAsia="Times New Roman" w:hAnsi="Simplified Arabic" w:cs="Simplified Arabic" w:hint="cs"/>
          <w:snapToGrid w:val="0"/>
          <w:sz w:val="28"/>
          <w:szCs w:val="28"/>
          <w:rtl/>
          <w:lang w:bidi="ar-JO"/>
        </w:rPr>
        <w:t>المؤسسية.</w:t>
      </w:r>
    </w:p>
    <w:p w14:paraId="2DC620C5" w14:textId="31A7D75E" w:rsidR="00C41B50" w:rsidRPr="00C346B7" w:rsidRDefault="00832342" w:rsidP="007248DA">
      <w:pPr>
        <w:bidi/>
        <w:spacing w:after="0" w:line="360" w:lineRule="auto"/>
        <w:ind w:left="1141" w:hanging="45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10</w:t>
      </w:r>
      <w:r w:rsidR="00CA7161">
        <w:rPr>
          <w:rFonts w:ascii="Simplified Arabic" w:eastAsia="Times New Roman" w:hAnsi="Simplified Arabic" w:cs="Simplified Arabic" w:hint="cs"/>
          <w:snapToGrid w:val="0"/>
          <w:sz w:val="28"/>
          <w:szCs w:val="28"/>
          <w:rtl/>
          <w:lang w:bidi="ar-JO"/>
        </w:rPr>
        <w:t>. على</w:t>
      </w:r>
      <w:r w:rsidR="000D69E7" w:rsidRPr="00C346B7">
        <w:rPr>
          <w:rFonts w:ascii="Simplified Arabic" w:eastAsia="Times New Roman" w:hAnsi="Simplified Arabic" w:cs="Simplified Arabic" w:hint="cs"/>
          <w:snapToGrid w:val="0"/>
          <w:sz w:val="28"/>
          <w:szCs w:val="28"/>
          <w:rtl/>
          <w:lang w:bidi="ar-JO"/>
        </w:rPr>
        <w:t xml:space="preserve"> اللجنة </w:t>
      </w:r>
      <w:r w:rsidR="00C41B50" w:rsidRPr="00C346B7">
        <w:rPr>
          <w:rFonts w:ascii="Simplified Arabic" w:eastAsia="Times New Roman" w:hAnsi="Simplified Arabic" w:cs="Simplified Arabic" w:hint="cs"/>
          <w:snapToGrid w:val="0"/>
          <w:sz w:val="28"/>
          <w:szCs w:val="28"/>
          <w:rtl/>
          <w:lang w:bidi="ar-JO"/>
        </w:rPr>
        <w:t>التحقق من</w:t>
      </w:r>
      <w:r w:rsidR="00C41B50" w:rsidRPr="00C346B7">
        <w:rPr>
          <w:rFonts w:ascii="Simplified Arabic" w:eastAsia="Times New Roman" w:hAnsi="Simplified Arabic" w:cs="Simplified Arabic"/>
          <w:snapToGrid w:val="0"/>
          <w:sz w:val="28"/>
          <w:szCs w:val="28"/>
          <w:rtl/>
          <w:lang w:bidi="ar-JO"/>
        </w:rPr>
        <w:t xml:space="preserve"> تدوير موظفي التدقيق الداخلــي على </w:t>
      </w:r>
      <w:r w:rsidR="00C41B50" w:rsidRPr="00C346B7">
        <w:rPr>
          <w:rFonts w:ascii="Simplified Arabic" w:eastAsia="Times New Roman" w:hAnsi="Simplified Arabic" w:cs="Simplified Arabic" w:hint="cs"/>
          <w:snapToGrid w:val="0"/>
          <w:sz w:val="28"/>
          <w:szCs w:val="28"/>
          <w:rtl/>
          <w:lang w:bidi="ar-JO"/>
        </w:rPr>
        <w:t xml:space="preserve">تدقيق </w:t>
      </w:r>
      <w:r w:rsidR="00C41B50" w:rsidRPr="00C346B7">
        <w:rPr>
          <w:rFonts w:ascii="Simplified Arabic" w:eastAsia="Times New Roman" w:hAnsi="Simplified Arabic" w:cs="Simplified Arabic"/>
          <w:snapToGrid w:val="0"/>
          <w:sz w:val="28"/>
          <w:szCs w:val="28"/>
          <w:rtl/>
          <w:lang w:bidi="ar-JO"/>
        </w:rPr>
        <w:t xml:space="preserve">أنشطة البنك كل </w:t>
      </w:r>
      <w:r w:rsidR="007248DA">
        <w:rPr>
          <w:rFonts w:ascii="Simplified Arabic" w:eastAsia="Times New Roman" w:hAnsi="Simplified Arabic" w:cs="Simplified Arabic" w:hint="cs"/>
          <w:snapToGrid w:val="0"/>
          <w:sz w:val="28"/>
          <w:szCs w:val="28"/>
          <w:rtl/>
          <w:lang w:bidi="ar-JO"/>
        </w:rPr>
        <w:t>ثلاث</w:t>
      </w:r>
      <w:r w:rsidR="003A2513">
        <w:rPr>
          <w:rFonts w:ascii="Simplified Arabic" w:eastAsia="Times New Roman" w:hAnsi="Simplified Arabic" w:cs="Simplified Arabic"/>
          <w:snapToGrid w:val="0"/>
          <w:sz w:val="28"/>
          <w:szCs w:val="28"/>
          <w:rtl/>
          <w:lang w:bidi="ar-JO"/>
        </w:rPr>
        <w:t xml:space="preserve"> سنوات كحد</w:t>
      </w:r>
      <w:r w:rsidR="00C41B50" w:rsidRPr="00C346B7">
        <w:rPr>
          <w:rFonts w:ascii="Simplified Arabic" w:eastAsia="Times New Roman" w:hAnsi="Simplified Arabic" w:cs="Simplified Arabic"/>
          <w:snapToGrid w:val="0"/>
          <w:sz w:val="28"/>
          <w:szCs w:val="28"/>
          <w:rtl/>
          <w:lang w:bidi="ar-JO"/>
        </w:rPr>
        <w:t xml:space="preserve"> أعلى</w:t>
      </w:r>
      <w:r w:rsidR="000C20B0">
        <w:rPr>
          <w:rFonts w:ascii="Simplified Arabic" w:eastAsia="Times New Roman" w:hAnsi="Simplified Arabic" w:cs="Simplified Arabic" w:hint="cs"/>
          <w:snapToGrid w:val="0"/>
          <w:sz w:val="28"/>
          <w:szCs w:val="28"/>
          <w:rtl/>
          <w:lang w:bidi="ar-JO"/>
        </w:rPr>
        <w:t xml:space="preserve">، وفي حال عدم القدرة على تحقيق ذلك في مجالات معينة يتم أخذ موافقة اللجنة على مبررات عدم الالتزام خاصة في الحالات المتخصصة مثل التدقيق الخاص بتكنولوجيا المعلومات والامن </w:t>
      </w:r>
      <w:proofErr w:type="spellStart"/>
      <w:r w:rsidR="000C20B0">
        <w:rPr>
          <w:rFonts w:ascii="Simplified Arabic" w:eastAsia="Times New Roman" w:hAnsi="Simplified Arabic" w:cs="Simplified Arabic" w:hint="cs"/>
          <w:snapToGrid w:val="0"/>
          <w:sz w:val="28"/>
          <w:szCs w:val="28"/>
          <w:rtl/>
          <w:lang w:bidi="ar-JO"/>
        </w:rPr>
        <w:t>السيبراني</w:t>
      </w:r>
      <w:proofErr w:type="spellEnd"/>
      <w:r w:rsidR="00C41B50" w:rsidRPr="00C346B7">
        <w:rPr>
          <w:rFonts w:ascii="Simplified Arabic" w:eastAsia="Times New Roman" w:hAnsi="Simplified Arabic" w:cs="Simplified Arabic"/>
          <w:snapToGrid w:val="0"/>
          <w:sz w:val="28"/>
          <w:szCs w:val="28"/>
          <w:rtl/>
          <w:lang w:bidi="ar-JO"/>
        </w:rPr>
        <w:t>.</w:t>
      </w:r>
    </w:p>
    <w:p w14:paraId="24E3E03D" w14:textId="1F4318D0" w:rsidR="00C41B50" w:rsidRPr="008C07CE" w:rsidRDefault="00832342" w:rsidP="003C347D">
      <w:pPr>
        <w:bidi/>
        <w:spacing w:after="0" w:line="360" w:lineRule="auto"/>
        <w:ind w:firstLine="333"/>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11</w:t>
      </w:r>
      <w:r w:rsidR="00767D47">
        <w:rPr>
          <w:rFonts w:ascii="Simplified Arabic" w:eastAsia="Times New Roman" w:hAnsi="Simplified Arabic" w:cs="Simplified Arabic" w:hint="cs"/>
          <w:snapToGrid w:val="0"/>
          <w:sz w:val="28"/>
          <w:szCs w:val="28"/>
          <w:rtl/>
          <w:lang w:bidi="ar-JO"/>
        </w:rPr>
        <w:t xml:space="preserve">. </w:t>
      </w:r>
      <w:r w:rsidR="000D69E7" w:rsidRPr="008C07CE">
        <w:rPr>
          <w:rFonts w:ascii="Simplified Arabic" w:eastAsia="Times New Roman" w:hAnsi="Simplified Arabic" w:cs="Simplified Arabic" w:hint="cs"/>
          <w:snapToGrid w:val="0"/>
          <w:sz w:val="28"/>
          <w:szCs w:val="28"/>
          <w:rtl/>
          <w:lang w:bidi="ar-JO"/>
        </w:rPr>
        <w:t xml:space="preserve">على اللجنة </w:t>
      </w:r>
      <w:r w:rsidR="00C41B50" w:rsidRPr="008C07CE">
        <w:rPr>
          <w:rFonts w:ascii="Simplified Arabic" w:eastAsia="Times New Roman" w:hAnsi="Simplified Arabic" w:cs="Simplified Arabic" w:hint="cs"/>
          <w:snapToGrid w:val="0"/>
          <w:sz w:val="28"/>
          <w:szCs w:val="28"/>
          <w:rtl/>
          <w:lang w:bidi="ar-JO"/>
        </w:rPr>
        <w:t>التحقق من</w:t>
      </w:r>
      <w:r w:rsidR="00C41B50" w:rsidRPr="008C07CE">
        <w:rPr>
          <w:rFonts w:ascii="Simplified Arabic" w:eastAsia="Times New Roman" w:hAnsi="Simplified Arabic" w:cs="Simplified Arabic"/>
          <w:snapToGrid w:val="0"/>
          <w:sz w:val="28"/>
          <w:szCs w:val="28"/>
          <w:rtl/>
          <w:lang w:bidi="ar-JO"/>
        </w:rPr>
        <w:t xml:space="preserve"> عدم تكليف موظفي التدقيق الداخلي بأي </w:t>
      </w:r>
      <w:r w:rsidR="00C41B50" w:rsidRPr="008C07CE">
        <w:rPr>
          <w:rFonts w:ascii="Simplified Arabic" w:eastAsia="Times New Roman" w:hAnsi="Simplified Arabic" w:cs="Simplified Arabic" w:hint="cs"/>
          <w:snapToGrid w:val="0"/>
          <w:sz w:val="28"/>
          <w:szCs w:val="28"/>
          <w:rtl/>
          <w:lang w:bidi="ar-JO"/>
        </w:rPr>
        <w:t>مهام</w:t>
      </w:r>
      <w:r w:rsidR="00C41B50" w:rsidRPr="008C07CE">
        <w:rPr>
          <w:rFonts w:ascii="Simplified Arabic" w:eastAsia="Times New Roman" w:hAnsi="Simplified Arabic" w:cs="Simplified Arabic"/>
          <w:snapToGrid w:val="0"/>
          <w:sz w:val="28"/>
          <w:szCs w:val="28"/>
          <w:rtl/>
          <w:lang w:bidi="ar-JO"/>
        </w:rPr>
        <w:t xml:space="preserve"> تنفيذية.</w:t>
      </w:r>
    </w:p>
    <w:p w14:paraId="2461EBDB" w14:textId="7BB0CFDC" w:rsidR="00CA7161" w:rsidRPr="008C07CE" w:rsidRDefault="00832342" w:rsidP="0094014D">
      <w:pPr>
        <w:bidi/>
        <w:spacing w:after="0" w:line="360" w:lineRule="auto"/>
        <w:ind w:left="1141" w:hanging="450"/>
        <w:jc w:val="both"/>
        <w:rPr>
          <w:rFonts w:ascii="Simplified Arabic" w:eastAsia="Times New Roman" w:hAnsi="Simplified Arabic" w:cs="Simplified Arabic"/>
          <w:snapToGrid w:val="0"/>
          <w:sz w:val="28"/>
          <w:szCs w:val="28"/>
        </w:rPr>
      </w:pPr>
      <w:r>
        <w:rPr>
          <w:rFonts w:ascii="Simplified Arabic" w:eastAsia="Times New Roman" w:hAnsi="Simplified Arabic" w:cs="Simplified Arabic" w:hint="cs"/>
          <w:snapToGrid w:val="0"/>
          <w:sz w:val="28"/>
          <w:szCs w:val="28"/>
          <w:rtl/>
          <w:lang w:bidi="ar-JO"/>
        </w:rPr>
        <w:t>12</w:t>
      </w:r>
      <w:r w:rsidR="00767D47">
        <w:rPr>
          <w:rFonts w:ascii="Simplified Arabic" w:eastAsia="Times New Roman" w:hAnsi="Simplified Arabic" w:cs="Simplified Arabic" w:hint="cs"/>
          <w:snapToGrid w:val="0"/>
          <w:sz w:val="28"/>
          <w:szCs w:val="28"/>
          <w:rtl/>
          <w:lang w:bidi="ar-JO"/>
        </w:rPr>
        <w:t xml:space="preserve">. </w:t>
      </w:r>
      <w:r w:rsidR="000D69E7" w:rsidRPr="008C07CE">
        <w:rPr>
          <w:rFonts w:ascii="Simplified Arabic" w:eastAsia="Times New Roman" w:hAnsi="Simplified Arabic" w:cs="Simplified Arabic" w:hint="cs"/>
          <w:snapToGrid w:val="0"/>
          <w:sz w:val="28"/>
          <w:szCs w:val="28"/>
          <w:rtl/>
          <w:lang w:bidi="ar-JO"/>
        </w:rPr>
        <w:t xml:space="preserve">على اللجنة </w:t>
      </w:r>
      <w:r w:rsidR="00C41B50" w:rsidRPr="008C07CE">
        <w:rPr>
          <w:rFonts w:ascii="Simplified Arabic" w:eastAsia="Times New Roman" w:hAnsi="Simplified Arabic" w:cs="Simplified Arabic"/>
          <w:snapToGrid w:val="0"/>
          <w:sz w:val="28"/>
          <w:szCs w:val="28"/>
          <w:rtl/>
          <w:lang w:bidi="ar-JO"/>
        </w:rPr>
        <w:t>التحقق من إخضاع كافة أنشطة البنك للتدقيق</w:t>
      </w:r>
      <w:r w:rsidR="0094014D">
        <w:rPr>
          <w:rFonts w:ascii="Simplified Arabic" w:eastAsia="Times New Roman" w:hAnsi="Simplified Arabic" w:cs="Simplified Arabic" w:hint="cs"/>
          <w:snapToGrid w:val="0"/>
          <w:sz w:val="28"/>
          <w:szCs w:val="28"/>
          <w:rtl/>
          <w:lang w:bidi="ar-JO"/>
        </w:rPr>
        <w:t xml:space="preserve"> </w:t>
      </w:r>
      <w:r w:rsidR="0094014D">
        <w:rPr>
          <w:rFonts w:ascii="Simplified Arabic" w:eastAsia="Times New Roman" w:hAnsi="Simplified Arabic" w:cs="Simplified Arabic"/>
          <w:snapToGrid w:val="0"/>
          <w:sz w:val="28"/>
          <w:szCs w:val="28"/>
          <w:rtl/>
          <w:lang w:bidi="ar-JO"/>
        </w:rPr>
        <w:t>–</w:t>
      </w:r>
      <w:r w:rsidR="0094014D">
        <w:rPr>
          <w:rFonts w:ascii="Simplified Arabic" w:eastAsia="Times New Roman" w:hAnsi="Simplified Arabic" w:cs="Simplified Arabic" w:hint="cs"/>
          <w:snapToGrid w:val="0"/>
          <w:sz w:val="28"/>
          <w:szCs w:val="28"/>
          <w:rtl/>
          <w:lang w:bidi="ar-JO"/>
        </w:rPr>
        <w:t xml:space="preserve"> وفق النهج المعتمد على المخاطر </w:t>
      </w:r>
      <w:r w:rsidR="0094014D">
        <w:rPr>
          <w:rFonts w:ascii="Simplified Arabic" w:eastAsia="Times New Roman" w:hAnsi="Simplified Arabic" w:cs="Simplified Arabic"/>
          <w:snapToGrid w:val="0"/>
          <w:sz w:val="28"/>
          <w:szCs w:val="28"/>
          <w:rtl/>
          <w:lang w:bidi="ar-JO"/>
        </w:rPr>
        <w:t>–</w:t>
      </w:r>
      <w:r w:rsidR="00C41B50" w:rsidRPr="008C07CE">
        <w:rPr>
          <w:rFonts w:ascii="Simplified Arabic" w:eastAsia="Times New Roman" w:hAnsi="Simplified Arabic" w:cs="Simplified Arabic"/>
          <w:snapToGrid w:val="0"/>
          <w:sz w:val="28"/>
          <w:szCs w:val="28"/>
          <w:rtl/>
          <w:lang w:bidi="ar-JO"/>
        </w:rPr>
        <w:t xml:space="preserve"> بما فيها المسندة لجهات خارجية</w:t>
      </w:r>
      <w:r w:rsidR="00C41B50" w:rsidRPr="008C07CE">
        <w:rPr>
          <w:rFonts w:ascii="Simplified Arabic" w:eastAsia="Times New Roman" w:hAnsi="Simplified Arabic" w:cs="Simplified Arabic"/>
          <w:snapToGrid w:val="0"/>
          <w:sz w:val="28"/>
          <w:szCs w:val="28"/>
          <w:rtl/>
        </w:rPr>
        <w:t>.</w:t>
      </w:r>
    </w:p>
    <w:p w14:paraId="61468EC6" w14:textId="3FA880F1" w:rsidR="00AD3034" w:rsidRDefault="00832342" w:rsidP="00E23A51">
      <w:pPr>
        <w:bidi/>
        <w:spacing w:after="0" w:line="360" w:lineRule="auto"/>
        <w:ind w:left="1141" w:hanging="450"/>
        <w:jc w:val="both"/>
        <w:rPr>
          <w:rFonts w:ascii="Simplified Arabic" w:eastAsia="Times New Roman" w:hAnsi="Simplified Arabic" w:cs="Simplified Arabic"/>
          <w:snapToGrid w:val="0"/>
          <w:sz w:val="28"/>
          <w:szCs w:val="28"/>
          <w:rtl/>
        </w:rPr>
      </w:pPr>
      <w:r>
        <w:rPr>
          <w:rFonts w:ascii="Simplified Arabic" w:eastAsia="Times New Roman" w:hAnsi="Simplified Arabic" w:cs="Simplified Arabic" w:hint="cs"/>
          <w:snapToGrid w:val="0"/>
          <w:sz w:val="28"/>
          <w:szCs w:val="28"/>
          <w:rtl/>
        </w:rPr>
        <w:t>13</w:t>
      </w:r>
      <w:r w:rsidR="00767D47">
        <w:rPr>
          <w:rFonts w:ascii="Simplified Arabic" w:eastAsia="Times New Roman" w:hAnsi="Simplified Arabic" w:cs="Simplified Arabic" w:hint="cs"/>
          <w:snapToGrid w:val="0"/>
          <w:sz w:val="28"/>
          <w:szCs w:val="28"/>
          <w:rtl/>
        </w:rPr>
        <w:t xml:space="preserve">. </w:t>
      </w:r>
      <w:r w:rsidR="00951EC1" w:rsidRPr="008C07CE">
        <w:rPr>
          <w:rFonts w:ascii="Simplified Arabic" w:eastAsia="Times New Roman" w:hAnsi="Simplified Arabic" w:cs="Simplified Arabic" w:hint="cs"/>
          <w:snapToGrid w:val="0"/>
          <w:sz w:val="28"/>
          <w:szCs w:val="28"/>
          <w:rtl/>
        </w:rPr>
        <w:t xml:space="preserve">على اللجنة </w:t>
      </w:r>
      <w:r w:rsidR="00C41B50" w:rsidRPr="008C07CE">
        <w:rPr>
          <w:rFonts w:ascii="Simplified Arabic" w:eastAsia="Times New Roman" w:hAnsi="Simplified Arabic" w:cs="Simplified Arabic"/>
          <w:snapToGrid w:val="0"/>
          <w:sz w:val="28"/>
          <w:szCs w:val="28"/>
          <w:rtl/>
        </w:rPr>
        <w:t xml:space="preserve">تقييم أداء </w:t>
      </w:r>
      <w:r w:rsidR="00C41B50" w:rsidRPr="008C07CE">
        <w:rPr>
          <w:rFonts w:ascii="Simplified Arabic" w:eastAsia="Times New Roman" w:hAnsi="Simplified Arabic" w:cs="Simplified Arabic" w:hint="cs"/>
          <w:snapToGrid w:val="0"/>
          <w:sz w:val="28"/>
          <w:szCs w:val="28"/>
          <w:rtl/>
        </w:rPr>
        <w:t>مدير دائرة التدقيق الداخلي</w:t>
      </w:r>
      <w:r w:rsidR="00694996">
        <w:rPr>
          <w:rFonts w:ascii="Simplified Arabic" w:eastAsia="Times New Roman" w:hAnsi="Simplified Arabic" w:cs="Simplified Arabic"/>
          <w:snapToGrid w:val="0"/>
          <w:sz w:val="28"/>
          <w:szCs w:val="28"/>
          <w:rtl/>
        </w:rPr>
        <w:t xml:space="preserve"> وتحديد مكافآته</w:t>
      </w:r>
      <w:r w:rsidR="00694996">
        <w:rPr>
          <w:rFonts w:ascii="Simplified Arabic" w:eastAsia="Times New Roman" w:hAnsi="Simplified Arabic" w:cs="Simplified Arabic" w:hint="cs"/>
          <w:snapToGrid w:val="0"/>
          <w:sz w:val="28"/>
          <w:szCs w:val="28"/>
          <w:rtl/>
          <w:lang w:bidi="ar-JO"/>
        </w:rPr>
        <w:t xml:space="preserve"> وبما ينسجم مع سياسة تقييم الأداء المعتمدة من </w:t>
      </w:r>
      <w:r w:rsidR="007248DA">
        <w:rPr>
          <w:rFonts w:ascii="Simplified Arabic" w:eastAsia="Times New Roman" w:hAnsi="Simplified Arabic" w:cs="Simplified Arabic" w:hint="cs"/>
          <w:snapToGrid w:val="0"/>
          <w:sz w:val="28"/>
          <w:szCs w:val="28"/>
          <w:rtl/>
          <w:lang w:bidi="ar-JO"/>
        </w:rPr>
        <w:t>ال</w:t>
      </w:r>
      <w:r w:rsidR="00694996">
        <w:rPr>
          <w:rFonts w:ascii="Simplified Arabic" w:eastAsia="Times New Roman" w:hAnsi="Simplified Arabic" w:cs="Simplified Arabic" w:hint="cs"/>
          <w:snapToGrid w:val="0"/>
          <w:sz w:val="28"/>
          <w:szCs w:val="28"/>
          <w:rtl/>
          <w:lang w:bidi="ar-JO"/>
        </w:rPr>
        <w:t>مجلس</w:t>
      </w:r>
      <w:r w:rsidR="00CA7161">
        <w:rPr>
          <w:rFonts w:ascii="Simplified Arabic" w:eastAsia="Times New Roman" w:hAnsi="Simplified Arabic" w:cs="Simplified Arabic" w:hint="cs"/>
          <w:snapToGrid w:val="0"/>
          <w:sz w:val="28"/>
          <w:szCs w:val="28"/>
          <w:rtl/>
        </w:rPr>
        <w:t>.</w:t>
      </w:r>
      <w:r w:rsidR="00951EC1" w:rsidRPr="008C07CE">
        <w:rPr>
          <w:rFonts w:ascii="Simplified Arabic" w:eastAsia="Times New Roman" w:hAnsi="Simplified Arabic" w:cs="Simplified Arabic" w:hint="cs"/>
          <w:snapToGrid w:val="0"/>
          <w:sz w:val="28"/>
          <w:szCs w:val="28"/>
          <w:rtl/>
        </w:rPr>
        <w:t xml:space="preserve"> </w:t>
      </w:r>
    </w:p>
    <w:p w14:paraId="3C70CBBD" w14:textId="6E561621" w:rsidR="00F815A6" w:rsidRDefault="00F815A6" w:rsidP="00F815A6">
      <w:pPr>
        <w:bidi/>
        <w:spacing w:after="0" w:line="360" w:lineRule="auto"/>
        <w:ind w:left="1141" w:hanging="450"/>
        <w:jc w:val="both"/>
        <w:rPr>
          <w:rFonts w:ascii="Simplified Arabic" w:eastAsia="Times New Roman" w:hAnsi="Simplified Arabic" w:cs="Simplified Arabic"/>
          <w:snapToGrid w:val="0"/>
          <w:sz w:val="28"/>
          <w:szCs w:val="28"/>
          <w:rtl/>
        </w:rPr>
      </w:pPr>
    </w:p>
    <w:p w14:paraId="779BDD15" w14:textId="6B9C66A6" w:rsidR="00F815A6" w:rsidRDefault="00F815A6" w:rsidP="00F815A6">
      <w:pPr>
        <w:bidi/>
        <w:spacing w:after="0" w:line="360" w:lineRule="auto"/>
        <w:ind w:left="1141" w:hanging="450"/>
        <w:jc w:val="both"/>
        <w:rPr>
          <w:rFonts w:ascii="Simplified Arabic" w:eastAsia="Times New Roman" w:hAnsi="Simplified Arabic" w:cs="Simplified Arabic"/>
          <w:snapToGrid w:val="0"/>
          <w:sz w:val="28"/>
          <w:szCs w:val="28"/>
          <w:rtl/>
        </w:rPr>
      </w:pPr>
    </w:p>
    <w:p w14:paraId="6A1AF087" w14:textId="77777777" w:rsidR="00F815A6" w:rsidRPr="00DA4144" w:rsidRDefault="00F815A6" w:rsidP="00F815A6">
      <w:pPr>
        <w:bidi/>
        <w:spacing w:after="0" w:line="360" w:lineRule="auto"/>
        <w:ind w:left="1141" w:hanging="450"/>
        <w:jc w:val="both"/>
        <w:rPr>
          <w:rFonts w:ascii="Simplified Arabic" w:eastAsia="Times New Roman" w:hAnsi="Simplified Arabic" w:cs="Simplified Arabic"/>
          <w:snapToGrid w:val="0"/>
          <w:sz w:val="62"/>
          <w:szCs w:val="62"/>
        </w:rPr>
      </w:pPr>
    </w:p>
    <w:p w14:paraId="6811EE08" w14:textId="7CC4A2FE" w:rsidR="002874E1" w:rsidRPr="001C4908" w:rsidRDefault="00832342" w:rsidP="003C347D">
      <w:pPr>
        <w:bidi/>
        <w:spacing w:after="0" w:line="360" w:lineRule="auto"/>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w:t>
      </w:r>
      <w:r w:rsidR="00E32E98" w:rsidRPr="001C4908">
        <w:rPr>
          <w:rFonts w:ascii="Arial" w:eastAsia="Times New Roman" w:hAnsi="Arial" w:cs="Simplified Arabic"/>
          <w:snapToGrid w:val="0"/>
          <w:sz w:val="28"/>
          <w:szCs w:val="28"/>
          <w:rtl/>
          <w:lang w:bidi="ar-JO"/>
        </w:rPr>
        <w:t xml:space="preserve"> </w:t>
      </w:r>
      <w:r w:rsidR="00767D47">
        <w:rPr>
          <w:rFonts w:ascii="Arial" w:eastAsia="Times New Roman" w:hAnsi="Arial" w:cs="Simplified Arabic" w:hint="cs"/>
          <w:snapToGrid w:val="0"/>
          <w:sz w:val="28"/>
          <w:szCs w:val="28"/>
          <w:rtl/>
          <w:lang w:bidi="ar-JO"/>
        </w:rPr>
        <w:t>ب</w:t>
      </w:r>
      <w:r w:rsidR="002874E1" w:rsidRPr="001C4908">
        <w:rPr>
          <w:rFonts w:ascii="Arial" w:eastAsia="Times New Roman" w:hAnsi="Arial" w:cs="Simplified Arabic" w:hint="cs"/>
          <w:snapToGrid w:val="0"/>
          <w:sz w:val="28"/>
          <w:szCs w:val="28"/>
          <w:rtl/>
          <w:lang w:bidi="ar-JO"/>
        </w:rPr>
        <w:t>. لفرع البنك الأجنبي:</w:t>
      </w:r>
    </w:p>
    <w:p w14:paraId="2948497A" w14:textId="101E687A" w:rsidR="00472C36" w:rsidRPr="008F0324" w:rsidRDefault="00832342" w:rsidP="003F547C">
      <w:pPr>
        <w:pStyle w:val="ListParagraph"/>
        <w:bidi/>
        <w:spacing w:after="0" w:line="360" w:lineRule="auto"/>
        <w:ind w:left="691" w:hanging="270"/>
        <w:contextualSpacing w:val="0"/>
        <w:jc w:val="both"/>
        <w:rPr>
          <w:rFonts w:eastAsia="Times New Roman"/>
          <w:snapToGrid w:val="0"/>
          <w:lang w:bidi="ar-JO"/>
        </w:rPr>
      </w:pPr>
      <w:r>
        <w:rPr>
          <w:rFonts w:ascii="Arial" w:eastAsia="Times New Roman" w:hAnsi="Arial" w:cs="Simplified Arabic" w:hint="cs"/>
          <w:snapToGrid w:val="0"/>
          <w:sz w:val="28"/>
          <w:szCs w:val="28"/>
          <w:rtl/>
          <w:lang w:bidi="ar-JO"/>
        </w:rPr>
        <w:t xml:space="preserve">    </w:t>
      </w:r>
      <w:r w:rsidR="00870B1E">
        <w:rPr>
          <w:rFonts w:ascii="Arial" w:eastAsia="Times New Roman" w:hAnsi="Arial" w:cs="Simplified Arabic" w:hint="cs"/>
          <w:snapToGrid w:val="0"/>
          <w:sz w:val="28"/>
          <w:szCs w:val="28"/>
          <w:rtl/>
          <w:lang w:bidi="ar-JO"/>
        </w:rPr>
        <w:t xml:space="preserve"> </w:t>
      </w:r>
      <w:r w:rsidR="00D1342A" w:rsidRPr="001C4908">
        <w:rPr>
          <w:rFonts w:ascii="Arial" w:eastAsia="Times New Roman" w:hAnsi="Arial" w:cs="Simplified Arabic" w:hint="eastAsia"/>
          <w:snapToGrid w:val="0"/>
          <w:sz w:val="28"/>
          <w:szCs w:val="28"/>
          <w:rtl/>
          <w:lang w:bidi="ar-JO"/>
        </w:rPr>
        <w:t>تتشكل</w:t>
      </w:r>
      <w:r w:rsidR="00D1342A" w:rsidRPr="001C4908">
        <w:rPr>
          <w:rFonts w:ascii="Arial" w:eastAsia="Times New Roman" w:hAnsi="Arial" w:cs="Simplified Arabic"/>
          <w:snapToGrid w:val="0"/>
          <w:sz w:val="28"/>
          <w:szCs w:val="28"/>
          <w:rtl/>
          <w:lang w:bidi="ar-JO"/>
        </w:rPr>
        <w:t xml:space="preserve"> </w:t>
      </w:r>
      <w:r w:rsidR="00D1342A" w:rsidRPr="001C4908">
        <w:rPr>
          <w:rFonts w:ascii="Arial" w:eastAsia="Times New Roman" w:hAnsi="Arial" w:cs="Simplified Arabic" w:hint="eastAsia"/>
          <w:snapToGrid w:val="0"/>
          <w:sz w:val="28"/>
          <w:szCs w:val="28"/>
          <w:rtl/>
          <w:lang w:bidi="ar-JO"/>
        </w:rPr>
        <w:t>هذه</w:t>
      </w:r>
      <w:r w:rsidR="00D1342A" w:rsidRPr="001C4908">
        <w:rPr>
          <w:rFonts w:ascii="Arial" w:eastAsia="Times New Roman" w:hAnsi="Arial" w:cs="Simplified Arabic"/>
          <w:snapToGrid w:val="0"/>
          <w:sz w:val="28"/>
          <w:szCs w:val="28"/>
          <w:rtl/>
          <w:lang w:bidi="ar-JO"/>
        </w:rPr>
        <w:t xml:space="preserve"> </w:t>
      </w:r>
      <w:r w:rsidR="00D1342A" w:rsidRPr="001C4908">
        <w:rPr>
          <w:rFonts w:ascii="Arial" w:eastAsia="Times New Roman" w:hAnsi="Arial" w:cs="Simplified Arabic" w:hint="eastAsia"/>
          <w:snapToGrid w:val="0"/>
          <w:sz w:val="28"/>
          <w:szCs w:val="28"/>
          <w:rtl/>
          <w:lang w:bidi="ar-JO"/>
        </w:rPr>
        <w:t>اللجنة</w:t>
      </w:r>
      <w:r w:rsidR="00D1342A" w:rsidRPr="001C4908">
        <w:rPr>
          <w:rFonts w:ascii="Arial" w:eastAsia="Times New Roman" w:hAnsi="Arial" w:cs="Simplified Arabic"/>
          <w:snapToGrid w:val="0"/>
          <w:sz w:val="28"/>
          <w:szCs w:val="28"/>
          <w:rtl/>
          <w:lang w:bidi="ar-JO"/>
        </w:rPr>
        <w:t xml:space="preserve"> </w:t>
      </w:r>
      <w:r w:rsidR="00D1342A" w:rsidRPr="001C4908">
        <w:rPr>
          <w:rFonts w:ascii="Arial" w:eastAsia="Times New Roman" w:hAnsi="Arial" w:cs="Simplified Arabic" w:hint="eastAsia"/>
          <w:snapToGrid w:val="0"/>
          <w:sz w:val="28"/>
          <w:szCs w:val="28"/>
          <w:rtl/>
          <w:lang w:bidi="ar-JO"/>
        </w:rPr>
        <w:t>من</w:t>
      </w:r>
      <w:r w:rsidR="00AD21E6">
        <w:rPr>
          <w:rFonts w:ascii="Arial" w:eastAsia="Times New Roman" w:hAnsi="Arial" w:cs="Simplified Arabic" w:hint="cs"/>
          <w:snapToGrid w:val="0"/>
          <w:sz w:val="28"/>
          <w:szCs w:val="28"/>
          <w:rtl/>
          <w:lang w:bidi="ar-JO"/>
        </w:rPr>
        <w:t xml:space="preserve"> مدراء </w:t>
      </w:r>
      <w:r w:rsidR="00214939">
        <w:rPr>
          <w:rFonts w:ascii="Arial" w:eastAsia="Times New Roman" w:hAnsi="Arial" w:cs="Simplified Arabic" w:hint="cs"/>
          <w:snapToGrid w:val="0"/>
          <w:sz w:val="28"/>
          <w:szCs w:val="28"/>
          <w:rtl/>
          <w:lang w:bidi="ar-JO"/>
        </w:rPr>
        <w:t>الدوائر</w:t>
      </w:r>
      <w:r w:rsidR="00AD21E6">
        <w:rPr>
          <w:rFonts w:ascii="Arial" w:eastAsia="Times New Roman" w:hAnsi="Arial" w:cs="Simplified Arabic" w:hint="cs"/>
          <w:snapToGrid w:val="0"/>
          <w:sz w:val="28"/>
          <w:szCs w:val="28"/>
          <w:rtl/>
          <w:lang w:bidi="ar-JO"/>
        </w:rPr>
        <w:t xml:space="preserve"> الرقابية لديه</w:t>
      </w:r>
      <w:r w:rsidR="005B575D">
        <w:rPr>
          <w:rFonts w:ascii="Arial" w:eastAsia="Times New Roman" w:hAnsi="Arial" w:cs="Simplified Arabic" w:hint="cs"/>
          <w:snapToGrid w:val="0"/>
          <w:sz w:val="28"/>
          <w:szCs w:val="28"/>
          <w:rtl/>
          <w:lang w:bidi="ar-JO"/>
        </w:rPr>
        <w:t xml:space="preserve"> برئاسة مدير التدقيق الداخلي</w:t>
      </w:r>
      <w:r w:rsidR="00AD21E6">
        <w:rPr>
          <w:rFonts w:ascii="Arial" w:eastAsia="Times New Roman" w:hAnsi="Arial" w:cs="Simplified Arabic" w:hint="cs"/>
          <w:snapToGrid w:val="0"/>
          <w:sz w:val="28"/>
          <w:szCs w:val="28"/>
          <w:rtl/>
          <w:lang w:bidi="ar-JO"/>
        </w:rPr>
        <w:t>،</w:t>
      </w:r>
      <w:r w:rsidR="00214939">
        <w:rPr>
          <w:rFonts w:ascii="Arial" w:eastAsia="Times New Roman" w:hAnsi="Arial" w:cs="Simplified Arabic" w:hint="cs"/>
          <w:snapToGrid w:val="0"/>
          <w:sz w:val="28"/>
          <w:szCs w:val="28"/>
          <w:rtl/>
          <w:lang w:bidi="ar-JO"/>
        </w:rPr>
        <w:t xml:space="preserve"> ويكون اجتماعها قانونياً بحضور جميع أعضائها،</w:t>
      </w:r>
      <w:r w:rsidR="00AD21E6">
        <w:rPr>
          <w:rFonts w:ascii="Arial" w:eastAsia="Times New Roman" w:hAnsi="Arial" w:cs="Simplified Arabic" w:hint="cs"/>
          <w:snapToGrid w:val="0"/>
          <w:sz w:val="28"/>
          <w:szCs w:val="28"/>
          <w:rtl/>
          <w:lang w:bidi="ar-JO"/>
        </w:rPr>
        <w:t xml:space="preserve"> و</w:t>
      </w:r>
      <w:r w:rsidR="00AD21E6" w:rsidRPr="00214939">
        <w:rPr>
          <w:rFonts w:hint="eastAsia"/>
          <w:snapToGrid w:val="0"/>
          <w:sz w:val="28"/>
          <w:szCs w:val="28"/>
          <w:rtl/>
          <w:lang w:bidi="ar-JO"/>
        </w:rPr>
        <w:t>تعمل</w:t>
      </w:r>
      <w:r w:rsidR="00AD21E6" w:rsidRPr="00214939">
        <w:rPr>
          <w:snapToGrid w:val="0"/>
          <w:sz w:val="28"/>
          <w:szCs w:val="28"/>
          <w:rtl/>
          <w:lang w:bidi="ar-JO"/>
        </w:rPr>
        <w:t xml:space="preserve"> </w:t>
      </w:r>
      <w:r w:rsidR="00AD21E6" w:rsidRPr="00214939">
        <w:rPr>
          <w:rFonts w:hint="eastAsia"/>
          <w:snapToGrid w:val="0"/>
          <w:sz w:val="28"/>
          <w:szCs w:val="28"/>
          <w:rtl/>
          <w:lang w:bidi="ar-JO"/>
        </w:rPr>
        <w:t>تحت</w:t>
      </w:r>
      <w:r w:rsidR="00AD21E6" w:rsidRPr="00214939">
        <w:rPr>
          <w:snapToGrid w:val="0"/>
          <w:sz w:val="28"/>
          <w:szCs w:val="28"/>
          <w:rtl/>
          <w:lang w:bidi="ar-JO"/>
        </w:rPr>
        <w:t xml:space="preserve"> </w:t>
      </w:r>
      <w:r w:rsidR="00AD21E6" w:rsidRPr="00214939">
        <w:rPr>
          <w:rFonts w:hint="eastAsia"/>
          <w:snapToGrid w:val="0"/>
          <w:sz w:val="28"/>
          <w:szCs w:val="28"/>
          <w:rtl/>
          <w:lang w:bidi="ar-JO"/>
        </w:rPr>
        <w:t>إشراف</w:t>
      </w:r>
      <w:r w:rsidR="00AD21E6" w:rsidRPr="00214939">
        <w:rPr>
          <w:snapToGrid w:val="0"/>
          <w:sz w:val="28"/>
          <w:szCs w:val="28"/>
          <w:rtl/>
          <w:lang w:bidi="ar-JO"/>
        </w:rPr>
        <w:t xml:space="preserve"> </w:t>
      </w:r>
      <w:r w:rsidR="00AD21E6" w:rsidRPr="00214939">
        <w:rPr>
          <w:rFonts w:hint="eastAsia"/>
          <w:snapToGrid w:val="0"/>
          <w:sz w:val="28"/>
          <w:szCs w:val="28"/>
          <w:rtl/>
          <w:lang w:bidi="ar-JO"/>
        </w:rPr>
        <w:t>لجنة</w:t>
      </w:r>
      <w:r w:rsidR="00AD21E6" w:rsidRPr="00214939">
        <w:rPr>
          <w:snapToGrid w:val="0"/>
          <w:sz w:val="28"/>
          <w:szCs w:val="28"/>
          <w:rtl/>
          <w:lang w:bidi="ar-JO"/>
        </w:rPr>
        <w:t xml:space="preserve"> </w:t>
      </w:r>
      <w:r w:rsidR="00AD21E6" w:rsidRPr="00214939">
        <w:rPr>
          <w:rFonts w:hint="eastAsia"/>
          <w:snapToGrid w:val="0"/>
          <w:sz w:val="28"/>
          <w:szCs w:val="28"/>
          <w:rtl/>
          <w:lang w:bidi="ar-JO"/>
        </w:rPr>
        <w:t>التدقيق</w:t>
      </w:r>
      <w:r w:rsidR="00AD21E6" w:rsidRPr="00214939">
        <w:rPr>
          <w:snapToGrid w:val="0"/>
          <w:sz w:val="28"/>
          <w:szCs w:val="28"/>
          <w:rtl/>
          <w:lang w:bidi="ar-JO"/>
        </w:rPr>
        <w:t xml:space="preserve"> </w:t>
      </w:r>
      <w:r w:rsidR="00AD21E6" w:rsidRPr="00214939">
        <w:rPr>
          <w:rFonts w:hint="eastAsia"/>
          <w:snapToGrid w:val="0"/>
          <w:sz w:val="28"/>
          <w:szCs w:val="28"/>
          <w:rtl/>
          <w:lang w:bidi="ar-JO"/>
        </w:rPr>
        <w:t>المنبثقة</w:t>
      </w:r>
      <w:r w:rsidR="00AD21E6" w:rsidRPr="00214939">
        <w:rPr>
          <w:snapToGrid w:val="0"/>
          <w:sz w:val="28"/>
          <w:szCs w:val="28"/>
          <w:rtl/>
          <w:lang w:bidi="ar-JO"/>
        </w:rPr>
        <w:t xml:space="preserve"> </w:t>
      </w:r>
      <w:r w:rsidR="00AD21E6" w:rsidRPr="00214939">
        <w:rPr>
          <w:rFonts w:hint="eastAsia"/>
          <w:snapToGrid w:val="0"/>
          <w:sz w:val="28"/>
          <w:szCs w:val="28"/>
          <w:rtl/>
          <w:lang w:bidi="ar-JO"/>
        </w:rPr>
        <w:t>عن</w:t>
      </w:r>
      <w:r w:rsidR="00AD21E6" w:rsidRPr="00214939">
        <w:rPr>
          <w:snapToGrid w:val="0"/>
          <w:sz w:val="28"/>
          <w:szCs w:val="28"/>
          <w:rtl/>
          <w:lang w:bidi="ar-JO"/>
        </w:rPr>
        <w:t xml:space="preserve"> </w:t>
      </w:r>
      <w:r w:rsidR="00AD21E6" w:rsidRPr="00214939">
        <w:rPr>
          <w:rFonts w:hint="eastAsia"/>
          <w:snapToGrid w:val="0"/>
          <w:sz w:val="28"/>
          <w:szCs w:val="28"/>
          <w:rtl/>
          <w:lang w:bidi="ar-JO"/>
        </w:rPr>
        <w:t>مجلس</w:t>
      </w:r>
      <w:r w:rsidR="00AD21E6" w:rsidRPr="00214939">
        <w:rPr>
          <w:snapToGrid w:val="0"/>
          <w:sz w:val="28"/>
          <w:szCs w:val="28"/>
          <w:rtl/>
          <w:lang w:bidi="ar-JO"/>
        </w:rPr>
        <w:t xml:space="preserve"> </w:t>
      </w:r>
      <w:r w:rsidR="00AD21E6" w:rsidRPr="00214939">
        <w:rPr>
          <w:rFonts w:hint="eastAsia"/>
          <w:snapToGrid w:val="0"/>
          <w:sz w:val="28"/>
          <w:szCs w:val="28"/>
          <w:rtl/>
          <w:lang w:bidi="ar-JO"/>
        </w:rPr>
        <w:t>الإدارة</w:t>
      </w:r>
      <w:r w:rsidR="00AD21E6" w:rsidRPr="00214939">
        <w:rPr>
          <w:snapToGrid w:val="0"/>
          <w:sz w:val="28"/>
          <w:szCs w:val="28"/>
          <w:rtl/>
          <w:lang w:bidi="ar-JO"/>
        </w:rPr>
        <w:t xml:space="preserve"> </w:t>
      </w:r>
      <w:r w:rsidR="00AD21E6" w:rsidRPr="00214939">
        <w:rPr>
          <w:rFonts w:hint="eastAsia"/>
          <w:snapToGrid w:val="0"/>
          <w:sz w:val="28"/>
          <w:szCs w:val="28"/>
          <w:rtl/>
          <w:lang w:bidi="ar-JO"/>
        </w:rPr>
        <w:t>في</w:t>
      </w:r>
      <w:r w:rsidR="00AD21E6" w:rsidRPr="00214939">
        <w:rPr>
          <w:snapToGrid w:val="0"/>
          <w:sz w:val="28"/>
          <w:szCs w:val="28"/>
          <w:rtl/>
          <w:lang w:bidi="ar-JO"/>
        </w:rPr>
        <w:t xml:space="preserve"> </w:t>
      </w:r>
      <w:r w:rsidR="00AD21E6" w:rsidRPr="00214939">
        <w:rPr>
          <w:rFonts w:hint="eastAsia"/>
          <w:snapToGrid w:val="0"/>
          <w:sz w:val="28"/>
          <w:szCs w:val="28"/>
          <w:rtl/>
          <w:lang w:bidi="ar-JO"/>
        </w:rPr>
        <w:t>البنك</w:t>
      </w:r>
      <w:r w:rsidR="00AD21E6" w:rsidRPr="00214939">
        <w:rPr>
          <w:snapToGrid w:val="0"/>
          <w:sz w:val="28"/>
          <w:szCs w:val="28"/>
          <w:rtl/>
          <w:lang w:bidi="ar-JO"/>
        </w:rPr>
        <w:t xml:space="preserve"> </w:t>
      </w:r>
      <w:r w:rsidR="00AD21E6" w:rsidRPr="00214939">
        <w:rPr>
          <w:rFonts w:hint="eastAsia"/>
          <w:snapToGrid w:val="0"/>
          <w:sz w:val="28"/>
          <w:szCs w:val="28"/>
          <w:rtl/>
          <w:lang w:bidi="ar-JO"/>
        </w:rPr>
        <w:t>الأم</w:t>
      </w:r>
      <w:r w:rsidR="00AD21E6" w:rsidRPr="00214939">
        <w:rPr>
          <w:snapToGrid w:val="0"/>
          <w:sz w:val="28"/>
          <w:szCs w:val="28"/>
          <w:rtl/>
          <w:lang w:bidi="ar-JO"/>
        </w:rPr>
        <w:t xml:space="preserve"> </w:t>
      </w:r>
      <w:r w:rsidR="00AD21E6" w:rsidRPr="00214939">
        <w:rPr>
          <w:rFonts w:hint="eastAsia"/>
          <w:snapToGrid w:val="0"/>
          <w:sz w:val="28"/>
          <w:szCs w:val="28"/>
          <w:rtl/>
          <w:lang w:bidi="ar-JO"/>
        </w:rPr>
        <w:t>أو</w:t>
      </w:r>
      <w:r w:rsidR="00AD21E6" w:rsidRPr="00214939">
        <w:rPr>
          <w:snapToGrid w:val="0"/>
          <w:sz w:val="28"/>
          <w:szCs w:val="28"/>
          <w:rtl/>
          <w:lang w:bidi="ar-JO"/>
        </w:rPr>
        <w:t xml:space="preserve"> </w:t>
      </w:r>
      <w:r w:rsidR="00AD21E6" w:rsidRPr="00214939">
        <w:rPr>
          <w:rFonts w:hint="eastAsia"/>
          <w:snapToGrid w:val="0"/>
          <w:sz w:val="28"/>
          <w:szCs w:val="28"/>
          <w:rtl/>
          <w:lang w:bidi="ar-JO"/>
        </w:rPr>
        <w:t>الجهة</w:t>
      </w:r>
      <w:r w:rsidR="00AD21E6" w:rsidRPr="00214939">
        <w:rPr>
          <w:snapToGrid w:val="0"/>
          <w:sz w:val="28"/>
          <w:szCs w:val="28"/>
          <w:rtl/>
          <w:lang w:bidi="ar-JO"/>
        </w:rPr>
        <w:t xml:space="preserve"> </w:t>
      </w:r>
      <w:r w:rsidR="00AD21E6" w:rsidRPr="00214939">
        <w:rPr>
          <w:rFonts w:hint="eastAsia"/>
          <w:snapToGrid w:val="0"/>
          <w:sz w:val="28"/>
          <w:szCs w:val="28"/>
          <w:rtl/>
          <w:lang w:bidi="ar-JO"/>
        </w:rPr>
        <w:t>الإقليمية</w:t>
      </w:r>
      <w:r w:rsidR="00AD21E6" w:rsidRPr="00214939">
        <w:rPr>
          <w:snapToGrid w:val="0"/>
          <w:sz w:val="28"/>
          <w:szCs w:val="28"/>
          <w:rtl/>
          <w:lang w:bidi="ar-JO"/>
        </w:rPr>
        <w:t xml:space="preserve"> </w:t>
      </w:r>
      <w:r w:rsidR="00AD21E6" w:rsidRPr="00214939">
        <w:rPr>
          <w:rFonts w:hint="eastAsia"/>
          <w:snapToGrid w:val="0"/>
          <w:sz w:val="28"/>
          <w:szCs w:val="28"/>
          <w:rtl/>
          <w:lang w:bidi="ar-JO"/>
        </w:rPr>
        <w:t>التي</w:t>
      </w:r>
      <w:r w:rsidR="00AD21E6" w:rsidRPr="00214939">
        <w:rPr>
          <w:snapToGrid w:val="0"/>
          <w:sz w:val="28"/>
          <w:szCs w:val="28"/>
          <w:rtl/>
          <w:lang w:bidi="ar-JO"/>
        </w:rPr>
        <w:t xml:space="preserve"> </w:t>
      </w:r>
      <w:r w:rsidR="00AD21E6" w:rsidRPr="00214939">
        <w:rPr>
          <w:rFonts w:hint="eastAsia"/>
          <w:snapToGrid w:val="0"/>
          <w:sz w:val="28"/>
          <w:szCs w:val="28"/>
          <w:rtl/>
          <w:lang w:bidi="ar-JO"/>
        </w:rPr>
        <w:t>يتبع</w:t>
      </w:r>
      <w:r w:rsidR="00AD21E6" w:rsidRPr="00214939">
        <w:rPr>
          <w:snapToGrid w:val="0"/>
          <w:sz w:val="28"/>
          <w:szCs w:val="28"/>
          <w:rtl/>
          <w:lang w:bidi="ar-JO"/>
        </w:rPr>
        <w:t xml:space="preserve"> </w:t>
      </w:r>
      <w:r w:rsidR="00AD21E6" w:rsidRPr="00214939">
        <w:rPr>
          <w:rFonts w:hint="eastAsia"/>
          <w:snapToGrid w:val="0"/>
          <w:sz w:val="28"/>
          <w:szCs w:val="28"/>
          <w:rtl/>
          <w:lang w:bidi="ar-JO"/>
        </w:rPr>
        <w:t>لها</w:t>
      </w:r>
      <w:r w:rsidR="00AD21E6" w:rsidRPr="00214939">
        <w:rPr>
          <w:snapToGrid w:val="0"/>
          <w:sz w:val="28"/>
          <w:szCs w:val="28"/>
          <w:rtl/>
          <w:lang w:bidi="ar-JO"/>
        </w:rPr>
        <w:t xml:space="preserve"> </w:t>
      </w:r>
      <w:r w:rsidR="00AD21E6" w:rsidRPr="00214939">
        <w:rPr>
          <w:rFonts w:hint="eastAsia"/>
          <w:snapToGrid w:val="0"/>
          <w:sz w:val="28"/>
          <w:szCs w:val="28"/>
          <w:rtl/>
          <w:lang w:bidi="ar-JO"/>
        </w:rPr>
        <w:t>الفرع</w:t>
      </w:r>
      <w:r w:rsidR="00AD21E6" w:rsidRPr="00214939">
        <w:rPr>
          <w:snapToGrid w:val="0"/>
          <w:sz w:val="28"/>
          <w:szCs w:val="28"/>
          <w:rtl/>
          <w:lang w:bidi="ar-JO"/>
        </w:rPr>
        <w:t xml:space="preserve"> </w:t>
      </w:r>
      <w:r w:rsidR="00AD21E6" w:rsidRPr="00214939">
        <w:rPr>
          <w:rFonts w:hint="eastAsia"/>
          <w:snapToGrid w:val="0"/>
          <w:sz w:val="28"/>
          <w:szCs w:val="28"/>
          <w:rtl/>
          <w:lang w:bidi="ar-JO"/>
        </w:rPr>
        <w:t>لنشاط</w:t>
      </w:r>
      <w:r w:rsidR="00AD21E6" w:rsidRPr="00214939">
        <w:rPr>
          <w:snapToGrid w:val="0"/>
          <w:sz w:val="28"/>
          <w:szCs w:val="28"/>
          <w:rtl/>
          <w:lang w:bidi="ar-JO"/>
        </w:rPr>
        <w:t xml:space="preserve"> </w:t>
      </w:r>
      <w:r w:rsidR="00AD21E6" w:rsidRPr="00214939">
        <w:rPr>
          <w:rFonts w:hint="eastAsia"/>
          <w:snapToGrid w:val="0"/>
          <w:sz w:val="28"/>
          <w:szCs w:val="28"/>
          <w:rtl/>
          <w:lang w:bidi="ar-JO"/>
        </w:rPr>
        <w:t>التدقيق</w:t>
      </w:r>
      <w:r w:rsidR="00AD21E6" w:rsidRPr="00214939">
        <w:rPr>
          <w:snapToGrid w:val="0"/>
          <w:sz w:val="28"/>
          <w:szCs w:val="28"/>
          <w:rtl/>
          <w:lang w:bidi="ar-JO"/>
        </w:rPr>
        <w:t xml:space="preserve"> </w:t>
      </w:r>
      <w:r w:rsidR="00AD21E6" w:rsidRPr="00214939">
        <w:rPr>
          <w:rFonts w:hint="eastAsia"/>
          <w:snapToGrid w:val="0"/>
          <w:sz w:val="28"/>
          <w:szCs w:val="28"/>
          <w:rtl/>
          <w:lang w:bidi="ar-JO"/>
        </w:rPr>
        <w:t>حيثما</w:t>
      </w:r>
      <w:r w:rsidR="00AD21E6" w:rsidRPr="00214939">
        <w:rPr>
          <w:snapToGrid w:val="0"/>
          <w:sz w:val="28"/>
          <w:szCs w:val="28"/>
          <w:rtl/>
          <w:lang w:bidi="ar-JO"/>
        </w:rPr>
        <w:t xml:space="preserve"> </w:t>
      </w:r>
      <w:r w:rsidR="00AD21E6" w:rsidRPr="00214939">
        <w:rPr>
          <w:rFonts w:hint="eastAsia"/>
          <w:snapToGrid w:val="0"/>
          <w:sz w:val="28"/>
          <w:szCs w:val="28"/>
          <w:rtl/>
          <w:lang w:bidi="ar-JO"/>
        </w:rPr>
        <w:t>ينطبق،</w:t>
      </w:r>
      <w:r w:rsidR="00AD21E6" w:rsidRPr="00214939">
        <w:rPr>
          <w:snapToGrid w:val="0"/>
          <w:sz w:val="28"/>
          <w:szCs w:val="28"/>
          <w:rtl/>
          <w:lang w:bidi="ar-JO"/>
        </w:rPr>
        <w:t xml:space="preserve"> </w:t>
      </w:r>
      <w:r w:rsidR="00AD21E6" w:rsidRPr="00214939">
        <w:rPr>
          <w:rFonts w:hint="eastAsia"/>
          <w:snapToGrid w:val="0"/>
          <w:sz w:val="28"/>
          <w:szCs w:val="28"/>
          <w:rtl/>
          <w:lang w:bidi="ar-JO"/>
        </w:rPr>
        <w:t>وترفع</w:t>
      </w:r>
      <w:r w:rsidR="00AD21E6" w:rsidRPr="00214939">
        <w:rPr>
          <w:snapToGrid w:val="0"/>
          <w:sz w:val="28"/>
          <w:szCs w:val="28"/>
          <w:rtl/>
          <w:lang w:bidi="ar-JO"/>
        </w:rPr>
        <w:t xml:space="preserve"> </w:t>
      </w:r>
      <w:r w:rsidR="00AD21E6" w:rsidRPr="00214939">
        <w:rPr>
          <w:rFonts w:hint="eastAsia"/>
          <w:snapToGrid w:val="0"/>
          <w:sz w:val="28"/>
          <w:szCs w:val="28"/>
          <w:rtl/>
          <w:lang w:bidi="ar-JO"/>
        </w:rPr>
        <w:t>إليها</w:t>
      </w:r>
      <w:r w:rsidR="00AD21E6" w:rsidRPr="00214939">
        <w:rPr>
          <w:snapToGrid w:val="0"/>
          <w:sz w:val="28"/>
          <w:szCs w:val="28"/>
          <w:rtl/>
          <w:lang w:bidi="ar-JO"/>
        </w:rPr>
        <w:t xml:space="preserve"> </w:t>
      </w:r>
      <w:r w:rsidR="00AD21E6" w:rsidRPr="00214939">
        <w:rPr>
          <w:rFonts w:hint="eastAsia"/>
          <w:snapToGrid w:val="0"/>
          <w:sz w:val="28"/>
          <w:szCs w:val="28"/>
          <w:rtl/>
          <w:lang w:bidi="ar-JO"/>
        </w:rPr>
        <w:t>تقاريرها</w:t>
      </w:r>
      <w:r w:rsidR="00AD21E6" w:rsidRPr="00214939">
        <w:rPr>
          <w:snapToGrid w:val="0"/>
          <w:sz w:val="28"/>
          <w:szCs w:val="28"/>
          <w:rtl/>
          <w:lang w:bidi="ar-JO"/>
        </w:rPr>
        <w:t xml:space="preserve"> </w:t>
      </w:r>
      <w:r w:rsidR="00AD21E6" w:rsidRPr="00214939">
        <w:rPr>
          <w:rFonts w:hint="eastAsia"/>
          <w:snapToGrid w:val="0"/>
          <w:sz w:val="28"/>
          <w:szCs w:val="28"/>
          <w:rtl/>
          <w:lang w:bidi="ar-JO"/>
        </w:rPr>
        <w:t>وتوصياتها</w:t>
      </w:r>
      <w:r w:rsidR="008F0324">
        <w:rPr>
          <w:rFonts w:hint="cs"/>
          <w:snapToGrid w:val="0"/>
          <w:sz w:val="28"/>
          <w:szCs w:val="28"/>
          <w:rtl/>
          <w:lang w:bidi="ar-JO"/>
        </w:rPr>
        <w:t>،</w:t>
      </w:r>
      <w:r w:rsidR="00AD21E6" w:rsidRPr="00AD21E6">
        <w:rPr>
          <w:rFonts w:ascii="Arial" w:eastAsia="Times New Roman" w:hAnsi="Arial" w:cs="Simplified Arabic" w:hint="eastAsia"/>
          <w:snapToGrid w:val="0"/>
          <w:sz w:val="28"/>
          <w:szCs w:val="28"/>
          <w:rtl/>
          <w:lang w:bidi="ar-JO"/>
        </w:rPr>
        <w:t xml:space="preserve"> </w:t>
      </w:r>
      <w:r w:rsidR="00AD21E6">
        <w:rPr>
          <w:rFonts w:ascii="Arial" w:eastAsia="Times New Roman" w:hAnsi="Arial" w:cs="Simplified Arabic" w:hint="cs"/>
          <w:snapToGrid w:val="0"/>
          <w:sz w:val="28"/>
          <w:szCs w:val="28"/>
          <w:rtl/>
          <w:lang w:bidi="ar-JO"/>
        </w:rPr>
        <w:t>و</w:t>
      </w:r>
      <w:r w:rsidR="00AD21E6" w:rsidRPr="001C4908">
        <w:rPr>
          <w:rFonts w:ascii="Arial" w:eastAsia="Times New Roman" w:hAnsi="Arial" w:cs="Simplified Arabic" w:hint="eastAsia"/>
          <w:snapToGrid w:val="0"/>
          <w:sz w:val="28"/>
          <w:szCs w:val="28"/>
          <w:rtl/>
          <w:lang w:bidi="ar-JO"/>
        </w:rPr>
        <w:t>تتولى</w:t>
      </w:r>
      <w:r w:rsidR="00AD21E6" w:rsidRPr="001C4908">
        <w:rPr>
          <w:rFonts w:ascii="Arial" w:eastAsia="Times New Roman" w:hAnsi="Arial" w:cs="Simplified Arabic"/>
          <w:snapToGrid w:val="0"/>
          <w:sz w:val="28"/>
          <w:szCs w:val="28"/>
          <w:rtl/>
          <w:lang w:bidi="ar-JO"/>
        </w:rPr>
        <w:t xml:space="preserve"> </w:t>
      </w:r>
      <w:r w:rsidR="00AD21E6" w:rsidRPr="001C4908">
        <w:rPr>
          <w:rFonts w:ascii="Arial" w:eastAsia="Times New Roman" w:hAnsi="Arial" w:cs="Simplified Arabic" w:hint="eastAsia"/>
          <w:snapToGrid w:val="0"/>
          <w:sz w:val="28"/>
          <w:szCs w:val="28"/>
          <w:rtl/>
          <w:lang w:bidi="ar-JO"/>
        </w:rPr>
        <w:t>ممارسة</w:t>
      </w:r>
      <w:r w:rsidR="00AD21E6" w:rsidRPr="001C4908">
        <w:rPr>
          <w:rFonts w:ascii="Arial" w:eastAsia="Times New Roman" w:hAnsi="Arial" w:cs="Simplified Arabic"/>
          <w:snapToGrid w:val="0"/>
          <w:sz w:val="28"/>
          <w:szCs w:val="28"/>
          <w:rtl/>
          <w:lang w:bidi="ar-JO"/>
        </w:rPr>
        <w:t xml:space="preserve"> </w:t>
      </w:r>
      <w:r w:rsidR="00AD21E6" w:rsidRPr="001C4908">
        <w:rPr>
          <w:rFonts w:ascii="Arial" w:eastAsia="Times New Roman" w:hAnsi="Arial" w:cs="Simplified Arabic" w:hint="eastAsia"/>
          <w:snapToGrid w:val="0"/>
          <w:sz w:val="28"/>
          <w:szCs w:val="28"/>
          <w:rtl/>
          <w:lang w:bidi="ar-JO"/>
        </w:rPr>
        <w:t>المهام</w:t>
      </w:r>
      <w:r w:rsidR="00AD21E6" w:rsidRPr="001C4908">
        <w:rPr>
          <w:rFonts w:ascii="Arial" w:eastAsia="Times New Roman" w:hAnsi="Arial" w:cs="Simplified Arabic"/>
          <w:snapToGrid w:val="0"/>
          <w:sz w:val="28"/>
          <w:szCs w:val="28"/>
          <w:rtl/>
          <w:lang w:bidi="ar-JO"/>
        </w:rPr>
        <w:t xml:space="preserve"> </w:t>
      </w:r>
      <w:r w:rsidR="00AD21E6" w:rsidRPr="001C4908">
        <w:rPr>
          <w:rFonts w:ascii="Arial" w:eastAsia="Times New Roman" w:hAnsi="Arial" w:cs="Simplified Arabic" w:hint="eastAsia"/>
          <w:snapToGrid w:val="0"/>
          <w:sz w:val="28"/>
          <w:szCs w:val="28"/>
          <w:rtl/>
          <w:lang w:bidi="ar-JO"/>
        </w:rPr>
        <w:t>والصلاحيات</w:t>
      </w:r>
      <w:r w:rsidR="00AD21E6">
        <w:rPr>
          <w:rFonts w:ascii="Arial" w:eastAsia="Times New Roman" w:hAnsi="Arial" w:cs="Simplified Arabic" w:hint="cs"/>
          <w:snapToGrid w:val="0"/>
          <w:sz w:val="28"/>
          <w:szCs w:val="28"/>
          <w:rtl/>
          <w:lang w:bidi="ar-JO"/>
        </w:rPr>
        <w:t xml:space="preserve"> المحددة في ميثاق عملها</w:t>
      </w:r>
      <w:r w:rsidR="00214939">
        <w:rPr>
          <w:rFonts w:ascii="Arial" w:eastAsia="Times New Roman" w:hAnsi="Arial" w:cs="Simplified Arabic" w:hint="cs"/>
          <w:snapToGrid w:val="0"/>
          <w:sz w:val="28"/>
          <w:szCs w:val="28"/>
          <w:rtl/>
          <w:lang w:bidi="ar-JO"/>
        </w:rPr>
        <w:t>.</w:t>
      </w:r>
    </w:p>
    <w:p w14:paraId="7AFE81CF" w14:textId="77777777" w:rsidR="003C347D" w:rsidRPr="003C347D" w:rsidRDefault="003C347D" w:rsidP="003C347D">
      <w:pPr>
        <w:pStyle w:val="ListParagraph"/>
        <w:bidi/>
        <w:spacing w:after="0" w:line="360" w:lineRule="auto"/>
        <w:ind w:hanging="387"/>
        <w:contextualSpacing w:val="0"/>
        <w:jc w:val="both"/>
        <w:rPr>
          <w:rFonts w:ascii="Arial" w:eastAsia="Times New Roman" w:hAnsi="Arial" w:cs="Simplified Arabic"/>
          <w:snapToGrid w:val="0"/>
          <w:sz w:val="4"/>
          <w:szCs w:val="8"/>
          <w:rtl/>
          <w:lang w:bidi="ar-JO"/>
        </w:rPr>
      </w:pPr>
    </w:p>
    <w:p w14:paraId="454D811B" w14:textId="634B31E4" w:rsidR="00A34010" w:rsidRPr="001C4908" w:rsidRDefault="009E5455" w:rsidP="009E5455">
      <w:pPr>
        <w:pStyle w:val="ListParagraph"/>
        <w:bidi/>
        <w:spacing w:after="0" w:line="360" w:lineRule="auto"/>
        <w:ind w:left="403" w:hanging="162"/>
        <w:contextualSpacing w:val="0"/>
        <w:jc w:val="both"/>
        <w:rPr>
          <w:rFonts w:ascii="Arial" w:eastAsia="Times New Roman" w:hAnsi="Arial" w:cs="Simplified Arabic"/>
          <w:b/>
          <w:bCs/>
          <w:snapToGrid w:val="0"/>
          <w:sz w:val="28"/>
          <w:szCs w:val="28"/>
          <w:lang w:bidi="ar-JO"/>
        </w:rPr>
      </w:pPr>
      <w:r>
        <w:rPr>
          <w:rFonts w:ascii="Arial" w:eastAsia="Times New Roman" w:hAnsi="Arial" w:cs="Simplified Arabic" w:hint="cs"/>
          <w:b/>
          <w:bCs/>
          <w:snapToGrid w:val="0"/>
          <w:sz w:val="28"/>
          <w:szCs w:val="28"/>
          <w:rtl/>
          <w:lang w:bidi="ar-JO"/>
        </w:rPr>
        <w:t>3</w:t>
      </w:r>
      <w:r w:rsidR="00A97A86">
        <w:rPr>
          <w:rFonts w:ascii="Arial" w:eastAsia="Times New Roman" w:hAnsi="Arial" w:cs="Simplified Arabic" w:hint="cs"/>
          <w:b/>
          <w:bCs/>
          <w:snapToGrid w:val="0"/>
          <w:sz w:val="28"/>
          <w:szCs w:val="28"/>
          <w:rtl/>
          <w:lang w:bidi="ar-JO"/>
        </w:rPr>
        <w:t xml:space="preserve">. </w:t>
      </w:r>
      <w:r w:rsidR="00443700" w:rsidRPr="001C4908">
        <w:rPr>
          <w:rFonts w:ascii="Arial" w:eastAsia="Times New Roman" w:hAnsi="Arial" w:cs="Simplified Arabic" w:hint="eastAsia"/>
          <w:b/>
          <w:bCs/>
          <w:snapToGrid w:val="0"/>
          <w:sz w:val="28"/>
          <w:szCs w:val="28"/>
          <w:rtl/>
          <w:lang w:bidi="ar-JO"/>
        </w:rPr>
        <w:t>لجنة</w:t>
      </w:r>
      <w:r w:rsidR="00443700" w:rsidRPr="001C4908">
        <w:rPr>
          <w:rFonts w:ascii="Arial" w:eastAsia="Times New Roman" w:hAnsi="Arial" w:cs="Simplified Arabic"/>
          <w:b/>
          <w:bCs/>
          <w:snapToGrid w:val="0"/>
          <w:sz w:val="28"/>
          <w:szCs w:val="28"/>
          <w:rtl/>
          <w:lang w:bidi="ar-JO"/>
        </w:rPr>
        <w:t xml:space="preserve"> </w:t>
      </w:r>
      <w:r w:rsidR="00443700" w:rsidRPr="001C4908">
        <w:rPr>
          <w:rFonts w:ascii="Arial" w:eastAsia="Times New Roman" w:hAnsi="Arial" w:cs="Simplified Arabic" w:hint="eastAsia"/>
          <w:b/>
          <w:bCs/>
          <w:snapToGrid w:val="0"/>
          <w:sz w:val="28"/>
          <w:szCs w:val="28"/>
          <w:rtl/>
          <w:lang w:bidi="ar-JO"/>
        </w:rPr>
        <w:t>الترشيح</w:t>
      </w:r>
      <w:r w:rsidR="00443700" w:rsidRPr="001C4908">
        <w:rPr>
          <w:rFonts w:ascii="Arial" w:eastAsia="Times New Roman" w:hAnsi="Arial" w:cs="Simplified Arabic"/>
          <w:b/>
          <w:bCs/>
          <w:snapToGrid w:val="0"/>
          <w:sz w:val="28"/>
          <w:szCs w:val="28"/>
          <w:rtl/>
          <w:lang w:bidi="ar-JO"/>
        </w:rPr>
        <w:t xml:space="preserve"> </w:t>
      </w:r>
      <w:r w:rsidR="00443700" w:rsidRPr="001C4908">
        <w:rPr>
          <w:rFonts w:ascii="Arial" w:eastAsia="Times New Roman" w:hAnsi="Arial" w:cs="Simplified Arabic" w:hint="eastAsia"/>
          <w:b/>
          <w:bCs/>
          <w:snapToGrid w:val="0"/>
          <w:sz w:val="28"/>
          <w:szCs w:val="28"/>
          <w:rtl/>
          <w:lang w:bidi="ar-JO"/>
        </w:rPr>
        <w:t>والمكافآت</w:t>
      </w:r>
      <w:r w:rsidR="00443700" w:rsidRPr="001C4908">
        <w:rPr>
          <w:rFonts w:ascii="Arial" w:eastAsia="Times New Roman" w:hAnsi="Arial" w:cs="Simplified Arabic"/>
          <w:b/>
          <w:bCs/>
          <w:snapToGrid w:val="0"/>
          <w:sz w:val="28"/>
          <w:szCs w:val="28"/>
          <w:rtl/>
          <w:lang w:bidi="ar-JO"/>
        </w:rPr>
        <w:t>:</w:t>
      </w:r>
    </w:p>
    <w:p w14:paraId="5D444701" w14:textId="600DF45F" w:rsidR="009A4833" w:rsidRPr="00B13302" w:rsidRDefault="007D6630" w:rsidP="003F547C">
      <w:pPr>
        <w:pStyle w:val="ListParagraph"/>
        <w:bidi/>
        <w:spacing w:after="0" w:line="360" w:lineRule="auto"/>
        <w:ind w:left="781" w:hanging="628"/>
        <w:contextualSpacing w:val="0"/>
        <w:jc w:val="both"/>
        <w:rPr>
          <w:rFonts w:ascii="Arial" w:eastAsia="Times New Roman" w:hAnsi="Arial"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9E5455">
        <w:rPr>
          <w:rFonts w:ascii="Simplified Arabic" w:eastAsia="Times New Roman" w:hAnsi="Simplified Arabic" w:cs="Simplified Arabic" w:hint="cs"/>
          <w:snapToGrid w:val="0"/>
          <w:sz w:val="28"/>
          <w:szCs w:val="28"/>
          <w:rtl/>
          <w:lang w:bidi="ar-JO"/>
        </w:rPr>
        <w:t xml:space="preserve">   </w:t>
      </w:r>
      <w:r>
        <w:rPr>
          <w:rFonts w:ascii="Simplified Arabic" w:eastAsia="Times New Roman" w:hAnsi="Simplified Arabic" w:cs="Simplified Arabic" w:hint="cs"/>
          <w:snapToGrid w:val="0"/>
          <w:sz w:val="28"/>
          <w:szCs w:val="28"/>
          <w:rtl/>
          <w:lang w:bidi="ar-JO"/>
        </w:rPr>
        <w:t xml:space="preserve">  </w:t>
      </w:r>
      <w:r w:rsidR="00A97A86">
        <w:rPr>
          <w:rFonts w:ascii="Simplified Arabic" w:eastAsia="Times New Roman" w:hAnsi="Simplified Arabic" w:cs="Simplified Arabic" w:hint="cs"/>
          <w:snapToGrid w:val="0"/>
          <w:sz w:val="28"/>
          <w:szCs w:val="28"/>
          <w:rtl/>
          <w:lang w:bidi="ar-JO"/>
        </w:rPr>
        <w:t xml:space="preserve">أ. </w:t>
      </w:r>
      <w:r w:rsidR="00A34010" w:rsidRPr="001C4908">
        <w:rPr>
          <w:rFonts w:ascii="Simplified Arabic" w:eastAsia="Times New Roman" w:hAnsi="Simplified Arabic" w:cs="Simplified Arabic"/>
          <w:snapToGrid w:val="0"/>
          <w:sz w:val="28"/>
          <w:szCs w:val="28"/>
          <w:rtl/>
          <w:lang w:bidi="ar-JO"/>
        </w:rPr>
        <w:t>تتشكل هذه اللجنة من ثلاثة</w:t>
      </w:r>
      <w:r w:rsidR="001A3B83" w:rsidRPr="001C4908">
        <w:rPr>
          <w:rFonts w:ascii="Simplified Arabic" w:eastAsia="Times New Roman" w:hAnsi="Simplified Arabic" w:cs="Simplified Arabic" w:hint="cs"/>
          <w:snapToGrid w:val="0"/>
          <w:sz w:val="28"/>
          <w:szCs w:val="28"/>
          <w:rtl/>
          <w:lang w:bidi="ar-JO"/>
        </w:rPr>
        <w:t xml:space="preserve"> أعضاء</w:t>
      </w:r>
      <w:r w:rsidR="003F547C" w:rsidRPr="003F547C">
        <w:rPr>
          <w:rFonts w:ascii="Simplified Arabic" w:eastAsia="Times New Roman" w:hAnsi="Simplified Arabic" w:cs="Simplified Arabic"/>
          <w:snapToGrid w:val="0"/>
          <w:sz w:val="28"/>
          <w:szCs w:val="28"/>
          <w:rtl/>
          <w:lang w:bidi="ar-JO"/>
        </w:rPr>
        <w:t xml:space="preserve"> </w:t>
      </w:r>
      <w:r w:rsidR="003F547C" w:rsidRPr="001C4908">
        <w:rPr>
          <w:rFonts w:ascii="Simplified Arabic" w:eastAsia="Times New Roman" w:hAnsi="Simplified Arabic" w:cs="Simplified Arabic"/>
          <w:snapToGrid w:val="0"/>
          <w:sz w:val="28"/>
          <w:szCs w:val="28"/>
          <w:rtl/>
          <w:lang w:bidi="ar-JO"/>
        </w:rPr>
        <w:t>على الأقل</w:t>
      </w:r>
      <w:r w:rsidR="00B54683" w:rsidRPr="001C4908">
        <w:rPr>
          <w:rFonts w:ascii="Simplified Arabic" w:eastAsia="Times New Roman" w:hAnsi="Simplified Arabic" w:cs="Simplified Arabic" w:hint="cs"/>
          <w:snapToGrid w:val="0"/>
          <w:sz w:val="28"/>
          <w:szCs w:val="28"/>
          <w:rtl/>
          <w:lang w:bidi="ar-JO"/>
        </w:rPr>
        <w:t xml:space="preserve"> بحيث</w:t>
      </w:r>
      <w:r w:rsidR="00602A3E" w:rsidRPr="001C4908">
        <w:rPr>
          <w:rFonts w:ascii="Simplified Arabic" w:eastAsia="Times New Roman" w:hAnsi="Simplified Arabic" w:cs="Simplified Arabic" w:hint="cs"/>
          <w:snapToGrid w:val="0"/>
          <w:sz w:val="28"/>
          <w:szCs w:val="28"/>
          <w:rtl/>
          <w:lang w:bidi="ar-JO"/>
        </w:rPr>
        <w:t xml:space="preserve"> يكون غالبية أعضاء اللجنة</w:t>
      </w:r>
      <w:r w:rsidR="00467363" w:rsidRPr="001C4908">
        <w:rPr>
          <w:rFonts w:ascii="Simplified Arabic" w:eastAsia="Times New Roman" w:hAnsi="Simplified Arabic" w:cs="Simplified Arabic" w:hint="cs"/>
          <w:snapToGrid w:val="0"/>
          <w:sz w:val="28"/>
          <w:szCs w:val="28"/>
          <w:rtl/>
          <w:lang w:bidi="ar-JO"/>
        </w:rPr>
        <w:t xml:space="preserve"> </w:t>
      </w:r>
      <w:r w:rsidR="00947309" w:rsidRPr="001C4908">
        <w:rPr>
          <w:rFonts w:ascii="Simplified Arabic" w:eastAsia="Times New Roman" w:hAnsi="Simplified Arabic" w:cs="Simplified Arabic" w:hint="cs"/>
          <w:snapToGrid w:val="0"/>
          <w:sz w:val="28"/>
          <w:szCs w:val="28"/>
          <w:rtl/>
          <w:lang w:bidi="ar-JO"/>
        </w:rPr>
        <w:t xml:space="preserve">بمن </w:t>
      </w:r>
      <w:r w:rsidR="00467363" w:rsidRPr="001C4908">
        <w:rPr>
          <w:rFonts w:ascii="Simplified Arabic" w:eastAsia="Times New Roman" w:hAnsi="Simplified Arabic" w:cs="Simplified Arabic" w:hint="cs"/>
          <w:snapToGrid w:val="0"/>
          <w:sz w:val="28"/>
          <w:szCs w:val="28"/>
          <w:rtl/>
          <w:lang w:bidi="ar-JO"/>
        </w:rPr>
        <w:t>فيهم رئيس اللجنة</w:t>
      </w:r>
      <w:r w:rsidR="00602A3E" w:rsidRPr="001C4908">
        <w:rPr>
          <w:rFonts w:ascii="Simplified Arabic" w:eastAsia="Times New Roman" w:hAnsi="Simplified Arabic" w:cs="Simplified Arabic" w:hint="cs"/>
          <w:snapToGrid w:val="0"/>
          <w:sz w:val="28"/>
          <w:szCs w:val="28"/>
          <w:rtl/>
          <w:lang w:bidi="ar-JO"/>
        </w:rPr>
        <w:t xml:space="preserve"> من الأعضاء المستقلين</w:t>
      </w:r>
      <w:r w:rsidR="00947309" w:rsidRPr="001C4908">
        <w:rPr>
          <w:rFonts w:ascii="Arial" w:eastAsia="Times New Roman" w:hAnsi="Arial" w:cs="Simplified Arabic" w:hint="cs"/>
          <w:snapToGrid w:val="0"/>
          <w:sz w:val="28"/>
          <w:szCs w:val="28"/>
          <w:rtl/>
          <w:lang w:bidi="ar-JO"/>
        </w:rPr>
        <w:t xml:space="preserve">. </w:t>
      </w:r>
    </w:p>
    <w:p w14:paraId="53444D24" w14:textId="701C4E41" w:rsidR="00A34010" w:rsidRPr="001C4908" w:rsidRDefault="009E5455" w:rsidP="003C347D">
      <w:pPr>
        <w:pStyle w:val="ListParagraph"/>
        <w:bidi/>
        <w:spacing w:after="0" w:line="360" w:lineRule="auto"/>
        <w:ind w:left="680" w:hanging="347"/>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A97A86">
        <w:rPr>
          <w:rFonts w:ascii="Simplified Arabic" w:eastAsia="Times New Roman" w:hAnsi="Simplified Arabic" w:cs="Simplified Arabic" w:hint="cs"/>
          <w:snapToGrid w:val="0"/>
          <w:sz w:val="28"/>
          <w:szCs w:val="28"/>
          <w:rtl/>
          <w:lang w:bidi="ar-JO"/>
        </w:rPr>
        <w:t xml:space="preserve">ب. </w:t>
      </w:r>
      <w:r w:rsidR="00A34010" w:rsidRPr="001C4908">
        <w:rPr>
          <w:rFonts w:ascii="Simplified Arabic" w:eastAsia="Times New Roman" w:hAnsi="Simplified Arabic" w:cs="Simplified Arabic"/>
          <w:snapToGrid w:val="0"/>
          <w:sz w:val="28"/>
          <w:szCs w:val="28"/>
          <w:rtl/>
          <w:lang w:bidi="ar-JO"/>
        </w:rPr>
        <w:t>تتولى هذه اللجنة المهام التالية:</w:t>
      </w:r>
    </w:p>
    <w:p w14:paraId="57C8164B" w14:textId="103C5704" w:rsidR="0046191D" w:rsidRPr="009A4833" w:rsidRDefault="00F4784A" w:rsidP="009A4833">
      <w:pPr>
        <w:pStyle w:val="ListParagraph"/>
        <w:bidi/>
        <w:spacing w:after="0" w:line="360" w:lineRule="auto"/>
        <w:ind w:left="1051" w:hanging="27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1. </w:t>
      </w:r>
      <w:r w:rsidR="002E45E7" w:rsidRPr="007D6630">
        <w:rPr>
          <w:rFonts w:ascii="Simplified Arabic" w:eastAsia="Times New Roman" w:hAnsi="Simplified Arabic" w:cs="Simplified Arabic" w:hint="cs"/>
          <w:snapToGrid w:val="0"/>
          <w:sz w:val="28"/>
          <w:szCs w:val="28"/>
          <w:rtl/>
          <w:lang w:bidi="ar-JO"/>
        </w:rPr>
        <w:t xml:space="preserve">دراسة ملاءمة الأشخاص المرشحين </w:t>
      </w:r>
      <w:r w:rsidR="00A34010" w:rsidRPr="007D6630">
        <w:rPr>
          <w:rFonts w:ascii="Simplified Arabic" w:eastAsia="Times New Roman" w:hAnsi="Simplified Arabic" w:cs="Simplified Arabic"/>
          <w:snapToGrid w:val="0"/>
          <w:sz w:val="28"/>
          <w:szCs w:val="28"/>
          <w:rtl/>
          <w:lang w:bidi="ar-JO"/>
        </w:rPr>
        <w:t>للانضمام إلى عضوية المجلس مع الأخذ بالاعتبار قدرات ومؤهلات الأشخاص المرشحين</w:t>
      </w:r>
      <w:r w:rsidR="00A40BBE" w:rsidRPr="007D6630">
        <w:rPr>
          <w:rFonts w:ascii="Simplified Arabic" w:eastAsia="Times New Roman" w:hAnsi="Simplified Arabic" w:cs="Simplified Arabic" w:hint="cs"/>
          <w:snapToGrid w:val="0"/>
          <w:sz w:val="28"/>
          <w:szCs w:val="28"/>
          <w:rtl/>
          <w:lang w:bidi="ar-JO"/>
        </w:rPr>
        <w:t xml:space="preserve"> ورفع التوصية المناسبة للمجلس</w:t>
      </w:r>
      <w:r w:rsidR="00F55A45" w:rsidRPr="007D6630">
        <w:rPr>
          <w:rFonts w:ascii="Simplified Arabic" w:eastAsia="Times New Roman" w:hAnsi="Simplified Arabic" w:cs="Simplified Arabic"/>
          <w:snapToGrid w:val="0"/>
          <w:sz w:val="28"/>
          <w:szCs w:val="28"/>
          <w:rtl/>
          <w:lang w:bidi="ar-JO"/>
        </w:rPr>
        <w:t>،</w:t>
      </w:r>
      <w:r w:rsidR="00A34010" w:rsidRPr="007D6630">
        <w:rPr>
          <w:rFonts w:ascii="Simplified Arabic" w:eastAsia="Times New Roman" w:hAnsi="Simplified Arabic" w:cs="Simplified Arabic"/>
          <w:snapToGrid w:val="0"/>
          <w:sz w:val="28"/>
          <w:szCs w:val="28"/>
          <w:rtl/>
          <w:lang w:bidi="ar-JO"/>
        </w:rPr>
        <w:t xml:space="preserve"> كما يؤخذ بعين الاعتبار في حالة إعادة ترشيح العضو</w:t>
      </w:r>
      <w:r w:rsidR="00A34010" w:rsidRPr="007D6630">
        <w:rPr>
          <w:rFonts w:ascii="Simplified Arabic" w:eastAsia="Times New Roman" w:hAnsi="Simplified Arabic" w:cs="Simplified Arabic" w:hint="cs"/>
          <w:snapToGrid w:val="0"/>
          <w:sz w:val="28"/>
          <w:szCs w:val="28"/>
          <w:rtl/>
          <w:lang w:bidi="ar-JO"/>
        </w:rPr>
        <w:t xml:space="preserve"> </w:t>
      </w:r>
      <w:r w:rsidR="00A34010" w:rsidRPr="007D6630">
        <w:rPr>
          <w:rFonts w:ascii="Simplified Arabic" w:eastAsia="Times New Roman" w:hAnsi="Simplified Arabic" w:cs="Simplified Arabic"/>
          <w:snapToGrid w:val="0"/>
          <w:sz w:val="28"/>
          <w:szCs w:val="28"/>
          <w:rtl/>
          <w:lang w:bidi="ar-JO"/>
        </w:rPr>
        <w:t>عدد مرات حضوره وفاعلية مشاركته في اجتماعات المجلس</w:t>
      </w:r>
      <w:r w:rsidR="007C65CF">
        <w:rPr>
          <w:rFonts w:ascii="Simplified Arabic" w:eastAsia="Times New Roman" w:hAnsi="Simplified Arabic" w:cs="Simplified Arabic" w:hint="cs"/>
          <w:snapToGrid w:val="0"/>
          <w:sz w:val="28"/>
          <w:szCs w:val="28"/>
          <w:rtl/>
          <w:lang w:bidi="ar-JO"/>
        </w:rPr>
        <w:t xml:space="preserve"> ولجانه</w:t>
      </w:r>
      <w:r w:rsidR="00A34010" w:rsidRPr="007D6630">
        <w:rPr>
          <w:rFonts w:ascii="Simplified Arabic" w:eastAsia="Times New Roman" w:hAnsi="Simplified Arabic" w:cs="Simplified Arabic"/>
          <w:snapToGrid w:val="0"/>
          <w:sz w:val="28"/>
          <w:szCs w:val="28"/>
          <w:rtl/>
          <w:lang w:bidi="ar-JO"/>
        </w:rPr>
        <w:t>.</w:t>
      </w:r>
    </w:p>
    <w:p w14:paraId="66667A96" w14:textId="60061648" w:rsidR="00464586" w:rsidRPr="001C4908" w:rsidRDefault="00F4784A" w:rsidP="006C66CB">
      <w:pPr>
        <w:pStyle w:val="ListParagraph"/>
        <w:bidi/>
        <w:spacing w:after="0" w:line="360" w:lineRule="auto"/>
        <w:ind w:left="1141" w:hanging="360"/>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2. </w:t>
      </w:r>
      <w:r w:rsidR="00464586" w:rsidRPr="001C4908">
        <w:rPr>
          <w:rFonts w:ascii="Simplified Arabic" w:eastAsia="Times New Roman" w:hAnsi="Simplified Arabic" w:cs="Simplified Arabic" w:hint="cs"/>
          <w:snapToGrid w:val="0"/>
          <w:sz w:val="28"/>
          <w:szCs w:val="28"/>
          <w:rtl/>
          <w:lang w:bidi="ar-JO"/>
        </w:rPr>
        <w:t xml:space="preserve">إبلاغ أي شخص </w:t>
      </w:r>
      <w:r w:rsidR="00537775" w:rsidRPr="001C4908">
        <w:rPr>
          <w:rFonts w:ascii="Simplified Arabic" w:eastAsia="Times New Roman" w:hAnsi="Simplified Arabic" w:cs="Simplified Arabic" w:hint="cs"/>
          <w:snapToGrid w:val="0"/>
          <w:sz w:val="28"/>
          <w:szCs w:val="28"/>
          <w:rtl/>
          <w:lang w:bidi="ar-JO"/>
        </w:rPr>
        <w:t>(</w:t>
      </w:r>
      <w:r w:rsidR="001E238E">
        <w:rPr>
          <w:rFonts w:ascii="Simplified Arabic" w:eastAsia="Times New Roman" w:hAnsi="Simplified Arabic" w:cs="Simplified Arabic" w:hint="cs"/>
          <w:snapToGrid w:val="0"/>
          <w:sz w:val="28"/>
          <w:szCs w:val="28"/>
          <w:rtl/>
          <w:lang w:bidi="ar-JO"/>
        </w:rPr>
        <w:t>بما في ذلك ممثل</w:t>
      </w:r>
      <w:r w:rsidR="00537775" w:rsidRPr="001C4908">
        <w:rPr>
          <w:rFonts w:ascii="Simplified Arabic" w:eastAsia="Times New Roman" w:hAnsi="Simplified Arabic" w:cs="Simplified Arabic" w:hint="cs"/>
          <w:snapToGrid w:val="0"/>
          <w:sz w:val="28"/>
          <w:szCs w:val="28"/>
          <w:rtl/>
          <w:lang w:bidi="ar-JO"/>
        </w:rPr>
        <w:t xml:space="preserve"> </w:t>
      </w:r>
      <w:r w:rsidR="00510994">
        <w:rPr>
          <w:rFonts w:ascii="Simplified Arabic" w:eastAsia="Times New Roman" w:hAnsi="Simplified Arabic" w:cs="Simplified Arabic" w:hint="cs"/>
          <w:snapToGrid w:val="0"/>
          <w:sz w:val="28"/>
          <w:szCs w:val="28"/>
          <w:rtl/>
          <w:lang w:bidi="ar-JO"/>
        </w:rPr>
        <w:t>ا</w:t>
      </w:r>
      <w:r w:rsidR="00CD3195">
        <w:rPr>
          <w:rFonts w:ascii="Simplified Arabic" w:eastAsia="Times New Roman" w:hAnsi="Simplified Arabic" w:cs="Simplified Arabic" w:hint="cs"/>
          <w:snapToGrid w:val="0"/>
          <w:sz w:val="28"/>
          <w:szCs w:val="28"/>
          <w:rtl/>
          <w:lang w:bidi="ar-JO"/>
        </w:rPr>
        <w:t>ل</w:t>
      </w:r>
      <w:r w:rsidR="00510994">
        <w:rPr>
          <w:rFonts w:ascii="Simplified Arabic" w:eastAsia="Times New Roman" w:hAnsi="Simplified Arabic" w:cs="Simplified Arabic" w:hint="cs"/>
          <w:snapToGrid w:val="0"/>
          <w:sz w:val="28"/>
          <w:szCs w:val="28"/>
          <w:rtl/>
          <w:lang w:bidi="ar-JO"/>
        </w:rPr>
        <w:t>شخص الا</w:t>
      </w:r>
      <w:r w:rsidR="00537775" w:rsidRPr="001C4908">
        <w:rPr>
          <w:rFonts w:ascii="Simplified Arabic" w:eastAsia="Times New Roman" w:hAnsi="Simplified Arabic" w:cs="Simplified Arabic" w:hint="cs"/>
          <w:snapToGrid w:val="0"/>
          <w:sz w:val="28"/>
          <w:szCs w:val="28"/>
          <w:rtl/>
          <w:lang w:bidi="ar-JO"/>
        </w:rPr>
        <w:t xml:space="preserve">عتباري) </w:t>
      </w:r>
      <w:r w:rsidR="00464586" w:rsidRPr="001C4908">
        <w:rPr>
          <w:rFonts w:ascii="Simplified Arabic" w:eastAsia="Times New Roman" w:hAnsi="Simplified Arabic" w:cs="Simplified Arabic" w:hint="cs"/>
          <w:snapToGrid w:val="0"/>
          <w:sz w:val="28"/>
          <w:szCs w:val="28"/>
          <w:rtl/>
          <w:lang w:bidi="ar-JO"/>
        </w:rPr>
        <w:t xml:space="preserve">يتقدم للترشح لعضوية </w:t>
      </w:r>
      <w:r w:rsidR="00537775" w:rsidRPr="001C4908">
        <w:rPr>
          <w:rFonts w:ascii="Simplified Arabic" w:eastAsia="Times New Roman" w:hAnsi="Simplified Arabic" w:cs="Simplified Arabic" w:hint="cs"/>
          <w:snapToGrid w:val="0"/>
          <w:sz w:val="28"/>
          <w:szCs w:val="28"/>
          <w:rtl/>
          <w:lang w:bidi="ar-JO"/>
        </w:rPr>
        <w:t>ال</w:t>
      </w:r>
      <w:r w:rsidR="00464586" w:rsidRPr="001C4908">
        <w:rPr>
          <w:rFonts w:ascii="Simplified Arabic" w:eastAsia="Times New Roman" w:hAnsi="Simplified Arabic" w:cs="Simplified Arabic" w:hint="cs"/>
          <w:snapToGrid w:val="0"/>
          <w:sz w:val="28"/>
          <w:szCs w:val="28"/>
          <w:rtl/>
          <w:lang w:bidi="ar-JO"/>
        </w:rPr>
        <w:t xml:space="preserve">مجلس خطياً </w:t>
      </w:r>
      <w:r w:rsidR="006C66CB">
        <w:rPr>
          <w:rFonts w:ascii="Simplified Arabic" w:eastAsia="Times New Roman" w:hAnsi="Simplified Arabic" w:cs="Simplified Arabic" w:hint="cs"/>
          <w:snapToGrid w:val="0"/>
          <w:sz w:val="28"/>
          <w:szCs w:val="28"/>
          <w:rtl/>
          <w:lang w:bidi="ar-JO"/>
        </w:rPr>
        <w:t>بقرار المجلس</w:t>
      </w:r>
      <w:r w:rsidR="00464586" w:rsidRPr="001C4908">
        <w:rPr>
          <w:rFonts w:ascii="Simplified Arabic" w:eastAsia="Times New Roman" w:hAnsi="Simplified Arabic" w:cs="Simplified Arabic" w:hint="cs"/>
          <w:snapToGrid w:val="0"/>
          <w:sz w:val="28"/>
          <w:szCs w:val="28"/>
          <w:rtl/>
          <w:lang w:bidi="ar-JO"/>
        </w:rPr>
        <w:t xml:space="preserve"> المت</w:t>
      </w:r>
      <w:r w:rsidR="00537775" w:rsidRPr="001C4908">
        <w:rPr>
          <w:rFonts w:ascii="Simplified Arabic" w:eastAsia="Times New Roman" w:hAnsi="Simplified Arabic" w:cs="Simplified Arabic" w:hint="cs"/>
          <w:snapToGrid w:val="0"/>
          <w:sz w:val="28"/>
          <w:szCs w:val="28"/>
          <w:rtl/>
          <w:lang w:bidi="ar-JO"/>
        </w:rPr>
        <w:t xml:space="preserve">ضمن </w:t>
      </w:r>
      <w:r w:rsidR="00464586" w:rsidRPr="001C4908">
        <w:rPr>
          <w:rFonts w:ascii="Simplified Arabic" w:eastAsia="Times New Roman" w:hAnsi="Simplified Arabic" w:cs="Simplified Arabic" w:hint="cs"/>
          <w:snapToGrid w:val="0"/>
          <w:sz w:val="28"/>
          <w:szCs w:val="28"/>
          <w:rtl/>
          <w:lang w:bidi="ar-JO"/>
        </w:rPr>
        <w:t>عدم انطباق أحكام هذه التعليمات عليه.</w:t>
      </w:r>
    </w:p>
    <w:p w14:paraId="4952116C" w14:textId="31BE476E" w:rsidR="000E3CA4" w:rsidRPr="00473AD6" w:rsidRDefault="00F4784A" w:rsidP="008F0324">
      <w:pPr>
        <w:pStyle w:val="ListParagraph"/>
        <w:bidi/>
        <w:spacing w:after="0" w:line="360" w:lineRule="auto"/>
        <w:ind w:left="963" w:hanging="182"/>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3. </w:t>
      </w:r>
      <w:r w:rsidR="00C32509" w:rsidRPr="00510994">
        <w:rPr>
          <w:rFonts w:ascii="Simplified Arabic" w:eastAsia="Times New Roman" w:hAnsi="Simplified Arabic" w:cs="Simplified Arabic" w:hint="cs"/>
          <w:snapToGrid w:val="0"/>
          <w:sz w:val="28"/>
          <w:szCs w:val="28"/>
          <w:rtl/>
          <w:lang w:bidi="ar-JO"/>
        </w:rPr>
        <w:t>ترشح</w:t>
      </w:r>
      <w:r w:rsidR="008F0324" w:rsidRPr="008F0324">
        <w:rPr>
          <w:rFonts w:ascii="Simplified Arabic" w:eastAsia="Times New Roman" w:hAnsi="Simplified Arabic" w:cs="Simplified Arabic" w:hint="cs"/>
          <w:snapToGrid w:val="0"/>
          <w:sz w:val="28"/>
          <w:szCs w:val="28"/>
          <w:rtl/>
          <w:lang w:bidi="ar-JO"/>
        </w:rPr>
        <w:t xml:space="preserve"> </w:t>
      </w:r>
      <w:r w:rsidR="008F0324">
        <w:rPr>
          <w:rFonts w:ascii="Simplified Arabic" w:eastAsia="Times New Roman" w:hAnsi="Simplified Arabic" w:cs="Simplified Arabic" w:hint="cs"/>
          <w:snapToGrid w:val="0"/>
          <w:sz w:val="28"/>
          <w:szCs w:val="28"/>
          <w:rtl/>
          <w:lang w:bidi="ar-JO"/>
        </w:rPr>
        <w:t>للمجلس</w:t>
      </w:r>
      <w:r w:rsidR="00A34010" w:rsidRPr="00510994">
        <w:rPr>
          <w:rFonts w:ascii="Simplified Arabic" w:eastAsia="Times New Roman" w:hAnsi="Simplified Arabic" w:cs="Simplified Arabic"/>
          <w:snapToGrid w:val="0"/>
          <w:sz w:val="28"/>
          <w:szCs w:val="28"/>
          <w:rtl/>
          <w:lang w:bidi="ar-JO"/>
        </w:rPr>
        <w:t xml:space="preserve"> </w:t>
      </w:r>
      <w:r w:rsidR="00A34010" w:rsidRPr="001C4908">
        <w:rPr>
          <w:rFonts w:ascii="Simplified Arabic" w:eastAsia="Times New Roman" w:hAnsi="Simplified Arabic" w:cs="Simplified Arabic"/>
          <w:snapToGrid w:val="0"/>
          <w:sz w:val="28"/>
          <w:szCs w:val="28"/>
          <w:rtl/>
          <w:lang w:bidi="ar-JO"/>
        </w:rPr>
        <w:t xml:space="preserve">الأشخاص المؤهلين للانضمام إلى الإدارة التنفيذية العليا. </w:t>
      </w:r>
    </w:p>
    <w:p w14:paraId="53C46F21" w14:textId="066E4244" w:rsidR="004437DA" w:rsidRPr="0046191D" w:rsidRDefault="00F4784A" w:rsidP="006E738D">
      <w:pPr>
        <w:pStyle w:val="ListParagraph"/>
        <w:bidi/>
        <w:spacing w:after="0" w:line="360" w:lineRule="auto"/>
        <w:ind w:left="1053" w:hanging="272"/>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4. </w:t>
      </w:r>
      <w:r w:rsidR="00A34010" w:rsidRPr="001C4908">
        <w:rPr>
          <w:rFonts w:ascii="Simplified Arabic" w:eastAsia="Times New Roman" w:hAnsi="Simplified Arabic" w:cs="Simplified Arabic"/>
          <w:snapToGrid w:val="0"/>
          <w:sz w:val="28"/>
          <w:szCs w:val="28"/>
          <w:rtl/>
          <w:lang w:bidi="ar-JO"/>
        </w:rPr>
        <w:t xml:space="preserve">التأكد من </w:t>
      </w:r>
      <w:r w:rsidR="001A3B83" w:rsidRPr="001C4908">
        <w:rPr>
          <w:rFonts w:ascii="Simplified Arabic" w:eastAsia="Times New Roman" w:hAnsi="Simplified Arabic" w:cs="Simplified Arabic" w:hint="cs"/>
          <w:snapToGrid w:val="0"/>
          <w:sz w:val="28"/>
          <w:szCs w:val="28"/>
          <w:rtl/>
          <w:lang w:bidi="ar-JO"/>
        </w:rPr>
        <w:t>حضور</w:t>
      </w:r>
      <w:r w:rsidR="00A34010" w:rsidRPr="001C4908">
        <w:rPr>
          <w:rFonts w:ascii="Simplified Arabic" w:eastAsia="Times New Roman" w:hAnsi="Simplified Arabic" w:cs="Simplified Arabic"/>
          <w:snapToGrid w:val="0"/>
          <w:sz w:val="28"/>
          <w:szCs w:val="28"/>
          <w:rtl/>
          <w:lang w:bidi="ar-JO"/>
        </w:rPr>
        <w:t xml:space="preserve"> أعضاء المجلس ورشات عمل أو ندوات في المواضيع المصرفية </w:t>
      </w:r>
      <w:r w:rsidR="006E738D">
        <w:rPr>
          <w:rFonts w:ascii="Simplified Arabic" w:eastAsia="Times New Roman" w:hAnsi="Simplified Arabic" w:cs="Simplified Arabic" w:hint="cs"/>
          <w:snapToGrid w:val="0"/>
          <w:sz w:val="28"/>
          <w:szCs w:val="28"/>
          <w:rtl/>
          <w:lang w:bidi="ar-JO"/>
        </w:rPr>
        <w:t xml:space="preserve">منها </w:t>
      </w:r>
      <w:proofErr w:type="spellStart"/>
      <w:r w:rsidR="003F547C">
        <w:rPr>
          <w:rFonts w:ascii="Simplified Arabic" w:eastAsia="Times New Roman" w:hAnsi="Simplified Arabic" w:cs="Simplified Arabic" w:hint="cs"/>
          <w:snapToGrid w:val="0"/>
          <w:sz w:val="28"/>
          <w:szCs w:val="28"/>
          <w:rtl/>
          <w:lang w:bidi="ar-JO"/>
        </w:rPr>
        <w:t>الحوكمة</w:t>
      </w:r>
      <w:proofErr w:type="spellEnd"/>
      <w:r w:rsidR="003F547C">
        <w:rPr>
          <w:rFonts w:ascii="Simplified Arabic" w:eastAsia="Times New Roman" w:hAnsi="Simplified Arabic" w:cs="Simplified Arabic" w:hint="cs"/>
          <w:snapToGrid w:val="0"/>
          <w:sz w:val="28"/>
          <w:szCs w:val="28"/>
          <w:rtl/>
          <w:lang w:bidi="ar-JO"/>
        </w:rPr>
        <w:t xml:space="preserve"> </w:t>
      </w:r>
      <w:r w:rsidR="003F547C" w:rsidRPr="001C4908">
        <w:rPr>
          <w:rFonts w:ascii="Simplified Arabic" w:eastAsia="Times New Roman" w:hAnsi="Simplified Arabic" w:cs="Simplified Arabic"/>
          <w:snapToGrid w:val="0"/>
          <w:sz w:val="28"/>
          <w:szCs w:val="28"/>
          <w:rtl/>
          <w:lang w:bidi="ar-JO"/>
        </w:rPr>
        <w:t>المؤسسية</w:t>
      </w:r>
      <w:r w:rsidR="003F547C" w:rsidRPr="001C4908">
        <w:rPr>
          <w:rFonts w:ascii="Simplified Arabic" w:eastAsia="Times New Roman" w:hAnsi="Simplified Arabic" w:cs="Simplified Arabic" w:hint="cs"/>
          <w:snapToGrid w:val="0"/>
          <w:sz w:val="28"/>
          <w:szCs w:val="28"/>
          <w:rtl/>
          <w:lang w:bidi="ar-JO"/>
        </w:rPr>
        <w:t xml:space="preserve"> </w:t>
      </w:r>
      <w:r w:rsidR="003F547C">
        <w:rPr>
          <w:rFonts w:ascii="Simplified Arabic" w:eastAsia="Times New Roman" w:hAnsi="Simplified Arabic" w:cs="Simplified Arabic" w:hint="cs"/>
          <w:snapToGrid w:val="0"/>
          <w:sz w:val="28"/>
          <w:szCs w:val="28"/>
          <w:rtl/>
          <w:lang w:bidi="ar-JO"/>
        </w:rPr>
        <w:t>و</w:t>
      </w:r>
      <w:r w:rsidR="00A34010" w:rsidRPr="001C4908">
        <w:rPr>
          <w:rFonts w:ascii="Simplified Arabic" w:eastAsia="Times New Roman" w:hAnsi="Simplified Arabic" w:cs="Simplified Arabic"/>
          <w:snapToGrid w:val="0"/>
          <w:sz w:val="28"/>
          <w:szCs w:val="28"/>
          <w:rtl/>
          <w:lang w:bidi="ar-JO"/>
        </w:rPr>
        <w:t xml:space="preserve">إدارة المخاطر </w:t>
      </w:r>
      <w:r w:rsidR="001A3B83" w:rsidRPr="001C4908">
        <w:rPr>
          <w:rFonts w:ascii="Simplified Arabic" w:eastAsia="Times New Roman" w:hAnsi="Simplified Arabic" w:cs="Simplified Arabic" w:hint="cs"/>
          <w:snapToGrid w:val="0"/>
          <w:sz w:val="28"/>
          <w:szCs w:val="28"/>
          <w:rtl/>
          <w:lang w:bidi="ar-JO"/>
        </w:rPr>
        <w:t>وآخر تطورات العمل المصرفي</w:t>
      </w:r>
      <w:r w:rsidR="00A34010" w:rsidRPr="001C4908">
        <w:rPr>
          <w:rFonts w:ascii="Simplified Arabic" w:eastAsia="Times New Roman" w:hAnsi="Simplified Arabic" w:cs="Simplified Arabic"/>
          <w:snapToGrid w:val="0"/>
          <w:sz w:val="28"/>
          <w:szCs w:val="28"/>
          <w:rtl/>
          <w:lang w:bidi="ar-JO"/>
        </w:rPr>
        <w:t xml:space="preserve">. </w:t>
      </w:r>
    </w:p>
    <w:p w14:paraId="48469666" w14:textId="15B0218A" w:rsidR="00A34010" w:rsidRPr="001C4908" w:rsidRDefault="00F4784A" w:rsidP="006E738D">
      <w:pPr>
        <w:pStyle w:val="ListParagraph"/>
        <w:bidi/>
        <w:spacing w:after="0" w:line="360" w:lineRule="auto"/>
        <w:ind w:left="1111" w:hanging="330"/>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5. </w:t>
      </w:r>
      <w:r w:rsidR="00C32509" w:rsidRPr="001C4908">
        <w:rPr>
          <w:rFonts w:ascii="Simplified Arabic" w:eastAsia="Times New Roman" w:hAnsi="Simplified Arabic" w:cs="Simplified Arabic" w:hint="cs"/>
          <w:snapToGrid w:val="0"/>
          <w:sz w:val="28"/>
          <w:szCs w:val="28"/>
          <w:rtl/>
          <w:lang w:bidi="ar-JO"/>
        </w:rPr>
        <w:t>تحد</w:t>
      </w:r>
      <w:r w:rsidR="00B05AB0" w:rsidRPr="001C4908">
        <w:rPr>
          <w:rFonts w:ascii="Simplified Arabic" w:eastAsia="Times New Roman" w:hAnsi="Simplified Arabic" w:cs="Simplified Arabic" w:hint="cs"/>
          <w:snapToGrid w:val="0"/>
          <w:sz w:val="28"/>
          <w:szCs w:val="28"/>
          <w:rtl/>
          <w:lang w:bidi="ar-JO"/>
        </w:rPr>
        <w:t>ي</w:t>
      </w:r>
      <w:r w:rsidR="00C32509" w:rsidRPr="001C4908">
        <w:rPr>
          <w:rFonts w:ascii="Simplified Arabic" w:eastAsia="Times New Roman" w:hAnsi="Simplified Arabic" w:cs="Simplified Arabic" w:hint="cs"/>
          <w:snapToGrid w:val="0"/>
          <w:sz w:val="28"/>
          <w:szCs w:val="28"/>
          <w:rtl/>
          <w:lang w:bidi="ar-JO"/>
        </w:rPr>
        <w:t>د</w:t>
      </w:r>
      <w:r w:rsidR="00A34010" w:rsidRPr="001C4908">
        <w:rPr>
          <w:rFonts w:ascii="Simplified Arabic" w:eastAsia="Times New Roman" w:hAnsi="Simplified Arabic" w:cs="Simplified Arabic"/>
          <w:snapToGrid w:val="0"/>
          <w:sz w:val="28"/>
          <w:szCs w:val="28"/>
          <w:rtl/>
          <w:lang w:bidi="ar-JO"/>
        </w:rPr>
        <w:t xml:space="preserve"> فيما إذا كان العضو يحقق صفة العضو المستقل آخذة بعين الاعتبار الحد الأدنى لل</w:t>
      </w:r>
      <w:r w:rsidR="0034698A" w:rsidRPr="001C4908">
        <w:rPr>
          <w:rFonts w:ascii="Simplified Arabic" w:eastAsia="Times New Roman" w:hAnsi="Simplified Arabic" w:cs="Simplified Arabic" w:hint="cs"/>
          <w:snapToGrid w:val="0"/>
          <w:sz w:val="28"/>
          <w:szCs w:val="28"/>
          <w:rtl/>
          <w:lang w:bidi="ar-JO"/>
        </w:rPr>
        <w:t>شروط</w:t>
      </w:r>
      <w:r w:rsidR="00A34010" w:rsidRPr="001C4908">
        <w:rPr>
          <w:rFonts w:ascii="Simplified Arabic" w:eastAsia="Times New Roman" w:hAnsi="Simplified Arabic" w:cs="Simplified Arabic"/>
          <w:snapToGrid w:val="0"/>
          <w:sz w:val="28"/>
          <w:szCs w:val="28"/>
          <w:rtl/>
          <w:lang w:bidi="ar-JO"/>
        </w:rPr>
        <w:t xml:space="preserve"> الواردة في</w:t>
      </w:r>
      <w:r w:rsidR="0034698A" w:rsidRPr="001C4908">
        <w:rPr>
          <w:rFonts w:ascii="Simplified Arabic" w:eastAsia="Times New Roman" w:hAnsi="Simplified Arabic" w:cs="Simplified Arabic" w:hint="cs"/>
          <w:snapToGrid w:val="0"/>
          <w:sz w:val="28"/>
          <w:szCs w:val="28"/>
          <w:rtl/>
          <w:lang w:bidi="ar-JO"/>
        </w:rPr>
        <w:t xml:space="preserve"> </w:t>
      </w:r>
      <w:r w:rsidR="001516D8">
        <w:rPr>
          <w:rFonts w:ascii="Simplified Arabic" w:eastAsia="Times New Roman" w:hAnsi="Simplified Arabic" w:cs="Simplified Arabic" w:hint="cs"/>
          <w:snapToGrid w:val="0"/>
          <w:sz w:val="28"/>
          <w:szCs w:val="28"/>
          <w:rtl/>
          <w:lang w:bidi="ar-JO"/>
        </w:rPr>
        <w:t>الفقرة</w:t>
      </w:r>
      <w:r w:rsidR="0034698A" w:rsidRPr="001C4908">
        <w:rPr>
          <w:rFonts w:ascii="Simplified Arabic" w:eastAsia="Times New Roman" w:hAnsi="Simplified Arabic" w:cs="Simplified Arabic" w:hint="cs"/>
          <w:snapToGrid w:val="0"/>
          <w:sz w:val="28"/>
          <w:szCs w:val="28"/>
          <w:rtl/>
          <w:lang w:bidi="ar-JO"/>
        </w:rPr>
        <w:t xml:space="preserve"> (</w:t>
      </w:r>
      <w:r w:rsidR="00A01B09" w:rsidRPr="00A01B09">
        <w:rPr>
          <w:rFonts w:ascii="Simplified Arabic" w:eastAsia="Times New Roman" w:hAnsi="Simplified Arabic" w:cs="Simplified Arabic" w:hint="cs"/>
          <w:snapToGrid w:val="0"/>
          <w:sz w:val="28"/>
          <w:szCs w:val="28"/>
          <w:rtl/>
          <w:lang w:bidi="ar-JO"/>
        </w:rPr>
        <w:t>5</w:t>
      </w:r>
      <w:r w:rsidR="0034698A" w:rsidRPr="00A01B09">
        <w:rPr>
          <w:rFonts w:ascii="Simplified Arabic" w:eastAsia="Times New Roman" w:hAnsi="Simplified Arabic" w:cs="Simplified Arabic" w:hint="cs"/>
          <w:snapToGrid w:val="0"/>
          <w:sz w:val="28"/>
          <w:szCs w:val="28"/>
          <w:rtl/>
          <w:lang w:bidi="ar-JO"/>
        </w:rPr>
        <w:t>/</w:t>
      </w:r>
      <w:r w:rsidR="007248DA" w:rsidRPr="00A01B09">
        <w:rPr>
          <w:rFonts w:ascii="Simplified Arabic" w:eastAsia="Times New Roman" w:hAnsi="Simplified Arabic" w:cs="Simplified Arabic" w:hint="cs"/>
          <w:snapToGrid w:val="0"/>
          <w:sz w:val="28"/>
          <w:szCs w:val="28"/>
          <w:rtl/>
          <w:lang w:bidi="ar-JO"/>
        </w:rPr>
        <w:t>هـ</w:t>
      </w:r>
      <w:r w:rsidR="0034698A" w:rsidRPr="001C4908">
        <w:rPr>
          <w:rFonts w:ascii="Simplified Arabic" w:eastAsia="Times New Roman" w:hAnsi="Simplified Arabic" w:cs="Simplified Arabic" w:hint="cs"/>
          <w:snapToGrid w:val="0"/>
          <w:sz w:val="28"/>
          <w:szCs w:val="28"/>
          <w:rtl/>
          <w:lang w:bidi="ar-JO"/>
        </w:rPr>
        <w:t>)</w:t>
      </w:r>
      <w:r w:rsidR="00A34010" w:rsidRPr="001C4908">
        <w:rPr>
          <w:rFonts w:ascii="Simplified Arabic" w:eastAsia="Times New Roman" w:hAnsi="Simplified Arabic" w:cs="Simplified Arabic"/>
          <w:snapToGrid w:val="0"/>
          <w:sz w:val="28"/>
          <w:szCs w:val="28"/>
          <w:rtl/>
          <w:lang w:bidi="ar-JO"/>
        </w:rPr>
        <w:t xml:space="preserve"> </w:t>
      </w:r>
      <w:r w:rsidR="0034698A" w:rsidRPr="001C4908">
        <w:rPr>
          <w:rFonts w:ascii="Simplified Arabic" w:eastAsia="Times New Roman" w:hAnsi="Simplified Arabic" w:cs="Simplified Arabic" w:hint="cs"/>
          <w:snapToGrid w:val="0"/>
          <w:sz w:val="28"/>
          <w:szCs w:val="28"/>
          <w:rtl/>
          <w:lang w:bidi="ar-JO"/>
        </w:rPr>
        <w:t xml:space="preserve">من </w:t>
      </w:r>
      <w:r w:rsidR="00A34010" w:rsidRPr="001C4908">
        <w:rPr>
          <w:rFonts w:ascii="Simplified Arabic" w:eastAsia="Times New Roman" w:hAnsi="Simplified Arabic" w:cs="Simplified Arabic"/>
          <w:snapToGrid w:val="0"/>
          <w:sz w:val="28"/>
          <w:szCs w:val="28"/>
          <w:rtl/>
          <w:lang w:bidi="ar-JO"/>
        </w:rPr>
        <w:t>هذه التعليمات</w:t>
      </w:r>
      <w:r w:rsidR="00B05AB0" w:rsidRPr="001C4908">
        <w:rPr>
          <w:rFonts w:ascii="Simplified Arabic" w:eastAsia="Times New Roman" w:hAnsi="Simplified Arabic" w:cs="Simplified Arabic" w:hint="cs"/>
          <w:snapToGrid w:val="0"/>
          <w:sz w:val="28"/>
          <w:szCs w:val="28"/>
          <w:rtl/>
          <w:lang w:bidi="ar-JO"/>
        </w:rPr>
        <w:t>،</w:t>
      </w:r>
      <w:r w:rsidR="00A34010" w:rsidRPr="001C4908">
        <w:rPr>
          <w:rFonts w:ascii="Simplified Arabic" w:eastAsia="Times New Roman" w:hAnsi="Simplified Arabic" w:cs="Simplified Arabic"/>
          <w:snapToGrid w:val="0"/>
          <w:sz w:val="28"/>
          <w:szCs w:val="28"/>
          <w:rtl/>
          <w:lang w:bidi="ar-JO"/>
        </w:rPr>
        <w:t xml:space="preserve"> ومراجعة ذلك بشكل سنوي</w:t>
      </w:r>
      <w:r w:rsidR="00434306" w:rsidRPr="001C4908">
        <w:rPr>
          <w:rFonts w:ascii="Simplified Arabic" w:eastAsia="Times New Roman" w:hAnsi="Simplified Arabic" w:cs="Simplified Arabic" w:hint="cs"/>
          <w:snapToGrid w:val="0"/>
          <w:sz w:val="28"/>
          <w:szCs w:val="28"/>
          <w:rtl/>
          <w:lang w:bidi="ar-JO"/>
        </w:rPr>
        <w:t xml:space="preserve">، وتزويد البنك المركزي </w:t>
      </w:r>
      <w:r w:rsidR="00A57C76">
        <w:rPr>
          <w:rFonts w:ascii="Simplified Arabic" w:eastAsia="Times New Roman" w:hAnsi="Simplified Arabic" w:cs="Simplified Arabic" w:hint="cs"/>
          <w:snapToGrid w:val="0"/>
          <w:sz w:val="28"/>
          <w:szCs w:val="28"/>
          <w:rtl/>
          <w:lang w:bidi="ar-JO"/>
        </w:rPr>
        <w:t xml:space="preserve">بأي </w:t>
      </w:r>
      <w:r w:rsidR="00E54949">
        <w:rPr>
          <w:rFonts w:ascii="Simplified Arabic" w:eastAsia="Times New Roman" w:hAnsi="Simplified Arabic" w:cs="Simplified Arabic" w:hint="cs"/>
          <w:snapToGrid w:val="0"/>
          <w:sz w:val="28"/>
          <w:szCs w:val="28"/>
          <w:rtl/>
          <w:lang w:bidi="ar-JO"/>
        </w:rPr>
        <w:t xml:space="preserve">مستجدات </w:t>
      </w:r>
      <w:r w:rsidR="00A57C76">
        <w:rPr>
          <w:rFonts w:ascii="Simplified Arabic" w:eastAsia="Times New Roman" w:hAnsi="Simplified Arabic" w:cs="Simplified Arabic" w:hint="cs"/>
          <w:snapToGrid w:val="0"/>
          <w:sz w:val="28"/>
          <w:szCs w:val="28"/>
          <w:rtl/>
          <w:lang w:bidi="ar-JO"/>
        </w:rPr>
        <w:t>على استقلالية أي من الأعضاء المستقلين</w:t>
      </w:r>
      <w:r w:rsidR="00A34010" w:rsidRPr="001C4908">
        <w:rPr>
          <w:rFonts w:ascii="Simplified Arabic" w:eastAsia="Times New Roman" w:hAnsi="Simplified Arabic" w:cs="Simplified Arabic"/>
          <w:snapToGrid w:val="0"/>
          <w:sz w:val="28"/>
          <w:szCs w:val="28"/>
          <w:rtl/>
          <w:lang w:bidi="ar-JO"/>
        </w:rPr>
        <w:t xml:space="preserve">. </w:t>
      </w:r>
    </w:p>
    <w:p w14:paraId="570492F5" w14:textId="691BBEBB" w:rsidR="00A34010" w:rsidRPr="001C4908" w:rsidRDefault="00F4784A" w:rsidP="00F94DEF">
      <w:pPr>
        <w:pStyle w:val="ListParagraph"/>
        <w:bidi/>
        <w:spacing w:after="0" w:line="360" w:lineRule="auto"/>
        <w:ind w:left="1053" w:hanging="272"/>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6. </w:t>
      </w:r>
      <w:r w:rsidR="00F94DEF">
        <w:rPr>
          <w:rFonts w:ascii="Arial" w:eastAsia="Times New Roman" w:hAnsi="Arial" w:cs="Simplified Arabic" w:hint="cs"/>
          <w:snapToGrid w:val="0"/>
          <w:sz w:val="28"/>
          <w:szCs w:val="28"/>
          <w:rtl/>
        </w:rPr>
        <w:t>تقييم عمل المجلس ككل ولجانه و</w:t>
      </w:r>
      <w:r w:rsidR="00F94DEF" w:rsidRPr="001C4908">
        <w:rPr>
          <w:rFonts w:ascii="Arial" w:eastAsia="Times New Roman" w:hAnsi="Arial" w:cs="Simplified Arabic" w:hint="cs"/>
          <w:snapToGrid w:val="0"/>
          <w:sz w:val="28"/>
          <w:szCs w:val="28"/>
          <w:rtl/>
        </w:rPr>
        <w:t>أعضائه</w:t>
      </w:r>
      <w:r w:rsidR="00F94DEF">
        <w:rPr>
          <w:rFonts w:ascii="Arial" w:eastAsia="Times New Roman" w:hAnsi="Arial" w:cs="Simplified Arabic" w:hint="cs"/>
          <w:snapToGrid w:val="0"/>
          <w:sz w:val="28"/>
          <w:szCs w:val="28"/>
          <w:rtl/>
        </w:rPr>
        <w:t xml:space="preserve"> كل</w:t>
      </w:r>
      <w:r w:rsidR="00F94DEF" w:rsidRPr="001C4908">
        <w:rPr>
          <w:rFonts w:ascii="Arial" w:eastAsia="Times New Roman" w:hAnsi="Arial" w:cs="Simplified Arabic" w:hint="cs"/>
          <w:snapToGrid w:val="0"/>
          <w:sz w:val="28"/>
          <w:szCs w:val="28"/>
          <w:rtl/>
        </w:rPr>
        <w:t xml:space="preserve"> على حده</w:t>
      </w:r>
      <w:r w:rsidR="00F94DEF" w:rsidRPr="00F94DEF">
        <w:rPr>
          <w:rFonts w:ascii="Arial" w:eastAsia="Times New Roman" w:hAnsi="Arial" w:cs="Simplified Arabic" w:hint="cs"/>
          <w:snapToGrid w:val="0"/>
          <w:sz w:val="28"/>
          <w:szCs w:val="28"/>
          <w:rtl/>
        </w:rPr>
        <w:t xml:space="preserve"> </w:t>
      </w:r>
      <w:r w:rsidR="00F94DEF">
        <w:rPr>
          <w:rFonts w:ascii="Arial" w:eastAsia="Times New Roman" w:hAnsi="Arial" w:cs="Simplified Arabic" w:hint="cs"/>
          <w:snapToGrid w:val="0"/>
          <w:sz w:val="28"/>
          <w:szCs w:val="28"/>
          <w:rtl/>
        </w:rPr>
        <w:t>سنوياً، على أن</w:t>
      </w:r>
      <w:r w:rsidR="00F94DEF" w:rsidRPr="00F94DEF">
        <w:rPr>
          <w:rFonts w:ascii="Simplified Arabic" w:eastAsia="Times New Roman" w:hAnsi="Simplified Arabic" w:cs="Simplified Arabic"/>
          <w:snapToGrid w:val="0"/>
          <w:sz w:val="28"/>
          <w:szCs w:val="28"/>
          <w:rtl/>
          <w:lang w:bidi="ar-JO"/>
        </w:rPr>
        <w:t xml:space="preserve"> </w:t>
      </w:r>
      <w:r w:rsidR="00F94DEF">
        <w:rPr>
          <w:rFonts w:ascii="Simplified Arabic" w:eastAsia="Times New Roman" w:hAnsi="Simplified Arabic" w:cs="Simplified Arabic" w:hint="cs"/>
          <w:snapToGrid w:val="0"/>
          <w:sz w:val="28"/>
          <w:szCs w:val="28"/>
          <w:rtl/>
          <w:lang w:bidi="ar-JO"/>
        </w:rPr>
        <w:t>تتبع</w:t>
      </w:r>
      <w:r w:rsidR="00F94DEF" w:rsidRPr="001C4908">
        <w:rPr>
          <w:rFonts w:ascii="Simplified Arabic" w:eastAsia="Times New Roman" w:hAnsi="Simplified Arabic" w:cs="Simplified Arabic"/>
          <w:snapToGrid w:val="0"/>
          <w:sz w:val="28"/>
          <w:szCs w:val="28"/>
          <w:rtl/>
          <w:lang w:bidi="ar-JO"/>
        </w:rPr>
        <w:t xml:space="preserve"> </w:t>
      </w:r>
      <w:r w:rsidR="00F94DEF">
        <w:rPr>
          <w:rFonts w:ascii="Simplified Arabic" w:eastAsia="Times New Roman" w:hAnsi="Simplified Arabic" w:cs="Simplified Arabic" w:hint="cs"/>
          <w:snapToGrid w:val="0"/>
          <w:sz w:val="28"/>
          <w:szCs w:val="28"/>
          <w:rtl/>
          <w:lang w:bidi="ar-JO"/>
        </w:rPr>
        <w:t xml:space="preserve">اللجنة </w:t>
      </w:r>
      <w:r w:rsidR="00F94DEF" w:rsidRPr="001C4908">
        <w:rPr>
          <w:rFonts w:ascii="Simplified Arabic" w:eastAsia="Times New Roman" w:hAnsi="Simplified Arabic" w:cs="Simplified Arabic"/>
          <w:snapToGrid w:val="0"/>
          <w:sz w:val="28"/>
          <w:szCs w:val="28"/>
          <w:rtl/>
          <w:lang w:bidi="ar-JO"/>
        </w:rPr>
        <w:t>أسس محددة ومعتمدة في</w:t>
      </w:r>
      <w:r w:rsidR="00F94DEF">
        <w:rPr>
          <w:rFonts w:ascii="Simplified Arabic" w:eastAsia="Times New Roman" w:hAnsi="Simplified Arabic" w:cs="Simplified Arabic" w:hint="cs"/>
          <w:snapToGrid w:val="0"/>
          <w:sz w:val="28"/>
          <w:szCs w:val="28"/>
          <w:rtl/>
          <w:lang w:bidi="ar-JO"/>
        </w:rPr>
        <w:t xml:space="preserve"> عملية</w:t>
      </w:r>
      <w:r w:rsidR="00F94DEF" w:rsidRPr="001C4908">
        <w:rPr>
          <w:rFonts w:ascii="Simplified Arabic" w:eastAsia="Times New Roman" w:hAnsi="Simplified Arabic" w:cs="Simplified Arabic"/>
          <w:snapToGrid w:val="0"/>
          <w:sz w:val="28"/>
          <w:szCs w:val="28"/>
          <w:rtl/>
          <w:lang w:bidi="ar-JO"/>
        </w:rPr>
        <w:t xml:space="preserve"> </w:t>
      </w:r>
      <w:r w:rsidR="00F94DEF">
        <w:rPr>
          <w:rFonts w:ascii="Simplified Arabic" w:eastAsia="Times New Roman" w:hAnsi="Simplified Arabic" w:cs="Simplified Arabic" w:hint="cs"/>
          <w:snapToGrid w:val="0"/>
          <w:sz w:val="28"/>
          <w:szCs w:val="28"/>
          <w:rtl/>
          <w:lang w:bidi="ar-JO"/>
        </w:rPr>
        <w:t>ال</w:t>
      </w:r>
      <w:r w:rsidR="00F94DEF">
        <w:rPr>
          <w:rFonts w:ascii="Simplified Arabic" w:eastAsia="Times New Roman" w:hAnsi="Simplified Arabic" w:cs="Simplified Arabic"/>
          <w:snapToGrid w:val="0"/>
          <w:sz w:val="28"/>
          <w:szCs w:val="28"/>
          <w:rtl/>
          <w:lang w:bidi="ar-JO"/>
        </w:rPr>
        <w:t>تقييم</w:t>
      </w:r>
      <w:r w:rsidR="00F94DEF" w:rsidRPr="001C4908">
        <w:rPr>
          <w:rFonts w:ascii="Simplified Arabic" w:eastAsia="Times New Roman" w:hAnsi="Simplified Arabic" w:cs="Simplified Arabic"/>
          <w:snapToGrid w:val="0"/>
          <w:sz w:val="28"/>
          <w:szCs w:val="28"/>
          <w:rtl/>
          <w:lang w:bidi="ar-JO"/>
        </w:rPr>
        <w:t xml:space="preserve"> بحيث يكون معيار تقييم الأداء موضوعي</w:t>
      </w:r>
      <w:r w:rsidR="00F94DEF" w:rsidRPr="001C4908">
        <w:rPr>
          <w:rFonts w:ascii="Simplified Arabic" w:eastAsia="Times New Roman" w:hAnsi="Simplified Arabic" w:cs="Simplified Arabic" w:hint="cs"/>
          <w:snapToGrid w:val="0"/>
          <w:sz w:val="28"/>
          <w:szCs w:val="28"/>
          <w:rtl/>
          <w:lang w:bidi="ar-JO"/>
        </w:rPr>
        <w:t>اً</w:t>
      </w:r>
      <w:r w:rsidR="00F94DEF">
        <w:rPr>
          <w:rFonts w:ascii="Arial" w:eastAsia="Times New Roman" w:hAnsi="Arial" w:cs="Simplified Arabic" w:hint="cs"/>
          <w:snapToGrid w:val="0"/>
          <w:sz w:val="28"/>
          <w:szCs w:val="28"/>
          <w:rtl/>
        </w:rPr>
        <w:t>،</w:t>
      </w:r>
      <w:r w:rsidR="00F94DEF" w:rsidRPr="001C4908">
        <w:rPr>
          <w:rFonts w:ascii="Arial" w:eastAsia="Times New Roman" w:hAnsi="Arial" w:cs="Simplified Arabic" w:hint="cs"/>
          <w:snapToGrid w:val="0"/>
          <w:sz w:val="28"/>
          <w:szCs w:val="28"/>
          <w:rtl/>
        </w:rPr>
        <w:t xml:space="preserve"> وعلى أن تقوم بإعلام البنك المركزي بنتيجة هذا التقييم، كما يقوم أعضاء المجلس (عدا أعضاء لجنة الترشيح والمكافآت) بتقييم أداء لجنة الترشيح والمكافآت وأعضائها</w:t>
      </w:r>
      <w:r w:rsidR="006E738D">
        <w:rPr>
          <w:rFonts w:ascii="Arial" w:eastAsia="Times New Roman" w:hAnsi="Arial" w:cs="Simplified Arabic" w:hint="cs"/>
          <w:snapToGrid w:val="0"/>
          <w:sz w:val="28"/>
          <w:szCs w:val="28"/>
          <w:rtl/>
        </w:rPr>
        <w:t xml:space="preserve"> كل على حده</w:t>
      </w:r>
      <w:r w:rsidR="009F35A1">
        <w:rPr>
          <w:rFonts w:ascii="Arial" w:eastAsia="Times New Roman" w:hAnsi="Arial" w:cs="Simplified Arabic" w:hint="cs"/>
          <w:snapToGrid w:val="0"/>
          <w:sz w:val="28"/>
          <w:szCs w:val="28"/>
          <w:rtl/>
        </w:rPr>
        <w:t xml:space="preserve"> سنوياً</w:t>
      </w:r>
      <w:r w:rsidR="00A34010" w:rsidRPr="001C4908">
        <w:rPr>
          <w:rFonts w:ascii="Simplified Arabic" w:eastAsia="Times New Roman" w:hAnsi="Simplified Arabic" w:cs="Simplified Arabic"/>
          <w:snapToGrid w:val="0"/>
          <w:sz w:val="28"/>
          <w:szCs w:val="28"/>
          <w:rtl/>
          <w:lang w:bidi="ar-JO"/>
        </w:rPr>
        <w:t>.</w:t>
      </w:r>
    </w:p>
    <w:p w14:paraId="70E3C63D" w14:textId="7099DAC2" w:rsidR="003C347D" w:rsidRDefault="00F4784A" w:rsidP="00F4784A">
      <w:pPr>
        <w:pStyle w:val="ListParagraph"/>
        <w:bidi/>
        <w:spacing w:after="0" w:line="360" w:lineRule="auto"/>
        <w:ind w:left="1051" w:hanging="270"/>
        <w:contextualSpacing w:val="0"/>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 xml:space="preserve">7. </w:t>
      </w:r>
      <w:r w:rsidR="00EF7FF3" w:rsidRPr="001C4908">
        <w:rPr>
          <w:rFonts w:ascii="Simplified Arabic" w:eastAsia="Times New Roman" w:hAnsi="Simplified Arabic" w:cs="Simplified Arabic"/>
          <w:snapToGrid w:val="0"/>
          <w:sz w:val="28"/>
          <w:szCs w:val="28"/>
          <w:rtl/>
          <w:lang w:bidi="ar-JO"/>
        </w:rPr>
        <w:t>توف</w:t>
      </w:r>
      <w:r w:rsidR="00B05AB0" w:rsidRPr="001C4908">
        <w:rPr>
          <w:rFonts w:ascii="Simplified Arabic" w:eastAsia="Times New Roman" w:hAnsi="Simplified Arabic" w:cs="Simplified Arabic" w:hint="cs"/>
          <w:snapToGrid w:val="0"/>
          <w:sz w:val="28"/>
          <w:szCs w:val="28"/>
          <w:rtl/>
          <w:lang w:bidi="ar-JO"/>
        </w:rPr>
        <w:t>ي</w:t>
      </w:r>
      <w:r w:rsidR="00A34010" w:rsidRPr="001C4908">
        <w:rPr>
          <w:rFonts w:ascii="Simplified Arabic" w:eastAsia="Times New Roman" w:hAnsi="Simplified Arabic" w:cs="Simplified Arabic"/>
          <w:snapToGrid w:val="0"/>
          <w:sz w:val="28"/>
          <w:szCs w:val="28"/>
          <w:rtl/>
          <w:lang w:bidi="ar-JO"/>
        </w:rPr>
        <w:t xml:space="preserve">ر معلومات وملخصات حول خلفية بعض المواضيع </w:t>
      </w:r>
      <w:r w:rsidR="000838B8">
        <w:rPr>
          <w:rFonts w:ascii="Simplified Arabic" w:eastAsia="Times New Roman" w:hAnsi="Simplified Arabic" w:cs="Simplified Arabic" w:hint="cs"/>
          <w:snapToGrid w:val="0"/>
          <w:sz w:val="28"/>
          <w:szCs w:val="28"/>
          <w:rtl/>
          <w:lang w:bidi="ar-JO"/>
        </w:rPr>
        <w:t>المهمة</w:t>
      </w:r>
      <w:r w:rsidR="00A34010" w:rsidRPr="001C4908">
        <w:rPr>
          <w:rFonts w:ascii="Simplified Arabic" w:eastAsia="Times New Roman" w:hAnsi="Simplified Arabic" w:cs="Simplified Arabic"/>
          <w:snapToGrid w:val="0"/>
          <w:sz w:val="28"/>
          <w:szCs w:val="28"/>
          <w:rtl/>
          <w:lang w:bidi="ar-JO"/>
        </w:rPr>
        <w:t xml:space="preserve"> عن البنك لأعضاء المجلس عند الطلب، والتأكد من </w:t>
      </w:r>
      <w:proofErr w:type="spellStart"/>
      <w:r w:rsidR="00A34010" w:rsidRPr="001C4908">
        <w:rPr>
          <w:rFonts w:ascii="Simplified Arabic" w:eastAsia="Times New Roman" w:hAnsi="Simplified Arabic" w:cs="Simplified Arabic"/>
          <w:snapToGrid w:val="0"/>
          <w:sz w:val="28"/>
          <w:szCs w:val="28"/>
          <w:rtl/>
          <w:lang w:bidi="ar-JO"/>
        </w:rPr>
        <w:t>إطلاعهم</w:t>
      </w:r>
      <w:proofErr w:type="spellEnd"/>
      <w:r w:rsidR="00A34010" w:rsidRPr="001C4908">
        <w:rPr>
          <w:rFonts w:ascii="Simplified Arabic" w:eastAsia="Times New Roman" w:hAnsi="Simplified Arabic" w:cs="Simplified Arabic"/>
          <w:snapToGrid w:val="0"/>
          <w:sz w:val="28"/>
          <w:szCs w:val="28"/>
          <w:rtl/>
          <w:lang w:bidi="ar-JO"/>
        </w:rPr>
        <w:t xml:space="preserve"> المستمر حول أحدث المواضيع ذات العلاقة بالعمل </w:t>
      </w:r>
      <w:r w:rsidR="00D94EFC" w:rsidRPr="001C4908">
        <w:rPr>
          <w:rFonts w:ascii="Simplified Arabic" w:eastAsia="Times New Roman" w:hAnsi="Simplified Arabic" w:cs="Simplified Arabic"/>
          <w:snapToGrid w:val="0"/>
          <w:sz w:val="28"/>
          <w:szCs w:val="28"/>
          <w:rtl/>
          <w:lang w:bidi="ar-JO"/>
        </w:rPr>
        <w:t>المصرفي</w:t>
      </w:r>
      <w:r w:rsidR="00A34010" w:rsidRPr="001C4908">
        <w:rPr>
          <w:rFonts w:ascii="Simplified Arabic" w:eastAsia="Times New Roman" w:hAnsi="Simplified Arabic" w:cs="Simplified Arabic"/>
          <w:snapToGrid w:val="0"/>
          <w:sz w:val="28"/>
          <w:szCs w:val="28"/>
          <w:rtl/>
          <w:lang w:bidi="ar-JO"/>
        </w:rPr>
        <w:t>.</w:t>
      </w:r>
    </w:p>
    <w:p w14:paraId="596A4A39" w14:textId="5AC1E16E" w:rsidR="00F815A6" w:rsidRDefault="00F815A6" w:rsidP="00F815A6">
      <w:pPr>
        <w:pStyle w:val="ListParagraph"/>
        <w:bidi/>
        <w:spacing w:after="0" w:line="360" w:lineRule="auto"/>
        <w:ind w:left="1051" w:hanging="270"/>
        <w:contextualSpacing w:val="0"/>
        <w:jc w:val="both"/>
        <w:rPr>
          <w:rFonts w:ascii="Simplified Arabic" w:eastAsia="Times New Roman" w:hAnsi="Simplified Arabic" w:cs="Simplified Arabic"/>
          <w:snapToGrid w:val="0"/>
          <w:sz w:val="28"/>
          <w:szCs w:val="28"/>
          <w:rtl/>
          <w:lang w:bidi="ar-JO"/>
        </w:rPr>
      </w:pPr>
    </w:p>
    <w:p w14:paraId="5AF20FCD" w14:textId="3895E7CB" w:rsidR="00F815A6" w:rsidRDefault="00F815A6" w:rsidP="00F815A6">
      <w:pPr>
        <w:pStyle w:val="ListParagraph"/>
        <w:bidi/>
        <w:spacing w:after="0" w:line="360" w:lineRule="auto"/>
        <w:ind w:left="1051" w:hanging="270"/>
        <w:contextualSpacing w:val="0"/>
        <w:jc w:val="both"/>
        <w:rPr>
          <w:rFonts w:ascii="Simplified Arabic" w:eastAsia="Times New Roman" w:hAnsi="Simplified Arabic" w:cs="Simplified Arabic"/>
          <w:snapToGrid w:val="0"/>
          <w:sz w:val="14"/>
          <w:szCs w:val="14"/>
          <w:rtl/>
          <w:lang w:bidi="ar-JO"/>
        </w:rPr>
      </w:pPr>
    </w:p>
    <w:p w14:paraId="69EA3873" w14:textId="1742A661" w:rsidR="006947D4" w:rsidRDefault="006947D4" w:rsidP="006947D4">
      <w:pPr>
        <w:pStyle w:val="ListParagraph"/>
        <w:bidi/>
        <w:spacing w:after="0" w:line="360" w:lineRule="auto"/>
        <w:ind w:left="1051" w:hanging="270"/>
        <w:contextualSpacing w:val="0"/>
        <w:jc w:val="both"/>
        <w:rPr>
          <w:rFonts w:ascii="Simplified Arabic" w:eastAsia="Times New Roman" w:hAnsi="Simplified Arabic" w:cs="Simplified Arabic"/>
          <w:snapToGrid w:val="0"/>
          <w:sz w:val="14"/>
          <w:szCs w:val="14"/>
          <w:rtl/>
          <w:lang w:bidi="ar-JO"/>
        </w:rPr>
      </w:pPr>
    </w:p>
    <w:p w14:paraId="72F588C3" w14:textId="77777777" w:rsidR="006947D4" w:rsidRPr="006947D4" w:rsidRDefault="006947D4" w:rsidP="006947D4">
      <w:pPr>
        <w:pStyle w:val="ListParagraph"/>
        <w:bidi/>
        <w:spacing w:after="0" w:line="360" w:lineRule="auto"/>
        <w:ind w:left="1051" w:hanging="270"/>
        <w:contextualSpacing w:val="0"/>
        <w:jc w:val="both"/>
        <w:rPr>
          <w:rFonts w:ascii="Simplified Arabic" w:eastAsia="Times New Roman" w:hAnsi="Simplified Arabic" w:cs="Simplified Arabic"/>
          <w:snapToGrid w:val="0"/>
          <w:sz w:val="14"/>
          <w:szCs w:val="14"/>
          <w:lang w:bidi="ar-JO"/>
        </w:rPr>
      </w:pPr>
    </w:p>
    <w:p w14:paraId="065FDB1F" w14:textId="23C7E7CD" w:rsidR="00DA4144" w:rsidRPr="006947D4" w:rsidRDefault="00F4784A" w:rsidP="006947D4">
      <w:pPr>
        <w:bidi/>
        <w:spacing w:after="0" w:line="360" w:lineRule="auto"/>
        <w:ind w:left="1051" w:hanging="270"/>
        <w:jc w:val="both"/>
        <w:rPr>
          <w:rFonts w:ascii="Arial" w:eastAsia="Times New Roman" w:hAnsi="Arial"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8. </w:t>
      </w:r>
      <w:r w:rsidR="006E738D">
        <w:rPr>
          <w:rFonts w:ascii="Simplified Arabic" w:eastAsia="Times New Roman" w:hAnsi="Simplified Arabic" w:cs="Simplified Arabic" w:hint="cs"/>
          <w:snapToGrid w:val="0"/>
          <w:sz w:val="28"/>
          <w:szCs w:val="28"/>
          <w:rtl/>
          <w:lang w:bidi="ar-JO"/>
        </w:rPr>
        <w:t>وضع</w:t>
      </w:r>
      <w:r w:rsidR="00A34010" w:rsidRPr="008405D8">
        <w:rPr>
          <w:rFonts w:ascii="Simplified Arabic" w:eastAsia="Times New Roman" w:hAnsi="Simplified Arabic" w:cs="Simplified Arabic"/>
          <w:snapToGrid w:val="0"/>
          <w:sz w:val="28"/>
          <w:szCs w:val="28"/>
          <w:rtl/>
          <w:lang w:bidi="ar-JO"/>
        </w:rPr>
        <w:t xml:space="preserve"> سياسة </w:t>
      </w:r>
      <w:r w:rsidR="00CD3195" w:rsidRPr="008405D8">
        <w:rPr>
          <w:rFonts w:ascii="Simplified Arabic" w:eastAsia="Times New Roman" w:hAnsi="Simplified Arabic" w:cs="Simplified Arabic" w:hint="cs"/>
          <w:snapToGrid w:val="0"/>
          <w:sz w:val="28"/>
          <w:szCs w:val="28"/>
          <w:rtl/>
          <w:lang w:bidi="ar-JO"/>
        </w:rPr>
        <w:t>تقييم أداء و</w:t>
      </w:r>
      <w:r w:rsidR="00A34010" w:rsidRPr="008405D8">
        <w:rPr>
          <w:rFonts w:ascii="Simplified Arabic" w:eastAsia="Times New Roman" w:hAnsi="Simplified Arabic" w:cs="Simplified Arabic"/>
          <w:snapToGrid w:val="0"/>
          <w:sz w:val="28"/>
          <w:szCs w:val="28"/>
          <w:rtl/>
          <w:lang w:bidi="ar-JO"/>
        </w:rPr>
        <w:t xml:space="preserve">منح </w:t>
      </w:r>
      <w:r w:rsidR="00A34010" w:rsidRPr="001C4908">
        <w:rPr>
          <w:rFonts w:ascii="Simplified Arabic" w:eastAsia="Times New Roman" w:hAnsi="Simplified Arabic" w:cs="Simplified Arabic"/>
          <w:snapToGrid w:val="0"/>
          <w:sz w:val="28"/>
          <w:szCs w:val="28"/>
          <w:rtl/>
          <w:lang w:bidi="ar-JO"/>
        </w:rPr>
        <w:t xml:space="preserve">مكافآت </w:t>
      </w:r>
      <w:r w:rsidR="00904442">
        <w:rPr>
          <w:rFonts w:ascii="Simplified Arabic" w:eastAsia="Times New Roman" w:hAnsi="Simplified Arabic" w:cs="Simplified Arabic" w:hint="cs"/>
          <w:snapToGrid w:val="0"/>
          <w:sz w:val="28"/>
          <w:szCs w:val="28"/>
          <w:rtl/>
          <w:lang w:bidi="ar-JO"/>
        </w:rPr>
        <w:t xml:space="preserve">مالية </w:t>
      </w:r>
      <w:proofErr w:type="spellStart"/>
      <w:r w:rsidR="00A34010" w:rsidRPr="001C4908">
        <w:rPr>
          <w:rFonts w:ascii="Simplified Arabic" w:eastAsia="Times New Roman" w:hAnsi="Simplified Arabic" w:cs="Simplified Arabic"/>
          <w:snapToGrid w:val="0"/>
          <w:sz w:val="28"/>
          <w:szCs w:val="28"/>
          <w:rtl/>
          <w:lang w:bidi="ar-JO"/>
        </w:rPr>
        <w:t>لإداريي</w:t>
      </w:r>
      <w:proofErr w:type="spellEnd"/>
      <w:r w:rsidR="00A34010" w:rsidRPr="001C4908">
        <w:rPr>
          <w:rFonts w:ascii="Simplified Arabic" w:eastAsia="Times New Roman" w:hAnsi="Simplified Arabic" w:cs="Simplified Arabic"/>
          <w:snapToGrid w:val="0"/>
          <w:sz w:val="28"/>
          <w:szCs w:val="28"/>
          <w:rtl/>
          <w:lang w:bidi="ar-JO"/>
        </w:rPr>
        <w:t xml:space="preserve"> البنك ومراجعتها</w:t>
      </w:r>
      <w:r w:rsidR="003230F9" w:rsidRPr="001C4908">
        <w:rPr>
          <w:rFonts w:ascii="Simplified Arabic" w:eastAsia="Times New Roman" w:hAnsi="Simplified Arabic" w:cs="Simplified Arabic"/>
          <w:snapToGrid w:val="0"/>
          <w:sz w:val="28"/>
          <w:szCs w:val="28"/>
          <w:rtl/>
          <w:lang w:bidi="ar-JO"/>
        </w:rPr>
        <w:t xml:space="preserve"> بصورة دورية</w:t>
      </w:r>
      <w:r w:rsidR="006E738D">
        <w:rPr>
          <w:rFonts w:ascii="Simplified Arabic" w:eastAsia="Times New Roman" w:hAnsi="Simplified Arabic" w:cs="Simplified Arabic" w:hint="cs"/>
          <w:snapToGrid w:val="0"/>
          <w:sz w:val="28"/>
          <w:szCs w:val="28"/>
          <w:rtl/>
          <w:lang w:bidi="ar-JO"/>
        </w:rPr>
        <w:t>،</w:t>
      </w:r>
      <w:r w:rsidR="003230F9" w:rsidRPr="001C4908">
        <w:rPr>
          <w:rFonts w:ascii="Simplified Arabic" w:eastAsia="Times New Roman" w:hAnsi="Simplified Arabic" w:cs="Simplified Arabic"/>
          <w:snapToGrid w:val="0"/>
          <w:sz w:val="28"/>
          <w:szCs w:val="28"/>
          <w:rtl/>
          <w:lang w:bidi="ar-JO"/>
        </w:rPr>
        <w:t xml:space="preserve"> </w:t>
      </w:r>
      <w:r w:rsidR="006149C5">
        <w:rPr>
          <w:rFonts w:ascii="Simplified Arabic" w:eastAsia="Times New Roman" w:hAnsi="Simplified Arabic" w:cs="Simplified Arabic" w:hint="cs"/>
          <w:snapToGrid w:val="0"/>
          <w:sz w:val="28"/>
          <w:szCs w:val="28"/>
          <w:rtl/>
          <w:lang w:bidi="ar-JO"/>
        </w:rPr>
        <w:t xml:space="preserve">بحيث تتضمن </w:t>
      </w:r>
      <w:r w:rsidR="006E738D">
        <w:rPr>
          <w:rFonts w:ascii="Simplified Arabic" w:eastAsia="Times New Roman" w:hAnsi="Simplified Arabic" w:cs="Simplified Arabic" w:hint="cs"/>
          <w:snapToGrid w:val="0"/>
          <w:sz w:val="28"/>
          <w:szCs w:val="28"/>
          <w:rtl/>
          <w:lang w:bidi="ar-JO"/>
        </w:rPr>
        <w:t>آ</w:t>
      </w:r>
      <w:r w:rsidR="006149C5">
        <w:rPr>
          <w:rFonts w:ascii="Simplified Arabic" w:eastAsia="Times New Roman" w:hAnsi="Simplified Arabic" w:cs="Simplified Arabic" w:hint="cs"/>
          <w:snapToGrid w:val="0"/>
          <w:sz w:val="28"/>
          <w:szCs w:val="28"/>
          <w:rtl/>
          <w:lang w:bidi="ar-JO"/>
        </w:rPr>
        <w:t>لية</w:t>
      </w:r>
      <w:r w:rsidR="00A34010" w:rsidRPr="001C4908">
        <w:rPr>
          <w:rFonts w:ascii="Simplified Arabic" w:eastAsia="Times New Roman" w:hAnsi="Simplified Arabic" w:cs="Simplified Arabic"/>
          <w:snapToGrid w:val="0"/>
          <w:sz w:val="28"/>
          <w:szCs w:val="28"/>
          <w:rtl/>
          <w:lang w:bidi="ar-JO"/>
        </w:rPr>
        <w:t xml:space="preserve"> </w:t>
      </w:r>
      <w:r w:rsidR="00EF7FF3" w:rsidRPr="001C4908">
        <w:rPr>
          <w:rFonts w:ascii="Simplified Arabic" w:eastAsia="Times New Roman" w:hAnsi="Simplified Arabic" w:cs="Simplified Arabic" w:hint="cs"/>
          <w:snapToGrid w:val="0"/>
          <w:sz w:val="28"/>
          <w:szCs w:val="28"/>
          <w:rtl/>
          <w:lang w:bidi="ar-JO"/>
        </w:rPr>
        <w:t xml:space="preserve">تحديد رواتب </w:t>
      </w:r>
      <w:r w:rsidR="006149C5" w:rsidRPr="001C4908">
        <w:rPr>
          <w:rFonts w:ascii="Simplified Arabic" w:eastAsia="Times New Roman" w:hAnsi="Simplified Arabic" w:cs="Simplified Arabic" w:hint="cs"/>
          <w:snapToGrid w:val="0"/>
          <w:sz w:val="28"/>
          <w:szCs w:val="28"/>
          <w:rtl/>
          <w:lang w:bidi="ar-JO"/>
        </w:rPr>
        <w:t>ومكافآ</w:t>
      </w:r>
      <w:r w:rsidR="006149C5">
        <w:rPr>
          <w:rFonts w:ascii="Simplified Arabic" w:eastAsia="Times New Roman" w:hAnsi="Simplified Arabic" w:cs="Simplified Arabic" w:hint="cs"/>
          <w:snapToGrid w:val="0"/>
          <w:sz w:val="28"/>
          <w:szCs w:val="28"/>
          <w:rtl/>
          <w:lang w:bidi="ar-JO"/>
        </w:rPr>
        <w:t>ت</w:t>
      </w:r>
      <w:r w:rsidR="006149C5" w:rsidRPr="001C4908">
        <w:rPr>
          <w:rFonts w:ascii="Simplified Arabic" w:eastAsia="Times New Roman" w:hAnsi="Simplified Arabic" w:cs="Simplified Arabic" w:hint="cs"/>
          <w:snapToGrid w:val="0"/>
          <w:sz w:val="28"/>
          <w:szCs w:val="28"/>
          <w:rtl/>
          <w:lang w:bidi="ar-JO"/>
        </w:rPr>
        <w:t xml:space="preserve"> وامتيازات</w:t>
      </w:r>
      <w:r w:rsidR="006149C5">
        <w:rPr>
          <w:rFonts w:ascii="Simplified Arabic" w:eastAsia="Times New Roman" w:hAnsi="Simplified Arabic" w:cs="Simplified Arabic" w:hint="cs"/>
          <w:snapToGrid w:val="0"/>
          <w:sz w:val="28"/>
          <w:szCs w:val="28"/>
          <w:rtl/>
          <w:lang w:bidi="ar-JO"/>
        </w:rPr>
        <w:t xml:space="preserve"> </w:t>
      </w:r>
      <w:r w:rsidR="00EF7FF3" w:rsidRPr="001C4908">
        <w:rPr>
          <w:rFonts w:ascii="Simplified Arabic" w:eastAsia="Times New Roman" w:hAnsi="Simplified Arabic" w:cs="Simplified Arabic" w:hint="cs"/>
          <w:snapToGrid w:val="0"/>
          <w:sz w:val="28"/>
          <w:szCs w:val="28"/>
          <w:rtl/>
          <w:lang w:bidi="ar-JO"/>
        </w:rPr>
        <w:t xml:space="preserve">المدير العام وباقي </w:t>
      </w:r>
      <w:r w:rsidR="008F0324">
        <w:rPr>
          <w:rFonts w:ascii="Simplified Arabic" w:eastAsia="Times New Roman" w:hAnsi="Simplified Arabic" w:cs="Simplified Arabic" w:hint="cs"/>
          <w:snapToGrid w:val="0"/>
          <w:sz w:val="28"/>
          <w:szCs w:val="28"/>
          <w:rtl/>
          <w:lang w:bidi="ar-JO"/>
        </w:rPr>
        <w:t xml:space="preserve">أعضاء </w:t>
      </w:r>
      <w:r w:rsidR="00EF7FF3" w:rsidRPr="001C4908">
        <w:rPr>
          <w:rFonts w:ascii="Simplified Arabic" w:eastAsia="Times New Roman" w:hAnsi="Simplified Arabic" w:cs="Simplified Arabic" w:hint="cs"/>
          <w:snapToGrid w:val="0"/>
          <w:sz w:val="28"/>
          <w:szCs w:val="28"/>
          <w:rtl/>
          <w:lang w:bidi="ar-JO"/>
        </w:rPr>
        <w:t xml:space="preserve">الإدارة </w:t>
      </w:r>
      <w:r w:rsidR="00C71276" w:rsidRPr="001C4908">
        <w:rPr>
          <w:rFonts w:ascii="Simplified Arabic" w:eastAsia="Times New Roman" w:hAnsi="Simplified Arabic" w:cs="Simplified Arabic" w:hint="cs"/>
          <w:snapToGrid w:val="0"/>
          <w:sz w:val="28"/>
          <w:szCs w:val="28"/>
          <w:rtl/>
          <w:lang w:bidi="ar-JO"/>
        </w:rPr>
        <w:t>التنفيذية</w:t>
      </w:r>
      <w:r w:rsidR="006E738D">
        <w:rPr>
          <w:rFonts w:ascii="Simplified Arabic" w:eastAsia="Times New Roman" w:hAnsi="Simplified Arabic" w:cs="Simplified Arabic" w:hint="cs"/>
          <w:snapToGrid w:val="0"/>
          <w:sz w:val="28"/>
          <w:szCs w:val="28"/>
          <w:rtl/>
          <w:lang w:bidi="ar-JO"/>
        </w:rPr>
        <w:t xml:space="preserve">، </w:t>
      </w:r>
      <w:r w:rsidR="006E738D" w:rsidRPr="001C4908">
        <w:rPr>
          <w:rFonts w:ascii="Arial" w:eastAsia="Times New Roman" w:hAnsi="Arial" w:cs="Simplified Arabic" w:hint="cs"/>
          <w:snapToGrid w:val="0"/>
          <w:sz w:val="28"/>
          <w:szCs w:val="28"/>
          <w:rtl/>
        </w:rPr>
        <w:t xml:space="preserve">ولا يجوز للجنة تفويض هذه </w:t>
      </w:r>
      <w:r w:rsidR="006E738D">
        <w:rPr>
          <w:rFonts w:ascii="Arial" w:eastAsia="Times New Roman" w:hAnsi="Arial" w:cs="Simplified Arabic" w:hint="cs"/>
          <w:snapToGrid w:val="0"/>
          <w:sz w:val="28"/>
          <w:szCs w:val="28"/>
          <w:rtl/>
        </w:rPr>
        <w:t>المهمة للإدارة التنفيذية</w:t>
      </w:r>
      <w:r w:rsidR="006E738D" w:rsidRPr="001C4908">
        <w:rPr>
          <w:rFonts w:ascii="Arial" w:eastAsia="Times New Roman" w:hAnsi="Arial" w:cs="Simplified Arabic" w:hint="cs"/>
          <w:snapToGrid w:val="0"/>
          <w:sz w:val="28"/>
          <w:szCs w:val="28"/>
          <w:rtl/>
        </w:rPr>
        <w:t>،</w:t>
      </w:r>
      <w:r w:rsidR="006E738D" w:rsidRPr="001C4908">
        <w:rPr>
          <w:rFonts w:ascii="Arial" w:eastAsia="Times New Roman" w:hAnsi="Arial" w:cs="Simplified Arabic"/>
          <w:snapToGrid w:val="0"/>
          <w:sz w:val="28"/>
          <w:szCs w:val="28"/>
          <w:rtl/>
          <w:lang w:bidi="ar-JO"/>
        </w:rPr>
        <w:t xml:space="preserve"> </w:t>
      </w:r>
      <w:r w:rsidR="006E738D" w:rsidRPr="001C4908">
        <w:rPr>
          <w:rFonts w:ascii="Arial" w:eastAsia="Times New Roman" w:hAnsi="Arial" w:cs="Simplified Arabic" w:hint="cs"/>
          <w:snapToGrid w:val="0"/>
          <w:sz w:val="28"/>
          <w:szCs w:val="28"/>
          <w:rtl/>
          <w:lang w:bidi="ar-JO"/>
        </w:rPr>
        <w:t>وأن يتم اعتماد هذه السياسة</w:t>
      </w:r>
      <w:r w:rsidR="006E738D" w:rsidRPr="001C4908">
        <w:rPr>
          <w:rFonts w:ascii="Arial" w:eastAsia="Times New Roman" w:hAnsi="Arial" w:cs="Simplified Arabic"/>
          <w:snapToGrid w:val="0"/>
          <w:sz w:val="28"/>
          <w:szCs w:val="28"/>
          <w:rtl/>
          <w:lang w:bidi="ar-JO"/>
        </w:rPr>
        <w:t xml:space="preserve"> </w:t>
      </w:r>
      <w:r w:rsidR="006E738D" w:rsidRPr="001C4908">
        <w:rPr>
          <w:rFonts w:ascii="Arial" w:eastAsia="Times New Roman" w:hAnsi="Arial" w:cs="Simplified Arabic" w:hint="cs"/>
          <w:snapToGrid w:val="0"/>
          <w:sz w:val="28"/>
          <w:szCs w:val="28"/>
          <w:rtl/>
          <w:lang w:bidi="ar-JO"/>
        </w:rPr>
        <w:t>من</w:t>
      </w:r>
      <w:r w:rsidR="006E738D" w:rsidRPr="001C4908">
        <w:rPr>
          <w:rFonts w:ascii="Arial" w:eastAsia="Times New Roman" w:hAnsi="Arial" w:cs="Simplified Arabic"/>
          <w:snapToGrid w:val="0"/>
          <w:sz w:val="28"/>
          <w:szCs w:val="28"/>
          <w:rtl/>
          <w:lang w:bidi="ar-JO"/>
        </w:rPr>
        <w:t xml:space="preserve"> </w:t>
      </w:r>
      <w:r w:rsidR="006E738D" w:rsidRPr="001C4908">
        <w:rPr>
          <w:rFonts w:ascii="Arial" w:eastAsia="Times New Roman" w:hAnsi="Arial" w:cs="Simplified Arabic" w:hint="cs"/>
          <w:snapToGrid w:val="0"/>
          <w:sz w:val="28"/>
          <w:szCs w:val="28"/>
          <w:rtl/>
          <w:lang w:bidi="ar-JO"/>
        </w:rPr>
        <w:t>المجلس</w:t>
      </w:r>
      <w:r w:rsidR="006E738D">
        <w:rPr>
          <w:rFonts w:ascii="Arial" w:eastAsia="Times New Roman" w:hAnsi="Arial" w:cs="Simplified Arabic" w:hint="cs"/>
          <w:snapToGrid w:val="0"/>
          <w:sz w:val="28"/>
          <w:szCs w:val="28"/>
          <w:rtl/>
          <w:lang w:bidi="ar-JO"/>
        </w:rPr>
        <w:t>.</w:t>
      </w:r>
    </w:p>
    <w:p w14:paraId="1A44025C" w14:textId="5D1E56B3" w:rsidR="00B92E21" w:rsidRDefault="00D07752" w:rsidP="00415C81">
      <w:pPr>
        <w:pStyle w:val="ListParagraph"/>
        <w:bidi/>
        <w:spacing w:after="0" w:line="240" w:lineRule="auto"/>
        <w:ind w:left="403"/>
        <w:contextualSpacing w:val="0"/>
        <w:jc w:val="both"/>
        <w:rPr>
          <w:rFonts w:ascii="Arial" w:eastAsia="Times New Roman" w:hAnsi="Arial" w:cs="Simplified Arabic"/>
          <w:b/>
          <w:bCs/>
          <w:snapToGrid w:val="0"/>
          <w:sz w:val="28"/>
          <w:szCs w:val="28"/>
          <w:lang w:bidi="ar-JO"/>
        </w:rPr>
      </w:pPr>
      <w:r>
        <w:rPr>
          <w:rFonts w:ascii="Arial" w:eastAsia="Times New Roman" w:hAnsi="Arial" w:cs="Simplified Arabic" w:hint="cs"/>
          <w:b/>
          <w:bCs/>
          <w:snapToGrid w:val="0"/>
          <w:sz w:val="28"/>
          <w:szCs w:val="28"/>
          <w:rtl/>
          <w:lang w:bidi="ar-JO"/>
        </w:rPr>
        <w:t>4</w:t>
      </w:r>
      <w:r w:rsidR="007D6630" w:rsidRPr="007D6630">
        <w:rPr>
          <w:rFonts w:ascii="Arial" w:eastAsia="Times New Roman" w:hAnsi="Arial" w:cs="Simplified Arabic" w:hint="cs"/>
          <w:b/>
          <w:bCs/>
          <w:snapToGrid w:val="0"/>
          <w:sz w:val="28"/>
          <w:szCs w:val="28"/>
          <w:rtl/>
          <w:lang w:bidi="ar-JO"/>
        </w:rPr>
        <w:t xml:space="preserve">. </w:t>
      </w:r>
      <w:r w:rsidR="00443700" w:rsidRPr="007D6630">
        <w:rPr>
          <w:rFonts w:ascii="Arial" w:eastAsia="Times New Roman" w:hAnsi="Arial" w:cs="Simplified Arabic" w:hint="eastAsia"/>
          <w:b/>
          <w:bCs/>
          <w:snapToGrid w:val="0"/>
          <w:sz w:val="28"/>
          <w:szCs w:val="28"/>
          <w:rtl/>
          <w:lang w:bidi="ar-JO"/>
        </w:rPr>
        <w:t>لجنة</w:t>
      </w:r>
      <w:r w:rsidR="00443700" w:rsidRPr="007D6630">
        <w:rPr>
          <w:rFonts w:ascii="Arial" w:eastAsia="Times New Roman" w:hAnsi="Arial" w:cs="Simplified Arabic"/>
          <w:b/>
          <w:bCs/>
          <w:snapToGrid w:val="0"/>
          <w:sz w:val="28"/>
          <w:szCs w:val="28"/>
          <w:rtl/>
          <w:lang w:bidi="ar-JO"/>
        </w:rPr>
        <w:t xml:space="preserve"> </w:t>
      </w:r>
      <w:r w:rsidR="00443700" w:rsidRPr="007D6630">
        <w:rPr>
          <w:rFonts w:ascii="Arial" w:eastAsia="Times New Roman" w:hAnsi="Arial" w:cs="Simplified Arabic" w:hint="eastAsia"/>
          <w:b/>
          <w:bCs/>
          <w:snapToGrid w:val="0"/>
          <w:sz w:val="28"/>
          <w:szCs w:val="28"/>
          <w:rtl/>
          <w:lang w:bidi="ar-JO"/>
        </w:rPr>
        <w:t>إدارة</w:t>
      </w:r>
      <w:r w:rsidR="00443700" w:rsidRPr="007D6630">
        <w:rPr>
          <w:rFonts w:ascii="Arial" w:eastAsia="Times New Roman" w:hAnsi="Arial" w:cs="Simplified Arabic"/>
          <w:b/>
          <w:bCs/>
          <w:snapToGrid w:val="0"/>
          <w:sz w:val="28"/>
          <w:szCs w:val="28"/>
          <w:rtl/>
          <w:lang w:bidi="ar-JO"/>
        </w:rPr>
        <w:t xml:space="preserve"> </w:t>
      </w:r>
      <w:r w:rsidR="00443700" w:rsidRPr="007D6630">
        <w:rPr>
          <w:rFonts w:ascii="Arial" w:eastAsia="Times New Roman" w:hAnsi="Arial" w:cs="Simplified Arabic" w:hint="eastAsia"/>
          <w:b/>
          <w:bCs/>
          <w:snapToGrid w:val="0"/>
          <w:sz w:val="28"/>
          <w:szCs w:val="28"/>
          <w:rtl/>
          <w:lang w:bidi="ar-JO"/>
        </w:rPr>
        <w:t>المخاطر</w:t>
      </w:r>
      <w:r w:rsidR="00443700" w:rsidRPr="007D6630">
        <w:rPr>
          <w:rFonts w:ascii="Arial" w:eastAsia="Times New Roman" w:hAnsi="Arial" w:cs="Simplified Arabic"/>
          <w:b/>
          <w:bCs/>
          <w:snapToGrid w:val="0"/>
          <w:sz w:val="28"/>
          <w:szCs w:val="28"/>
          <w:rtl/>
          <w:lang w:bidi="ar-JO"/>
        </w:rPr>
        <w:t>:</w:t>
      </w:r>
    </w:p>
    <w:p w14:paraId="2333DB0D" w14:textId="77777777" w:rsidR="003C347D" w:rsidRPr="003C347D" w:rsidRDefault="003C347D" w:rsidP="003C347D">
      <w:pPr>
        <w:pStyle w:val="ListParagraph"/>
        <w:bidi/>
        <w:spacing w:after="0" w:line="240" w:lineRule="auto"/>
        <w:ind w:left="403"/>
        <w:contextualSpacing w:val="0"/>
        <w:jc w:val="both"/>
        <w:rPr>
          <w:rFonts w:ascii="Arial" w:eastAsia="Times New Roman" w:hAnsi="Arial" w:cs="Simplified Arabic"/>
          <w:b/>
          <w:bCs/>
          <w:snapToGrid w:val="0"/>
          <w:sz w:val="14"/>
          <w:szCs w:val="16"/>
          <w:rtl/>
          <w:lang w:bidi="ar-JO"/>
        </w:rPr>
      </w:pPr>
    </w:p>
    <w:p w14:paraId="08DFFB8D" w14:textId="315070DA" w:rsidR="00B121BE" w:rsidRPr="00B121BE" w:rsidRDefault="00C77641" w:rsidP="002532B5">
      <w:pPr>
        <w:pStyle w:val="ListParagraph"/>
        <w:numPr>
          <w:ilvl w:val="0"/>
          <w:numId w:val="10"/>
        </w:numPr>
        <w:bidi/>
        <w:spacing w:after="0" w:line="360" w:lineRule="auto"/>
        <w:ind w:hanging="209"/>
        <w:contextualSpacing w:val="0"/>
        <w:jc w:val="both"/>
        <w:rPr>
          <w:rFonts w:ascii="Arial" w:eastAsia="Times New Roman" w:hAnsi="Arial" w:cs="Simplified Arabic"/>
          <w:snapToGrid w:val="0"/>
          <w:sz w:val="28"/>
          <w:szCs w:val="28"/>
          <w:lang w:bidi="ar-JO"/>
        </w:rPr>
      </w:pPr>
      <w:r w:rsidRPr="001C4908">
        <w:rPr>
          <w:rFonts w:ascii="Arial" w:eastAsia="Times New Roman" w:hAnsi="Arial" w:cs="Simplified Arabic" w:hint="eastAsia"/>
          <w:snapToGrid w:val="0"/>
          <w:sz w:val="28"/>
          <w:szCs w:val="28"/>
          <w:rtl/>
          <w:lang w:bidi="ar-JO"/>
        </w:rPr>
        <w:t>ت</w:t>
      </w:r>
      <w:r w:rsidR="00466A89">
        <w:rPr>
          <w:rFonts w:ascii="Arial" w:eastAsia="Times New Roman" w:hAnsi="Arial" w:cs="Simplified Arabic" w:hint="cs"/>
          <w:snapToGrid w:val="0"/>
          <w:sz w:val="28"/>
          <w:szCs w:val="28"/>
          <w:rtl/>
          <w:lang w:bidi="ar-JO"/>
        </w:rPr>
        <w:t>ت</w:t>
      </w:r>
      <w:r w:rsidRPr="001C4908">
        <w:rPr>
          <w:rFonts w:ascii="Arial" w:eastAsia="Times New Roman" w:hAnsi="Arial" w:cs="Simplified Arabic" w:hint="eastAsia"/>
          <w:snapToGrid w:val="0"/>
          <w:sz w:val="28"/>
          <w:szCs w:val="28"/>
          <w:rtl/>
          <w:lang w:bidi="ar-JO"/>
        </w:rPr>
        <w:t>شكل</w:t>
      </w:r>
      <w:r w:rsidRPr="001C4908">
        <w:rPr>
          <w:rFonts w:ascii="Arial" w:eastAsia="Times New Roman" w:hAnsi="Arial" w:cs="Simplified Arabic"/>
          <w:snapToGrid w:val="0"/>
          <w:sz w:val="28"/>
          <w:szCs w:val="28"/>
          <w:rtl/>
          <w:lang w:bidi="ar-JO"/>
        </w:rPr>
        <w:t xml:space="preserve"> </w:t>
      </w:r>
      <w:r w:rsidR="00D5531D" w:rsidRPr="001C4908">
        <w:rPr>
          <w:rFonts w:ascii="Arial" w:eastAsia="Times New Roman" w:hAnsi="Arial" w:cs="Simplified Arabic" w:hint="cs"/>
          <w:snapToGrid w:val="0"/>
          <w:sz w:val="28"/>
          <w:szCs w:val="28"/>
          <w:rtl/>
          <w:lang w:bidi="ar-JO"/>
        </w:rPr>
        <w:t>هذه اللجنة</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من</w:t>
      </w:r>
      <w:r w:rsidR="00DA4144">
        <w:rPr>
          <w:rFonts w:ascii="Arial" w:eastAsia="Times New Roman" w:hAnsi="Arial" w:cs="Simplified Arabic" w:hint="cs"/>
          <w:snapToGrid w:val="0"/>
          <w:sz w:val="28"/>
          <w:szCs w:val="28"/>
          <w:rtl/>
          <w:lang w:bidi="ar-JO"/>
        </w:rPr>
        <w:t xml:space="preserve"> ثلاثة أعضاء على الأقل</w:t>
      </w:r>
      <w:r w:rsidR="008F0324">
        <w:rPr>
          <w:rFonts w:ascii="Arial" w:eastAsia="Times New Roman" w:hAnsi="Arial" w:cs="Simplified Arabic" w:hint="cs"/>
          <w:snapToGrid w:val="0"/>
          <w:sz w:val="28"/>
          <w:szCs w:val="28"/>
          <w:rtl/>
          <w:lang w:bidi="ar-JO"/>
        </w:rPr>
        <w:t>،</w:t>
      </w:r>
      <w:r w:rsidR="00B84C16" w:rsidRPr="001C4908">
        <w:rPr>
          <w:rFonts w:ascii="Arial" w:eastAsia="Times New Roman" w:hAnsi="Arial" w:cs="Simplified Arabic" w:hint="cs"/>
          <w:snapToGrid w:val="0"/>
          <w:sz w:val="28"/>
          <w:szCs w:val="28"/>
          <w:rtl/>
          <w:lang w:bidi="ar-JO"/>
        </w:rPr>
        <w:t xml:space="preserve"> </w:t>
      </w:r>
      <w:r w:rsidR="008F0324">
        <w:rPr>
          <w:rFonts w:ascii="Arial" w:eastAsia="Times New Roman" w:hAnsi="Arial" w:cs="Simplified Arabic" w:hint="cs"/>
          <w:snapToGrid w:val="0"/>
          <w:sz w:val="28"/>
          <w:szCs w:val="28"/>
          <w:rtl/>
          <w:lang w:bidi="ar-JO"/>
        </w:rPr>
        <w:t>بحيث</w:t>
      </w:r>
      <w:r w:rsidR="006D1625">
        <w:rPr>
          <w:rFonts w:ascii="Arial" w:eastAsia="Times New Roman" w:hAnsi="Arial" w:cs="Simplified Arabic" w:hint="cs"/>
          <w:snapToGrid w:val="0"/>
          <w:sz w:val="28"/>
          <w:szCs w:val="28"/>
          <w:rtl/>
          <w:lang w:bidi="ar-JO"/>
        </w:rPr>
        <w:t xml:space="preserve"> يكون غالبية أعضاء اللجنة بمن فيهم رئيس اللجنة من الأعضاء المستقلين</w:t>
      </w:r>
      <w:r w:rsidR="00B121BE">
        <w:rPr>
          <w:rFonts w:ascii="Arial" w:eastAsia="Times New Roman" w:hAnsi="Arial" w:cs="Simplified Arabic" w:hint="cs"/>
          <w:snapToGrid w:val="0"/>
          <w:sz w:val="28"/>
          <w:szCs w:val="28"/>
          <w:rtl/>
          <w:lang w:bidi="ar-JO"/>
        </w:rPr>
        <w:t xml:space="preserve">، </w:t>
      </w:r>
      <w:r w:rsidR="00B121BE" w:rsidRPr="00B121BE">
        <w:rPr>
          <w:rFonts w:ascii="Simplified Arabic" w:eastAsia="Times New Roman" w:hAnsi="Simplified Arabic" w:cs="Simplified Arabic" w:hint="cs"/>
          <w:snapToGrid w:val="0"/>
          <w:sz w:val="28"/>
          <w:szCs w:val="28"/>
          <w:rtl/>
          <w:lang w:bidi="ar-JO"/>
        </w:rPr>
        <w:t>وعلى البنك توفيق أوضاعه بالخصوص خلال مدة أقصاها عام من تاريخ صدور هذه التعليمات.</w:t>
      </w:r>
    </w:p>
    <w:p w14:paraId="7F0A7625" w14:textId="6337D70E" w:rsidR="009A4833" w:rsidRPr="00B13302" w:rsidRDefault="00027E81" w:rsidP="002532B5">
      <w:pPr>
        <w:pStyle w:val="ListParagraph"/>
        <w:numPr>
          <w:ilvl w:val="0"/>
          <w:numId w:val="10"/>
        </w:numPr>
        <w:bidi/>
        <w:spacing w:after="0" w:line="360" w:lineRule="auto"/>
        <w:contextualSpacing w:val="0"/>
        <w:jc w:val="both"/>
        <w:rPr>
          <w:rFonts w:ascii="Arial" w:eastAsia="Times New Roman" w:hAnsi="Arial" w:cs="Simplified Arabic"/>
          <w:snapToGrid w:val="0"/>
          <w:sz w:val="28"/>
          <w:szCs w:val="28"/>
          <w:rtl/>
          <w:lang w:bidi="ar-JO"/>
        </w:rPr>
      </w:pPr>
      <w:r w:rsidRPr="00027E81">
        <w:rPr>
          <w:rFonts w:ascii="Arial" w:eastAsia="Times New Roman" w:hAnsi="Arial" w:cs="Simplified Arabic"/>
          <w:snapToGrid w:val="0"/>
          <w:sz w:val="28"/>
          <w:szCs w:val="28"/>
          <w:rtl/>
          <w:lang w:bidi="ar-JO"/>
        </w:rPr>
        <w:t xml:space="preserve">تجتمع </w:t>
      </w:r>
      <w:r>
        <w:rPr>
          <w:rFonts w:ascii="Arial" w:eastAsia="Times New Roman" w:hAnsi="Arial" w:cs="Simplified Arabic" w:hint="cs"/>
          <w:snapToGrid w:val="0"/>
          <w:sz w:val="28"/>
          <w:szCs w:val="28"/>
          <w:rtl/>
          <w:lang w:bidi="ar-JO"/>
        </w:rPr>
        <w:t>اللجنة</w:t>
      </w:r>
      <w:r w:rsidRPr="00027E81">
        <w:rPr>
          <w:rFonts w:ascii="Arial" w:eastAsia="Times New Roman" w:hAnsi="Arial" w:cs="Simplified Arabic"/>
          <w:snapToGrid w:val="0"/>
          <w:sz w:val="28"/>
          <w:szCs w:val="28"/>
          <w:rtl/>
          <w:lang w:bidi="ar-JO"/>
        </w:rPr>
        <w:t xml:space="preserve"> مرة </w:t>
      </w:r>
      <w:r w:rsidR="00ED078F">
        <w:rPr>
          <w:rFonts w:ascii="Arial" w:eastAsia="Times New Roman" w:hAnsi="Arial" w:cs="Simplified Arabic" w:hint="cs"/>
          <w:snapToGrid w:val="0"/>
          <w:sz w:val="28"/>
          <w:szCs w:val="28"/>
          <w:rtl/>
          <w:lang w:bidi="ar-JO"/>
        </w:rPr>
        <w:t xml:space="preserve">واحدة </w:t>
      </w:r>
      <w:r w:rsidR="002532B5" w:rsidRPr="00027E81">
        <w:rPr>
          <w:rFonts w:ascii="Arial" w:eastAsia="Times New Roman" w:hAnsi="Arial" w:cs="Simplified Arabic"/>
          <w:snapToGrid w:val="0"/>
          <w:sz w:val="28"/>
          <w:szCs w:val="28"/>
          <w:rtl/>
          <w:lang w:bidi="ar-JO"/>
        </w:rPr>
        <w:t xml:space="preserve">على الأقل </w:t>
      </w:r>
      <w:r w:rsidRPr="00027E81">
        <w:rPr>
          <w:rFonts w:ascii="Arial" w:eastAsia="Times New Roman" w:hAnsi="Arial" w:cs="Simplified Arabic"/>
          <w:snapToGrid w:val="0"/>
          <w:sz w:val="28"/>
          <w:szCs w:val="28"/>
          <w:rtl/>
          <w:lang w:bidi="ar-JO"/>
        </w:rPr>
        <w:t xml:space="preserve">كل ثلاثة أشهر </w:t>
      </w:r>
      <w:r w:rsidRPr="001C4908">
        <w:rPr>
          <w:rFonts w:ascii="Arial" w:eastAsia="Times New Roman" w:hAnsi="Arial" w:cs="Simplified Arabic" w:hint="cs"/>
          <w:snapToGrid w:val="0"/>
          <w:sz w:val="28"/>
          <w:szCs w:val="28"/>
          <w:rtl/>
          <w:lang w:bidi="ar-JO"/>
        </w:rPr>
        <w:t>وكلما دعت الحاجة</w:t>
      </w:r>
      <w:r w:rsidR="001539B7">
        <w:rPr>
          <w:rFonts w:ascii="Arial" w:eastAsia="Times New Roman" w:hAnsi="Arial" w:cs="Simplified Arabic" w:hint="cs"/>
          <w:snapToGrid w:val="0"/>
          <w:sz w:val="28"/>
          <w:szCs w:val="28"/>
          <w:rtl/>
          <w:lang w:bidi="ar-JO"/>
        </w:rPr>
        <w:t xml:space="preserve"> لذلك</w:t>
      </w:r>
      <w:r w:rsidRPr="001C4908">
        <w:rPr>
          <w:rFonts w:ascii="Arial" w:eastAsia="Times New Roman" w:hAnsi="Arial" w:cs="Simplified Arabic" w:hint="cs"/>
          <w:snapToGrid w:val="0"/>
          <w:sz w:val="28"/>
          <w:szCs w:val="28"/>
          <w:rtl/>
          <w:lang w:bidi="ar-JO"/>
        </w:rPr>
        <w:t>.</w:t>
      </w:r>
    </w:p>
    <w:p w14:paraId="392C3827" w14:textId="2E3645BF" w:rsidR="00036A44" w:rsidRPr="00906EEC" w:rsidRDefault="00906EEC" w:rsidP="00906EEC">
      <w:pPr>
        <w:bidi/>
        <w:spacing w:after="0" w:line="360" w:lineRule="auto"/>
        <w:ind w:left="720"/>
        <w:jc w:val="both"/>
        <w:rPr>
          <w:rFonts w:ascii="Arial" w:eastAsia="Times New Roman" w:hAnsi="Arial" w:cs="Simplified Arabic"/>
          <w:snapToGrid w:val="0"/>
          <w:sz w:val="28"/>
          <w:szCs w:val="28"/>
          <w:lang w:bidi="ar-JO"/>
        </w:rPr>
      </w:pPr>
      <w:r w:rsidRPr="00906EEC">
        <w:rPr>
          <w:rFonts w:ascii="Arial" w:eastAsia="Times New Roman" w:hAnsi="Arial" w:cs="Simplified Arabic" w:hint="cs"/>
          <w:snapToGrid w:val="0"/>
          <w:sz w:val="28"/>
          <w:szCs w:val="28"/>
          <w:rtl/>
          <w:lang w:bidi="ar-JO"/>
        </w:rPr>
        <w:t>ج.</w:t>
      </w:r>
      <w:r w:rsidR="00D07752" w:rsidRPr="00906EEC">
        <w:rPr>
          <w:rFonts w:ascii="Arial" w:eastAsia="Times New Roman" w:hAnsi="Arial" w:cs="Simplified Arabic" w:hint="cs"/>
          <w:snapToGrid w:val="0"/>
          <w:sz w:val="28"/>
          <w:szCs w:val="28"/>
          <w:rtl/>
          <w:lang w:bidi="ar-JO"/>
        </w:rPr>
        <w:t xml:space="preserve"> </w:t>
      </w:r>
      <w:r w:rsidR="00C77641" w:rsidRPr="00906EEC">
        <w:rPr>
          <w:rFonts w:ascii="Arial" w:eastAsia="Times New Roman" w:hAnsi="Arial" w:cs="Simplified Arabic" w:hint="eastAsia"/>
          <w:snapToGrid w:val="0"/>
          <w:sz w:val="28"/>
          <w:szCs w:val="28"/>
          <w:rtl/>
          <w:lang w:bidi="ar-JO"/>
        </w:rPr>
        <w:t>تتولى</w:t>
      </w:r>
      <w:r w:rsidR="00A3703E">
        <w:rPr>
          <w:rFonts w:ascii="Arial" w:eastAsia="Times New Roman" w:hAnsi="Arial" w:cs="Simplified Arabic" w:hint="cs"/>
          <w:snapToGrid w:val="0"/>
          <w:sz w:val="28"/>
          <w:szCs w:val="28"/>
          <w:rtl/>
          <w:lang w:bidi="ar-JO"/>
        </w:rPr>
        <w:t xml:space="preserve"> هذه</w:t>
      </w:r>
      <w:r w:rsidR="00C77641" w:rsidRPr="00906EEC">
        <w:rPr>
          <w:rFonts w:ascii="Arial" w:eastAsia="Times New Roman" w:hAnsi="Arial" w:cs="Simplified Arabic"/>
          <w:snapToGrid w:val="0"/>
          <w:sz w:val="28"/>
          <w:szCs w:val="28"/>
          <w:rtl/>
          <w:lang w:bidi="ar-JO"/>
        </w:rPr>
        <w:t xml:space="preserve"> </w:t>
      </w:r>
      <w:r w:rsidR="00311B3F" w:rsidRPr="00906EEC">
        <w:rPr>
          <w:rFonts w:ascii="Arial" w:eastAsia="Times New Roman" w:hAnsi="Arial" w:cs="Simplified Arabic" w:hint="cs"/>
          <w:snapToGrid w:val="0"/>
          <w:sz w:val="28"/>
          <w:szCs w:val="28"/>
          <w:rtl/>
          <w:lang w:bidi="ar-JO"/>
        </w:rPr>
        <w:t>ال</w:t>
      </w:r>
      <w:r w:rsidR="00C77641" w:rsidRPr="00906EEC">
        <w:rPr>
          <w:rFonts w:ascii="Arial" w:eastAsia="Times New Roman" w:hAnsi="Arial" w:cs="Simplified Arabic" w:hint="eastAsia"/>
          <w:snapToGrid w:val="0"/>
          <w:sz w:val="28"/>
          <w:szCs w:val="28"/>
          <w:rtl/>
          <w:lang w:bidi="ar-JO"/>
        </w:rPr>
        <w:t>لجنة</w:t>
      </w:r>
      <w:r w:rsidR="00C77641" w:rsidRPr="00906EEC">
        <w:rPr>
          <w:rFonts w:ascii="Arial" w:eastAsia="Times New Roman" w:hAnsi="Arial" w:cs="Simplified Arabic"/>
          <w:snapToGrid w:val="0"/>
          <w:sz w:val="28"/>
          <w:szCs w:val="28"/>
          <w:rtl/>
          <w:lang w:bidi="ar-JO"/>
        </w:rPr>
        <w:t xml:space="preserve"> </w:t>
      </w:r>
      <w:r w:rsidR="00C77641" w:rsidRPr="00906EEC">
        <w:rPr>
          <w:rFonts w:ascii="Arial" w:eastAsia="Times New Roman" w:hAnsi="Arial" w:cs="Simplified Arabic" w:hint="eastAsia"/>
          <w:snapToGrid w:val="0"/>
          <w:sz w:val="28"/>
          <w:szCs w:val="28"/>
          <w:rtl/>
          <w:lang w:bidi="ar-JO"/>
        </w:rPr>
        <w:t>المهام</w:t>
      </w:r>
      <w:r w:rsidR="00C77641" w:rsidRPr="00906EEC">
        <w:rPr>
          <w:rFonts w:ascii="Arial" w:eastAsia="Times New Roman" w:hAnsi="Arial" w:cs="Simplified Arabic"/>
          <w:snapToGrid w:val="0"/>
          <w:sz w:val="28"/>
          <w:szCs w:val="28"/>
          <w:rtl/>
          <w:lang w:bidi="ar-JO"/>
        </w:rPr>
        <w:t xml:space="preserve"> </w:t>
      </w:r>
      <w:r w:rsidR="00C77641" w:rsidRPr="00906EEC">
        <w:rPr>
          <w:rFonts w:ascii="Arial" w:eastAsia="Times New Roman" w:hAnsi="Arial" w:cs="Simplified Arabic" w:hint="eastAsia"/>
          <w:snapToGrid w:val="0"/>
          <w:sz w:val="28"/>
          <w:szCs w:val="28"/>
          <w:rtl/>
          <w:lang w:bidi="ar-JO"/>
        </w:rPr>
        <w:t>التالية</w:t>
      </w:r>
      <w:r w:rsidR="00C77641" w:rsidRPr="00906EEC">
        <w:rPr>
          <w:rFonts w:ascii="Arial" w:eastAsia="Times New Roman" w:hAnsi="Arial" w:cs="Simplified Arabic" w:hint="cs"/>
          <w:snapToGrid w:val="0"/>
          <w:sz w:val="28"/>
          <w:szCs w:val="28"/>
          <w:rtl/>
          <w:lang w:bidi="ar-JO"/>
        </w:rPr>
        <w:t>:</w:t>
      </w:r>
    </w:p>
    <w:p w14:paraId="6D51ABF1" w14:textId="3E8FD4E2" w:rsidR="00F875BC" w:rsidRPr="00DA4144" w:rsidRDefault="00D07752" w:rsidP="00AA64A7">
      <w:pPr>
        <w:pStyle w:val="ListParagraph"/>
        <w:bidi/>
        <w:spacing w:after="0" w:line="360" w:lineRule="auto"/>
        <w:ind w:left="1231" w:hanging="27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1. </w:t>
      </w:r>
      <w:r w:rsidR="00755831">
        <w:rPr>
          <w:rFonts w:ascii="Arial" w:eastAsia="Times New Roman" w:hAnsi="Arial" w:cs="Simplified Arabic" w:hint="cs"/>
          <w:snapToGrid w:val="0"/>
          <w:sz w:val="28"/>
          <w:szCs w:val="28"/>
          <w:rtl/>
          <w:lang w:bidi="ar-JO"/>
        </w:rPr>
        <w:t>ضمان وجود استراتيجية شاملة لإدارة المخاطر لدى البنك تتضمن نوع ومستوى المخاطر المقبولة لكافة أنشطة البنك.</w:t>
      </w:r>
    </w:p>
    <w:p w14:paraId="779A57C2" w14:textId="36A4BF67" w:rsidR="00755831" w:rsidRDefault="00DA4144" w:rsidP="00641F43">
      <w:pPr>
        <w:pStyle w:val="ListParagraph"/>
        <w:bidi/>
        <w:spacing w:after="0" w:line="360" w:lineRule="auto"/>
        <w:ind w:left="1231" w:hanging="27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2</w:t>
      </w:r>
      <w:r w:rsidR="00755831">
        <w:rPr>
          <w:rFonts w:ascii="Arial" w:eastAsia="Times New Roman" w:hAnsi="Arial" w:cs="Simplified Arabic" w:hint="cs"/>
          <w:snapToGrid w:val="0"/>
          <w:sz w:val="28"/>
          <w:szCs w:val="28"/>
          <w:rtl/>
          <w:lang w:bidi="ar-JO"/>
        </w:rPr>
        <w:t xml:space="preserve">. </w:t>
      </w:r>
      <w:r w:rsidR="008E6C72">
        <w:rPr>
          <w:rFonts w:ascii="Arial" w:eastAsia="Times New Roman" w:hAnsi="Arial" w:cs="Simplified Arabic" w:hint="cs"/>
          <w:snapToGrid w:val="0"/>
          <w:sz w:val="28"/>
          <w:szCs w:val="28"/>
          <w:rtl/>
          <w:lang w:bidi="ar-JO"/>
        </w:rPr>
        <w:t>التحقق من</w:t>
      </w:r>
      <w:r w:rsidR="008E6C72" w:rsidRPr="00755831">
        <w:rPr>
          <w:rFonts w:ascii="Arial" w:eastAsia="Times New Roman" w:hAnsi="Arial" w:cs="Simplified Arabic" w:hint="cs"/>
          <w:snapToGrid w:val="0"/>
          <w:sz w:val="28"/>
          <w:szCs w:val="28"/>
          <w:rtl/>
          <w:lang w:bidi="ar-JO"/>
        </w:rPr>
        <w:t xml:space="preserve"> </w:t>
      </w:r>
      <w:r w:rsidR="0099158E" w:rsidRPr="00755831">
        <w:rPr>
          <w:rFonts w:ascii="Arial" w:eastAsia="Times New Roman" w:hAnsi="Arial" w:cs="Simplified Arabic" w:hint="cs"/>
          <w:snapToGrid w:val="0"/>
          <w:sz w:val="28"/>
          <w:szCs w:val="28"/>
          <w:rtl/>
          <w:lang w:bidi="ar-JO"/>
        </w:rPr>
        <w:t>توفر سياسات</w:t>
      </w:r>
      <w:r w:rsidR="00641F43">
        <w:rPr>
          <w:rFonts w:ascii="Arial" w:eastAsia="Times New Roman" w:hAnsi="Arial" w:cs="Simplified Arabic" w:hint="cs"/>
          <w:snapToGrid w:val="0"/>
          <w:sz w:val="28"/>
          <w:szCs w:val="28"/>
          <w:rtl/>
          <w:lang w:bidi="ar-JO"/>
        </w:rPr>
        <w:t xml:space="preserve"> وأدوات لتحديد وقياس وتحليل وتقييم ومراقبة المخاطر</w:t>
      </w:r>
      <w:r w:rsidR="0099158E" w:rsidRPr="00755831">
        <w:rPr>
          <w:rFonts w:ascii="Arial" w:eastAsia="Times New Roman" w:hAnsi="Arial" w:cs="Simplified Arabic" w:hint="cs"/>
          <w:snapToGrid w:val="0"/>
          <w:sz w:val="28"/>
          <w:szCs w:val="28"/>
          <w:rtl/>
          <w:lang w:bidi="ar-JO"/>
        </w:rPr>
        <w:t>، مع مراجعتها بشكل سنوي كحد أدنى للتأكد من فعاليتها وتعديلها إذا لزم الأمر</w:t>
      </w:r>
      <w:r w:rsidR="00311B3F" w:rsidRPr="00755831">
        <w:rPr>
          <w:rFonts w:ascii="Arial" w:eastAsia="Times New Roman" w:hAnsi="Arial" w:cs="Simplified Arabic" w:hint="cs"/>
          <w:snapToGrid w:val="0"/>
          <w:sz w:val="28"/>
          <w:szCs w:val="28"/>
          <w:rtl/>
          <w:lang w:bidi="ar-JO"/>
        </w:rPr>
        <w:t>.</w:t>
      </w:r>
    </w:p>
    <w:p w14:paraId="5254C44F" w14:textId="27E33EDE" w:rsidR="000731EC" w:rsidRPr="004E369C" w:rsidRDefault="000731EC" w:rsidP="004E369C">
      <w:pPr>
        <w:bidi/>
        <w:spacing w:after="0" w:line="360" w:lineRule="auto"/>
        <w:ind w:left="1321" w:hanging="1321"/>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DA4144">
        <w:rPr>
          <w:rFonts w:ascii="Arial" w:eastAsia="Times New Roman" w:hAnsi="Arial" w:cs="Simplified Arabic" w:hint="cs"/>
          <w:snapToGrid w:val="0"/>
          <w:sz w:val="28"/>
          <w:szCs w:val="28"/>
          <w:rtl/>
          <w:lang w:bidi="ar-JO"/>
        </w:rPr>
        <w:t xml:space="preserve">  3</w:t>
      </w:r>
      <w:r>
        <w:rPr>
          <w:rFonts w:ascii="Arial" w:eastAsia="Times New Roman" w:hAnsi="Arial" w:cs="Simplified Arabic" w:hint="cs"/>
          <w:snapToGrid w:val="0"/>
          <w:sz w:val="28"/>
          <w:szCs w:val="28"/>
          <w:rtl/>
          <w:lang w:bidi="ar-JO"/>
        </w:rPr>
        <w:t>. التحقق من توفر نظام لإدارة المخاطر يكفل دقة وكفاية البيانات المستخدمة لتحديد وقياس وتحليل وتقييم ومراقبة المخاطر والخسائر التي قد تنجم عنها والاحتفاظ برأس المال اللازم لمواجهتها.</w:t>
      </w:r>
    </w:p>
    <w:p w14:paraId="25461E14" w14:textId="27B66925" w:rsidR="004437DA" w:rsidRPr="0046191D" w:rsidRDefault="000731EC" w:rsidP="000731EC">
      <w:pPr>
        <w:pStyle w:val="ListParagraph"/>
        <w:bidi/>
        <w:spacing w:after="0" w:line="360" w:lineRule="auto"/>
        <w:ind w:left="1231" w:hanging="270"/>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4</w:t>
      </w:r>
      <w:r w:rsidR="00755831">
        <w:rPr>
          <w:rFonts w:ascii="Arial" w:eastAsia="Times New Roman" w:hAnsi="Arial" w:cs="Simplified Arabic" w:hint="cs"/>
          <w:snapToGrid w:val="0"/>
          <w:sz w:val="28"/>
          <w:szCs w:val="28"/>
          <w:rtl/>
          <w:lang w:bidi="ar-JO"/>
        </w:rPr>
        <w:t>.</w:t>
      </w:r>
      <w:r w:rsidR="00AB2827">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 xml:space="preserve">التحقق </w:t>
      </w:r>
      <w:r w:rsidR="006F3B6C">
        <w:rPr>
          <w:rFonts w:ascii="Arial" w:eastAsia="Times New Roman" w:hAnsi="Arial" w:cs="Simplified Arabic" w:hint="cs"/>
          <w:snapToGrid w:val="0"/>
          <w:sz w:val="28"/>
          <w:szCs w:val="28"/>
          <w:rtl/>
          <w:lang w:bidi="ar-JO"/>
        </w:rPr>
        <w:t xml:space="preserve">من </w:t>
      </w:r>
      <w:r>
        <w:rPr>
          <w:rFonts w:ascii="Arial" w:eastAsia="Times New Roman" w:hAnsi="Arial" w:cs="Simplified Arabic" w:hint="cs"/>
          <w:snapToGrid w:val="0"/>
          <w:sz w:val="28"/>
          <w:szCs w:val="28"/>
          <w:rtl/>
          <w:lang w:bidi="ar-JO"/>
        </w:rPr>
        <w:t>فعالية</w:t>
      </w:r>
      <w:r>
        <w:rPr>
          <w:rFonts w:ascii="Arial" w:eastAsia="Times New Roman" w:hAnsi="Arial" w:cs="Simplified Arabic"/>
          <w:snapToGrid w:val="0"/>
          <w:sz w:val="28"/>
          <w:szCs w:val="28"/>
          <w:lang w:bidi="ar-JO"/>
        </w:rPr>
        <w:t xml:space="preserve"> </w:t>
      </w:r>
      <w:r w:rsidR="00755831">
        <w:rPr>
          <w:rFonts w:ascii="Arial" w:eastAsia="Times New Roman" w:hAnsi="Arial" w:cs="Simplified Arabic" w:hint="cs"/>
          <w:snapToGrid w:val="0"/>
          <w:sz w:val="28"/>
          <w:szCs w:val="28"/>
          <w:rtl/>
          <w:lang w:bidi="ar-JO"/>
        </w:rPr>
        <w:t xml:space="preserve">إجراءات عمل </w:t>
      </w:r>
      <w:r>
        <w:rPr>
          <w:rFonts w:ascii="Arial" w:eastAsia="Times New Roman" w:hAnsi="Arial" w:cs="Simplified Arabic" w:hint="cs"/>
          <w:snapToGrid w:val="0"/>
          <w:sz w:val="28"/>
          <w:szCs w:val="28"/>
          <w:rtl/>
          <w:lang w:bidi="ar-JO"/>
        </w:rPr>
        <w:t xml:space="preserve">دائرة إدارة المخاطر وتقييم مدى التزام الإدارة التنفيذية بالسياسات والإجراءات المعتمدة. </w:t>
      </w:r>
    </w:p>
    <w:p w14:paraId="7CCE2DCB" w14:textId="44413CED" w:rsidR="00755831" w:rsidRDefault="00844D04" w:rsidP="000731EC">
      <w:pPr>
        <w:pStyle w:val="ListParagraph"/>
        <w:bidi/>
        <w:spacing w:after="0" w:line="360" w:lineRule="auto"/>
        <w:ind w:left="1231" w:hanging="270"/>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5</w:t>
      </w:r>
      <w:r w:rsidR="00755831">
        <w:rPr>
          <w:rFonts w:ascii="Arial" w:eastAsia="Times New Roman" w:hAnsi="Arial" w:cs="Simplified Arabic" w:hint="cs"/>
          <w:snapToGrid w:val="0"/>
          <w:sz w:val="28"/>
          <w:szCs w:val="28"/>
          <w:rtl/>
          <w:lang w:bidi="ar-JO"/>
        </w:rPr>
        <w:t>.</w:t>
      </w:r>
      <w:r w:rsidR="00755831" w:rsidRPr="00755831">
        <w:rPr>
          <w:rFonts w:ascii="Arial" w:eastAsia="Times New Roman" w:hAnsi="Arial" w:cs="Simplified Arabic" w:hint="cs"/>
          <w:snapToGrid w:val="0"/>
          <w:sz w:val="28"/>
          <w:szCs w:val="28"/>
          <w:rtl/>
          <w:lang w:bidi="ar-JO"/>
        </w:rPr>
        <w:t xml:space="preserve"> </w:t>
      </w:r>
      <w:r w:rsidR="00755831">
        <w:rPr>
          <w:rFonts w:ascii="Arial" w:eastAsia="Times New Roman" w:hAnsi="Arial" w:cs="Simplified Arabic" w:hint="cs"/>
          <w:snapToGrid w:val="0"/>
          <w:sz w:val="28"/>
          <w:szCs w:val="28"/>
          <w:rtl/>
          <w:lang w:bidi="ar-JO"/>
        </w:rPr>
        <w:t xml:space="preserve">تزويد </w:t>
      </w:r>
      <w:r w:rsidR="008E6C72">
        <w:rPr>
          <w:rFonts w:ascii="Arial" w:eastAsia="Times New Roman" w:hAnsi="Arial" w:cs="Simplified Arabic" w:hint="cs"/>
          <w:snapToGrid w:val="0"/>
          <w:sz w:val="28"/>
          <w:szCs w:val="28"/>
          <w:rtl/>
          <w:lang w:bidi="ar-JO"/>
        </w:rPr>
        <w:t>ال</w:t>
      </w:r>
      <w:r w:rsidR="00755831">
        <w:rPr>
          <w:rFonts w:ascii="Arial" w:eastAsia="Times New Roman" w:hAnsi="Arial" w:cs="Simplified Arabic" w:hint="cs"/>
          <w:snapToGrid w:val="0"/>
          <w:sz w:val="28"/>
          <w:szCs w:val="28"/>
          <w:rtl/>
          <w:lang w:bidi="ar-JO"/>
        </w:rPr>
        <w:t>مجلس بتقارير دورية حول المخاطر التي يتعرض لها البنك بما في ذلك التجاوزات الحاصلة عن مستويات المخاطر المقبولة وإجراءات معالجتها</w:t>
      </w:r>
      <w:r w:rsidR="000731EC">
        <w:rPr>
          <w:rFonts w:ascii="Arial" w:eastAsia="Times New Roman" w:hAnsi="Arial" w:cs="Simplified Arabic" w:hint="cs"/>
          <w:snapToGrid w:val="0"/>
          <w:sz w:val="28"/>
          <w:szCs w:val="28"/>
          <w:rtl/>
          <w:lang w:bidi="ar-JO"/>
        </w:rPr>
        <w:t>.</w:t>
      </w:r>
    </w:p>
    <w:p w14:paraId="18171331" w14:textId="0D818871" w:rsidR="00D40094" w:rsidRPr="004437DA" w:rsidRDefault="004437DA" w:rsidP="004437DA">
      <w:pPr>
        <w:bidi/>
        <w:spacing w:after="0" w:line="360" w:lineRule="auto"/>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6</w:t>
      </w:r>
      <w:r w:rsidR="00D07752" w:rsidRPr="004437DA">
        <w:rPr>
          <w:rFonts w:ascii="Arial" w:eastAsia="Times New Roman" w:hAnsi="Arial" w:cs="Simplified Arabic" w:hint="cs"/>
          <w:snapToGrid w:val="0"/>
          <w:sz w:val="28"/>
          <w:szCs w:val="28"/>
          <w:rtl/>
          <w:lang w:bidi="ar-JO"/>
        </w:rPr>
        <w:t xml:space="preserve">. </w:t>
      </w:r>
      <w:r w:rsidR="00ED79BB" w:rsidRPr="004437DA">
        <w:rPr>
          <w:rFonts w:ascii="Arial" w:eastAsia="Times New Roman" w:hAnsi="Arial" w:cs="Simplified Arabic" w:hint="cs"/>
          <w:snapToGrid w:val="0"/>
          <w:sz w:val="28"/>
          <w:szCs w:val="28"/>
          <w:rtl/>
          <w:lang w:bidi="ar-JO"/>
        </w:rPr>
        <w:t>مواكبة</w:t>
      </w:r>
      <w:r w:rsidR="00212D68" w:rsidRPr="004437DA">
        <w:rPr>
          <w:rFonts w:ascii="Arial" w:eastAsia="Times New Roman" w:hAnsi="Arial" w:cs="Simplified Arabic"/>
          <w:snapToGrid w:val="0"/>
          <w:sz w:val="28"/>
          <w:szCs w:val="28"/>
          <w:rtl/>
          <w:lang w:bidi="ar-JO"/>
        </w:rPr>
        <w:t xml:space="preserve"> </w:t>
      </w:r>
      <w:r w:rsidR="00212D68" w:rsidRPr="004437DA">
        <w:rPr>
          <w:rFonts w:ascii="Arial" w:eastAsia="Times New Roman" w:hAnsi="Arial" w:cs="Simplified Arabic" w:hint="eastAsia"/>
          <w:snapToGrid w:val="0"/>
          <w:sz w:val="28"/>
          <w:szCs w:val="28"/>
          <w:rtl/>
          <w:lang w:bidi="ar-JO"/>
        </w:rPr>
        <w:t>التطورات</w:t>
      </w:r>
      <w:r w:rsidR="00212D68" w:rsidRPr="004437DA">
        <w:rPr>
          <w:rFonts w:ascii="Arial" w:eastAsia="Times New Roman" w:hAnsi="Arial" w:cs="Simplified Arabic"/>
          <w:snapToGrid w:val="0"/>
          <w:sz w:val="28"/>
          <w:szCs w:val="28"/>
          <w:rtl/>
          <w:lang w:bidi="ar-JO"/>
        </w:rPr>
        <w:t xml:space="preserve"> </w:t>
      </w:r>
      <w:r w:rsidR="00212D68" w:rsidRPr="004437DA">
        <w:rPr>
          <w:rFonts w:ascii="Arial" w:eastAsia="Times New Roman" w:hAnsi="Arial" w:cs="Simplified Arabic" w:hint="eastAsia"/>
          <w:snapToGrid w:val="0"/>
          <w:sz w:val="28"/>
          <w:szCs w:val="28"/>
          <w:rtl/>
          <w:lang w:bidi="ar-JO"/>
        </w:rPr>
        <w:t>التي</w:t>
      </w:r>
      <w:r w:rsidR="00212D68" w:rsidRPr="004437DA">
        <w:rPr>
          <w:rFonts w:ascii="Arial" w:eastAsia="Times New Roman" w:hAnsi="Arial" w:cs="Simplified Arabic"/>
          <w:snapToGrid w:val="0"/>
          <w:sz w:val="28"/>
          <w:szCs w:val="28"/>
          <w:rtl/>
          <w:lang w:bidi="ar-JO"/>
        </w:rPr>
        <w:t xml:space="preserve"> </w:t>
      </w:r>
      <w:r w:rsidR="00A53967" w:rsidRPr="004437DA">
        <w:rPr>
          <w:rFonts w:ascii="Arial" w:eastAsia="Times New Roman" w:hAnsi="Arial" w:cs="Simplified Arabic" w:hint="cs"/>
          <w:snapToGrid w:val="0"/>
          <w:sz w:val="28"/>
          <w:szCs w:val="28"/>
          <w:rtl/>
          <w:lang w:bidi="ar-JO"/>
        </w:rPr>
        <w:t xml:space="preserve">تؤثر </w:t>
      </w:r>
      <w:r w:rsidR="00212D68" w:rsidRPr="004437DA">
        <w:rPr>
          <w:rFonts w:ascii="Arial" w:eastAsia="Times New Roman" w:hAnsi="Arial" w:cs="Simplified Arabic" w:hint="eastAsia"/>
          <w:snapToGrid w:val="0"/>
          <w:sz w:val="28"/>
          <w:szCs w:val="28"/>
          <w:rtl/>
          <w:lang w:bidi="ar-JO"/>
        </w:rPr>
        <w:t>على</w:t>
      </w:r>
      <w:r w:rsidR="00212D68" w:rsidRPr="004437DA">
        <w:rPr>
          <w:rFonts w:ascii="Arial" w:eastAsia="Times New Roman" w:hAnsi="Arial" w:cs="Simplified Arabic"/>
          <w:snapToGrid w:val="0"/>
          <w:sz w:val="28"/>
          <w:szCs w:val="28"/>
          <w:rtl/>
          <w:lang w:bidi="ar-JO"/>
        </w:rPr>
        <w:t xml:space="preserve"> </w:t>
      </w:r>
      <w:r w:rsidR="00212D68" w:rsidRPr="004437DA">
        <w:rPr>
          <w:rFonts w:ascii="Arial" w:eastAsia="Times New Roman" w:hAnsi="Arial" w:cs="Simplified Arabic" w:hint="eastAsia"/>
          <w:snapToGrid w:val="0"/>
          <w:sz w:val="28"/>
          <w:szCs w:val="28"/>
          <w:rtl/>
          <w:lang w:bidi="ar-JO"/>
        </w:rPr>
        <w:t>إدارة</w:t>
      </w:r>
      <w:r w:rsidR="00212D68" w:rsidRPr="004437DA">
        <w:rPr>
          <w:rFonts w:ascii="Arial" w:eastAsia="Times New Roman" w:hAnsi="Arial" w:cs="Simplified Arabic"/>
          <w:snapToGrid w:val="0"/>
          <w:sz w:val="28"/>
          <w:szCs w:val="28"/>
          <w:rtl/>
          <w:lang w:bidi="ar-JO"/>
        </w:rPr>
        <w:t xml:space="preserve"> </w:t>
      </w:r>
      <w:r w:rsidR="00212D68" w:rsidRPr="004437DA">
        <w:rPr>
          <w:rFonts w:ascii="Arial" w:eastAsia="Times New Roman" w:hAnsi="Arial" w:cs="Simplified Arabic" w:hint="eastAsia"/>
          <w:snapToGrid w:val="0"/>
          <w:sz w:val="28"/>
          <w:szCs w:val="28"/>
          <w:rtl/>
          <w:lang w:bidi="ar-JO"/>
        </w:rPr>
        <w:t>المخاطر</w:t>
      </w:r>
      <w:r w:rsidR="00212D68" w:rsidRPr="004437DA">
        <w:rPr>
          <w:rFonts w:ascii="Arial" w:eastAsia="Times New Roman" w:hAnsi="Arial" w:cs="Simplified Arabic"/>
          <w:snapToGrid w:val="0"/>
          <w:sz w:val="28"/>
          <w:szCs w:val="28"/>
          <w:rtl/>
          <w:lang w:bidi="ar-JO"/>
        </w:rPr>
        <w:t xml:space="preserve"> </w:t>
      </w:r>
      <w:r w:rsidR="00ED79BB" w:rsidRPr="004437DA">
        <w:rPr>
          <w:rFonts w:ascii="Arial" w:eastAsia="Times New Roman" w:hAnsi="Arial" w:cs="Simplified Arabic" w:hint="cs"/>
          <w:snapToGrid w:val="0"/>
          <w:sz w:val="28"/>
          <w:szCs w:val="28"/>
          <w:rtl/>
          <w:lang w:bidi="ar-JO"/>
        </w:rPr>
        <w:t>ب</w:t>
      </w:r>
      <w:r w:rsidR="009546A6" w:rsidRPr="004437DA">
        <w:rPr>
          <w:rFonts w:ascii="Arial" w:eastAsia="Times New Roman" w:hAnsi="Arial" w:cs="Simplified Arabic" w:hint="eastAsia"/>
          <w:snapToGrid w:val="0"/>
          <w:sz w:val="28"/>
          <w:szCs w:val="28"/>
          <w:rtl/>
          <w:lang w:bidi="ar-JO"/>
        </w:rPr>
        <w:t>البنك</w:t>
      </w:r>
      <w:r w:rsidR="009546A6" w:rsidRPr="004437DA">
        <w:rPr>
          <w:rFonts w:ascii="Arial" w:eastAsia="Times New Roman" w:hAnsi="Arial" w:cs="Simplified Arabic" w:hint="cs"/>
          <w:snapToGrid w:val="0"/>
          <w:sz w:val="28"/>
          <w:szCs w:val="28"/>
          <w:rtl/>
          <w:lang w:bidi="ar-JO"/>
        </w:rPr>
        <w:t>.</w:t>
      </w:r>
    </w:p>
    <w:p w14:paraId="0E8DDB68" w14:textId="77777777" w:rsidR="000E3CA4" w:rsidRPr="000E3CA4" w:rsidRDefault="000E3CA4" w:rsidP="003C347D">
      <w:pPr>
        <w:bidi/>
        <w:spacing w:after="0" w:line="360" w:lineRule="auto"/>
        <w:jc w:val="both"/>
        <w:rPr>
          <w:rFonts w:ascii="Arial" w:eastAsia="Times New Roman" w:hAnsi="Arial" w:cs="Simplified Arabic"/>
          <w:snapToGrid w:val="0"/>
          <w:sz w:val="2"/>
          <w:szCs w:val="2"/>
          <w:lang w:bidi="ar-JO"/>
        </w:rPr>
      </w:pPr>
    </w:p>
    <w:p w14:paraId="7624000D" w14:textId="7332C4A3" w:rsidR="00D2507B" w:rsidRPr="004437DA" w:rsidRDefault="004437DA" w:rsidP="004437DA">
      <w:pPr>
        <w:bidi/>
        <w:spacing w:after="0" w:line="360" w:lineRule="auto"/>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 xml:space="preserve">             7</w:t>
      </w:r>
      <w:r w:rsidR="00D07752" w:rsidRPr="004437DA">
        <w:rPr>
          <w:rFonts w:ascii="Simplified Arabic" w:eastAsia="Times New Roman" w:hAnsi="Simplified Arabic" w:cs="Simplified Arabic" w:hint="cs"/>
          <w:snapToGrid w:val="0"/>
          <w:sz w:val="28"/>
          <w:szCs w:val="28"/>
          <w:rtl/>
          <w:lang w:bidi="ar-JO"/>
        </w:rPr>
        <w:t xml:space="preserve">. </w:t>
      </w:r>
      <w:r w:rsidR="00D2507B" w:rsidRPr="004437DA">
        <w:rPr>
          <w:rFonts w:ascii="Simplified Arabic" w:eastAsia="Times New Roman" w:hAnsi="Simplified Arabic" w:cs="Simplified Arabic" w:hint="cs"/>
          <w:snapToGrid w:val="0"/>
          <w:sz w:val="28"/>
          <w:szCs w:val="28"/>
          <w:rtl/>
          <w:lang w:bidi="ar-JO"/>
        </w:rPr>
        <w:t xml:space="preserve">التحقق من وجود </w:t>
      </w:r>
      <w:r w:rsidR="00D2507B" w:rsidRPr="004437DA">
        <w:rPr>
          <w:rFonts w:ascii="Simplified Arabic" w:eastAsia="Times New Roman" w:hAnsi="Simplified Arabic" w:cs="Simplified Arabic"/>
          <w:snapToGrid w:val="0"/>
          <w:sz w:val="28"/>
          <w:szCs w:val="28"/>
          <w:rtl/>
          <w:lang w:bidi="ar-JO"/>
        </w:rPr>
        <w:t xml:space="preserve">الوسائل التي تساعد في إدارة المخاطر </w:t>
      </w:r>
      <w:r w:rsidR="00D2507B" w:rsidRPr="004437DA">
        <w:rPr>
          <w:rFonts w:ascii="Simplified Arabic" w:eastAsia="Times New Roman" w:hAnsi="Simplified Arabic" w:cs="Simplified Arabic" w:hint="cs"/>
          <w:snapToGrid w:val="0"/>
          <w:sz w:val="28"/>
          <w:szCs w:val="28"/>
          <w:rtl/>
          <w:lang w:bidi="ar-JO"/>
        </w:rPr>
        <w:t>ومنها على سبيل المثال لا الحصر</w:t>
      </w:r>
      <w:r w:rsidR="00D2507B" w:rsidRPr="004437DA">
        <w:rPr>
          <w:rFonts w:ascii="Simplified Arabic" w:eastAsia="Times New Roman" w:hAnsi="Simplified Arabic" w:cs="Simplified Arabic"/>
          <w:snapToGrid w:val="0"/>
          <w:sz w:val="28"/>
          <w:szCs w:val="28"/>
          <w:rtl/>
          <w:lang w:bidi="ar-JO"/>
        </w:rPr>
        <w:t>:</w:t>
      </w:r>
      <w:r w:rsidR="00D2507B" w:rsidRPr="004437DA">
        <w:rPr>
          <w:rFonts w:ascii="Simplified Arabic" w:eastAsia="Times New Roman" w:hAnsi="Simplified Arabic" w:cs="Simplified Arabic" w:hint="cs"/>
          <w:snapToGrid w:val="0"/>
          <w:sz w:val="28"/>
          <w:szCs w:val="28"/>
          <w:rtl/>
          <w:lang w:bidi="ar-JO"/>
        </w:rPr>
        <w:t xml:space="preserve"> </w:t>
      </w:r>
    </w:p>
    <w:p w14:paraId="5E22F53F" w14:textId="7CD73082" w:rsidR="00D2507B" w:rsidRPr="007D6630" w:rsidRDefault="00D2507B" w:rsidP="00BF2392">
      <w:pPr>
        <w:pStyle w:val="ListParagraph"/>
        <w:numPr>
          <w:ilvl w:val="0"/>
          <w:numId w:val="21"/>
        </w:numPr>
        <w:bidi/>
        <w:spacing w:after="0" w:line="360" w:lineRule="auto"/>
        <w:ind w:left="1411" w:hanging="270"/>
        <w:jc w:val="both"/>
        <w:rPr>
          <w:rFonts w:ascii="Simplified Arabic" w:eastAsia="Times New Roman" w:hAnsi="Simplified Arabic" w:cs="Simplified Arabic"/>
          <w:snapToGrid w:val="0"/>
          <w:sz w:val="28"/>
          <w:szCs w:val="28"/>
          <w:rtl/>
          <w:lang w:bidi="ar-JO"/>
        </w:rPr>
      </w:pPr>
      <w:r w:rsidRPr="007D6630">
        <w:rPr>
          <w:rFonts w:ascii="Simplified Arabic" w:eastAsia="Times New Roman" w:hAnsi="Simplified Arabic" w:cs="Simplified Arabic"/>
          <w:snapToGrid w:val="0"/>
          <w:sz w:val="28"/>
          <w:szCs w:val="28"/>
          <w:rtl/>
          <w:lang w:bidi="ar-JO"/>
        </w:rPr>
        <w:t xml:space="preserve">التقييم الذاتي للمخاطر </w:t>
      </w:r>
      <w:r w:rsidRPr="007D6630">
        <w:rPr>
          <w:rFonts w:ascii="Simplified Arabic" w:eastAsia="Times New Roman" w:hAnsi="Simplified Arabic" w:cs="Simplified Arabic" w:hint="cs"/>
          <w:snapToGrid w:val="0"/>
          <w:sz w:val="28"/>
          <w:szCs w:val="28"/>
          <w:rtl/>
          <w:lang w:bidi="ar-JO"/>
        </w:rPr>
        <w:t>و</w:t>
      </w:r>
      <w:r w:rsidRPr="007D6630">
        <w:rPr>
          <w:rFonts w:ascii="Simplified Arabic" w:eastAsia="Times New Roman" w:hAnsi="Simplified Arabic" w:cs="Simplified Arabic"/>
          <w:snapToGrid w:val="0"/>
          <w:sz w:val="28"/>
          <w:szCs w:val="28"/>
          <w:rtl/>
          <w:lang w:bidi="ar-JO"/>
        </w:rPr>
        <w:t>وضع مؤشرات للمخاطر</w:t>
      </w:r>
      <w:r w:rsidRPr="007D6630">
        <w:rPr>
          <w:rFonts w:ascii="Simplified Arabic" w:eastAsia="Times New Roman" w:hAnsi="Simplified Arabic" w:cs="Simplified Arabic" w:hint="cs"/>
          <w:snapToGrid w:val="0"/>
          <w:sz w:val="28"/>
          <w:szCs w:val="28"/>
          <w:rtl/>
          <w:lang w:bidi="ar-JO"/>
        </w:rPr>
        <w:t>.</w:t>
      </w:r>
    </w:p>
    <w:p w14:paraId="7E275BE8" w14:textId="7F34BE63" w:rsidR="00D2507B" w:rsidRPr="001C4908" w:rsidRDefault="00D2507B" w:rsidP="00BF2392">
      <w:pPr>
        <w:pStyle w:val="ListParagraph"/>
        <w:numPr>
          <w:ilvl w:val="0"/>
          <w:numId w:val="21"/>
        </w:numPr>
        <w:bidi/>
        <w:spacing w:after="0" w:line="360" w:lineRule="auto"/>
        <w:ind w:left="1411"/>
        <w:contextualSpacing w:val="0"/>
        <w:jc w:val="both"/>
        <w:rPr>
          <w:rFonts w:ascii="Simplified Arabic" w:eastAsia="Times New Roman" w:hAnsi="Simplified Arabic" w:cs="Simplified Arabic"/>
          <w:snapToGrid w:val="0"/>
          <w:sz w:val="28"/>
          <w:szCs w:val="28"/>
          <w:rtl/>
          <w:lang w:bidi="ar-JO"/>
        </w:rPr>
      </w:pPr>
      <w:r w:rsidRPr="001C4908">
        <w:rPr>
          <w:rFonts w:ascii="Simplified Arabic" w:eastAsia="Times New Roman" w:hAnsi="Simplified Arabic" w:cs="Simplified Arabic" w:hint="cs"/>
          <w:snapToGrid w:val="0"/>
          <w:sz w:val="28"/>
          <w:szCs w:val="28"/>
          <w:rtl/>
          <w:lang w:bidi="ar-JO"/>
        </w:rPr>
        <w:t>إعداد</w:t>
      </w:r>
      <w:r w:rsidRPr="001C4908">
        <w:rPr>
          <w:rFonts w:ascii="Simplified Arabic" w:eastAsia="Times New Roman" w:hAnsi="Simplified Arabic" w:cs="Simplified Arabic"/>
          <w:snapToGrid w:val="0"/>
          <w:sz w:val="28"/>
          <w:szCs w:val="28"/>
          <w:rtl/>
          <w:lang w:bidi="ar-JO"/>
        </w:rPr>
        <w:t xml:space="preserve"> قاعدة بيانات تاريخية للخسائر وتحديد مصادر تلك الخسائر وتبويبها وفقا </w:t>
      </w:r>
      <w:r w:rsidR="00D07752" w:rsidRPr="001C4908">
        <w:rPr>
          <w:rFonts w:ascii="Simplified Arabic" w:eastAsia="Times New Roman" w:hAnsi="Simplified Arabic" w:cs="Simplified Arabic" w:hint="cs"/>
          <w:snapToGrid w:val="0"/>
          <w:sz w:val="28"/>
          <w:szCs w:val="28"/>
          <w:rtl/>
          <w:lang w:bidi="ar-JO"/>
        </w:rPr>
        <w:t xml:space="preserve">لنوع </w:t>
      </w:r>
      <w:r w:rsidR="00D07752">
        <w:rPr>
          <w:rFonts w:ascii="Simplified Arabic" w:eastAsia="Times New Roman" w:hAnsi="Simplified Arabic" w:cs="Simplified Arabic" w:hint="cs"/>
          <w:snapToGrid w:val="0"/>
          <w:sz w:val="28"/>
          <w:szCs w:val="28"/>
          <w:rtl/>
          <w:lang w:bidi="ar-JO"/>
        </w:rPr>
        <w:t>المخاطر</w:t>
      </w:r>
      <w:r w:rsidRPr="001C4908">
        <w:rPr>
          <w:rFonts w:ascii="Simplified Arabic" w:eastAsia="Times New Roman" w:hAnsi="Simplified Arabic" w:cs="Simplified Arabic" w:hint="cs"/>
          <w:snapToGrid w:val="0"/>
          <w:sz w:val="28"/>
          <w:szCs w:val="28"/>
          <w:rtl/>
          <w:lang w:bidi="ar-JO"/>
        </w:rPr>
        <w:t>.</w:t>
      </w:r>
    </w:p>
    <w:p w14:paraId="57FDC305" w14:textId="2CA7A5FF" w:rsidR="00D44FBF" w:rsidRDefault="00BF2392" w:rsidP="004E369C">
      <w:pPr>
        <w:pStyle w:val="ListParagraph"/>
        <w:numPr>
          <w:ilvl w:val="0"/>
          <w:numId w:val="71"/>
        </w:numPr>
        <w:tabs>
          <w:tab w:val="left" w:pos="704"/>
        </w:tabs>
        <w:bidi/>
        <w:spacing w:after="0" w:line="360" w:lineRule="auto"/>
        <w:ind w:hanging="284"/>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D2507B" w:rsidRPr="00BF2392">
        <w:rPr>
          <w:rFonts w:ascii="Simplified Arabic" w:eastAsia="Times New Roman" w:hAnsi="Simplified Arabic" w:cs="Simplified Arabic"/>
          <w:snapToGrid w:val="0"/>
          <w:sz w:val="28"/>
          <w:szCs w:val="28"/>
          <w:rtl/>
          <w:lang w:bidi="ar-JO"/>
        </w:rPr>
        <w:t>توفر ال</w:t>
      </w:r>
      <w:r w:rsidR="00D2507B" w:rsidRPr="00BF2392">
        <w:rPr>
          <w:rFonts w:ascii="Simplified Arabic" w:eastAsia="Times New Roman" w:hAnsi="Simplified Arabic" w:cs="Simplified Arabic" w:hint="cs"/>
          <w:snapToGrid w:val="0"/>
          <w:sz w:val="28"/>
          <w:szCs w:val="28"/>
          <w:rtl/>
          <w:lang w:bidi="ar-JO"/>
        </w:rPr>
        <w:t>تجهيزات اللازمة</w:t>
      </w:r>
      <w:r w:rsidR="00D2507B" w:rsidRPr="00BF2392">
        <w:rPr>
          <w:rFonts w:ascii="Simplified Arabic" w:eastAsia="Times New Roman" w:hAnsi="Simplified Arabic" w:cs="Simplified Arabic"/>
          <w:snapToGrid w:val="0"/>
          <w:sz w:val="28"/>
          <w:szCs w:val="28"/>
          <w:rtl/>
          <w:lang w:bidi="ar-JO"/>
        </w:rPr>
        <w:t xml:space="preserve"> </w:t>
      </w:r>
      <w:r w:rsidR="00D2507B" w:rsidRPr="00BF2392">
        <w:rPr>
          <w:rFonts w:ascii="Simplified Arabic" w:eastAsia="Times New Roman" w:hAnsi="Simplified Arabic" w:cs="Simplified Arabic" w:hint="cs"/>
          <w:snapToGrid w:val="0"/>
          <w:sz w:val="28"/>
          <w:szCs w:val="28"/>
          <w:rtl/>
          <w:lang w:bidi="ar-JO"/>
        </w:rPr>
        <w:t>والنظم الآلية</w:t>
      </w:r>
      <w:r w:rsidR="00D2507B" w:rsidRPr="00BF2392">
        <w:rPr>
          <w:rFonts w:ascii="Simplified Arabic" w:eastAsia="Times New Roman" w:hAnsi="Simplified Arabic" w:cs="Simplified Arabic"/>
          <w:snapToGrid w:val="0"/>
          <w:sz w:val="28"/>
          <w:szCs w:val="28"/>
          <w:rtl/>
          <w:lang w:bidi="ar-JO"/>
        </w:rPr>
        <w:t xml:space="preserve"> الملائمة </w:t>
      </w:r>
      <w:r w:rsidR="009546A6" w:rsidRPr="00BF2392">
        <w:rPr>
          <w:rFonts w:ascii="Simplified Arabic" w:eastAsia="Times New Roman" w:hAnsi="Simplified Arabic" w:cs="Simplified Arabic" w:hint="cs"/>
          <w:snapToGrid w:val="0"/>
          <w:sz w:val="28"/>
          <w:szCs w:val="28"/>
          <w:rtl/>
          <w:lang w:bidi="ar-JO"/>
        </w:rPr>
        <w:t>والوسائل الكمية</w:t>
      </w:r>
      <w:r w:rsidR="00D2507B" w:rsidRPr="00BF2392">
        <w:rPr>
          <w:rFonts w:ascii="Simplified Arabic" w:eastAsia="Times New Roman" w:hAnsi="Simplified Arabic" w:cs="Simplified Arabic" w:hint="cs"/>
          <w:snapToGrid w:val="0"/>
          <w:sz w:val="28"/>
          <w:szCs w:val="28"/>
          <w:rtl/>
          <w:lang w:bidi="ar-JO"/>
        </w:rPr>
        <w:t>.</w:t>
      </w:r>
    </w:p>
    <w:p w14:paraId="3697EDEC" w14:textId="4EA7E39F" w:rsidR="006947D4" w:rsidRDefault="006947D4" w:rsidP="006947D4">
      <w:pPr>
        <w:tabs>
          <w:tab w:val="left" w:pos="704"/>
        </w:tabs>
        <w:bidi/>
        <w:spacing w:after="0" w:line="360" w:lineRule="auto"/>
        <w:jc w:val="both"/>
        <w:rPr>
          <w:rFonts w:ascii="Simplified Arabic" w:eastAsia="Times New Roman" w:hAnsi="Simplified Arabic" w:cs="Simplified Arabic"/>
          <w:snapToGrid w:val="0"/>
          <w:sz w:val="28"/>
          <w:szCs w:val="28"/>
          <w:rtl/>
          <w:lang w:bidi="ar-JO"/>
        </w:rPr>
      </w:pPr>
    </w:p>
    <w:p w14:paraId="19D4365D" w14:textId="325981A8" w:rsidR="006947D4" w:rsidRDefault="006947D4" w:rsidP="006947D4">
      <w:pPr>
        <w:tabs>
          <w:tab w:val="left" w:pos="704"/>
        </w:tabs>
        <w:bidi/>
        <w:spacing w:after="0" w:line="360" w:lineRule="auto"/>
        <w:jc w:val="both"/>
        <w:rPr>
          <w:rFonts w:ascii="Simplified Arabic" w:eastAsia="Times New Roman" w:hAnsi="Simplified Arabic" w:cs="Simplified Arabic"/>
          <w:snapToGrid w:val="0"/>
          <w:sz w:val="28"/>
          <w:szCs w:val="28"/>
          <w:rtl/>
          <w:lang w:bidi="ar-JO"/>
        </w:rPr>
      </w:pPr>
    </w:p>
    <w:p w14:paraId="2FF4CBA5" w14:textId="766E3742" w:rsidR="006947D4" w:rsidRDefault="006947D4" w:rsidP="006947D4">
      <w:pPr>
        <w:tabs>
          <w:tab w:val="left" w:pos="704"/>
        </w:tabs>
        <w:bidi/>
        <w:spacing w:after="0" w:line="360" w:lineRule="auto"/>
        <w:jc w:val="both"/>
        <w:rPr>
          <w:rFonts w:ascii="Simplified Arabic" w:eastAsia="Times New Roman" w:hAnsi="Simplified Arabic" w:cs="Simplified Arabic"/>
          <w:snapToGrid w:val="0"/>
          <w:sz w:val="28"/>
          <w:szCs w:val="28"/>
          <w:rtl/>
          <w:lang w:bidi="ar-JO"/>
        </w:rPr>
      </w:pPr>
    </w:p>
    <w:p w14:paraId="7D4AE120" w14:textId="099FD305" w:rsidR="006947D4" w:rsidRDefault="006947D4" w:rsidP="006947D4">
      <w:pPr>
        <w:tabs>
          <w:tab w:val="left" w:pos="704"/>
        </w:tabs>
        <w:bidi/>
        <w:spacing w:after="0" w:line="360" w:lineRule="auto"/>
        <w:jc w:val="both"/>
        <w:rPr>
          <w:rFonts w:ascii="Simplified Arabic" w:eastAsia="Times New Roman" w:hAnsi="Simplified Arabic" w:cs="Simplified Arabic"/>
          <w:snapToGrid w:val="0"/>
          <w:sz w:val="28"/>
          <w:szCs w:val="28"/>
          <w:rtl/>
          <w:lang w:bidi="ar-JO"/>
        </w:rPr>
      </w:pPr>
    </w:p>
    <w:p w14:paraId="536F2707" w14:textId="77777777" w:rsidR="006947D4" w:rsidRPr="006947D4" w:rsidRDefault="006947D4" w:rsidP="006947D4">
      <w:pPr>
        <w:tabs>
          <w:tab w:val="left" w:pos="704"/>
        </w:tabs>
        <w:bidi/>
        <w:spacing w:after="0" w:line="360" w:lineRule="auto"/>
        <w:jc w:val="both"/>
        <w:rPr>
          <w:rFonts w:ascii="Simplified Arabic" w:eastAsia="Times New Roman" w:hAnsi="Simplified Arabic" w:cs="Simplified Arabic"/>
          <w:snapToGrid w:val="0"/>
          <w:sz w:val="28"/>
          <w:szCs w:val="28"/>
          <w:lang w:bidi="ar-JO"/>
        </w:rPr>
      </w:pPr>
    </w:p>
    <w:p w14:paraId="4CA3102D" w14:textId="7EEBBACE" w:rsidR="003C347D" w:rsidRDefault="00245A49" w:rsidP="00C51187">
      <w:pPr>
        <w:pStyle w:val="ListParagraph"/>
        <w:bidi/>
        <w:spacing w:after="0" w:line="360" w:lineRule="auto"/>
        <w:ind w:left="961" w:hanging="270"/>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8</w:t>
      </w:r>
      <w:r w:rsidR="00670604">
        <w:rPr>
          <w:rFonts w:ascii="Arial" w:eastAsia="Times New Roman" w:hAnsi="Arial" w:cs="Simplified Arabic" w:hint="cs"/>
          <w:snapToGrid w:val="0"/>
          <w:sz w:val="28"/>
          <w:szCs w:val="28"/>
          <w:rtl/>
          <w:lang w:bidi="ar-JO"/>
        </w:rPr>
        <w:t xml:space="preserve">. </w:t>
      </w:r>
      <w:r w:rsidR="00B33BD3" w:rsidRPr="001C4908">
        <w:rPr>
          <w:rFonts w:ascii="Arial" w:eastAsia="Times New Roman" w:hAnsi="Arial" w:cs="Simplified Arabic"/>
          <w:snapToGrid w:val="0"/>
          <w:sz w:val="28"/>
          <w:szCs w:val="28"/>
          <w:rtl/>
          <w:lang w:bidi="ar-JO"/>
        </w:rPr>
        <w:t xml:space="preserve">التحقق من توفر </w:t>
      </w:r>
      <w:r w:rsidR="007C5033">
        <w:rPr>
          <w:rFonts w:ascii="Simplified Arabic" w:eastAsia="Times New Roman" w:hAnsi="Simplified Arabic" w:cs="Simplified Arabic"/>
          <w:snapToGrid w:val="0"/>
          <w:sz w:val="28"/>
          <w:szCs w:val="28"/>
          <w:rtl/>
          <w:lang w:bidi="ar-JO"/>
        </w:rPr>
        <w:t xml:space="preserve">الموارد الكافية والعدد الكافي </w:t>
      </w:r>
      <w:r w:rsidR="007C5033">
        <w:rPr>
          <w:rFonts w:ascii="Simplified Arabic" w:eastAsia="Times New Roman" w:hAnsi="Simplified Arabic" w:cs="Simplified Arabic" w:hint="cs"/>
          <w:snapToGrid w:val="0"/>
          <w:sz w:val="28"/>
          <w:szCs w:val="28"/>
          <w:rtl/>
          <w:lang w:bidi="ar-JO"/>
        </w:rPr>
        <w:t xml:space="preserve">من </w:t>
      </w:r>
      <w:r w:rsidR="00B33BD3" w:rsidRPr="001C4908">
        <w:rPr>
          <w:rFonts w:ascii="Arial" w:eastAsia="Times New Roman" w:hAnsi="Arial" w:cs="Simplified Arabic"/>
          <w:snapToGrid w:val="0"/>
          <w:sz w:val="28"/>
          <w:szCs w:val="28"/>
          <w:rtl/>
          <w:lang w:bidi="ar-JO"/>
        </w:rPr>
        <w:t xml:space="preserve">الكوادر البشرية المؤهلة </w:t>
      </w:r>
      <w:r w:rsidR="00C51187">
        <w:rPr>
          <w:rFonts w:ascii="Arial" w:eastAsia="Times New Roman" w:hAnsi="Arial" w:cs="Simplified Arabic" w:hint="cs"/>
          <w:snapToGrid w:val="0"/>
          <w:sz w:val="28"/>
          <w:szCs w:val="28"/>
          <w:rtl/>
          <w:lang w:bidi="ar-JO"/>
        </w:rPr>
        <w:t>ل</w:t>
      </w:r>
      <w:r w:rsidR="00B33BD3" w:rsidRPr="001C4908">
        <w:rPr>
          <w:rFonts w:ascii="Arial" w:eastAsia="Times New Roman" w:hAnsi="Arial" w:cs="Simplified Arabic" w:hint="cs"/>
          <w:snapToGrid w:val="0"/>
          <w:sz w:val="28"/>
          <w:szCs w:val="28"/>
          <w:rtl/>
          <w:lang w:bidi="ar-JO"/>
        </w:rPr>
        <w:t>دائرة إدارة المخاطر</w:t>
      </w:r>
      <w:r w:rsidR="00B33BD3" w:rsidRPr="001C4908">
        <w:rPr>
          <w:rFonts w:ascii="Arial" w:eastAsia="Times New Roman" w:hAnsi="Arial" w:cs="Simplified Arabic"/>
          <w:snapToGrid w:val="0"/>
          <w:sz w:val="28"/>
          <w:szCs w:val="28"/>
          <w:rtl/>
          <w:lang w:bidi="ar-JO"/>
        </w:rPr>
        <w:t xml:space="preserve"> وإخضاعهم لبرامج تدريبية متخصصة</w:t>
      </w:r>
      <w:r w:rsidR="00B33BD3" w:rsidRPr="001C4908">
        <w:rPr>
          <w:rFonts w:ascii="Arial" w:eastAsia="Times New Roman" w:hAnsi="Arial" w:cs="Simplified Arabic" w:hint="cs"/>
          <w:snapToGrid w:val="0"/>
          <w:sz w:val="28"/>
          <w:szCs w:val="28"/>
          <w:rtl/>
          <w:lang w:bidi="ar-JO"/>
        </w:rPr>
        <w:t>.</w:t>
      </w:r>
    </w:p>
    <w:p w14:paraId="316B97B8" w14:textId="44D5B93C" w:rsidR="00CE76EE" w:rsidRPr="0036199B" w:rsidRDefault="00245A49" w:rsidP="00180789">
      <w:pPr>
        <w:pStyle w:val="ListParagraph"/>
        <w:bidi/>
        <w:spacing w:after="0" w:line="360" w:lineRule="auto"/>
        <w:ind w:left="961" w:hanging="270"/>
        <w:contextualSpacing w:val="0"/>
        <w:jc w:val="both"/>
        <w:rPr>
          <w:rFonts w:ascii="Simplified Arabic" w:eastAsia="Times New Roman" w:hAnsi="Simplified Arabic" w:cs="Simplified Arabic"/>
          <w:snapToGrid w:val="0"/>
          <w:sz w:val="28"/>
          <w:szCs w:val="28"/>
          <w:rtl/>
          <w:lang w:bidi="ar-JO"/>
        </w:rPr>
      </w:pPr>
      <w:r>
        <w:rPr>
          <w:rFonts w:ascii="Arial" w:eastAsia="Times New Roman" w:hAnsi="Arial" w:cs="Simplified Arabic" w:hint="cs"/>
          <w:snapToGrid w:val="0"/>
          <w:sz w:val="28"/>
          <w:szCs w:val="28"/>
          <w:rtl/>
          <w:lang w:bidi="ar-JO"/>
        </w:rPr>
        <w:t>9</w:t>
      </w:r>
      <w:r w:rsidR="00147205">
        <w:rPr>
          <w:rFonts w:ascii="Arial" w:eastAsia="Times New Roman" w:hAnsi="Arial" w:cs="Simplified Arabic" w:hint="cs"/>
          <w:snapToGrid w:val="0"/>
          <w:sz w:val="28"/>
          <w:szCs w:val="28"/>
          <w:rtl/>
          <w:lang w:bidi="ar-JO"/>
        </w:rPr>
        <w:t xml:space="preserve">. </w:t>
      </w:r>
      <w:r w:rsidR="00147205" w:rsidRPr="008C07CE">
        <w:rPr>
          <w:rFonts w:ascii="Simplified Arabic" w:eastAsia="Times New Roman" w:hAnsi="Simplified Arabic" w:cs="Simplified Arabic"/>
          <w:snapToGrid w:val="0"/>
          <w:sz w:val="28"/>
          <w:szCs w:val="28"/>
          <w:rtl/>
        </w:rPr>
        <w:t xml:space="preserve">تقييم أداء </w:t>
      </w:r>
      <w:r w:rsidR="00147205" w:rsidRPr="008C07CE">
        <w:rPr>
          <w:rFonts w:ascii="Simplified Arabic" w:eastAsia="Times New Roman" w:hAnsi="Simplified Arabic" w:cs="Simplified Arabic" w:hint="cs"/>
          <w:snapToGrid w:val="0"/>
          <w:sz w:val="28"/>
          <w:szCs w:val="28"/>
          <w:rtl/>
        </w:rPr>
        <w:t>مدير</w:t>
      </w:r>
      <w:r w:rsidR="002532B5">
        <w:rPr>
          <w:rFonts w:ascii="Simplified Arabic" w:eastAsia="Times New Roman" w:hAnsi="Simplified Arabic" w:cs="Simplified Arabic" w:hint="cs"/>
          <w:snapToGrid w:val="0"/>
          <w:sz w:val="28"/>
          <w:szCs w:val="28"/>
          <w:rtl/>
        </w:rPr>
        <w:t xml:space="preserve"> دائرة إدارة</w:t>
      </w:r>
      <w:r w:rsidR="00147205" w:rsidRPr="008C07CE">
        <w:rPr>
          <w:rFonts w:ascii="Simplified Arabic" w:eastAsia="Times New Roman" w:hAnsi="Simplified Arabic" w:cs="Simplified Arabic" w:hint="cs"/>
          <w:snapToGrid w:val="0"/>
          <w:sz w:val="28"/>
          <w:szCs w:val="28"/>
          <w:rtl/>
        </w:rPr>
        <w:t xml:space="preserve"> </w:t>
      </w:r>
      <w:r w:rsidR="00147205">
        <w:rPr>
          <w:rFonts w:ascii="Simplified Arabic" w:eastAsia="Times New Roman" w:hAnsi="Simplified Arabic" w:cs="Simplified Arabic" w:hint="cs"/>
          <w:snapToGrid w:val="0"/>
          <w:sz w:val="28"/>
          <w:szCs w:val="28"/>
          <w:rtl/>
        </w:rPr>
        <w:t>المخاطر</w:t>
      </w:r>
      <w:r w:rsidR="00147205">
        <w:rPr>
          <w:rFonts w:ascii="Simplified Arabic" w:eastAsia="Times New Roman" w:hAnsi="Simplified Arabic" w:cs="Simplified Arabic"/>
          <w:snapToGrid w:val="0"/>
          <w:sz w:val="28"/>
          <w:szCs w:val="28"/>
          <w:rtl/>
        </w:rPr>
        <w:t xml:space="preserve"> وتحديد مكافآته</w:t>
      </w:r>
      <w:r w:rsidR="00147205">
        <w:rPr>
          <w:rFonts w:ascii="Simplified Arabic" w:eastAsia="Times New Roman" w:hAnsi="Simplified Arabic" w:cs="Simplified Arabic" w:hint="cs"/>
          <w:snapToGrid w:val="0"/>
          <w:sz w:val="28"/>
          <w:szCs w:val="28"/>
          <w:rtl/>
          <w:lang w:bidi="ar-JO"/>
        </w:rPr>
        <w:t xml:space="preserve"> وبما ينسجم مع سياسة تقييم الأداء ال</w:t>
      </w:r>
      <w:r w:rsidR="00755831">
        <w:rPr>
          <w:rFonts w:ascii="Simplified Arabic" w:eastAsia="Times New Roman" w:hAnsi="Simplified Arabic" w:cs="Simplified Arabic" w:hint="cs"/>
          <w:snapToGrid w:val="0"/>
          <w:sz w:val="28"/>
          <w:szCs w:val="28"/>
          <w:rtl/>
          <w:lang w:bidi="ar-JO"/>
        </w:rPr>
        <w:t xml:space="preserve">معتمدة من المجلس، </w:t>
      </w:r>
      <w:r w:rsidR="004E1D4B">
        <w:rPr>
          <w:rFonts w:ascii="Simplified Arabic" w:eastAsia="Times New Roman" w:hAnsi="Simplified Arabic" w:cs="Simplified Arabic" w:hint="cs"/>
          <w:snapToGrid w:val="0"/>
          <w:sz w:val="28"/>
          <w:szCs w:val="28"/>
          <w:rtl/>
          <w:lang w:bidi="ar-JO"/>
        </w:rPr>
        <w:t xml:space="preserve">وذلك بعد </w:t>
      </w:r>
      <w:r w:rsidR="00755831">
        <w:rPr>
          <w:rFonts w:ascii="Simplified Arabic" w:eastAsia="Times New Roman" w:hAnsi="Simplified Arabic" w:cs="Simplified Arabic" w:hint="cs"/>
          <w:snapToGrid w:val="0"/>
          <w:sz w:val="28"/>
          <w:szCs w:val="28"/>
          <w:rtl/>
          <w:lang w:bidi="ar-JO"/>
        </w:rPr>
        <w:t>الاستئناس برأي</w:t>
      </w:r>
      <w:r w:rsidR="00147205">
        <w:rPr>
          <w:rFonts w:ascii="Simplified Arabic" w:eastAsia="Times New Roman" w:hAnsi="Simplified Arabic" w:cs="Simplified Arabic" w:hint="cs"/>
          <w:snapToGrid w:val="0"/>
          <w:sz w:val="28"/>
          <w:szCs w:val="28"/>
          <w:rtl/>
          <w:lang w:bidi="ar-JO"/>
        </w:rPr>
        <w:t xml:space="preserve"> المدير العام.</w:t>
      </w:r>
    </w:p>
    <w:p w14:paraId="7C28F36E" w14:textId="56614DAB" w:rsidR="00CE76EE" w:rsidRPr="00F815A6" w:rsidRDefault="00CE76EE" w:rsidP="00F815A6">
      <w:pPr>
        <w:bidi/>
        <w:spacing w:after="0" w:line="240" w:lineRule="auto"/>
        <w:jc w:val="both"/>
        <w:rPr>
          <w:rFonts w:ascii="Arial" w:eastAsia="Times New Roman" w:hAnsi="Arial" w:cs="Simplified Arabic"/>
          <w:snapToGrid w:val="0"/>
          <w:sz w:val="2"/>
          <w:szCs w:val="8"/>
          <w:rtl/>
          <w:lang w:bidi="ar-JO"/>
        </w:rPr>
      </w:pPr>
    </w:p>
    <w:p w14:paraId="6B61D2B1" w14:textId="77777777" w:rsidR="002303C7" w:rsidRPr="00A1521E" w:rsidRDefault="002303C7" w:rsidP="002303C7">
      <w:pPr>
        <w:pStyle w:val="ListParagraph"/>
        <w:bidi/>
        <w:spacing w:after="0" w:line="240" w:lineRule="auto"/>
        <w:ind w:left="1066"/>
        <w:contextualSpacing w:val="0"/>
        <w:jc w:val="both"/>
        <w:rPr>
          <w:rFonts w:ascii="Arial" w:eastAsia="Times New Roman" w:hAnsi="Arial" w:cs="Simplified Arabic"/>
          <w:snapToGrid w:val="0"/>
          <w:sz w:val="2"/>
          <w:szCs w:val="8"/>
          <w:lang w:bidi="ar-JO"/>
        </w:rPr>
      </w:pPr>
    </w:p>
    <w:p w14:paraId="4DCE01FB" w14:textId="7FEBC050" w:rsidR="00D44FBF" w:rsidRDefault="00A1521E" w:rsidP="00AD4E0D">
      <w:pPr>
        <w:bidi/>
        <w:spacing w:after="0" w:line="240" w:lineRule="auto"/>
        <w:ind w:firstLine="421"/>
        <w:jc w:val="both"/>
        <w:rPr>
          <w:rFonts w:ascii="Arial" w:hAnsi="Arial"/>
          <w:b/>
          <w:bCs/>
          <w:lang w:bidi="ar-JO"/>
        </w:rPr>
      </w:pPr>
      <w:r>
        <w:rPr>
          <w:rFonts w:ascii="Simplified Arabic" w:eastAsia="Times New Roman" w:hAnsi="Simplified Arabic" w:cs="Simplified Arabic" w:hint="cs"/>
          <w:b/>
          <w:bCs/>
          <w:snapToGrid w:val="0"/>
          <w:sz w:val="28"/>
          <w:szCs w:val="28"/>
          <w:rtl/>
        </w:rPr>
        <w:t>5.</w:t>
      </w:r>
      <w:r w:rsidR="007D6630">
        <w:rPr>
          <w:rFonts w:ascii="Simplified Arabic" w:eastAsia="Times New Roman" w:hAnsi="Simplified Arabic" w:cs="Simplified Arabic" w:hint="cs"/>
          <w:b/>
          <w:bCs/>
          <w:snapToGrid w:val="0"/>
          <w:sz w:val="28"/>
          <w:szCs w:val="28"/>
          <w:rtl/>
        </w:rPr>
        <w:t xml:space="preserve"> </w:t>
      </w:r>
      <w:r w:rsidR="00D44FBF" w:rsidRPr="007D6630">
        <w:rPr>
          <w:rFonts w:ascii="Simplified Arabic" w:eastAsia="Times New Roman" w:hAnsi="Simplified Arabic" w:cs="Simplified Arabic" w:hint="cs"/>
          <w:b/>
          <w:bCs/>
          <w:snapToGrid w:val="0"/>
          <w:sz w:val="28"/>
          <w:szCs w:val="28"/>
          <w:rtl/>
        </w:rPr>
        <w:t>لجنة الامتثال:</w:t>
      </w:r>
    </w:p>
    <w:p w14:paraId="1AF955D1" w14:textId="77777777" w:rsidR="003C347D" w:rsidRPr="003C347D" w:rsidRDefault="003C347D" w:rsidP="003C347D">
      <w:pPr>
        <w:bidi/>
        <w:spacing w:after="0" w:line="240" w:lineRule="auto"/>
        <w:jc w:val="both"/>
        <w:rPr>
          <w:rFonts w:ascii="Arial" w:hAnsi="Arial"/>
          <w:b/>
          <w:bCs/>
          <w:sz w:val="16"/>
          <w:szCs w:val="16"/>
          <w:lang w:bidi="ar-JO"/>
        </w:rPr>
      </w:pPr>
    </w:p>
    <w:p w14:paraId="2A4B458F" w14:textId="4A5DD26C" w:rsidR="00C42D63" w:rsidRPr="00C42D63" w:rsidRDefault="006B55B4" w:rsidP="002532B5">
      <w:pPr>
        <w:pStyle w:val="ListParagraph"/>
        <w:numPr>
          <w:ilvl w:val="0"/>
          <w:numId w:val="39"/>
        </w:numPr>
        <w:bidi/>
        <w:spacing w:after="0" w:line="360" w:lineRule="auto"/>
        <w:jc w:val="both"/>
        <w:rPr>
          <w:rFonts w:ascii="Arial" w:eastAsia="Times New Roman" w:hAnsi="Arial" w:cs="Simplified Arabic"/>
          <w:snapToGrid w:val="0"/>
          <w:sz w:val="28"/>
          <w:szCs w:val="28"/>
        </w:rPr>
      </w:pPr>
      <w:r w:rsidRPr="00AD4E0D">
        <w:rPr>
          <w:rFonts w:ascii="Arial" w:eastAsia="Times New Roman" w:hAnsi="Arial" w:cs="Simplified Arabic" w:hint="cs"/>
          <w:snapToGrid w:val="0"/>
          <w:sz w:val="28"/>
          <w:szCs w:val="28"/>
          <w:rtl/>
        </w:rPr>
        <w:t>تتشكل</w:t>
      </w:r>
      <w:r w:rsidR="00D44FBF" w:rsidRPr="00AD4E0D">
        <w:rPr>
          <w:rFonts w:ascii="Arial" w:eastAsia="Times New Roman" w:hAnsi="Arial" w:cs="Simplified Arabic"/>
          <w:snapToGrid w:val="0"/>
          <w:sz w:val="28"/>
          <w:szCs w:val="28"/>
          <w:rtl/>
        </w:rPr>
        <w:t xml:space="preserve"> </w:t>
      </w:r>
      <w:r w:rsidRPr="00AD4E0D">
        <w:rPr>
          <w:rFonts w:ascii="Arial" w:eastAsia="Times New Roman" w:hAnsi="Arial" w:cs="Simplified Arabic" w:hint="cs"/>
          <w:snapToGrid w:val="0"/>
          <w:sz w:val="28"/>
          <w:szCs w:val="28"/>
          <w:rtl/>
        </w:rPr>
        <w:t xml:space="preserve">هذه </w:t>
      </w:r>
      <w:r w:rsidR="00D44FBF" w:rsidRPr="00AD4E0D">
        <w:rPr>
          <w:rFonts w:ascii="Arial" w:eastAsia="Times New Roman" w:hAnsi="Arial" w:cs="Simplified Arabic"/>
          <w:snapToGrid w:val="0"/>
          <w:sz w:val="28"/>
          <w:szCs w:val="28"/>
          <w:rtl/>
        </w:rPr>
        <w:t xml:space="preserve">اللجنة من ثلاثة أعضاء على الأقل </w:t>
      </w:r>
      <w:r w:rsidR="0068151D">
        <w:rPr>
          <w:rFonts w:ascii="Arial" w:eastAsia="Times New Roman" w:hAnsi="Arial" w:cs="Simplified Arabic" w:hint="cs"/>
          <w:snapToGrid w:val="0"/>
          <w:sz w:val="28"/>
          <w:szCs w:val="28"/>
          <w:rtl/>
          <w:lang w:bidi="ar-JO"/>
        </w:rPr>
        <w:t>بحيث</w:t>
      </w:r>
      <w:r w:rsidR="00A64761" w:rsidRPr="00AD4E0D">
        <w:rPr>
          <w:rFonts w:ascii="Arial" w:eastAsia="Times New Roman" w:hAnsi="Arial" w:cs="Simplified Arabic" w:hint="cs"/>
          <w:snapToGrid w:val="0"/>
          <w:sz w:val="28"/>
          <w:szCs w:val="28"/>
          <w:rtl/>
          <w:lang w:bidi="ar-JO"/>
        </w:rPr>
        <w:t xml:space="preserve"> يكون من بينهم عضو </w:t>
      </w:r>
      <w:r w:rsidR="009222E9" w:rsidRPr="00AD4E0D">
        <w:rPr>
          <w:rFonts w:ascii="Arial" w:eastAsia="Times New Roman" w:hAnsi="Arial" w:cs="Simplified Arabic" w:hint="cs"/>
          <w:snapToGrid w:val="0"/>
          <w:sz w:val="28"/>
          <w:szCs w:val="28"/>
          <w:rtl/>
          <w:lang w:bidi="ar-JO"/>
        </w:rPr>
        <w:t>مستقل</w:t>
      </w:r>
      <w:r w:rsidR="006947D4">
        <w:rPr>
          <w:rFonts w:ascii="Arial" w:eastAsia="Times New Roman" w:hAnsi="Arial" w:cs="Simplified Arabic"/>
          <w:snapToGrid w:val="0"/>
          <w:sz w:val="28"/>
          <w:szCs w:val="28"/>
          <w:rtl/>
        </w:rPr>
        <w:t>،</w:t>
      </w:r>
      <w:r w:rsidRPr="00AD4E0D">
        <w:rPr>
          <w:rFonts w:ascii="Arial" w:eastAsia="Times New Roman" w:hAnsi="Arial" w:cs="Simplified Arabic" w:hint="cs"/>
          <w:snapToGrid w:val="0"/>
          <w:sz w:val="28"/>
          <w:szCs w:val="28"/>
          <w:rtl/>
        </w:rPr>
        <w:t xml:space="preserve"> </w:t>
      </w:r>
      <w:r w:rsidR="00C42D63" w:rsidRPr="00C42D63">
        <w:rPr>
          <w:rFonts w:ascii="Arial" w:eastAsia="Times New Roman" w:hAnsi="Arial" w:cs="Simplified Arabic"/>
          <w:snapToGrid w:val="0"/>
          <w:sz w:val="28"/>
          <w:szCs w:val="28"/>
          <w:rtl/>
        </w:rPr>
        <w:t>وعلى البنك توفيق أوضاعه بالخصوص خلال مدة أقصاها عام من تاريخ صدور هذه التعليمات.</w:t>
      </w:r>
    </w:p>
    <w:p w14:paraId="44D48E7A" w14:textId="34A33000" w:rsidR="00BF2392" w:rsidRPr="0046191D" w:rsidRDefault="0068151D" w:rsidP="00AB6207">
      <w:pPr>
        <w:pStyle w:val="ListParagraph"/>
        <w:numPr>
          <w:ilvl w:val="0"/>
          <w:numId w:val="39"/>
        </w:numPr>
        <w:bidi/>
        <w:spacing w:after="0" w:line="360" w:lineRule="auto"/>
        <w:jc w:val="both"/>
        <w:rPr>
          <w:rFonts w:ascii="Arial" w:eastAsia="Times New Roman" w:hAnsi="Arial" w:cs="Simplified Arabic"/>
          <w:snapToGrid w:val="0"/>
          <w:sz w:val="28"/>
          <w:szCs w:val="28"/>
          <w:rtl/>
        </w:rPr>
      </w:pPr>
      <w:r w:rsidRPr="00027E81">
        <w:rPr>
          <w:rFonts w:ascii="Arial" w:eastAsia="Times New Roman" w:hAnsi="Arial" w:cs="Simplified Arabic"/>
          <w:snapToGrid w:val="0"/>
          <w:sz w:val="28"/>
          <w:szCs w:val="28"/>
          <w:rtl/>
          <w:lang w:bidi="ar-JO"/>
        </w:rPr>
        <w:t xml:space="preserve">تجتمع </w:t>
      </w:r>
      <w:r>
        <w:rPr>
          <w:rFonts w:ascii="Arial" w:eastAsia="Times New Roman" w:hAnsi="Arial" w:cs="Simplified Arabic" w:hint="cs"/>
          <w:snapToGrid w:val="0"/>
          <w:sz w:val="28"/>
          <w:szCs w:val="28"/>
          <w:rtl/>
          <w:lang w:bidi="ar-JO"/>
        </w:rPr>
        <w:t>اللجنة</w:t>
      </w:r>
      <w:r w:rsidRPr="00027E81">
        <w:rPr>
          <w:rFonts w:ascii="Arial" w:eastAsia="Times New Roman" w:hAnsi="Arial" w:cs="Simplified Arabic"/>
          <w:snapToGrid w:val="0"/>
          <w:sz w:val="28"/>
          <w:szCs w:val="28"/>
          <w:rtl/>
          <w:lang w:bidi="ar-JO"/>
        </w:rPr>
        <w:t xml:space="preserve"> مرة </w:t>
      </w:r>
      <w:r w:rsidR="00ED078F">
        <w:rPr>
          <w:rFonts w:ascii="Arial" w:eastAsia="Times New Roman" w:hAnsi="Arial" w:cs="Simplified Arabic" w:hint="cs"/>
          <w:snapToGrid w:val="0"/>
          <w:sz w:val="28"/>
          <w:szCs w:val="28"/>
          <w:rtl/>
          <w:lang w:bidi="ar-JO"/>
        </w:rPr>
        <w:t xml:space="preserve">واحدة </w:t>
      </w:r>
      <w:r w:rsidR="00AB6207" w:rsidRPr="00027E81">
        <w:rPr>
          <w:rFonts w:ascii="Arial" w:eastAsia="Times New Roman" w:hAnsi="Arial" w:cs="Simplified Arabic"/>
          <w:snapToGrid w:val="0"/>
          <w:sz w:val="28"/>
          <w:szCs w:val="28"/>
          <w:rtl/>
          <w:lang w:bidi="ar-JO"/>
        </w:rPr>
        <w:t xml:space="preserve">على الأقل </w:t>
      </w:r>
      <w:r w:rsidRPr="00027E81">
        <w:rPr>
          <w:rFonts w:ascii="Arial" w:eastAsia="Times New Roman" w:hAnsi="Arial" w:cs="Simplified Arabic"/>
          <w:snapToGrid w:val="0"/>
          <w:sz w:val="28"/>
          <w:szCs w:val="28"/>
          <w:rtl/>
          <w:lang w:bidi="ar-JO"/>
        </w:rPr>
        <w:t xml:space="preserve">كل ثلاثة أشهر </w:t>
      </w:r>
      <w:r w:rsidR="0046191D">
        <w:rPr>
          <w:rFonts w:ascii="Arial" w:eastAsia="Times New Roman" w:hAnsi="Arial" w:cs="Simplified Arabic" w:hint="cs"/>
          <w:snapToGrid w:val="0"/>
          <w:sz w:val="28"/>
          <w:szCs w:val="28"/>
          <w:rtl/>
          <w:lang w:bidi="ar-JO"/>
        </w:rPr>
        <w:t>وكلما دعت الحاجة.</w:t>
      </w:r>
    </w:p>
    <w:p w14:paraId="5004DD35" w14:textId="35CFC8E4" w:rsidR="002A0D39" w:rsidRPr="00A1521E" w:rsidRDefault="002A0D39" w:rsidP="0068151D">
      <w:pPr>
        <w:pStyle w:val="ListParagraph"/>
        <w:numPr>
          <w:ilvl w:val="0"/>
          <w:numId w:val="59"/>
        </w:numPr>
        <w:bidi/>
        <w:spacing w:after="0" w:line="360" w:lineRule="auto"/>
        <w:ind w:left="1051"/>
        <w:jc w:val="both"/>
        <w:rPr>
          <w:rFonts w:ascii="Arial" w:eastAsia="Times New Roman" w:hAnsi="Arial" w:cs="Simplified Arabic"/>
          <w:snapToGrid w:val="0"/>
          <w:sz w:val="28"/>
          <w:szCs w:val="28"/>
        </w:rPr>
      </w:pPr>
      <w:r w:rsidRPr="00A1521E">
        <w:rPr>
          <w:rFonts w:ascii="Arial" w:eastAsia="Times New Roman" w:hAnsi="Arial" w:cs="Simplified Arabic"/>
          <w:snapToGrid w:val="0"/>
          <w:sz w:val="28"/>
          <w:szCs w:val="28"/>
          <w:rtl/>
        </w:rPr>
        <w:t>تتولى هذه اللجنة المهام التالية:</w:t>
      </w:r>
    </w:p>
    <w:p w14:paraId="31F03E2D" w14:textId="0A1ED27E" w:rsidR="00D10B18" w:rsidRPr="00A1521E" w:rsidRDefault="0068151D" w:rsidP="003476D9">
      <w:pPr>
        <w:pStyle w:val="ListParagraph"/>
        <w:bidi/>
        <w:spacing w:after="0" w:line="360" w:lineRule="auto"/>
        <w:ind w:left="1321" w:hanging="630"/>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rPr>
        <w:t xml:space="preserve">     1</w:t>
      </w:r>
      <w:r w:rsidR="00A1521E">
        <w:rPr>
          <w:rFonts w:ascii="Arial" w:eastAsia="Times New Roman" w:hAnsi="Arial" w:cs="Simplified Arabic" w:hint="cs"/>
          <w:snapToGrid w:val="0"/>
          <w:sz w:val="28"/>
          <w:szCs w:val="28"/>
          <w:rtl/>
        </w:rPr>
        <w:t xml:space="preserve">. </w:t>
      </w:r>
      <w:r>
        <w:rPr>
          <w:rFonts w:ascii="Arial" w:eastAsia="Times New Roman" w:hAnsi="Arial" w:cs="Simplified Arabic" w:hint="cs"/>
          <w:snapToGrid w:val="0"/>
          <w:sz w:val="28"/>
          <w:szCs w:val="28"/>
          <w:rtl/>
          <w:lang w:bidi="ar-JO"/>
        </w:rPr>
        <w:t xml:space="preserve">ضمان وجود سياسة امتثال خاصة بالبنك وإجراءات منبثقة عنها، وبما يكفل انشاء وظيفة امتثال قادرة على أداء </w:t>
      </w:r>
      <w:r w:rsidR="003476D9">
        <w:rPr>
          <w:rFonts w:ascii="Arial" w:eastAsia="Times New Roman" w:hAnsi="Arial" w:cs="Simplified Arabic" w:hint="cs"/>
          <w:snapToGrid w:val="0"/>
          <w:sz w:val="28"/>
          <w:szCs w:val="28"/>
          <w:rtl/>
          <w:lang w:bidi="ar-JO"/>
        </w:rPr>
        <w:t xml:space="preserve">مهامها </w:t>
      </w:r>
      <w:r>
        <w:rPr>
          <w:rFonts w:ascii="Arial" w:eastAsia="Times New Roman" w:hAnsi="Arial" w:cs="Simplified Arabic" w:hint="cs"/>
          <w:snapToGrid w:val="0"/>
          <w:sz w:val="28"/>
          <w:szCs w:val="28"/>
          <w:rtl/>
          <w:lang w:bidi="ar-JO"/>
        </w:rPr>
        <w:t xml:space="preserve">بفعالية، وبحيث تقوم اللجنة </w:t>
      </w:r>
      <w:proofErr w:type="spellStart"/>
      <w:r>
        <w:rPr>
          <w:rFonts w:ascii="Arial" w:eastAsia="Times New Roman" w:hAnsi="Arial" w:cs="Simplified Arabic" w:hint="cs"/>
          <w:snapToGrid w:val="0"/>
          <w:sz w:val="28"/>
          <w:szCs w:val="28"/>
          <w:rtl/>
          <w:lang w:bidi="ar-JO"/>
        </w:rPr>
        <w:t>باجراء</w:t>
      </w:r>
      <w:proofErr w:type="spellEnd"/>
      <w:r>
        <w:rPr>
          <w:rFonts w:ascii="Arial" w:eastAsia="Times New Roman" w:hAnsi="Arial" w:cs="Simplified Arabic" w:hint="cs"/>
          <w:snapToGrid w:val="0"/>
          <w:sz w:val="28"/>
          <w:szCs w:val="28"/>
          <w:rtl/>
          <w:lang w:bidi="ar-JO"/>
        </w:rPr>
        <w:t xml:space="preserve"> تقييم لمدى فعالية إدارة البنك لمخاطر </w:t>
      </w:r>
      <w:r w:rsidR="00AB6207">
        <w:rPr>
          <w:rFonts w:ascii="Arial" w:eastAsia="Times New Roman" w:hAnsi="Arial" w:cs="Simplified Arabic" w:hint="cs"/>
          <w:snapToGrid w:val="0"/>
          <w:sz w:val="28"/>
          <w:szCs w:val="28"/>
          <w:rtl/>
          <w:lang w:bidi="ar-JO"/>
        </w:rPr>
        <w:t xml:space="preserve">عدم </w:t>
      </w:r>
      <w:r>
        <w:rPr>
          <w:rFonts w:ascii="Arial" w:eastAsia="Times New Roman" w:hAnsi="Arial" w:cs="Simplified Arabic" w:hint="cs"/>
          <w:snapToGrid w:val="0"/>
          <w:sz w:val="28"/>
          <w:szCs w:val="28"/>
          <w:rtl/>
          <w:lang w:bidi="ar-JO"/>
        </w:rPr>
        <w:t>الامتثال مرة</w:t>
      </w:r>
      <w:r w:rsidR="00ED078F">
        <w:rPr>
          <w:rFonts w:ascii="Arial" w:eastAsia="Times New Roman" w:hAnsi="Arial" w:cs="Simplified Arabic" w:hint="cs"/>
          <w:snapToGrid w:val="0"/>
          <w:sz w:val="28"/>
          <w:szCs w:val="28"/>
          <w:rtl/>
          <w:lang w:bidi="ar-JO"/>
        </w:rPr>
        <w:t xml:space="preserve"> واحدة</w:t>
      </w:r>
      <w:r>
        <w:rPr>
          <w:rFonts w:ascii="Arial" w:eastAsia="Times New Roman" w:hAnsi="Arial" w:cs="Simplified Arabic" w:hint="cs"/>
          <w:snapToGrid w:val="0"/>
          <w:sz w:val="28"/>
          <w:szCs w:val="28"/>
          <w:rtl/>
          <w:lang w:bidi="ar-JO"/>
        </w:rPr>
        <w:t xml:space="preserve"> </w:t>
      </w:r>
      <w:r w:rsidR="00AB6207">
        <w:rPr>
          <w:rFonts w:ascii="Arial" w:eastAsia="Times New Roman" w:hAnsi="Arial" w:cs="Simplified Arabic" w:hint="cs"/>
          <w:snapToGrid w:val="0"/>
          <w:sz w:val="28"/>
          <w:szCs w:val="28"/>
          <w:rtl/>
          <w:lang w:bidi="ar-JO"/>
        </w:rPr>
        <w:t xml:space="preserve">على الأقل </w:t>
      </w:r>
      <w:r>
        <w:rPr>
          <w:rFonts w:ascii="Arial" w:eastAsia="Times New Roman" w:hAnsi="Arial" w:cs="Simplified Arabic" w:hint="cs"/>
          <w:snapToGrid w:val="0"/>
          <w:sz w:val="28"/>
          <w:szCs w:val="28"/>
          <w:rtl/>
          <w:lang w:bidi="ar-JO"/>
        </w:rPr>
        <w:t>سنوياً.</w:t>
      </w:r>
    </w:p>
    <w:p w14:paraId="26D6B04B" w14:textId="3E39256F" w:rsidR="00D46CD3" w:rsidRDefault="00A1521E" w:rsidP="00C335A0">
      <w:pPr>
        <w:pStyle w:val="ListParagraph"/>
        <w:bidi/>
        <w:spacing w:after="0" w:line="360" w:lineRule="auto"/>
        <w:ind w:left="1411" w:hanging="360"/>
        <w:contextualSpacing w:val="0"/>
        <w:jc w:val="both"/>
        <w:rPr>
          <w:rFonts w:ascii="Arial" w:eastAsia="Times New Roman" w:hAnsi="Arial" w:cs="Simplified Arabic"/>
          <w:snapToGrid w:val="0"/>
          <w:sz w:val="28"/>
          <w:szCs w:val="28"/>
          <w:rtl/>
        </w:rPr>
      </w:pPr>
      <w:r>
        <w:rPr>
          <w:rFonts w:ascii="Arial" w:eastAsia="Times New Roman" w:hAnsi="Arial" w:cs="Simplified Arabic" w:hint="cs"/>
          <w:snapToGrid w:val="0"/>
          <w:sz w:val="28"/>
          <w:szCs w:val="28"/>
          <w:rtl/>
        </w:rPr>
        <w:t xml:space="preserve">2. </w:t>
      </w:r>
      <w:r w:rsidR="00C91BDE" w:rsidRPr="001C4908">
        <w:rPr>
          <w:rFonts w:ascii="Arial" w:eastAsia="Times New Roman" w:hAnsi="Arial" w:cs="Simplified Arabic" w:hint="cs"/>
          <w:snapToGrid w:val="0"/>
          <w:sz w:val="28"/>
          <w:szCs w:val="28"/>
          <w:rtl/>
        </w:rPr>
        <w:t>اعتماد الخطة السنوية</w:t>
      </w:r>
      <w:r w:rsidR="00B52C29">
        <w:rPr>
          <w:rFonts w:ascii="Arial" w:eastAsia="Times New Roman" w:hAnsi="Arial" w:cs="Simplified Arabic" w:hint="cs"/>
          <w:snapToGrid w:val="0"/>
          <w:sz w:val="28"/>
          <w:szCs w:val="28"/>
          <w:rtl/>
        </w:rPr>
        <w:t xml:space="preserve"> و</w:t>
      </w:r>
      <w:r w:rsidR="00B41B6E">
        <w:rPr>
          <w:rFonts w:ascii="Arial" w:eastAsia="Times New Roman" w:hAnsi="Arial" w:cs="Simplified Arabic" w:hint="cs"/>
          <w:snapToGrid w:val="0"/>
          <w:sz w:val="28"/>
          <w:szCs w:val="28"/>
          <w:rtl/>
        </w:rPr>
        <w:t xml:space="preserve">مراجعة </w:t>
      </w:r>
      <w:r w:rsidR="00B52C29">
        <w:rPr>
          <w:rFonts w:ascii="Arial" w:eastAsia="Times New Roman" w:hAnsi="Arial" w:cs="Simplified Arabic" w:hint="cs"/>
          <w:snapToGrid w:val="0"/>
          <w:sz w:val="28"/>
          <w:szCs w:val="28"/>
          <w:rtl/>
        </w:rPr>
        <w:t>التقارير الدورية</w:t>
      </w:r>
      <w:r w:rsidR="00C91BDE" w:rsidRPr="001C4908">
        <w:rPr>
          <w:rFonts w:ascii="Arial" w:eastAsia="Times New Roman" w:hAnsi="Arial" w:cs="Simplified Arabic" w:hint="cs"/>
          <w:snapToGrid w:val="0"/>
          <w:sz w:val="28"/>
          <w:szCs w:val="28"/>
          <w:rtl/>
        </w:rPr>
        <w:t xml:space="preserve"> المعدة من دائرة الامتثال والتي تشمل تقييم مخاطر عدم الامتثال والمخالفات وجوانب القصور والاجراءات التصحيحية التي تم اتخاذها.</w:t>
      </w:r>
    </w:p>
    <w:p w14:paraId="03CA6F51" w14:textId="5E8EB04D" w:rsidR="00BE145B" w:rsidRDefault="00BE145B" w:rsidP="00095795">
      <w:pPr>
        <w:pStyle w:val="ListParagraph"/>
        <w:bidi/>
        <w:spacing w:after="0" w:line="360" w:lineRule="auto"/>
        <w:ind w:left="1411" w:hanging="360"/>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rPr>
        <w:t>3.</w:t>
      </w:r>
      <w:r w:rsidRPr="00BE145B">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الاشراف على تنفيذ سياسة الامتثال في البنك، والحرص على قيام الإدارة التنفيذية في البنك على حل كافة المسائل المتعلقة بالامتثال بسرعة مناسبة وفعالية.</w:t>
      </w:r>
    </w:p>
    <w:p w14:paraId="7ABAA15F" w14:textId="569AB10A" w:rsidR="004E369C" w:rsidRPr="006947D4" w:rsidRDefault="00BE145B" w:rsidP="006947D4">
      <w:pPr>
        <w:pStyle w:val="ListParagraph"/>
        <w:bidi/>
        <w:spacing w:after="0" w:line="360" w:lineRule="auto"/>
        <w:ind w:left="1321" w:hanging="630"/>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4. </w:t>
      </w:r>
      <w:r w:rsidRPr="001C4908">
        <w:rPr>
          <w:rFonts w:ascii="Arial" w:eastAsia="Times New Roman" w:hAnsi="Arial" w:cs="Simplified Arabic" w:hint="cs"/>
          <w:snapToGrid w:val="0"/>
          <w:sz w:val="28"/>
          <w:szCs w:val="28"/>
          <w:rtl/>
          <w:lang w:bidi="ar-JO"/>
        </w:rPr>
        <w:t xml:space="preserve">الاشراف على أعمال </w:t>
      </w:r>
      <w:r w:rsidR="00104BD6">
        <w:rPr>
          <w:rFonts w:ascii="Arial" w:eastAsia="Times New Roman" w:hAnsi="Arial" w:cs="Simplified Arabic" w:hint="cs"/>
          <w:snapToGrid w:val="0"/>
          <w:sz w:val="28"/>
          <w:szCs w:val="28"/>
          <w:rtl/>
          <w:lang w:bidi="ar-JO"/>
        </w:rPr>
        <w:t>دائرة</w:t>
      </w:r>
      <w:r w:rsidR="00104BD6" w:rsidRPr="001C4908">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 xml:space="preserve">الامتثال، وضمان وجود الاليات المناسبة لمراقبة التزام كافة المستويات الإدارية في البنك بكافة المتطلبات الرقابية والتشريعات النافذة </w:t>
      </w:r>
      <w:r w:rsidR="00611FD8">
        <w:rPr>
          <w:rFonts w:ascii="Arial" w:eastAsia="Times New Roman" w:hAnsi="Arial" w:cs="Simplified Arabic" w:hint="cs"/>
          <w:snapToGrid w:val="0"/>
          <w:sz w:val="28"/>
          <w:szCs w:val="28"/>
          <w:rtl/>
          <w:lang w:bidi="ar-JO"/>
        </w:rPr>
        <w:t xml:space="preserve">والمعايير الدولية بما فيها </w:t>
      </w:r>
      <w:r w:rsidR="00EB2FD5">
        <w:rPr>
          <w:rFonts w:ascii="Arial" w:eastAsia="Times New Roman" w:hAnsi="Arial" w:cs="Simplified Arabic" w:hint="cs"/>
          <w:snapToGrid w:val="0"/>
          <w:sz w:val="28"/>
          <w:szCs w:val="28"/>
          <w:rtl/>
          <w:lang w:bidi="ar-JO"/>
        </w:rPr>
        <w:t xml:space="preserve">توصيات </w:t>
      </w:r>
      <w:r>
        <w:rPr>
          <w:rFonts w:ascii="Arial" w:eastAsia="Times New Roman" w:hAnsi="Arial" w:cs="Simplified Arabic" w:hint="cs"/>
          <w:snapToGrid w:val="0"/>
          <w:sz w:val="28"/>
          <w:szCs w:val="28"/>
          <w:rtl/>
          <w:lang w:bidi="ar-JO"/>
        </w:rPr>
        <w:t>مجموعة العمل المالي.</w:t>
      </w:r>
    </w:p>
    <w:p w14:paraId="57BE3111" w14:textId="56B3F830" w:rsidR="009546A6" w:rsidRDefault="00BE145B" w:rsidP="00BE145B">
      <w:pPr>
        <w:pStyle w:val="ListParagraph"/>
        <w:bidi/>
        <w:spacing w:after="0" w:line="360" w:lineRule="auto"/>
        <w:ind w:left="1321" w:hanging="360"/>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5</w:t>
      </w:r>
      <w:r w:rsidR="009546A6">
        <w:rPr>
          <w:rFonts w:ascii="Arial" w:eastAsia="Times New Roman" w:hAnsi="Arial" w:cs="Simplified Arabic" w:hint="cs"/>
          <w:snapToGrid w:val="0"/>
          <w:sz w:val="28"/>
          <w:szCs w:val="28"/>
          <w:rtl/>
          <w:lang w:bidi="ar-JO"/>
        </w:rPr>
        <w:t xml:space="preserve">. </w:t>
      </w:r>
      <w:r w:rsidR="009546A6" w:rsidRPr="00A1521E">
        <w:rPr>
          <w:rFonts w:ascii="Arial" w:eastAsia="Times New Roman" w:hAnsi="Arial" w:cs="Simplified Arabic"/>
          <w:snapToGrid w:val="0"/>
          <w:sz w:val="28"/>
          <w:szCs w:val="28"/>
          <w:rtl/>
          <w:lang w:bidi="ar-JO"/>
        </w:rPr>
        <w:t xml:space="preserve">التحقق من توفر </w:t>
      </w:r>
      <w:r w:rsidR="007C5033">
        <w:rPr>
          <w:rFonts w:ascii="Simplified Arabic" w:eastAsia="Times New Roman" w:hAnsi="Simplified Arabic" w:cs="Simplified Arabic"/>
          <w:snapToGrid w:val="0"/>
          <w:sz w:val="28"/>
          <w:szCs w:val="28"/>
          <w:rtl/>
          <w:lang w:bidi="ar-JO"/>
        </w:rPr>
        <w:t xml:space="preserve">الموارد الكافية والعدد الكافي </w:t>
      </w:r>
      <w:r w:rsidR="007C5033">
        <w:rPr>
          <w:rFonts w:ascii="Simplified Arabic" w:eastAsia="Times New Roman" w:hAnsi="Simplified Arabic" w:cs="Simplified Arabic" w:hint="cs"/>
          <w:snapToGrid w:val="0"/>
          <w:sz w:val="28"/>
          <w:szCs w:val="28"/>
          <w:rtl/>
          <w:lang w:bidi="ar-JO"/>
        </w:rPr>
        <w:t xml:space="preserve">من </w:t>
      </w:r>
      <w:r w:rsidR="009546A6" w:rsidRPr="00A1521E">
        <w:rPr>
          <w:rFonts w:ascii="Arial" w:eastAsia="Times New Roman" w:hAnsi="Arial" w:cs="Simplified Arabic"/>
          <w:snapToGrid w:val="0"/>
          <w:sz w:val="28"/>
          <w:szCs w:val="28"/>
          <w:rtl/>
          <w:lang w:bidi="ar-JO"/>
        </w:rPr>
        <w:t xml:space="preserve">الكوادر البشرية المؤهلة </w:t>
      </w:r>
      <w:r w:rsidR="009546A6">
        <w:rPr>
          <w:rFonts w:ascii="Arial" w:eastAsia="Times New Roman" w:hAnsi="Arial" w:cs="Simplified Arabic" w:hint="cs"/>
          <w:snapToGrid w:val="0"/>
          <w:sz w:val="28"/>
          <w:szCs w:val="28"/>
          <w:rtl/>
          <w:lang w:bidi="ar-JO"/>
        </w:rPr>
        <w:t>ل</w:t>
      </w:r>
      <w:r w:rsidR="009546A6" w:rsidRPr="00A1521E">
        <w:rPr>
          <w:rFonts w:ascii="Arial" w:eastAsia="Times New Roman" w:hAnsi="Arial" w:cs="Simplified Arabic" w:hint="cs"/>
          <w:snapToGrid w:val="0"/>
          <w:sz w:val="28"/>
          <w:szCs w:val="28"/>
          <w:rtl/>
          <w:lang w:bidi="ar-JO"/>
        </w:rPr>
        <w:t>دائرة الامتثال</w:t>
      </w:r>
      <w:r w:rsidR="009546A6" w:rsidRPr="00A1521E">
        <w:rPr>
          <w:rFonts w:ascii="Arial" w:eastAsia="Times New Roman" w:hAnsi="Arial" w:cs="Simplified Arabic"/>
          <w:snapToGrid w:val="0"/>
          <w:sz w:val="28"/>
          <w:szCs w:val="28"/>
          <w:rtl/>
          <w:lang w:bidi="ar-JO"/>
        </w:rPr>
        <w:t xml:space="preserve"> وإخضاعهم لبرامج تدريبية متخصصة</w:t>
      </w:r>
      <w:r w:rsidR="009546A6" w:rsidRPr="00A1521E">
        <w:rPr>
          <w:rFonts w:ascii="Arial" w:eastAsia="Times New Roman" w:hAnsi="Arial" w:cs="Simplified Arabic" w:hint="cs"/>
          <w:snapToGrid w:val="0"/>
          <w:sz w:val="28"/>
          <w:szCs w:val="28"/>
          <w:rtl/>
          <w:lang w:bidi="ar-JO"/>
        </w:rPr>
        <w:t>.</w:t>
      </w:r>
    </w:p>
    <w:p w14:paraId="2A758FB2" w14:textId="004EF030" w:rsidR="00F815A6" w:rsidRDefault="00BE145B" w:rsidP="004E369C">
      <w:pPr>
        <w:pStyle w:val="ListParagraph"/>
        <w:bidi/>
        <w:spacing w:after="0" w:line="360" w:lineRule="auto"/>
        <w:ind w:left="1321" w:hanging="360"/>
        <w:contextualSpacing w:val="0"/>
        <w:jc w:val="both"/>
        <w:rPr>
          <w:rFonts w:ascii="Simplified Arabic" w:eastAsia="Times New Roman" w:hAnsi="Simplified Arabic" w:cs="Simplified Arabic"/>
          <w:snapToGrid w:val="0"/>
          <w:sz w:val="28"/>
          <w:szCs w:val="28"/>
          <w:rtl/>
          <w:lang w:bidi="ar-JO"/>
        </w:rPr>
      </w:pPr>
      <w:r w:rsidRPr="00BE145B">
        <w:rPr>
          <w:rFonts w:ascii="Arial" w:eastAsia="Times New Roman" w:hAnsi="Arial" w:cs="Simplified Arabic" w:hint="cs"/>
          <w:snapToGrid w:val="0"/>
          <w:sz w:val="28"/>
          <w:szCs w:val="28"/>
          <w:rtl/>
          <w:lang w:bidi="ar-JO"/>
        </w:rPr>
        <w:t>6</w:t>
      </w:r>
      <w:r w:rsidR="00412CC8" w:rsidRPr="00BE145B">
        <w:rPr>
          <w:rFonts w:ascii="Arial" w:eastAsia="Times New Roman" w:hAnsi="Arial" w:cs="Simplified Arabic" w:hint="cs"/>
          <w:snapToGrid w:val="0"/>
          <w:sz w:val="28"/>
          <w:szCs w:val="28"/>
          <w:rtl/>
          <w:lang w:bidi="ar-JO"/>
        </w:rPr>
        <w:t xml:space="preserve">. </w:t>
      </w:r>
      <w:r w:rsidR="00412CC8" w:rsidRPr="00BE145B">
        <w:rPr>
          <w:rFonts w:ascii="Simplified Arabic" w:eastAsia="Times New Roman" w:hAnsi="Simplified Arabic" w:cs="Simplified Arabic"/>
          <w:snapToGrid w:val="0"/>
          <w:sz w:val="28"/>
          <w:szCs w:val="28"/>
          <w:rtl/>
        </w:rPr>
        <w:t xml:space="preserve">تقييم أداء </w:t>
      </w:r>
      <w:r w:rsidR="00412CC8" w:rsidRPr="00BE145B">
        <w:rPr>
          <w:rFonts w:ascii="Simplified Arabic" w:eastAsia="Times New Roman" w:hAnsi="Simplified Arabic" w:cs="Simplified Arabic" w:hint="cs"/>
          <w:snapToGrid w:val="0"/>
          <w:sz w:val="28"/>
          <w:szCs w:val="28"/>
          <w:rtl/>
        </w:rPr>
        <w:t>مدير</w:t>
      </w:r>
      <w:r w:rsidR="00121E24">
        <w:rPr>
          <w:rFonts w:ascii="Simplified Arabic" w:eastAsia="Times New Roman" w:hAnsi="Simplified Arabic" w:cs="Simplified Arabic" w:hint="cs"/>
          <w:snapToGrid w:val="0"/>
          <w:sz w:val="28"/>
          <w:szCs w:val="28"/>
          <w:rtl/>
        </w:rPr>
        <w:t xml:space="preserve"> دائرة</w:t>
      </w:r>
      <w:r w:rsidR="00412CC8" w:rsidRPr="00BE145B">
        <w:rPr>
          <w:rFonts w:ascii="Simplified Arabic" w:eastAsia="Times New Roman" w:hAnsi="Simplified Arabic" w:cs="Simplified Arabic" w:hint="cs"/>
          <w:snapToGrid w:val="0"/>
          <w:sz w:val="28"/>
          <w:szCs w:val="28"/>
          <w:rtl/>
        </w:rPr>
        <w:t xml:space="preserve"> الامتثال</w:t>
      </w:r>
      <w:r w:rsidR="00412CC8" w:rsidRPr="00BE145B">
        <w:rPr>
          <w:rFonts w:ascii="Simplified Arabic" w:eastAsia="Times New Roman" w:hAnsi="Simplified Arabic" w:cs="Simplified Arabic"/>
          <w:snapToGrid w:val="0"/>
          <w:sz w:val="28"/>
          <w:szCs w:val="28"/>
          <w:rtl/>
        </w:rPr>
        <w:t xml:space="preserve"> وتحديد مكافآته</w:t>
      </w:r>
      <w:r w:rsidR="00412CC8" w:rsidRPr="00BE145B">
        <w:rPr>
          <w:rFonts w:ascii="Simplified Arabic" w:eastAsia="Times New Roman" w:hAnsi="Simplified Arabic" w:cs="Simplified Arabic" w:hint="cs"/>
          <w:snapToGrid w:val="0"/>
          <w:sz w:val="28"/>
          <w:szCs w:val="28"/>
          <w:rtl/>
          <w:lang w:bidi="ar-JO"/>
        </w:rPr>
        <w:t xml:space="preserve"> وبما ينسجم مع سياسة تقييم الأداء المعتمدة من المجلس، و</w:t>
      </w:r>
      <w:r w:rsidR="00E2343C">
        <w:rPr>
          <w:rFonts w:ascii="Simplified Arabic" w:eastAsia="Times New Roman" w:hAnsi="Simplified Arabic" w:cs="Simplified Arabic" w:hint="cs"/>
          <w:snapToGrid w:val="0"/>
          <w:sz w:val="28"/>
          <w:szCs w:val="28"/>
          <w:rtl/>
          <w:lang w:bidi="ar-JO"/>
        </w:rPr>
        <w:t xml:space="preserve">ذلك بعد </w:t>
      </w:r>
      <w:r w:rsidRPr="00BE145B">
        <w:rPr>
          <w:rFonts w:ascii="Simplified Arabic" w:eastAsia="Times New Roman" w:hAnsi="Simplified Arabic" w:cs="Simplified Arabic" w:hint="cs"/>
          <w:snapToGrid w:val="0"/>
          <w:sz w:val="28"/>
          <w:szCs w:val="28"/>
          <w:rtl/>
          <w:lang w:bidi="ar-JO"/>
        </w:rPr>
        <w:t>الاستئناس برأي</w:t>
      </w:r>
      <w:r w:rsidR="00412CC8" w:rsidRPr="00BE145B">
        <w:rPr>
          <w:rFonts w:ascii="Simplified Arabic" w:eastAsia="Times New Roman" w:hAnsi="Simplified Arabic" w:cs="Simplified Arabic" w:hint="cs"/>
          <w:snapToGrid w:val="0"/>
          <w:sz w:val="28"/>
          <w:szCs w:val="28"/>
          <w:rtl/>
          <w:lang w:bidi="ar-JO"/>
        </w:rPr>
        <w:t xml:space="preserve"> المدير العام.</w:t>
      </w:r>
    </w:p>
    <w:p w14:paraId="6F6100FB" w14:textId="43592E67" w:rsidR="006947D4" w:rsidRDefault="006947D4" w:rsidP="006947D4">
      <w:pPr>
        <w:pStyle w:val="ListParagraph"/>
        <w:bidi/>
        <w:spacing w:after="0" w:line="360" w:lineRule="auto"/>
        <w:ind w:left="1321" w:hanging="360"/>
        <w:contextualSpacing w:val="0"/>
        <w:jc w:val="both"/>
        <w:rPr>
          <w:rFonts w:ascii="Simplified Arabic" w:eastAsia="Times New Roman" w:hAnsi="Simplified Arabic" w:cs="Simplified Arabic"/>
          <w:snapToGrid w:val="0"/>
          <w:sz w:val="28"/>
          <w:szCs w:val="28"/>
          <w:rtl/>
          <w:lang w:bidi="ar-JO"/>
        </w:rPr>
      </w:pPr>
    </w:p>
    <w:p w14:paraId="4F55F1D8" w14:textId="3EA47BAE" w:rsidR="006947D4" w:rsidRDefault="006947D4" w:rsidP="006947D4">
      <w:pPr>
        <w:pStyle w:val="ListParagraph"/>
        <w:bidi/>
        <w:spacing w:after="0" w:line="360" w:lineRule="auto"/>
        <w:ind w:left="1321" w:hanging="360"/>
        <w:contextualSpacing w:val="0"/>
        <w:jc w:val="both"/>
        <w:rPr>
          <w:rFonts w:ascii="Simplified Arabic" w:eastAsia="Times New Roman" w:hAnsi="Simplified Arabic" w:cs="Simplified Arabic"/>
          <w:snapToGrid w:val="0"/>
          <w:sz w:val="28"/>
          <w:szCs w:val="28"/>
          <w:rtl/>
          <w:lang w:bidi="ar-JO"/>
        </w:rPr>
      </w:pPr>
    </w:p>
    <w:p w14:paraId="4729A38B" w14:textId="2D58642B" w:rsidR="006947D4" w:rsidRDefault="006947D4" w:rsidP="006947D4">
      <w:pPr>
        <w:pStyle w:val="ListParagraph"/>
        <w:bidi/>
        <w:spacing w:after="0" w:line="360" w:lineRule="auto"/>
        <w:ind w:left="1321" w:hanging="360"/>
        <w:contextualSpacing w:val="0"/>
        <w:jc w:val="both"/>
        <w:rPr>
          <w:rFonts w:ascii="Simplified Arabic" w:eastAsia="Times New Roman" w:hAnsi="Simplified Arabic" w:cs="Simplified Arabic"/>
          <w:snapToGrid w:val="0"/>
          <w:sz w:val="28"/>
          <w:szCs w:val="28"/>
          <w:rtl/>
          <w:lang w:bidi="ar-JO"/>
        </w:rPr>
      </w:pPr>
    </w:p>
    <w:p w14:paraId="33078D8E" w14:textId="77777777" w:rsidR="006947D4" w:rsidRPr="00FF4CE5" w:rsidRDefault="006947D4" w:rsidP="006947D4">
      <w:pPr>
        <w:pStyle w:val="ListParagraph"/>
        <w:bidi/>
        <w:spacing w:after="0" w:line="360" w:lineRule="auto"/>
        <w:ind w:left="1321" w:hanging="360"/>
        <w:contextualSpacing w:val="0"/>
        <w:jc w:val="both"/>
        <w:rPr>
          <w:rFonts w:ascii="Arial" w:eastAsia="Times New Roman" w:hAnsi="Arial" w:cs="Simplified Arabic"/>
          <w:snapToGrid w:val="0"/>
          <w:sz w:val="48"/>
          <w:szCs w:val="42"/>
          <w:rtl/>
          <w:lang w:bidi="ar-JO"/>
        </w:rPr>
      </w:pPr>
    </w:p>
    <w:p w14:paraId="4260F085" w14:textId="576C6841" w:rsidR="00D4402C" w:rsidRDefault="00067213" w:rsidP="00F65FDB">
      <w:pPr>
        <w:tabs>
          <w:tab w:val="right" w:pos="1080"/>
          <w:tab w:val="right" w:pos="1440"/>
        </w:tabs>
        <w:bidi/>
        <w:spacing w:after="0" w:line="240" w:lineRule="auto"/>
        <w:jc w:val="both"/>
        <w:rPr>
          <w:rFonts w:ascii="Simplified Arabic" w:hAnsi="Simplified Arabic" w:cs="Simplified Arabic"/>
          <w:b/>
          <w:bCs/>
          <w:sz w:val="32"/>
          <w:szCs w:val="32"/>
          <w:rtl/>
        </w:rPr>
      </w:pPr>
      <w:r w:rsidRPr="001C4908">
        <w:rPr>
          <w:rFonts w:ascii="Simplified Arabic" w:hAnsi="Simplified Arabic" w:cs="Simplified Arabic" w:hint="eastAsia"/>
          <w:b/>
          <w:bCs/>
          <w:sz w:val="32"/>
          <w:szCs w:val="32"/>
          <w:rtl/>
        </w:rPr>
        <w:t>المادة</w:t>
      </w:r>
      <w:r w:rsidRPr="001C4908">
        <w:rPr>
          <w:rFonts w:ascii="Simplified Arabic" w:hAnsi="Simplified Arabic" w:cs="Simplified Arabic"/>
          <w:b/>
          <w:bCs/>
          <w:sz w:val="32"/>
          <w:szCs w:val="32"/>
          <w:rtl/>
        </w:rPr>
        <w:t xml:space="preserve"> (</w:t>
      </w:r>
      <w:r w:rsidR="00270945">
        <w:rPr>
          <w:rFonts w:ascii="Simplified Arabic" w:hAnsi="Simplified Arabic" w:cs="Simplified Arabic" w:hint="cs"/>
          <w:b/>
          <w:bCs/>
          <w:sz w:val="32"/>
          <w:szCs w:val="32"/>
          <w:rtl/>
        </w:rPr>
        <w:t>9</w:t>
      </w:r>
      <w:r w:rsidRPr="001C4908">
        <w:rPr>
          <w:rFonts w:ascii="Simplified Arabic" w:hAnsi="Simplified Arabic" w:cs="Simplified Arabic"/>
          <w:b/>
          <w:bCs/>
          <w:sz w:val="32"/>
          <w:szCs w:val="32"/>
          <w:rtl/>
        </w:rPr>
        <w:t xml:space="preserve">): </w:t>
      </w:r>
      <w:r w:rsidR="00EB3D90">
        <w:rPr>
          <w:rFonts w:ascii="Simplified Arabic" w:hAnsi="Simplified Arabic" w:cs="Simplified Arabic" w:hint="cs"/>
          <w:b/>
          <w:bCs/>
          <w:sz w:val="32"/>
          <w:szCs w:val="32"/>
          <w:rtl/>
        </w:rPr>
        <w:t>مهام</w:t>
      </w:r>
      <w:r w:rsidRPr="001C4908">
        <w:rPr>
          <w:rFonts w:ascii="Simplified Arabic" w:hAnsi="Simplified Arabic" w:cs="Simplified Arabic"/>
          <w:b/>
          <w:bCs/>
          <w:sz w:val="32"/>
          <w:szCs w:val="32"/>
          <w:rtl/>
        </w:rPr>
        <w:t xml:space="preserve"> </w:t>
      </w:r>
      <w:r w:rsidRPr="001C4908">
        <w:rPr>
          <w:rFonts w:ascii="Simplified Arabic" w:hAnsi="Simplified Arabic" w:cs="Simplified Arabic" w:hint="eastAsia"/>
          <w:b/>
          <w:bCs/>
          <w:sz w:val="32"/>
          <w:szCs w:val="32"/>
          <w:rtl/>
        </w:rPr>
        <w:t>الإدارة</w:t>
      </w:r>
      <w:r w:rsidRPr="001C4908">
        <w:rPr>
          <w:rFonts w:ascii="Simplified Arabic" w:hAnsi="Simplified Arabic" w:cs="Simplified Arabic"/>
          <w:b/>
          <w:bCs/>
          <w:sz w:val="32"/>
          <w:szCs w:val="32"/>
          <w:rtl/>
        </w:rPr>
        <w:t xml:space="preserve"> </w:t>
      </w:r>
      <w:r w:rsidRPr="001C4908">
        <w:rPr>
          <w:rFonts w:ascii="Simplified Arabic" w:hAnsi="Simplified Arabic" w:cs="Simplified Arabic" w:hint="eastAsia"/>
          <w:b/>
          <w:bCs/>
          <w:sz w:val="32"/>
          <w:szCs w:val="32"/>
          <w:rtl/>
        </w:rPr>
        <w:t>التنفيذية</w:t>
      </w:r>
      <w:r w:rsidRPr="001C4908">
        <w:rPr>
          <w:rFonts w:ascii="Simplified Arabic" w:hAnsi="Simplified Arabic" w:cs="Simplified Arabic"/>
          <w:b/>
          <w:bCs/>
          <w:sz w:val="32"/>
          <w:szCs w:val="32"/>
          <w:rtl/>
        </w:rPr>
        <w:t xml:space="preserve"> </w:t>
      </w:r>
    </w:p>
    <w:p w14:paraId="24B05BE9" w14:textId="77777777" w:rsidR="002303C7" w:rsidRPr="002303C7" w:rsidRDefault="002303C7" w:rsidP="002303C7">
      <w:pPr>
        <w:tabs>
          <w:tab w:val="right" w:pos="1080"/>
          <w:tab w:val="right" w:pos="1440"/>
        </w:tabs>
        <w:bidi/>
        <w:spacing w:after="0" w:line="240" w:lineRule="auto"/>
        <w:jc w:val="both"/>
        <w:rPr>
          <w:rFonts w:ascii="Simplified Arabic" w:hAnsi="Simplified Arabic" w:cs="Simplified Arabic"/>
          <w:b/>
          <w:bCs/>
          <w:sz w:val="14"/>
          <w:szCs w:val="14"/>
          <w:rtl/>
        </w:rPr>
      </w:pPr>
    </w:p>
    <w:p w14:paraId="17F671EA" w14:textId="0C33C438" w:rsidR="0046191D" w:rsidRPr="003F6653" w:rsidRDefault="00BF03E0" w:rsidP="000A60E7">
      <w:pPr>
        <w:tabs>
          <w:tab w:val="right" w:pos="1080"/>
          <w:tab w:val="right" w:pos="1440"/>
        </w:tabs>
        <w:bidi/>
        <w:spacing w:after="0" w:line="360" w:lineRule="auto"/>
        <w:ind w:left="691" w:hanging="691"/>
        <w:jc w:val="both"/>
        <w:rPr>
          <w:rFonts w:cs="Simplified Arabic"/>
          <w:sz w:val="28"/>
          <w:szCs w:val="28"/>
          <w:rtl/>
          <w:lang w:bidi="ar-JO"/>
        </w:rPr>
      </w:pPr>
      <w:r>
        <w:rPr>
          <w:rFonts w:cs="Simplified Arabic" w:hint="cs"/>
          <w:sz w:val="28"/>
          <w:szCs w:val="28"/>
          <w:rtl/>
        </w:rPr>
        <w:t xml:space="preserve">       </w:t>
      </w:r>
      <w:r w:rsidRPr="00BF03E0">
        <w:rPr>
          <w:rFonts w:cs="Simplified Arabic" w:hint="cs"/>
          <w:sz w:val="28"/>
          <w:szCs w:val="28"/>
          <w:rtl/>
        </w:rPr>
        <w:t>أ.</w:t>
      </w:r>
      <w:r w:rsidRPr="00BF03E0">
        <w:rPr>
          <w:rFonts w:cs="Simplified Arabic" w:hint="cs"/>
          <w:sz w:val="28"/>
          <w:szCs w:val="28"/>
          <w:rtl/>
          <w:lang w:bidi="ar-JO"/>
        </w:rPr>
        <w:t xml:space="preserve"> تنفي</w:t>
      </w:r>
      <w:r w:rsidRPr="00BF03E0">
        <w:rPr>
          <w:rFonts w:cs="Simplified Arabic" w:hint="eastAsia"/>
          <w:sz w:val="28"/>
          <w:szCs w:val="28"/>
          <w:rtl/>
          <w:lang w:bidi="ar-JO"/>
        </w:rPr>
        <w:t>ذ</w:t>
      </w:r>
      <w:r w:rsidR="00D4402C" w:rsidRPr="00BF03E0">
        <w:rPr>
          <w:rFonts w:cs="Simplified Arabic"/>
          <w:sz w:val="28"/>
          <w:szCs w:val="28"/>
          <w:rtl/>
          <w:lang w:bidi="ar-JO"/>
        </w:rPr>
        <w:t xml:space="preserve"> وإدارة أنشطة البنك بما يتوافق </w:t>
      </w:r>
      <w:r w:rsidR="00D4402C" w:rsidRPr="00BF03E0">
        <w:rPr>
          <w:rFonts w:cs="Simplified Arabic" w:hint="eastAsia"/>
          <w:sz w:val="28"/>
          <w:szCs w:val="28"/>
          <w:rtl/>
          <w:lang w:bidi="ar-JO"/>
        </w:rPr>
        <w:t>مع</w:t>
      </w:r>
      <w:r w:rsidR="00C24DE3" w:rsidRPr="00BF03E0">
        <w:rPr>
          <w:rFonts w:cs="Simplified Arabic"/>
          <w:sz w:val="28"/>
          <w:szCs w:val="28"/>
          <w:rtl/>
          <w:lang w:bidi="ar-JO"/>
        </w:rPr>
        <w:t xml:space="preserve"> </w:t>
      </w:r>
      <w:r w:rsidR="00C24DE3" w:rsidRPr="00BF03E0">
        <w:rPr>
          <w:rFonts w:cs="Simplified Arabic" w:hint="cs"/>
          <w:sz w:val="28"/>
          <w:szCs w:val="28"/>
          <w:rtl/>
          <w:lang w:bidi="ar-JO"/>
        </w:rPr>
        <w:t>الاستراتيج</w:t>
      </w:r>
      <w:r w:rsidR="00A1403A">
        <w:rPr>
          <w:rFonts w:cs="Simplified Arabic" w:hint="cs"/>
          <w:sz w:val="28"/>
          <w:szCs w:val="28"/>
          <w:rtl/>
          <w:lang w:bidi="ar-JO"/>
        </w:rPr>
        <w:t>ي</w:t>
      </w:r>
      <w:r w:rsidR="00C24DE3" w:rsidRPr="00BF03E0">
        <w:rPr>
          <w:rFonts w:cs="Simplified Arabic" w:hint="cs"/>
          <w:sz w:val="28"/>
          <w:szCs w:val="28"/>
          <w:rtl/>
          <w:lang w:bidi="ar-JO"/>
        </w:rPr>
        <w:t>ات/ السياسات</w:t>
      </w:r>
      <w:r w:rsidR="00D4402C" w:rsidRPr="00BF03E0">
        <w:rPr>
          <w:rFonts w:cs="Simplified Arabic"/>
          <w:sz w:val="28"/>
          <w:szCs w:val="28"/>
          <w:rtl/>
          <w:lang w:bidi="ar-JO"/>
        </w:rPr>
        <w:t xml:space="preserve"> المعتمدة من </w:t>
      </w:r>
      <w:r w:rsidR="00D4402C" w:rsidRPr="00BF03E0">
        <w:rPr>
          <w:rFonts w:cs="Simplified Arabic" w:hint="eastAsia"/>
          <w:sz w:val="28"/>
          <w:szCs w:val="28"/>
          <w:rtl/>
          <w:lang w:bidi="ar-JO"/>
        </w:rPr>
        <w:t>المجلس،</w:t>
      </w:r>
      <w:r w:rsidR="00D4402C" w:rsidRPr="00BF03E0">
        <w:rPr>
          <w:rFonts w:cs="Simplified Arabic"/>
          <w:sz w:val="28"/>
          <w:szCs w:val="28"/>
          <w:rtl/>
          <w:lang w:bidi="ar-JO"/>
        </w:rPr>
        <w:t xml:space="preserve"> و</w:t>
      </w:r>
      <w:r w:rsidR="001E1A8E">
        <w:rPr>
          <w:rFonts w:cs="Simplified Arabic" w:hint="cs"/>
          <w:sz w:val="28"/>
          <w:szCs w:val="28"/>
          <w:rtl/>
          <w:lang w:bidi="ar-JO"/>
        </w:rPr>
        <w:t>ال</w:t>
      </w:r>
      <w:r w:rsidR="00D4402C" w:rsidRPr="00BF03E0">
        <w:rPr>
          <w:rFonts w:cs="Simplified Arabic"/>
          <w:sz w:val="28"/>
          <w:szCs w:val="28"/>
          <w:rtl/>
          <w:lang w:bidi="ar-JO"/>
        </w:rPr>
        <w:t xml:space="preserve">أنظمة </w:t>
      </w:r>
      <w:r w:rsidR="001E1A8E">
        <w:rPr>
          <w:rFonts w:cs="Simplified Arabic" w:hint="cs"/>
          <w:sz w:val="28"/>
          <w:szCs w:val="28"/>
          <w:rtl/>
          <w:lang w:bidi="ar-JO"/>
        </w:rPr>
        <w:t xml:space="preserve">وإدارة </w:t>
      </w:r>
      <w:r w:rsidR="00D4402C" w:rsidRPr="00BF03E0">
        <w:rPr>
          <w:rFonts w:cs="Simplified Arabic"/>
          <w:sz w:val="28"/>
          <w:szCs w:val="28"/>
          <w:rtl/>
          <w:lang w:bidi="ar-JO"/>
        </w:rPr>
        <w:t xml:space="preserve">المخاطر والعمليات والضوابط اللازمة </w:t>
      </w:r>
      <w:proofErr w:type="spellStart"/>
      <w:r w:rsidR="00D4402C" w:rsidRPr="00BF03E0">
        <w:rPr>
          <w:rFonts w:cs="Simplified Arabic" w:hint="eastAsia"/>
          <w:sz w:val="28"/>
          <w:szCs w:val="28"/>
          <w:rtl/>
          <w:lang w:bidi="ar-JO"/>
        </w:rPr>
        <w:t>لادارة</w:t>
      </w:r>
      <w:proofErr w:type="spellEnd"/>
      <w:r w:rsidR="00D4402C" w:rsidRPr="00BF03E0">
        <w:rPr>
          <w:rFonts w:cs="Simplified Arabic"/>
          <w:sz w:val="28"/>
          <w:szCs w:val="28"/>
          <w:rtl/>
          <w:lang w:bidi="ar-JO"/>
        </w:rPr>
        <w:t xml:space="preserve"> المخاطر التي يتعرض لها </w:t>
      </w:r>
      <w:r w:rsidR="00D4402C" w:rsidRPr="00BF03E0">
        <w:rPr>
          <w:rFonts w:cs="Simplified Arabic" w:hint="eastAsia"/>
          <w:sz w:val="28"/>
          <w:szCs w:val="28"/>
          <w:rtl/>
          <w:lang w:bidi="ar-JO"/>
        </w:rPr>
        <w:t>البنك</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بكافة</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أنواعها</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بما</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يكفل</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عدم</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تجاوز</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مستويات</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المخاطر</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المقبولة</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والمعتمدة</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من</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المجلس،</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والامتثال</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لجميع</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التشريعات</w:t>
      </w:r>
      <w:r w:rsidR="00D4402C" w:rsidRPr="00BF03E0">
        <w:rPr>
          <w:rFonts w:cs="Simplified Arabic"/>
          <w:sz w:val="28"/>
          <w:szCs w:val="28"/>
          <w:rtl/>
          <w:lang w:bidi="ar-JO"/>
        </w:rPr>
        <w:t xml:space="preserve"> </w:t>
      </w:r>
      <w:r w:rsidR="00B868CA" w:rsidRPr="00BF03E0">
        <w:rPr>
          <w:rFonts w:cs="Simplified Arabic" w:hint="cs"/>
          <w:sz w:val="28"/>
          <w:szCs w:val="28"/>
          <w:rtl/>
          <w:lang w:bidi="ar-JO"/>
        </w:rPr>
        <w:t>النافذة والسياسات</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الداخلية</w:t>
      </w:r>
      <w:r w:rsidR="00D4402C" w:rsidRPr="00BF03E0">
        <w:rPr>
          <w:rFonts w:cs="Simplified Arabic"/>
          <w:sz w:val="28"/>
          <w:szCs w:val="28"/>
          <w:rtl/>
          <w:lang w:bidi="ar-JO"/>
        </w:rPr>
        <w:t xml:space="preserve"> </w:t>
      </w:r>
      <w:r w:rsidR="00D4402C" w:rsidRPr="00BF03E0">
        <w:rPr>
          <w:rFonts w:cs="Simplified Arabic" w:hint="eastAsia"/>
          <w:sz w:val="28"/>
          <w:szCs w:val="28"/>
          <w:rtl/>
          <w:lang w:bidi="ar-JO"/>
        </w:rPr>
        <w:t>للبنك</w:t>
      </w:r>
      <w:r w:rsidR="00D4402C" w:rsidRPr="00BF03E0">
        <w:rPr>
          <w:rFonts w:cs="Simplified Arabic"/>
          <w:sz w:val="28"/>
          <w:szCs w:val="28"/>
          <w:rtl/>
          <w:lang w:bidi="ar-JO"/>
        </w:rPr>
        <w:t xml:space="preserve">.  </w:t>
      </w:r>
    </w:p>
    <w:p w14:paraId="2E9CA665" w14:textId="4AF239CD" w:rsidR="00D40094" w:rsidRPr="00D40094" w:rsidRDefault="00FF4CE5" w:rsidP="001E60D2">
      <w:pPr>
        <w:pStyle w:val="ListParagraph"/>
        <w:tabs>
          <w:tab w:val="left" w:pos="752"/>
        </w:tabs>
        <w:bidi/>
        <w:spacing w:after="0" w:line="360" w:lineRule="auto"/>
        <w:ind w:left="675" w:hanging="344"/>
        <w:jc w:val="both"/>
        <w:rPr>
          <w:rFonts w:cs="Simplified Arabic"/>
          <w:sz w:val="28"/>
          <w:szCs w:val="28"/>
          <w:rtl/>
          <w:lang w:bidi="ar-JO"/>
        </w:rPr>
      </w:pPr>
      <w:r>
        <w:rPr>
          <w:rFonts w:cs="Simplified Arabic" w:hint="cs"/>
          <w:sz w:val="28"/>
          <w:szCs w:val="28"/>
          <w:rtl/>
          <w:lang w:bidi="ar-JO"/>
        </w:rPr>
        <w:t xml:space="preserve">ب. </w:t>
      </w:r>
      <w:r w:rsidR="00C24DE3">
        <w:rPr>
          <w:rFonts w:cs="Simplified Arabic" w:hint="cs"/>
          <w:sz w:val="28"/>
          <w:szCs w:val="28"/>
          <w:rtl/>
          <w:lang w:bidi="ar-JO"/>
        </w:rPr>
        <w:t>التحقق من</w:t>
      </w:r>
      <w:r w:rsidR="00B52C29">
        <w:rPr>
          <w:rFonts w:cs="Simplified Arabic" w:hint="cs"/>
          <w:sz w:val="28"/>
          <w:szCs w:val="28"/>
          <w:rtl/>
          <w:lang w:bidi="ar-JO"/>
        </w:rPr>
        <w:t xml:space="preserve"> وجود</w:t>
      </w:r>
      <w:r w:rsidR="004C3329" w:rsidRPr="001C4908">
        <w:rPr>
          <w:rFonts w:cs="Simplified Arabic" w:hint="cs"/>
          <w:sz w:val="28"/>
          <w:szCs w:val="28"/>
          <w:rtl/>
          <w:lang w:bidi="ar-JO"/>
        </w:rPr>
        <w:t xml:space="preserve"> </w:t>
      </w:r>
      <w:r w:rsidR="00067213" w:rsidRPr="001C4908">
        <w:rPr>
          <w:rFonts w:cs="Simplified Arabic" w:hint="eastAsia"/>
          <w:sz w:val="28"/>
          <w:szCs w:val="28"/>
          <w:rtl/>
          <w:lang w:bidi="ar-JO"/>
        </w:rPr>
        <w:t>إجراءات</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عمل</w:t>
      </w:r>
      <w:r w:rsidR="00067213" w:rsidRPr="001C4908">
        <w:rPr>
          <w:rFonts w:cs="Simplified Arabic"/>
          <w:sz w:val="28"/>
          <w:szCs w:val="28"/>
          <w:rtl/>
          <w:lang w:bidi="ar-JO"/>
        </w:rPr>
        <w:t xml:space="preserve"> </w:t>
      </w:r>
      <w:r w:rsidR="00020CF5" w:rsidRPr="001C4908">
        <w:rPr>
          <w:rFonts w:cs="Simplified Arabic" w:hint="cs"/>
          <w:sz w:val="28"/>
          <w:szCs w:val="28"/>
          <w:rtl/>
          <w:lang w:bidi="ar-JO"/>
        </w:rPr>
        <w:t>شاملة لكافة أنشطة البنك تتماشى مع</w:t>
      </w:r>
      <w:r w:rsidR="00ED2A02" w:rsidRPr="00ED2A02">
        <w:rPr>
          <w:rFonts w:cs="Simplified Arabic" w:hint="cs"/>
          <w:sz w:val="28"/>
          <w:szCs w:val="28"/>
          <w:rtl/>
          <w:lang w:bidi="ar-JO"/>
        </w:rPr>
        <w:t xml:space="preserve"> </w:t>
      </w:r>
      <w:r w:rsidR="00ED2A02" w:rsidRPr="001C4908">
        <w:rPr>
          <w:rFonts w:cs="Simplified Arabic" w:hint="cs"/>
          <w:sz w:val="28"/>
          <w:szCs w:val="28"/>
          <w:rtl/>
          <w:lang w:bidi="ar-JO"/>
        </w:rPr>
        <w:t>التشريعات النافذة</w:t>
      </w:r>
      <w:r w:rsidR="00020CF5" w:rsidRPr="001C4908">
        <w:rPr>
          <w:rFonts w:cs="Simplified Arabic" w:hint="cs"/>
          <w:sz w:val="28"/>
          <w:szCs w:val="28"/>
          <w:rtl/>
          <w:lang w:bidi="ar-JO"/>
        </w:rPr>
        <w:t xml:space="preserve"> </w:t>
      </w:r>
      <w:r w:rsidR="00ED2A02">
        <w:rPr>
          <w:rFonts w:cs="Simplified Arabic" w:hint="cs"/>
          <w:sz w:val="28"/>
          <w:szCs w:val="28"/>
          <w:rtl/>
          <w:lang w:bidi="ar-JO"/>
        </w:rPr>
        <w:t>و</w:t>
      </w:r>
      <w:r w:rsidR="00C24DE3">
        <w:rPr>
          <w:rFonts w:cs="Simplified Arabic" w:hint="cs"/>
          <w:sz w:val="28"/>
          <w:szCs w:val="28"/>
          <w:rtl/>
          <w:lang w:bidi="ar-JO"/>
        </w:rPr>
        <w:t>الاستراتيج</w:t>
      </w:r>
      <w:r w:rsidR="0052438A">
        <w:rPr>
          <w:rFonts w:cs="Simplified Arabic" w:hint="cs"/>
          <w:sz w:val="28"/>
          <w:szCs w:val="28"/>
          <w:rtl/>
          <w:lang w:bidi="ar-JO"/>
        </w:rPr>
        <w:t>ي</w:t>
      </w:r>
      <w:r w:rsidR="00C24DE3">
        <w:rPr>
          <w:rFonts w:cs="Simplified Arabic" w:hint="cs"/>
          <w:sz w:val="28"/>
          <w:szCs w:val="28"/>
          <w:rtl/>
          <w:lang w:bidi="ar-JO"/>
        </w:rPr>
        <w:t xml:space="preserve">ات/ </w:t>
      </w:r>
      <w:r>
        <w:rPr>
          <w:rFonts w:cs="Simplified Arabic" w:hint="cs"/>
          <w:sz w:val="28"/>
          <w:szCs w:val="28"/>
          <w:rtl/>
          <w:lang w:bidi="ar-JO"/>
        </w:rPr>
        <w:t>السياسات المعتمدة من المجلس</w:t>
      </w:r>
      <w:r w:rsidR="00F16366" w:rsidRPr="001C4908">
        <w:rPr>
          <w:rFonts w:cs="Simplified Arabic" w:hint="cs"/>
          <w:sz w:val="28"/>
          <w:szCs w:val="28"/>
          <w:rtl/>
          <w:lang w:bidi="ar-JO"/>
        </w:rPr>
        <w:t>، على</w:t>
      </w:r>
      <w:r w:rsidR="00C24DE3">
        <w:rPr>
          <w:rFonts w:cs="Simplified Arabic" w:hint="cs"/>
          <w:sz w:val="28"/>
          <w:szCs w:val="28"/>
          <w:rtl/>
          <w:lang w:bidi="ar-JO"/>
        </w:rPr>
        <w:t xml:space="preserve"> أن يتم اعتماد هذه الإجراءات </w:t>
      </w:r>
      <w:r w:rsidR="004C3329" w:rsidRPr="001C4908">
        <w:rPr>
          <w:rFonts w:cs="Simplified Arabic" w:hint="cs"/>
          <w:sz w:val="28"/>
          <w:szCs w:val="28"/>
          <w:rtl/>
          <w:lang w:bidi="ar-JO"/>
        </w:rPr>
        <w:t xml:space="preserve">من المدير العام </w:t>
      </w:r>
      <w:r w:rsidR="00B52C29">
        <w:rPr>
          <w:rFonts w:cs="Simplified Arabic" w:hint="cs"/>
          <w:sz w:val="28"/>
          <w:szCs w:val="28"/>
          <w:rtl/>
          <w:lang w:bidi="ar-JO"/>
        </w:rPr>
        <w:t xml:space="preserve">أو المدير الإقليمي لفرع البنك الأجنبي </w:t>
      </w:r>
      <w:r w:rsidR="009B241A" w:rsidRPr="001C4908">
        <w:rPr>
          <w:rFonts w:cs="Simplified Arabic" w:hint="cs"/>
          <w:sz w:val="28"/>
          <w:szCs w:val="28"/>
          <w:rtl/>
          <w:lang w:bidi="ar-JO"/>
        </w:rPr>
        <w:t>(باست</w:t>
      </w:r>
      <w:r w:rsidR="004C106B" w:rsidRPr="001C4908">
        <w:rPr>
          <w:rFonts w:cs="Simplified Arabic" w:hint="cs"/>
          <w:sz w:val="28"/>
          <w:szCs w:val="28"/>
          <w:rtl/>
          <w:lang w:bidi="ar-JO"/>
        </w:rPr>
        <w:t>ث</w:t>
      </w:r>
      <w:r w:rsidR="009B241A" w:rsidRPr="001C4908">
        <w:rPr>
          <w:rFonts w:cs="Simplified Arabic" w:hint="cs"/>
          <w:sz w:val="28"/>
          <w:szCs w:val="28"/>
          <w:rtl/>
          <w:lang w:bidi="ar-JO"/>
        </w:rPr>
        <w:t>ناء الدوائر الرقابية حيث يتوجب اعتمادها من اللجنة المختصة</w:t>
      </w:r>
      <w:r w:rsidR="00ED2A02">
        <w:rPr>
          <w:rFonts w:cs="Simplified Arabic" w:hint="cs"/>
          <w:sz w:val="28"/>
          <w:szCs w:val="28"/>
          <w:rtl/>
          <w:lang w:bidi="ar-JO"/>
        </w:rPr>
        <w:t>/ الهيئة</w:t>
      </w:r>
      <w:r w:rsidR="009B241A" w:rsidRPr="001C4908">
        <w:rPr>
          <w:rFonts w:cs="Simplified Arabic" w:hint="cs"/>
          <w:sz w:val="28"/>
          <w:szCs w:val="28"/>
          <w:rtl/>
          <w:lang w:bidi="ar-JO"/>
        </w:rPr>
        <w:t xml:space="preserve">) </w:t>
      </w:r>
      <w:r w:rsidR="00067213" w:rsidRPr="001C4908">
        <w:rPr>
          <w:rFonts w:cs="Simplified Arabic" w:hint="eastAsia"/>
          <w:sz w:val="28"/>
          <w:szCs w:val="28"/>
          <w:rtl/>
          <w:lang w:bidi="ar-JO"/>
        </w:rPr>
        <w:t>و</w:t>
      </w:r>
      <w:r w:rsidR="00B52C29">
        <w:rPr>
          <w:rFonts w:cs="Simplified Arabic" w:hint="cs"/>
          <w:sz w:val="28"/>
          <w:szCs w:val="28"/>
          <w:rtl/>
          <w:lang w:bidi="ar-JO"/>
        </w:rPr>
        <w:t xml:space="preserve">كذلك التأكد من </w:t>
      </w:r>
      <w:r w:rsidR="00067213" w:rsidRPr="001C4908">
        <w:rPr>
          <w:rFonts w:cs="Simplified Arabic" w:hint="eastAsia"/>
          <w:sz w:val="28"/>
          <w:szCs w:val="28"/>
          <w:rtl/>
          <w:lang w:bidi="ar-JO"/>
        </w:rPr>
        <w:t>تطبيق</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تلك</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الاجراءات</w:t>
      </w:r>
      <w:r w:rsidR="00067213" w:rsidRPr="001C4908">
        <w:rPr>
          <w:rFonts w:cs="Simplified Arabic"/>
          <w:sz w:val="28"/>
          <w:szCs w:val="28"/>
          <w:rtl/>
          <w:lang w:bidi="ar-JO"/>
        </w:rPr>
        <w:t>.</w:t>
      </w:r>
    </w:p>
    <w:p w14:paraId="7A6BCC6C" w14:textId="71CAF7F9" w:rsidR="00BF2392" w:rsidRPr="0046191D" w:rsidRDefault="00BF03E0" w:rsidP="00D5018E">
      <w:pPr>
        <w:pStyle w:val="ListParagraph"/>
        <w:tabs>
          <w:tab w:val="left" w:pos="601"/>
        </w:tabs>
        <w:bidi/>
        <w:spacing w:after="0" w:line="360" w:lineRule="auto"/>
        <w:ind w:left="691" w:hanging="270"/>
        <w:jc w:val="both"/>
        <w:rPr>
          <w:rFonts w:cs="Simplified Arabic"/>
          <w:sz w:val="28"/>
          <w:szCs w:val="28"/>
          <w:rtl/>
          <w:lang w:bidi="ar-JO"/>
        </w:rPr>
      </w:pPr>
      <w:r>
        <w:rPr>
          <w:rFonts w:cs="Simplified Arabic" w:hint="cs"/>
          <w:sz w:val="28"/>
          <w:szCs w:val="28"/>
          <w:rtl/>
          <w:lang w:bidi="ar-JO"/>
        </w:rPr>
        <w:t>ج.</w:t>
      </w:r>
      <w:r w:rsidR="00F25BFA">
        <w:rPr>
          <w:rFonts w:cs="Simplified Arabic" w:hint="cs"/>
          <w:sz w:val="28"/>
          <w:szCs w:val="28"/>
          <w:rtl/>
          <w:lang w:bidi="ar-JO"/>
        </w:rPr>
        <w:t xml:space="preserve"> </w:t>
      </w:r>
      <w:r w:rsidR="00067213" w:rsidRPr="001C4908">
        <w:rPr>
          <w:rFonts w:cs="Simplified Arabic" w:hint="eastAsia"/>
          <w:sz w:val="28"/>
          <w:szCs w:val="28"/>
          <w:rtl/>
          <w:lang w:bidi="ar-JO"/>
        </w:rPr>
        <w:t>إعداد</w:t>
      </w:r>
      <w:r w:rsidR="00D9585F">
        <w:rPr>
          <w:rFonts w:cs="Simplified Arabic" w:hint="cs"/>
          <w:sz w:val="28"/>
          <w:szCs w:val="28"/>
          <w:rtl/>
          <w:lang w:bidi="ar-JO"/>
        </w:rPr>
        <w:t xml:space="preserve"> </w:t>
      </w:r>
      <w:r w:rsidR="00D5018E">
        <w:rPr>
          <w:rFonts w:cs="Simplified Arabic" w:hint="cs"/>
          <w:sz w:val="28"/>
          <w:szCs w:val="28"/>
          <w:rtl/>
          <w:lang w:bidi="ar-JO"/>
        </w:rPr>
        <w:t>القوائم المالية.</w:t>
      </w:r>
    </w:p>
    <w:p w14:paraId="1520A76A" w14:textId="78C490D7" w:rsidR="00067213" w:rsidRPr="00955342" w:rsidRDefault="00BF03E0" w:rsidP="00180789">
      <w:pPr>
        <w:pStyle w:val="ListParagraph"/>
        <w:tabs>
          <w:tab w:val="left" w:pos="601"/>
        </w:tabs>
        <w:bidi/>
        <w:spacing w:after="0" w:line="360" w:lineRule="auto"/>
        <w:ind w:left="691" w:hanging="270"/>
        <w:contextualSpacing w:val="0"/>
        <w:jc w:val="both"/>
        <w:rPr>
          <w:rFonts w:cs="Simplified Arabic"/>
          <w:sz w:val="28"/>
          <w:szCs w:val="28"/>
          <w:lang w:bidi="ar-JO"/>
        </w:rPr>
      </w:pPr>
      <w:r>
        <w:rPr>
          <w:rFonts w:cs="Simplified Arabic" w:hint="cs"/>
          <w:sz w:val="28"/>
          <w:szCs w:val="28"/>
          <w:rtl/>
          <w:lang w:bidi="ar-JO"/>
        </w:rPr>
        <w:t xml:space="preserve">د. </w:t>
      </w:r>
      <w:r w:rsidR="00067213" w:rsidRPr="001C4908">
        <w:rPr>
          <w:rFonts w:cs="Simplified Arabic" w:hint="eastAsia"/>
          <w:sz w:val="28"/>
          <w:szCs w:val="28"/>
          <w:rtl/>
          <w:lang w:bidi="ar-JO"/>
        </w:rPr>
        <w:t>إعداد</w:t>
      </w:r>
      <w:r w:rsidR="00067213" w:rsidRPr="001C4908">
        <w:rPr>
          <w:rFonts w:cs="Simplified Arabic"/>
          <w:sz w:val="28"/>
          <w:szCs w:val="28"/>
          <w:rtl/>
          <w:lang w:bidi="ar-JO"/>
        </w:rPr>
        <w:t xml:space="preserve"> </w:t>
      </w:r>
      <w:r w:rsidR="00A4238F" w:rsidRPr="001C4908">
        <w:rPr>
          <w:rFonts w:cs="Simplified Arabic" w:hint="cs"/>
          <w:sz w:val="28"/>
          <w:szCs w:val="28"/>
          <w:rtl/>
          <w:lang w:bidi="ar-JO"/>
        </w:rPr>
        <w:t>ال</w:t>
      </w:r>
      <w:r w:rsidR="00067213" w:rsidRPr="001C4908">
        <w:rPr>
          <w:rFonts w:cs="Simplified Arabic" w:hint="eastAsia"/>
          <w:sz w:val="28"/>
          <w:szCs w:val="28"/>
          <w:rtl/>
          <w:lang w:bidi="ar-JO"/>
        </w:rPr>
        <w:t>هيكل</w:t>
      </w:r>
      <w:r w:rsidR="00067213" w:rsidRPr="001C4908">
        <w:rPr>
          <w:rFonts w:cs="Simplified Arabic"/>
          <w:sz w:val="28"/>
          <w:szCs w:val="28"/>
          <w:rtl/>
          <w:lang w:bidi="ar-JO"/>
        </w:rPr>
        <w:t xml:space="preserve"> </w:t>
      </w:r>
      <w:r w:rsidR="00B638C6" w:rsidRPr="001C4908">
        <w:rPr>
          <w:rFonts w:cs="Simplified Arabic" w:hint="cs"/>
          <w:sz w:val="28"/>
          <w:szCs w:val="28"/>
          <w:rtl/>
          <w:lang w:bidi="ar-JO"/>
        </w:rPr>
        <w:t>ال</w:t>
      </w:r>
      <w:r w:rsidR="00067213" w:rsidRPr="001C4908">
        <w:rPr>
          <w:rFonts w:cs="Simplified Arabic" w:hint="eastAsia"/>
          <w:sz w:val="28"/>
          <w:szCs w:val="28"/>
          <w:rtl/>
          <w:lang w:bidi="ar-JO"/>
        </w:rPr>
        <w:t>تنظيمي</w:t>
      </w:r>
      <w:r w:rsidR="00067213" w:rsidRPr="001C4908">
        <w:rPr>
          <w:rFonts w:cs="Simplified Arabic"/>
          <w:sz w:val="28"/>
          <w:szCs w:val="28"/>
          <w:rtl/>
          <w:lang w:bidi="ar-JO"/>
        </w:rPr>
        <w:t xml:space="preserve"> </w:t>
      </w:r>
      <w:r w:rsidR="00A4238F" w:rsidRPr="001C4908">
        <w:rPr>
          <w:rFonts w:cs="Simplified Arabic" w:hint="cs"/>
          <w:sz w:val="28"/>
          <w:szCs w:val="28"/>
          <w:rtl/>
          <w:lang w:bidi="ar-JO"/>
        </w:rPr>
        <w:t xml:space="preserve">العام </w:t>
      </w:r>
      <w:r w:rsidR="00B638C6" w:rsidRPr="001C4908">
        <w:rPr>
          <w:rFonts w:cs="Simplified Arabic" w:hint="cs"/>
          <w:sz w:val="28"/>
          <w:szCs w:val="28"/>
          <w:rtl/>
          <w:lang w:bidi="ar-JO"/>
        </w:rPr>
        <w:t>للب</w:t>
      </w:r>
      <w:r w:rsidR="008C3639" w:rsidRPr="001C4908">
        <w:rPr>
          <w:rFonts w:cs="Simplified Arabic" w:hint="cs"/>
          <w:sz w:val="28"/>
          <w:szCs w:val="28"/>
          <w:rtl/>
          <w:lang w:bidi="ar-JO"/>
        </w:rPr>
        <w:t>نك</w:t>
      </w:r>
      <w:r w:rsidR="00B638C6" w:rsidRPr="001C4908">
        <w:rPr>
          <w:rFonts w:cs="Simplified Arabic" w:hint="cs"/>
          <w:sz w:val="28"/>
          <w:szCs w:val="28"/>
          <w:rtl/>
          <w:lang w:bidi="ar-JO"/>
        </w:rPr>
        <w:t xml:space="preserve"> </w:t>
      </w:r>
      <w:r w:rsidR="00115969" w:rsidRPr="001C4908">
        <w:rPr>
          <w:rFonts w:cs="Simplified Arabic" w:hint="cs"/>
          <w:sz w:val="28"/>
          <w:szCs w:val="28"/>
          <w:rtl/>
          <w:lang w:bidi="ar-JO"/>
        </w:rPr>
        <w:t>و</w:t>
      </w:r>
      <w:r w:rsidR="00BD1D6B" w:rsidRPr="001C4908">
        <w:rPr>
          <w:rFonts w:cs="Simplified Arabic" w:hint="cs"/>
          <w:sz w:val="28"/>
          <w:szCs w:val="28"/>
          <w:rtl/>
          <w:lang w:bidi="ar-JO"/>
        </w:rPr>
        <w:t xml:space="preserve">اعتماده من المجلس، </w:t>
      </w:r>
      <w:r w:rsidR="00B638C6" w:rsidRPr="001C4908">
        <w:rPr>
          <w:rFonts w:cs="Simplified Arabic" w:hint="cs"/>
          <w:sz w:val="28"/>
          <w:szCs w:val="28"/>
          <w:rtl/>
          <w:lang w:bidi="ar-JO"/>
        </w:rPr>
        <w:t>و</w:t>
      </w:r>
      <w:r w:rsidR="00BD1D6B" w:rsidRPr="001C4908">
        <w:rPr>
          <w:rFonts w:cs="Simplified Arabic" w:hint="cs"/>
          <w:sz w:val="28"/>
          <w:szCs w:val="28"/>
          <w:rtl/>
          <w:lang w:bidi="ar-JO"/>
        </w:rPr>
        <w:t xml:space="preserve">كذلك </w:t>
      </w:r>
      <w:r w:rsidR="000B5E23" w:rsidRPr="001C4908">
        <w:rPr>
          <w:rFonts w:cs="Simplified Arabic" w:hint="cs"/>
          <w:sz w:val="28"/>
          <w:szCs w:val="28"/>
          <w:rtl/>
          <w:lang w:bidi="ar-JO"/>
        </w:rPr>
        <w:t xml:space="preserve">إعداد </w:t>
      </w:r>
      <w:r w:rsidR="00B638C6" w:rsidRPr="001C4908">
        <w:rPr>
          <w:rFonts w:cs="Simplified Arabic" w:hint="cs"/>
          <w:sz w:val="28"/>
          <w:szCs w:val="28"/>
          <w:rtl/>
          <w:lang w:bidi="ar-JO"/>
        </w:rPr>
        <w:t xml:space="preserve">الهياكل التنظيمية الفرعية لكافة الوحدات العاملة في البنك </w:t>
      </w:r>
      <w:r w:rsidR="004B70BF" w:rsidRPr="001C4908">
        <w:rPr>
          <w:rFonts w:cs="Simplified Arabic" w:hint="cs"/>
          <w:sz w:val="28"/>
          <w:szCs w:val="28"/>
          <w:rtl/>
          <w:lang w:bidi="ar-JO"/>
        </w:rPr>
        <w:t>واعتمادها</w:t>
      </w:r>
      <w:r w:rsidR="00B638C6" w:rsidRPr="001C4908">
        <w:rPr>
          <w:rFonts w:cs="Simplified Arabic" w:hint="cs"/>
          <w:sz w:val="28"/>
          <w:szCs w:val="28"/>
          <w:rtl/>
          <w:lang w:bidi="ar-JO"/>
        </w:rPr>
        <w:t xml:space="preserve"> من المدير العام</w:t>
      </w:r>
      <w:r w:rsidR="00F25BFA">
        <w:rPr>
          <w:rFonts w:cs="Simplified Arabic" w:hint="cs"/>
          <w:sz w:val="28"/>
          <w:szCs w:val="28"/>
          <w:rtl/>
          <w:lang w:bidi="ar-JO"/>
        </w:rPr>
        <w:t xml:space="preserve"> أو المدير </w:t>
      </w:r>
      <w:r w:rsidR="00B638C6" w:rsidRPr="001C4908">
        <w:rPr>
          <w:rFonts w:cs="Simplified Arabic" w:hint="cs"/>
          <w:sz w:val="28"/>
          <w:szCs w:val="28"/>
          <w:rtl/>
          <w:lang w:bidi="ar-JO"/>
        </w:rPr>
        <w:t xml:space="preserve">الإقليمي، باستثناء الهياكل التنظيمية الفرعية الخاصة بالدوائر </w:t>
      </w:r>
      <w:r w:rsidR="009E123B" w:rsidRPr="001C4908">
        <w:rPr>
          <w:rFonts w:cs="Simplified Arabic" w:hint="cs"/>
          <w:sz w:val="28"/>
          <w:szCs w:val="28"/>
          <w:rtl/>
          <w:lang w:bidi="ar-JO"/>
        </w:rPr>
        <w:t>الرقابية لدى</w:t>
      </w:r>
      <w:r w:rsidR="00B638C6" w:rsidRPr="001C4908">
        <w:rPr>
          <w:rFonts w:cs="Simplified Arabic" w:hint="cs"/>
          <w:sz w:val="28"/>
          <w:szCs w:val="28"/>
          <w:rtl/>
          <w:lang w:bidi="ar-JO"/>
        </w:rPr>
        <w:t xml:space="preserve"> البنوك المحلية </w:t>
      </w:r>
      <w:r w:rsidR="008C3639" w:rsidRPr="001C4908">
        <w:rPr>
          <w:rFonts w:cs="Simplified Arabic" w:hint="cs"/>
          <w:sz w:val="28"/>
          <w:szCs w:val="28"/>
          <w:rtl/>
          <w:lang w:bidi="ar-JO"/>
        </w:rPr>
        <w:t>يتم اعتمادها</w:t>
      </w:r>
      <w:r w:rsidR="00B638C6" w:rsidRPr="001C4908">
        <w:rPr>
          <w:rFonts w:cs="Simplified Arabic" w:hint="cs"/>
          <w:sz w:val="28"/>
          <w:szCs w:val="28"/>
          <w:rtl/>
          <w:lang w:bidi="ar-JO"/>
        </w:rPr>
        <w:t xml:space="preserve"> </w:t>
      </w:r>
      <w:r w:rsidR="00B638C6" w:rsidRPr="008405D8">
        <w:rPr>
          <w:rFonts w:cs="Simplified Arabic" w:hint="cs"/>
          <w:sz w:val="28"/>
          <w:szCs w:val="28"/>
          <w:rtl/>
          <w:lang w:bidi="ar-JO"/>
        </w:rPr>
        <w:t xml:space="preserve">من </w:t>
      </w:r>
      <w:r w:rsidR="00CD3195" w:rsidRPr="008405D8">
        <w:rPr>
          <w:rFonts w:cs="Simplified Arabic" w:hint="cs"/>
          <w:sz w:val="28"/>
          <w:szCs w:val="28"/>
          <w:rtl/>
          <w:lang w:bidi="ar-JO"/>
        </w:rPr>
        <w:t xml:space="preserve">المجلس بناءً على </w:t>
      </w:r>
      <w:r w:rsidR="009E123B">
        <w:rPr>
          <w:rFonts w:cs="Simplified Arabic" w:hint="cs"/>
          <w:sz w:val="28"/>
          <w:szCs w:val="28"/>
          <w:rtl/>
          <w:lang w:bidi="ar-JO"/>
        </w:rPr>
        <w:t>توصية اللجنة</w:t>
      </w:r>
      <w:r w:rsidR="003875D6">
        <w:rPr>
          <w:rFonts w:cs="Simplified Arabic" w:hint="cs"/>
          <w:sz w:val="28"/>
          <w:szCs w:val="28"/>
          <w:rtl/>
          <w:lang w:bidi="ar-JO"/>
        </w:rPr>
        <w:t xml:space="preserve"> </w:t>
      </w:r>
      <w:r w:rsidR="00B638C6" w:rsidRPr="001C4908">
        <w:rPr>
          <w:rFonts w:cs="Simplified Arabic" w:hint="cs"/>
          <w:sz w:val="28"/>
          <w:szCs w:val="28"/>
          <w:rtl/>
          <w:lang w:bidi="ar-JO"/>
        </w:rPr>
        <w:t>المختصة</w:t>
      </w:r>
      <w:r w:rsidR="00ED2A02">
        <w:rPr>
          <w:rFonts w:cs="Simplified Arabic" w:hint="cs"/>
          <w:sz w:val="28"/>
          <w:szCs w:val="28"/>
          <w:rtl/>
          <w:lang w:bidi="ar-JO"/>
        </w:rPr>
        <w:t>/</w:t>
      </w:r>
      <w:r w:rsidR="00904442">
        <w:rPr>
          <w:rFonts w:cs="Simplified Arabic" w:hint="cs"/>
          <w:sz w:val="28"/>
          <w:szCs w:val="28"/>
          <w:rtl/>
          <w:lang w:bidi="ar-JO"/>
        </w:rPr>
        <w:t xml:space="preserve"> </w:t>
      </w:r>
      <w:r w:rsidR="003875D6">
        <w:rPr>
          <w:rFonts w:cs="Simplified Arabic" w:hint="cs"/>
          <w:sz w:val="28"/>
          <w:szCs w:val="28"/>
          <w:rtl/>
          <w:lang w:bidi="ar-JO"/>
        </w:rPr>
        <w:t>الهيئة</w:t>
      </w:r>
      <w:r w:rsidR="00B638C6" w:rsidRPr="001C4908">
        <w:rPr>
          <w:rFonts w:cs="Simplified Arabic" w:hint="cs"/>
          <w:sz w:val="28"/>
          <w:szCs w:val="28"/>
          <w:rtl/>
          <w:lang w:bidi="ar-JO"/>
        </w:rPr>
        <w:t>، وعلى أن</w:t>
      </w:r>
      <w:r w:rsidR="00B8175F" w:rsidRPr="001C4908">
        <w:rPr>
          <w:rFonts w:cs="Simplified Arabic" w:hint="cs"/>
          <w:sz w:val="28"/>
          <w:szCs w:val="28"/>
          <w:rtl/>
          <w:lang w:bidi="ar-JO"/>
        </w:rPr>
        <w:t xml:space="preserve"> تبين هذه الهياكل التسلسل الإداري وتعكس خطوط المسؤولية والسلطة بشكل مفصل وواضح، وبحيث يتضمن الهيكل </w:t>
      </w:r>
      <w:r w:rsidR="00C10DD5" w:rsidRPr="001C4908">
        <w:rPr>
          <w:rFonts w:cs="Simplified Arabic" w:hint="cs"/>
          <w:sz w:val="28"/>
          <w:szCs w:val="28"/>
          <w:rtl/>
          <w:lang w:bidi="ar-JO"/>
        </w:rPr>
        <w:t>التنظيمي العام بحد أدنى ما يلي:</w:t>
      </w:r>
      <w:r w:rsidR="00B8175F" w:rsidRPr="001C4908">
        <w:rPr>
          <w:rFonts w:cs="Simplified Arabic" w:hint="cs"/>
          <w:sz w:val="28"/>
          <w:szCs w:val="28"/>
          <w:rtl/>
          <w:lang w:bidi="ar-JO"/>
        </w:rPr>
        <w:t xml:space="preserve"> </w:t>
      </w:r>
    </w:p>
    <w:p w14:paraId="5099CF2A" w14:textId="5D2354B8" w:rsidR="00B8175F" w:rsidRPr="00AD4E0D" w:rsidRDefault="00BF03E0" w:rsidP="00BF03E0">
      <w:pPr>
        <w:tabs>
          <w:tab w:val="right" w:pos="1080"/>
          <w:tab w:val="right" w:pos="1323"/>
        </w:tabs>
        <w:bidi/>
        <w:spacing w:after="0" w:line="360" w:lineRule="auto"/>
        <w:jc w:val="both"/>
        <w:rPr>
          <w:rFonts w:ascii="Simplified Arabic" w:hAnsi="Simplified Arabic"/>
          <w:b/>
          <w:bCs/>
          <w:lang w:bidi="ar-JO"/>
        </w:rPr>
      </w:pPr>
      <w:r>
        <w:rPr>
          <w:rFonts w:ascii="Arial" w:eastAsia="Times New Roman" w:hAnsi="Arial" w:cs="Simplified Arabic" w:hint="cs"/>
          <w:snapToGrid w:val="0"/>
          <w:sz w:val="28"/>
          <w:szCs w:val="28"/>
          <w:rtl/>
        </w:rPr>
        <w:t xml:space="preserve">         </w:t>
      </w:r>
      <w:r w:rsidR="00F25BFA">
        <w:rPr>
          <w:rFonts w:ascii="Arial" w:eastAsia="Times New Roman" w:hAnsi="Arial" w:cs="Simplified Arabic" w:hint="cs"/>
          <w:snapToGrid w:val="0"/>
          <w:sz w:val="28"/>
          <w:szCs w:val="28"/>
          <w:rtl/>
        </w:rPr>
        <w:t xml:space="preserve">  1</w:t>
      </w:r>
      <w:r w:rsidR="00AD4E0D">
        <w:rPr>
          <w:rFonts w:ascii="Arial" w:eastAsia="Times New Roman" w:hAnsi="Arial" w:cs="Simplified Arabic" w:hint="cs"/>
          <w:snapToGrid w:val="0"/>
          <w:sz w:val="28"/>
          <w:szCs w:val="28"/>
          <w:rtl/>
        </w:rPr>
        <w:t xml:space="preserve">. </w:t>
      </w:r>
      <w:r w:rsidR="00B8175F" w:rsidRPr="00AD4E0D">
        <w:rPr>
          <w:rFonts w:ascii="Arial" w:eastAsia="Times New Roman" w:hAnsi="Arial" w:cs="Simplified Arabic" w:hint="eastAsia"/>
          <w:snapToGrid w:val="0"/>
          <w:sz w:val="28"/>
          <w:szCs w:val="28"/>
          <w:rtl/>
        </w:rPr>
        <w:t>المجلس</w:t>
      </w:r>
      <w:r w:rsidR="00B8175F" w:rsidRPr="00AD4E0D">
        <w:rPr>
          <w:rFonts w:ascii="Arial" w:eastAsia="Times New Roman" w:hAnsi="Arial" w:cs="Simplified Arabic" w:hint="cs"/>
          <w:snapToGrid w:val="0"/>
          <w:sz w:val="28"/>
          <w:szCs w:val="28"/>
          <w:rtl/>
        </w:rPr>
        <w:t xml:space="preserve"> ولجانه</w:t>
      </w:r>
      <w:r w:rsidR="00B8175F" w:rsidRPr="00AD4E0D">
        <w:rPr>
          <w:rFonts w:ascii="Simplified Arabic" w:hAnsi="Simplified Arabic" w:cs="Simplified Arabic" w:hint="cs"/>
          <w:sz w:val="28"/>
          <w:szCs w:val="28"/>
          <w:rtl/>
          <w:lang w:bidi="ar-JO"/>
        </w:rPr>
        <w:t>.</w:t>
      </w:r>
    </w:p>
    <w:p w14:paraId="7ADD708E" w14:textId="560C62E3" w:rsidR="00AC7201" w:rsidRPr="00BF03E0" w:rsidRDefault="00BF03E0" w:rsidP="00BF03E0">
      <w:pPr>
        <w:tabs>
          <w:tab w:val="right" w:pos="1080"/>
          <w:tab w:val="right" w:pos="1233"/>
          <w:tab w:val="right" w:pos="1323"/>
        </w:tabs>
        <w:bidi/>
        <w:spacing w:after="0" w:line="360" w:lineRule="auto"/>
        <w:jc w:val="both"/>
        <w:rPr>
          <w:rFonts w:ascii="Simplified Arabic" w:hAnsi="Simplified Arabic"/>
          <w:b/>
          <w:bCs/>
          <w:rtl/>
          <w:lang w:bidi="ar-JO"/>
        </w:rPr>
      </w:pPr>
      <w:r>
        <w:rPr>
          <w:rFonts w:ascii="Arial" w:eastAsia="Times New Roman" w:hAnsi="Arial" w:cs="Simplified Arabic" w:hint="cs"/>
          <w:snapToGrid w:val="0"/>
          <w:sz w:val="28"/>
          <w:szCs w:val="28"/>
          <w:rtl/>
        </w:rPr>
        <w:t xml:space="preserve">         </w:t>
      </w:r>
      <w:r w:rsidRPr="00BF03E0">
        <w:rPr>
          <w:rFonts w:ascii="Arial" w:eastAsia="Times New Roman" w:hAnsi="Arial" w:cs="Simplified Arabic" w:hint="cs"/>
          <w:snapToGrid w:val="0"/>
          <w:sz w:val="28"/>
          <w:szCs w:val="28"/>
          <w:rtl/>
        </w:rPr>
        <w:t xml:space="preserve"> </w:t>
      </w:r>
      <w:r w:rsidR="00F25BFA" w:rsidRPr="00BF03E0">
        <w:rPr>
          <w:rFonts w:ascii="Arial" w:eastAsia="Times New Roman" w:hAnsi="Arial" w:cs="Simplified Arabic" w:hint="cs"/>
          <w:snapToGrid w:val="0"/>
          <w:sz w:val="28"/>
          <w:szCs w:val="28"/>
          <w:rtl/>
        </w:rPr>
        <w:t xml:space="preserve"> 2</w:t>
      </w:r>
      <w:r w:rsidR="00AD4E0D" w:rsidRPr="00BF03E0">
        <w:rPr>
          <w:rFonts w:ascii="Arial" w:eastAsia="Times New Roman" w:hAnsi="Arial" w:cs="Simplified Arabic" w:hint="cs"/>
          <w:snapToGrid w:val="0"/>
          <w:sz w:val="28"/>
          <w:szCs w:val="28"/>
          <w:rtl/>
        </w:rPr>
        <w:t xml:space="preserve">. </w:t>
      </w:r>
      <w:r w:rsidR="00B8175F" w:rsidRPr="00BF03E0">
        <w:rPr>
          <w:rFonts w:ascii="Arial" w:eastAsia="Times New Roman" w:hAnsi="Arial" w:cs="Simplified Arabic" w:hint="cs"/>
          <w:snapToGrid w:val="0"/>
          <w:sz w:val="28"/>
          <w:szCs w:val="28"/>
          <w:rtl/>
        </w:rPr>
        <w:t>الإدارة التنفيذية ولجانها</w:t>
      </w:r>
      <w:r w:rsidR="00B8175F" w:rsidRPr="00BF03E0">
        <w:rPr>
          <w:rFonts w:ascii="Simplified Arabic" w:hAnsi="Simplified Arabic" w:cs="Simplified Arabic"/>
          <w:sz w:val="28"/>
          <w:szCs w:val="28"/>
          <w:rtl/>
          <w:lang w:bidi="ar-JO"/>
        </w:rPr>
        <w:t>.</w:t>
      </w:r>
    </w:p>
    <w:p w14:paraId="722D10CA" w14:textId="1AEB6F07" w:rsidR="00D46CD3" w:rsidRPr="00BF03E0" w:rsidRDefault="00BF03E0" w:rsidP="00E651A9">
      <w:pPr>
        <w:tabs>
          <w:tab w:val="left" w:pos="403"/>
          <w:tab w:val="right" w:pos="1323"/>
        </w:tabs>
        <w:bidi/>
        <w:spacing w:after="0" w:line="360" w:lineRule="auto"/>
        <w:ind w:left="1051" w:right="-23" w:hanging="1051"/>
        <w:jc w:val="both"/>
        <w:rPr>
          <w:rFonts w:ascii="Times New Roman" w:eastAsia="Times New Roman" w:hAnsi="Times New Roman" w:cs="Simplified Arabic"/>
          <w:sz w:val="28"/>
          <w:szCs w:val="28"/>
          <w:lang w:bidi="ar-JO"/>
        </w:rPr>
      </w:pPr>
      <w:r>
        <w:rPr>
          <w:rFonts w:ascii="Times New Roman" w:eastAsia="Times New Roman" w:hAnsi="Times New Roman" w:cs="Simplified Arabic" w:hint="cs"/>
          <w:sz w:val="28"/>
          <w:szCs w:val="28"/>
          <w:rtl/>
          <w:lang w:bidi="ar-JO"/>
        </w:rPr>
        <w:t xml:space="preserve">         </w:t>
      </w:r>
      <w:r w:rsidR="00F25BFA" w:rsidRPr="00BF03E0">
        <w:rPr>
          <w:rFonts w:ascii="Times New Roman" w:eastAsia="Times New Roman" w:hAnsi="Times New Roman" w:cs="Simplified Arabic" w:hint="cs"/>
          <w:sz w:val="28"/>
          <w:szCs w:val="28"/>
          <w:rtl/>
          <w:lang w:bidi="ar-JO"/>
        </w:rPr>
        <w:t xml:space="preserve">  3</w:t>
      </w:r>
      <w:r w:rsidR="00AD4E0D" w:rsidRPr="00BF03E0">
        <w:rPr>
          <w:rFonts w:ascii="Times New Roman" w:eastAsia="Times New Roman" w:hAnsi="Times New Roman" w:cs="Simplified Arabic" w:hint="cs"/>
          <w:sz w:val="28"/>
          <w:szCs w:val="28"/>
          <w:rtl/>
          <w:lang w:bidi="ar-JO"/>
        </w:rPr>
        <w:t xml:space="preserve">. </w:t>
      </w:r>
      <w:r w:rsidR="00E651A9">
        <w:rPr>
          <w:rFonts w:ascii="Times New Roman" w:eastAsia="Times New Roman" w:hAnsi="Times New Roman" w:cs="Simplified Arabic" w:hint="cs"/>
          <w:sz w:val="28"/>
          <w:szCs w:val="28"/>
          <w:rtl/>
          <w:lang w:bidi="ar-JO"/>
        </w:rPr>
        <w:t>دوائر</w:t>
      </w:r>
      <w:r w:rsidR="00E651A9" w:rsidRPr="00BF03E0">
        <w:rPr>
          <w:rFonts w:ascii="Times New Roman" w:eastAsia="Times New Roman" w:hAnsi="Times New Roman" w:cs="Simplified Arabic" w:hint="cs"/>
          <w:sz w:val="28"/>
          <w:szCs w:val="28"/>
          <w:rtl/>
          <w:lang w:bidi="ar-JO"/>
        </w:rPr>
        <w:t xml:space="preserve"> </w:t>
      </w:r>
      <w:r w:rsidR="00B8175F" w:rsidRPr="00BF03E0">
        <w:rPr>
          <w:rFonts w:ascii="Times New Roman" w:eastAsia="Times New Roman" w:hAnsi="Times New Roman" w:cs="Simplified Arabic" w:hint="cs"/>
          <w:sz w:val="28"/>
          <w:szCs w:val="28"/>
          <w:rtl/>
          <w:lang w:bidi="ar-JO"/>
        </w:rPr>
        <w:t>منفصلة ل</w:t>
      </w:r>
      <w:r w:rsidR="001E1A8E">
        <w:rPr>
          <w:rFonts w:ascii="Times New Roman" w:eastAsia="Times New Roman" w:hAnsi="Times New Roman" w:cs="Simplified Arabic" w:hint="cs"/>
          <w:sz w:val="28"/>
          <w:szCs w:val="28"/>
          <w:rtl/>
          <w:lang w:bidi="ar-JO"/>
        </w:rPr>
        <w:t>إدارة ا</w:t>
      </w:r>
      <w:r w:rsidR="00B8175F" w:rsidRPr="00BF03E0">
        <w:rPr>
          <w:rFonts w:ascii="Times New Roman" w:eastAsia="Times New Roman" w:hAnsi="Times New Roman" w:cs="Simplified Arabic" w:hint="cs"/>
          <w:sz w:val="28"/>
          <w:szCs w:val="28"/>
          <w:rtl/>
          <w:lang w:bidi="ar-JO"/>
        </w:rPr>
        <w:t xml:space="preserve">لمخاطر، والامتثال، </w:t>
      </w:r>
      <w:r w:rsidR="00F25BFA" w:rsidRPr="00BF03E0">
        <w:rPr>
          <w:rFonts w:ascii="Times New Roman" w:eastAsia="Times New Roman" w:hAnsi="Times New Roman" w:cs="Simplified Arabic" w:hint="cs"/>
          <w:sz w:val="28"/>
          <w:szCs w:val="28"/>
          <w:rtl/>
          <w:lang w:bidi="ar-JO"/>
        </w:rPr>
        <w:t xml:space="preserve">والتدقيق </w:t>
      </w:r>
      <w:r w:rsidR="001E1A8E">
        <w:rPr>
          <w:rFonts w:ascii="Times New Roman" w:eastAsia="Times New Roman" w:hAnsi="Times New Roman" w:cs="Simplified Arabic" w:hint="cs"/>
          <w:sz w:val="28"/>
          <w:szCs w:val="28"/>
          <w:rtl/>
          <w:lang w:bidi="ar-JO"/>
        </w:rPr>
        <w:t xml:space="preserve">الداخلي والتدقيق الشرعي الداخلي </w:t>
      </w:r>
      <w:r w:rsidR="00F25BFA" w:rsidRPr="00BF03E0">
        <w:rPr>
          <w:rFonts w:ascii="Times New Roman" w:eastAsia="Times New Roman" w:hAnsi="Times New Roman" w:cs="Simplified Arabic" w:hint="cs"/>
          <w:sz w:val="28"/>
          <w:szCs w:val="28"/>
          <w:rtl/>
          <w:lang w:bidi="ar-JO"/>
        </w:rPr>
        <w:t>وبشكل</w:t>
      </w:r>
      <w:r w:rsidR="00007ECC" w:rsidRPr="00BF03E0">
        <w:rPr>
          <w:rFonts w:ascii="Times New Roman" w:eastAsia="Times New Roman" w:hAnsi="Times New Roman" w:cs="Simplified Arabic" w:hint="cs"/>
          <w:sz w:val="28"/>
          <w:szCs w:val="28"/>
          <w:rtl/>
          <w:lang w:bidi="ar-JO"/>
        </w:rPr>
        <w:t xml:space="preserve"> يمكن</w:t>
      </w:r>
      <w:r w:rsidR="00B53227" w:rsidRPr="00BF03E0">
        <w:rPr>
          <w:rFonts w:ascii="Times New Roman" w:eastAsia="Times New Roman" w:hAnsi="Times New Roman" w:cs="Simplified Arabic" w:hint="cs"/>
          <w:sz w:val="28"/>
          <w:szCs w:val="28"/>
          <w:rtl/>
          <w:lang w:bidi="ar-JO"/>
        </w:rPr>
        <w:t>ه</w:t>
      </w:r>
      <w:r w:rsidR="00BF41E0" w:rsidRPr="00BF03E0">
        <w:rPr>
          <w:rFonts w:ascii="Times New Roman" w:eastAsia="Times New Roman" w:hAnsi="Times New Roman" w:cs="Simplified Arabic" w:hint="cs"/>
          <w:sz w:val="28"/>
          <w:szCs w:val="28"/>
          <w:rtl/>
          <w:lang w:bidi="ar-JO"/>
        </w:rPr>
        <w:t xml:space="preserve">ا من القيام </w:t>
      </w:r>
      <w:r w:rsidR="00F257DD">
        <w:rPr>
          <w:rFonts w:ascii="Times New Roman" w:eastAsia="Times New Roman" w:hAnsi="Times New Roman" w:cs="Simplified Arabic" w:hint="cs"/>
          <w:sz w:val="28"/>
          <w:szCs w:val="28"/>
          <w:rtl/>
          <w:lang w:bidi="ar-JO"/>
        </w:rPr>
        <w:t xml:space="preserve">بمهامها </w:t>
      </w:r>
      <w:r w:rsidR="00B53227" w:rsidRPr="00BF03E0">
        <w:rPr>
          <w:rFonts w:ascii="Times New Roman" w:eastAsia="Times New Roman" w:hAnsi="Times New Roman" w:cs="Simplified Arabic" w:hint="cs"/>
          <w:sz w:val="28"/>
          <w:szCs w:val="28"/>
          <w:rtl/>
          <w:lang w:bidi="ar-JO"/>
        </w:rPr>
        <w:t>باستقلالية تامة</w:t>
      </w:r>
      <w:r w:rsidR="00F25BFA" w:rsidRPr="00BF03E0">
        <w:rPr>
          <w:rFonts w:ascii="Times New Roman" w:eastAsia="Times New Roman" w:hAnsi="Times New Roman" w:cs="Simplified Arabic" w:hint="cs"/>
          <w:sz w:val="28"/>
          <w:szCs w:val="28"/>
          <w:rtl/>
          <w:lang w:bidi="ar-JO"/>
        </w:rPr>
        <w:t xml:space="preserve"> بما في ذلك عدم ممارستها</w:t>
      </w:r>
      <w:r w:rsidR="00B53227" w:rsidRPr="00BF03E0">
        <w:rPr>
          <w:rFonts w:ascii="Times New Roman" w:eastAsia="Times New Roman" w:hAnsi="Times New Roman" w:cs="Simplified Arabic" w:hint="cs"/>
          <w:sz w:val="28"/>
          <w:szCs w:val="28"/>
          <w:rtl/>
          <w:lang w:bidi="ar-JO"/>
        </w:rPr>
        <w:t xml:space="preserve"> </w:t>
      </w:r>
      <w:r w:rsidR="00F25BFA" w:rsidRPr="00BF03E0">
        <w:rPr>
          <w:rFonts w:ascii="Times New Roman" w:eastAsia="Times New Roman" w:hAnsi="Times New Roman" w:cs="Simplified Arabic" w:hint="cs"/>
          <w:sz w:val="28"/>
          <w:szCs w:val="28"/>
          <w:rtl/>
          <w:lang w:bidi="ar-JO"/>
        </w:rPr>
        <w:t>أعمال تنفيذية</w:t>
      </w:r>
      <w:r w:rsidR="00E70304" w:rsidRPr="00BF03E0">
        <w:rPr>
          <w:rFonts w:ascii="Times New Roman" w:eastAsia="Times New Roman" w:hAnsi="Times New Roman" w:cs="Simplified Arabic" w:hint="cs"/>
          <w:sz w:val="28"/>
          <w:szCs w:val="28"/>
          <w:rtl/>
          <w:lang w:bidi="ar-JO"/>
        </w:rPr>
        <w:t>، وبحيث يتم إظهار ارتباط</w:t>
      </w:r>
      <w:r w:rsidR="00F25BFA" w:rsidRPr="00BF03E0">
        <w:rPr>
          <w:rFonts w:ascii="Times New Roman" w:eastAsia="Times New Roman" w:hAnsi="Times New Roman" w:cs="Simplified Arabic" w:hint="cs"/>
          <w:sz w:val="28"/>
          <w:szCs w:val="28"/>
          <w:rtl/>
          <w:lang w:bidi="ar-JO"/>
        </w:rPr>
        <w:t>ها</w:t>
      </w:r>
      <w:r w:rsidR="00E70304" w:rsidRPr="00BF03E0">
        <w:rPr>
          <w:rFonts w:ascii="Times New Roman" w:eastAsia="Times New Roman" w:hAnsi="Times New Roman" w:cs="Simplified Arabic" w:hint="cs"/>
          <w:sz w:val="28"/>
          <w:szCs w:val="28"/>
          <w:rtl/>
          <w:lang w:bidi="ar-JO"/>
        </w:rPr>
        <w:t xml:space="preserve"> بخط متصل مع </w:t>
      </w:r>
      <w:r w:rsidR="00ED2A02">
        <w:rPr>
          <w:rFonts w:ascii="Times New Roman" w:eastAsia="Times New Roman" w:hAnsi="Times New Roman" w:cs="Simplified Arabic" w:hint="cs"/>
          <w:sz w:val="28"/>
          <w:szCs w:val="28"/>
          <w:rtl/>
          <w:lang w:bidi="ar-JO"/>
        </w:rPr>
        <w:t>اللجنة</w:t>
      </w:r>
      <w:r w:rsidR="00ED2A02" w:rsidRPr="00BF03E0">
        <w:rPr>
          <w:rFonts w:ascii="Times New Roman" w:eastAsia="Times New Roman" w:hAnsi="Times New Roman" w:cs="Simplified Arabic" w:hint="cs"/>
          <w:sz w:val="28"/>
          <w:szCs w:val="28"/>
          <w:rtl/>
          <w:lang w:bidi="ar-JO"/>
        </w:rPr>
        <w:t xml:space="preserve"> </w:t>
      </w:r>
      <w:r w:rsidR="00F25BFA" w:rsidRPr="00BF03E0">
        <w:rPr>
          <w:rFonts w:ascii="Times New Roman" w:eastAsia="Times New Roman" w:hAnsi="Times New Roman" w:cs="Simplified Arabic" w:hint="cs"/>
          <w:sz w:val="28"/>
          <w:szCs w:val="28"/>
          <w:rtl/>
          <w:lang w:bidi="ar-JO"/>
        </w:rPr>
        <w:t xml:space="preserve">المختصة </w:t>
      </w:r>
      <w:r w:rsidR="00E70304" w:rsidRPr="00BF03E0">
        <w:rPr>
          <w:rFonts w:ascii="Times New Roman" w:eastAsia="Times New Roman" w:hAnsi="Times New Roman" w:cs="Simplified Arabic" w:hint="cs"/>
          <w:sz w:val="28"/>
          <w:szCs w:val="28"/>
          <w:rtl/>
          <w:lang w:bidi="ar-JO"/>
        </w:rPr>
        <w:t>وبخط متقطع مع</w:t>
      </w:r>
      <w:r w:rsidR="00F25BFA" w:rsidRPr="00BF03E0">
        <w:rPr>
          <w:rFonts w:ascii="Times New Roman" w:eastAsia="Times New Roman" w:hAnsi="Times New Roman" w:cs="Simplified Arabic" w:hint="cs"/>
          <w:sz w:val="28"/>
          <w:szCs w:val="28"/>
          <w:rtl/>
          <w:lang w:bidi="ar-JO"/>
        </w:rPr>
        <w:t xml:space="preserve"> المدير العام.</w:t>
      </w:r>
    </w:p>
    <w:p w14:paraId="2F0BB5AC" w14:textId="771B37D8" w:rsidR="00B8175F" w:rsidRPr="00AD4E0D" w:rsidRDefault="00ED2A02" w:rsidP="00ED2A02">
      <w:pPr>
        <w:tabs>
          <w:tab w:val="left" w:pos="403"/>
          <w:tab w:val="right" w:pos="1323"/>
        </w:tabs>
        <w:bidi/>
        <w:spacing w:after="0" w:line="360" w:lineRule="auto"/>
        <w:ind w:left="1141" w:right="-23" w:hanging="540"/>
        <w:jc w:val="both"/>
        <w:rPr>
          <w:rFonts w:ascii="Times New Roman" w:eastAsia="Times New Roman" w:hAnsi="Times New Roman" w:cs="Simplified Arabic"/>
          <w:sz w:val="28"/>
          <w:szCs w:val="28"/>
          <w:lang w:bidi="ar-JO"/>
        </w:rPr>
      </w:pPr>
      <w:r>
        <w:rPr>
          <w:rFonts w:ascii="Times New Roman" w:eastAsia="Times New Roman" w:hAnsi="Times New Roman" w:cs="Simplified Arabic" w:hint="cs"/>
          <w:sz w:val="28"/>
          <w:szCs w:val="28"/>
          <w:rtl/>
          <w:lang w:bidi="ar-JO"/>
        </w:rPr>
        <w:t xml:space="preserve"> </w:t>
      </w:r>
      <w:r w:rsidR="00BF03E0">
        <w:rPr>
          <w:rFonts w:ascii="Times New Roman" w:eastAsia="Times New Roman" w:hAnsi="Times New Roman" w:cs="Simplified Arabic" w:hint="cs"/>
          <w:sz w:val="28"/>
          <w:szCs w:val="28"/>
          <w:rtl/>
          <w:lang w:bidi="ar-JO"/>
        </w:rPr>
        <w:t xml:space="preserve"> 4</w:t>
      </w:r>
      <w:r w:rsidR="00F25BFA">
        <w:rPr>
          <w:rFonts w:ascii="Times New Roman" w:eastAsia="Times New Roman" w:hAnsi="Times New Roman" w:cs="Simplified Arabic" w:hint="cs"/>
          <w:sz w:val="28"/>
          <w:szCs w:val="28"/>
          <w:rtl/>
          <w:lang w:bidi="ar-JO"/>
        </w:rPr>
        <w:t xml:space="preserve">. </w:t>
      </w:r>
      <w:r w:rsidR="00B8175F" w:rsidRPr="00277790">
        <w:rPr>
          <w:rFonts w:ascii="Times New Roman" w:eastAsia="Times New Roman" w:hAnsi="Times New Roman" w:cs="Simplified Arabic" w:hint="eastAsia"/>
          <w:sz w:val="29"/>
          <w:szCs w:val="29"/>
          <w:rtl/>
          <w:lang w:bidi="ar-JO"/>
        </w:rPr>
        <w:t>وحدات</w:t>
      </w:r>
      <w:r w:rsidR="00B8175F" w:rsidRPr="00277790">
        <w:rPr>
          <w:rFonts w:ascii="Times New Roman" w:eastAsia="Times New Roman" w:hAnsi="Times New Roman" w:cs="Simplified Arabic"/>
          <w:sz w:val="29"/>
          <w:szCs w:val="29"/>
          <w:rtl/>
          <w:lang w:bidi="ar-JO"/>
        </w:rPr>
        <w:t xml:space="preserve"> </w:t>
      </w:r>
      <w:r w:rsidR="00EE5B19" w:rsidRPr="00277790">
        <w:rPr>
          <w:rFonts w:ascii="Times New Roman" w:eastAsia="Times New Roman" w:hAnsi="Times New Roman" w:cs="Simplified Arabic" w:hint="eastAsia"/>
          <w:sz w:val="29"/>
          <w:szCs w:val="29"/>
          <w:rtl/>
          <w:lang w:bidi="ar-JO"/>
        </w:rPr>
        <w:t>لا</w:t>
      </w:r>
      <w:r w:rsidR="00EE5B19" w:rsidRPr="00277790">
        <w:rPr>
          <w:rFonts w:ascii="Times New Roman" w:eastAsia="Times New Roman" w:hAnsi="Times New Roman" w:cs="Simplified Arabic"/>
          <w:sz w:val="29"/>
          <w:szCs w:val="29"/>
          <w:rtl/>
          <w:lang w:bidi="ar-JO"/>
        </w:rPr>
        <w:t xml:space="preserve"> تشارك في الأعمال التنفيذية </w:t>
      </w:r>
      <w:r w:rsidR="00B8175F" w:rsidRPr="00277790">
        <w:rPr>
          <w:rFonts w:ascii="Times New Roman" w:eastAsia="Times New Roman" w:hAnsi="Times New Roman" w:cs="Simplified Arabic" w:hint="eastAsia"/>
          <w:sz w:val="29"/>
          <w:szCs w:val="29"/>
          <w:rtl/>
          <w:lang w:bidi="ar-JO"/>
        </w:rPr>
        <w:t>مثل</w:t>
      </w:r>
      <w:r w:rsidR="00B8175F" w:rsidRPr="00277790">
        <w:rPr>
          <w:rFonts w:ascii="Times New Roman" w:eastAsia="Times New Roman" w:hAnsi="Times New Roman" w:cs="Simplified Arabic"/>
          <w:sz w:val="29"/>
          <w:szCs w:val="29"/>
          <w:rtl/>
          <w:lang w:bidi="ar-JO"/>
        </w:rPr>
        <w:t xml:space="preserve"> </w:t>
      </w:r>
      <w:r w:rsidR="00B8175F" w:rsidRPr="00277790">
        <w:rPr>
          <w:rFonts w:ascii="Times New Roman" w:eastAsia="Times New Roman" w:hAnsi="Times New Roman" w:cs="Simplified Arabic" w:hint="eastAsia"/>
          <w:sz w:val="29"/>
          <w:szCs w:val="29"/>
          <w:rtl/>
          <w:lang w:bidi="ar-JO"/>
        </w:rPr>
        <w:t>موظفي</w:t>
      </w:r>
      <w:r w:rsidR="00B8175F" w:rsidRPr="00277790">
        <w:rPr>
          <w:rFonts w:ascii="Times New Roman" w:eastAsia="Times New Roman" w:hAnsi="Times New Roman" w:cs="Simplified Arabic"/>
          <w:sz w:val="29"/>
          <w:szCs w:val="29"/>
          <w:rtl/>
          <w:lang w:bidi="ar-JO"/>
        </w:rPr>
        <w:t xml:space="preserve"> </w:t>
      </w:r>
      <w:r w:rsidR="00B8175F" w:rsidRPr="00277790">
        <w:rPr>
          <w:rFonts w:ascii="Times New Roman" w:eastAsia="Times New Roman" w:hAnsi="Times New Roman" w:cs="Simplified Arabic" w:hint="eastAsia"/>
          <w:sz w:val="29"/>
          <w:szCs w:val="29"/>
          <w:rtl/>
          <w:lang w:bidi="ar-JO"/>
        </w:rPr>
        <w:t>مراجعة</w:t>
      </w:r>
      <w:r w:rsidR="00B8175F" w:rsidRPr="00277790">
        <w:rPr>
          <w:rFonts w:ascii="Times New Roman" w:eastAsia="Times New Roman" w:hAnsi="Times New Roman" w:cs="Simplified Arabic"/>
          <w:sz w:val="29"/>
          <w:szCs w:val="29"/>
          <w:rtl/>
          <w:lang w:bidi="ar-JO"/>
        </w:rPr>
        <w:t xml:space="preserve"> </w:t>
      </w:r>
      <w:r w:rsidR="00B8175F" w:rsidRPr="00277790">
        <w:rPr>
          <w:rFonts w:ascii="Times New Roman" w:eastAsia="Times New Roman" w:hAnsi="Times New Roman" w:cs="Simplified Arabic" w:hint="eastAsia"/>
          <w:sz w:val="29"/>
          <w:szCs w:val="29"/>
          <w:rtl/>
          <w:lang w:bidi="ar-JO"/>
        </w:rPr>
        <w:t>الائتمان</w:t>
      </w:r>
      <w:r w:rsidR="00B8175F" w:rsidRPr="00277790">
        <w:rPr>
          <w:rFonts w:ascii="Times New Roman" w:eastAsia="Times New Roman" w:hAnsi="Times New Roman" w:cs="Simplified Arabic"/>
          <w:sz w:val="29"/>
          <w:szCs w:val="29"/>
          <w:rtl/>
          <w:lang w:bidi="ar-JO"/>
        </w:rPr>
        <w:t xml:space="preserve"> </w:t>
      </w:r>
      <w:r w:rsidR="00B8175F" w:rsidRPr="00277790">
        <w:rPr>
          <w:rFonts w:ascii="Times New Roman" w:eastAsia="Times New Roman" w:hAnsi="Times New Roman" w:cs="Simplified Arabic" w:hint="eastAsia"/>
          <w:sz w:val="29"/>
          <w:szCs w:val="29"/>
          <w:rtl/>
          <w:lang w:bidi="ar-JO"/>
        </w:rPr>
        <w:t>و</w:t>
      </w:r>
      <w:r w:rsidR="00EE5B19" w:rsidRPr="00277790">
        <w:rPr>
          <w:rFonts w:ascii="Times New Roman" w:eastAsia="Times New Roman" w:hAnsi="Times New Roman" w:cs="Simplified Arabic" w:hint="eastAsia"/>
          <w:sz w:val="29"/>
          <w:szCs w:val="29"/>
          <w:rtl/>
          <w:lang w:bidi="ar-JO"/>
        </w:rPr>
        <w:t>المكتب</w:t>
      </w:r>
      <w:r w:rsidR="00EE5B19" w:rsidRPr="00277790">
        <w:rPr>
          <w:rFonts w:ascii="Times New Roman" w:eastAsia="Times New Roman" w:hAnsi="Times New Roman" w:cs="Simplified Arabic"/>
          <w:sz w:val="29"/>
          <w:szCs w:val="29"/>
          <w:rtl/>
          <w:lang w:bidi="ar-JO"/>
        </w:rPr>
        <w:t xml:space="preserve"> </w:t>
      </w:r>
      <w:r w:rsidR="00EE5B19" w:rsidRPr="00277790">
        <w:rPr>
          <w:rFonts w:ascii="Times New Roman" w:eastAsia="Times New Roman" w:hAnsi="Times New Roman" w:cs="Simplified Arabic" w:hint="eastAsia"/>
          <w:sz w:val="29"/>
          <w:szCs w:val="29"/>
          <w:rtl/>
          <w:lang w:bidi="ar-JO"/>
        </w:rPr>
        <w:t>الوسطي</w:t>
      </w:r>
      <w:r w:rsidR="00B8175F" w:rsidRPr="00277790">
        <w:rPr>
          <w:rFonts w:ascii="Times New Roman" w:eastAsia="Times New Roman" w:hAnsi="Times New Roman" w:cs="Simplified Arabic"/>
          <w:sz w:val="29"/>
          <w:szCs w:val="29"/>
          <w:rtl/>
          <w:lang w:bidi="ar-JO"/>
        </w:rPr>
        <w:t xml:space="preserve"> </w:t>
      </w:r>
      <w:r w:rsidR="00F25BFA" w:rsidRPr="00277790">
        <w:rPr>
          <w:rFonts w:ascii="Times New Roman" w:eastAsia="Times New Roman" w:hAnsi="Times New Roman" w:cs="Simplified Arabic"/>
          <w:sz w:val="29"/>
          <w:szCs w:val="29"/>
          <w:rtl/>
          <w:lang w:bidi="ar-JO"/>
        </w:rPr>
        <w:t>(</w:t>
      </w:r>
      <w:r w:rsidR="00F25BFA" w:rsidRPr="00277790">
        <w:rPr>
          <w:rFonts w:ascii="Times New Roman" w:eastAsia="Times New Roman" w:hAnsi="Times New Roman" w:cs="Simplified Arabic"/>
          <w:sz w:val="29"/>
          <w:szCs w:val="29"/>
          <w:lang w:bidi="ar-JO"/>
        </w:rPr>
        <w:t xml:space="preserve">Middle </w:t>
      </w:r>
      <w:r w:rsidR="00B251E8" w:rsidRPr="00277790">
        <w:rPr>
          <w:rFonts w:ascii="Times New Roman" w:eastAsia="Times New Roman" w:hAnsi="Times New Roman" w:cs="Simplified Arabic"/>
          <w:sz w:val="29"/>
          <w:szCs w:val="29"/>
          <w:lang w:bidi="ar-JO"/>
        </w:rPr>
        <w:t>O</w:t>
      </w:r>
      <w:r w:rsidR="00F25BFA" w:rsidRPr="00277790">
        <w:rPr>
          <w:rFonts w:ascii="Times New Roman" w:eastAsia="Times New Roman" w:hAnsi="Times New Roman" w:cs="Simplified Arabic"/>
          <w:sz w:val="29"/>
          <w:szCs w:val="29"/>
          <w:lang w:bidi="ar-JO"/>
        </w:rPr>
        <w:t>ffice</w:t>
      </w:r>
      <w:r w:rsidR="00F25BFA" w:rsidRPr="00277790">
        <w:rPr>
          <w:rFonts w:ascii="Times New Roman" w:eastAsia="Times New Roman" w:hAnsi="Times New Roman" w:cs="Simplified Arabic"/>
          <w:sz w:val="29"/>
          <w:szCs w:val="29"/>
          <w:rtl/>
          <w:lang w:bidi="ar-JO"/>
        </w:rPr>
        <w:t>)</w:t>
      </w:r>
      <w:r w:rsidR="00B8175F" w:rsidRPr="00277790">
        <w:rPr>
          <w:rFonts w:ascii="Times New Roman" w:eastAsia="Times New Roman" w:hAnsi="Times New Roman" w:cs="Simplified Arabic"/>
          <w:sz w:val="29"/>
          <w:szCs w:val="29"/>
          <w:rtl/>
          <w:lang w:bidi="ar-JO"/>
        </w:rPr>
        <w:t>.</w:t>
      </w:r>
    </w:p>
    <w:p w14:paraId="6F41ABA9" w14:textId="602B10CA" w:rsidR="001A7649" w:rsidRPr="00FF4CE5" w:rsidRDefault="00AD4E0D" w:rsidP="00FF4CE5">
      <w:pPr>
        <w:tabs>
          <w:tab w:val="left" w:pos="752"/>
          <w:tab w:val="right" w:pos="1323"/>
        </w:tabs>
        <w:bidi/>
        <w:spacing w:after="0" w:line="360" w:lineRule="auto"/>
        <w:jc w:val="both"/>
        <w:rPr>
          <w:rFonts w:ascii="Times New Roman" w:eastAsia="Times New Roman" w:hAnsi="Times New Roman" w:cs="Simplified Arabic"/>
          <w:sz w:val="28"/>
          <w:szCs w:val="28"/>
          <w:lang w:bidi="ar-JO"/>
        </w:rPr>
      </w:pPr>
      <w:r>
        <w:rPr>
          <w:rFonts w:ascii="Times New Roman" w:eastAsia="Times New Roman" w:hAnsi="Times New Roman" w:cs="Simplified Arabic" w:hint="cs"/>
          <w:sz w:val="28"/>
          <w:szCs w:val="28"/>
          <w:rtl/>
          <w:lang w:bidi="ar-JO"/>
        </w:rPr>
        <w:t xml:space="preserve">        </w:t>
      </w:r>
      <w:r w:rsidR="00BF03E0">
        <w:rPr>
          <w:rFonts w:ascii="Times New Roman" w:eastAsia="Times New Roman" w:hAnsi="Times New Roman" w:cs="Simplified Arabic" w:hint="cs"/>
          <w:sz w:val="28"/>
          <w:szCs w:val="28"/>
          <w:rtl/>
          <w:lang w:bidi="ar-JO"/>
        </w:rPr>
        <w:t xml:space="preserve">  </w:t>
      </w:r>
      <w:r>
        <w:rPr>
          <w:rFonts w:ascii="Times New Roman" w:eastAsia="Times New Roman" w:hAnsi="Times New Roman" w:cs="Simplified Arabic" w:hint="cs"/>
          <w:sz w:val="28"/>
          <w:szCs w:val="28"/>
          <w:rtl/>
          <w:lang w:bidi="ar-JO"/>
        </w:rPr>
        <w:t xml:space="preserve"> 5. </w:t>
      </w:r>
      <w:r w:rsidR="00B8175F" w:rsidRPr="00AD4E0D">
        <w:rPr>
          <w:rFonts w:ascii="Times New Roman" w:eastAsia="Times New Roman" w:hAnsi="Times New Roman" w:cs="Simplified Arabic" w:hint="cs"/>
          <w:sz w:val="28"/>
          <w:szCs w:val="28"/>
          <w:rtl/>
          <w:lang w:bidi="ar-JO"/>
        </w:rPr>
        <w:t>الشركات التابعة</w:t>
      </w:r>
      <w:r w:rsidR="00B33BD3" w:rsidRPr="00AD4E0D">
        <w:rPr>
          <w:rFonts w:ascii="Times New Roman" w:eastAsia="Times New Roman" w:hAnsi="Times New Roman" w:cs="Simplified Arabic" w:hint="cs"/>
          <w:sz w:val="28"/>
          <w:szCs w:val="28"/>
          <w:rtl/>
          <w:lang w:bidi="ar-JO"/>
        </w:rPr>
        <w:t xml:space="preserve"> والفروع الخارجية</w:t>
      </w:r>
      <w:r w:rsidR="00666010" w:rsidRPr="00AD4E0D">
        <w:rPr>
          <w:rFonts w:ascii="Times New Roman" w:eastAsia="Times New Roman" w:hAnsi="Times New Roman" w:cs="Simplified Arabic" w:hint="cs"/>
          <w:sz w:val="28"/>
          <w:szCs w:val="28"/>
          <w:rtl/>
          <w:lang w:bidi="ar-JO"/>
        </w:rPr>
        <w:t>.</w:t>
      </w:r>
    </w:p>
    <w:p w14:paraId="4B8CBD59" w14:textId="4C6AB31E" w:rsidR="00F815A6" w:rsidRDefault="00FE5A3E" w:rsidP="001A7649">
      <w:pPr>
        <w:pStyle w:val="ListParagraph"/>
        <w:tabs>
          <w:tab w:val="left" w:pos="752"/>
          <w:tab w:val="left" w:pos="781"/>
        </w:tabs>
        <w:bidi/>
        <w:spacing w:after="0" w:line="360" w:lineRule="auto"/>
        <w:ind w:left="781" w:hanging="360"/>
        <w:contextualSpacing w:val="0"/>
        <w:jc w:val="both"/>
        <w:rPr>
          <w:rFonts w:cs="Simplified Arabic"/>
          <w:sz w:val="28"/>
          <w:szCs w:val="28"/>
          <w:rtl/>
          <w:lang w:bidi="ar-JO"/>
        </w:rPr>
      </w:pPr>
      <w:r>
        <w:rPr>
          <w:rFonts w:cs="Simplified Arabic" w:hint="cs"/>
          <w:sz w:val="28"/>
          <w:szCs w:val="28"/>
          <w:rtl/>
          <w:lang w:bidi="ar-JO"/>
        </w:rPr>
        <w:t xml:space="preserve">هـ. </w:t>
      </w:r>
      <w:r w:rsidR="00067213" w:rsidRPr="001C4908">
        <w:rPr>
          <w:rFonts w:cs="Simplified Arabic" w:hint="eastAsia"/>
          <w:sz w:val="28"/>
          <w:szCs w:val="28"/>
          <w:rtl/>
          <w:lang w:bidi="ar-JO"/>
        </w:rPr>
        <w:t>إعداد</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موازنة</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سنوية</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واعتمادها</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من</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المجلس</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ورفع</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تقارير</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أداء</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دورية</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ل</w:t>
      </w:r>
      <w:r w:rsidR="001907DF" w:rsidRPr="001C4908">
        <w:rPr>
          <w:rFonts w:cs="Simplified Arabic" w:hint="cs"/>
          <w:sz w:val="28"/>
          <w:szCs w:val="28"/>
          <w:rtl/>
          <w:lang w:bidi="ar-JO"/>
        </w:rPr>
        <w:t>ل</w:t>
      </w:r>
      <w:r w:rsidR="00067213" w:rsidRPr="001C4908">
        <w:rPr>
          <w:rFonts w:cs="Simplified Arabic" w:hint="eastAsia"/>
          <w:sz w:val="28"/>
          <w:szCs w:val="28"/>
          <w:rtl/>
          <w:lang w:bidi="ar-JO"/>
        </w:rPr>
        <w:t>مجلس</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تبين</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الانحراف</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في</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الأداء</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الفعلي</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عن</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المقد</w:t>
      </w:r>
      <w:r w:rsidR="009E55A5" w:rsidRPr="001C4908">
        <w:rPr>
          <w:rFonts w:cs="Simplified Arabic" w:hint="cs"/>
          <w:sz w:val="28"/>
          <w:szCs w:val="28"/>
          <w:rtl/>
          <w:lang w:bidi="ar-JO"/>
        </w:rPr>
        <w:t>ّ</w:t>
      </w:r>
      <w:r w:rsidR="00067213" w:rsidRPr="001C4908">
        <w:rPr>
          <w:rFonts w:cs="Simplified Arabic" w:hint="eastAsia"/>
          <w:sz w:val="28"/>
          <w:szCs w:val="28"/>
          <w:rtl/>
          <w:lang w:bidi="ar-JO"/>
        </w:rPr>
        <w:t>ر</w:t>
      </w:r>
      <w:r w:rsidR="00D05AFF" w:rsidRPr="001C4908">
        <w:rPr>
          <w:rFonts w:cs="Simplified Arabic" w:hint="cs"/>
          <w:sz w:val="28"/>
          <w:szCs w:val="28"/>
          <w:rtl/>
          <w:lang w:bidi="ar-JO"/>
        </w:rPr>
        <w:t xml:space="preserve"> وأسبابه.</w:t>
      </w:r>
    </w:p>
    <w:p w14:paraId="34667611" w14:textId="5B8C17B7" w:rsidR="00FF4CE5" w:rsidRDefault="00FF4CE5" w:rsidP="00FF4CE5">
      <w:pPr>
        <w:pStyle w:val="ListParagraph"/>
        <w:tabs>
          <w:tab w:val="left" w:pos="752"/>
          <w:tab w:val="left" w:pos="781"/>
        </w:tabs>
        <w:bidi/>
        <w:spacing w:after="0" w:line="360" w:lineRule="auto"/>
        <w:ind w:left="781" w:hanging="360"/>
        <w:contextualSpacing w:val="0"/>
        <w:jc w:val="both"/>
        <w:rPr>
          <w:rFonts w:cs="Simplified Arabic"/>
          <w:sz w:val="28"/>
          <w:szCs w:val="28"/>
          <w:rtl/>
          <w:lang w:bidi="ar-JO"/>
        </w:rPr>
      </w:pPr>
    </w:p>
    <w:p w14:paraId="2876A837" w14:textId="4558307E" w:rsidR="00FF4CE5" w:rsidRDefault="00FF4CE5" w:rsidP="00FF4CE5">
      <w:pPr>
        <w:pStyle w:val="ListParagraph"/>
        <w:tabs>
          <w:tab w:val="left" w:pos="752"/>
          <w:tab w:val="left" w:pos="781"/>
        </w:tabs>
        <w:bidi/>
        <w:spacing w:after="0" w:line="360" w:lineRule="auto"/>
        <w:ind w:left="781" w:hanging="360"/>
        <w:contextualSpacing w:val="0"/>
        <w:jc w:val="both"/>
        <w:rPr>
          <w:rFonts w:cs="Simplified Arabic"/>
          <w:sz w:val="28"/>
          <w:szCs w:val="28"/>
          <w:rtl/>
          <w:lang w:bidi="ar-JO"/>
        </w:rPr>
      </w:pPr>
    </w:p>
    <w:p w14:paraId="634938A6" w14:textId="77777777" w:rsidR="00FF4CE5" w:rsidRDefault="00FF4CE5" w:rsidP="00FF4CE5">
      <w:pPr>
        <w:pStyle w:val="ListParagraph"/>
        <w:tabs>
          <w:tab w:val="left" w:pos="752"/>
          <w:tab w:val="left" w:pos="781"/>
        </w:tabs>
        <w:bidi/>
        <w:spacing w:after="0" w:line="360" w:lineRule="auto"/>
        <w:ind w:left="781" w:hanging="360"/>
        <w:contextualSpacing w:val="0"/>
        <w:jc w:val="both"/>
        <w:rPr>
          <w:rFonts w:cs="Simplified Arabic"/>
          <w:sz w:val="28"/>
          <w:szCs w:val="28"/>
          <w:rtl/>
          <w:lang w:bidi="ar-JO"/>
        </w:rPr>
      </w:pPr>
    </w:p>
    <w:p w14:paraId="3522CF78" w14:textId="77777777" w:rsidR="00FF4CE5" w:rsidRPr="00FF4CE5" w:rsidRDefault="00FF4CE5" w:rsidP="00FF4CE5">
      <w:pPr>
        <w:pStyle w:val="ListParagraph"/>
        <w:tabs>
          <w:tab w:val="left" w:pos="752"/>
          <w:tab w:val="left" w:pos="781"/>
        </w:tabs>
        <w:bidi/>
        <w:spacing w:after="0" w:line="360" w:lineRule="auto"/>
        <w:ind w:left="781" w:hanging="360"/>
        <w:contextualSpacing w:val="0"/>
        <w:jc w:val="both"/>
        <w:rPr>
          <w:rFonts w:cs="Simplified Arabic"/>
          <w:sz w:val="40"/>
          <w:szCs w:val="34"/>
          <w:lang w:bidi="ar-JO"/>
        </w:rPr>
      </w:pPr>
    </w:p>
    <w:p w14:paraId="7A211242" w14:textId="7CEADD2C" w:rsidR="0046191D" w:rsidRPr="00B13302" w:rsidRDefault="00FE5A3E" w:rsidP="00F257DD">
      <w:pPr>
        <w:pStyle w:val="ListParagraph"/>
        <w:tabs>
          <w:tab w:val="left" w:pos="752"/>
          <w:tab w:val="left" w:pos="944"/>
        </w:tabs>
        <w:bidi/>
        <w:spacing w:after="0" w:line="360" w:lineRule="auto"/>
        <w:ind w:left="871" w:hanging="360"/>
        <w:contextualSpacing w:val="0"/>
        <w:jc w:val="both"/>
        <w:rPr>
          <w:rFonts w:cs="Simplified Arabic"/>
          <w:sz w:val="28"/>
          <w:szCs w:val="28"/>
          <w:rtl/>
          <w:lang w:bidi="ar-JO"/>
        </w:rPr>
      </w:pPr>
      <w:r>
        <w:rPr>
          <w:rFonts w:cs="Simplified Arabic" w:hint="cs"/>
          <w:sz w:val="28"/>
          <w:szCs w:val="28"/>
          <w:rtl/>
          <w:lang w:bidi="ar-JO"/>
        </w:rPr>
        <w:t xml:space="preserve"> و. </w:t>
      </w:r>
      <w:r w:rsidR="00966EE0">
        <w:rPr>
          <w:rFonts w:cs="Simplified Arabic" w:hint="cs"/>
          <w:sz w:val="28"/>
          <w:szCs w:val="28"/>
          <w:rtl/>
          <w:lang w:bidi="ar-JO"/>
        </w:rPr>
        <w:t xml:space="preserve">عدم القيام بأي ممارسات من شأنها التأثير على استقلالية </w:t>
      </w:r>
      <w:r w:rsidR="003774D6">
        <w:rPr>
          <w:rFonts w:cs="Simplified Arabic" w:hint="cs"/>
          <w:sz w:val="28"/>
          <w:szCs w:val="28"/>
          <w:rtl/>
          <w:lang w:bidi="ar-JO"/>
        </w:rPr>
        <w:t xml:space="preserve">الدوائر الرقابية </w:t>
      </w:r>
      <w:proofErr w:type="spellStart"/>
      <w:r w:rsidR="00966EE0">
        <w:rPr>
          <w:rFonts w:cs="Simplified Arabic" w:hint="cs"/>
          <w:sz w:val="28"/>
          <w:szCs w:val="28"/>
          <w:rtl/>
          <w:lang w:bidi="ar-JO"/>
        </w:rPr>
        <w:t>وموضوعيتها</w:t>
      </w:r>
      <w:proofErr w:type="spellEnd"/>
      <w:r w:rsidR="00966EE0">
        <w:rPr>
          <w:rFonts w:cs="Simplified Arabic" w:hint="cs"/>
          <w:sz w:val="28"/>
          <w:szCs w:val="28"/>
          <w:rtl/>
          <w:lang w:bidi="ar-JO"/>
        </w:rPr>
        <w:t xml:space="preserve">، حيث يعتبر تعاون تلك الدوائر مع وحدات البنك المختلفة والإدارة التنفيذية امر أساسي </w:t>
      </w:r>
      <w:proofErr w:type="spellStart"/>
      <w:r w:rsidR="00FF4CE5">
        <w:rPr>
          <w:rFonts w:cs="Simplified Arabic" w:hint="cs"/>
          <w:sz w:val="28"/>
          <w:szCs w:val="28"/>
          <w:rtl/>
          <w:lang w:bidi="ar-JO"/>
        </w:rPr>
        <w:t>للايفاء</w:t>
      </w:r>
      <w:proofErr w:type="spellEnd"/>
      <w:r w:rsidR="00FF4CE5">
        <w:rPr>
          <w:rFonts w:cs="Simplified Arabic" w:hint="cs"/>
          <w:sz w:val="28"/>
          <w:szCs w:val="28"/>
          <w:rtl/>
          <w:lang w:bidi="ar-JO"/>
        </w:rPr>
        <w:t xml:space="preserve"> بمهامها</w:t>
      </w:r>
      <w:r w:rsidR="00273AC8">
        <w:rPr>
          <w:rFonts w:cs="Simplified Arabic" w:hint="cs"/>
          <w:sz w:val="28"/>
          <w:szCs w:val="28"/>
          <w:rtl/>
          <w:lang w:bidi="ar-JO"/>
        </w:rPr>
        <w:t>،</w:t>
      </w:r>
      <w:r w:rsidR="00966EE0">
        <w:rPr>
          <w:rFonts w:cs="Simplified Arabic" w:hint="cs"/>
          <w:sz w:val="28"/>
          <w:szCs w:val="28"/>
          <w:rtl/>
          <w:lang w:bidi="ar-JO"/>
        </w:rPr>
        <w:t xml:space="preserve"> ويتوجب عليها اطلاع الإدارة التنفيذية الع</w:t>
      </w:r>
      <w:r w:rsidR="00A55771">
        <w:rPr>
          <w:rFonts w:cs="Simplified Arabic" w:hint="cs"/>
          <w:sz w:val="28"/>
          <w:szCs w:val="28"/>
          <w:rtl/>
          <w:lang w:bidi="ar-JO"/>
        </w:rPr>
        <w:t>ل</w:t>
      </w:r>
      <w:r w:rsidR="00966EE0">
        <w:rPr>
          <w:rFonts w:cs="Simplified Arabic" w:hint="cs"/>
          <w:sz w:val="28"/>
          <w:szCs w:val="28"/>
          <w:rtl/>
          <w:lang w:bidi="ar-JO"/>
        </w:rPr>
        <w:t xml:space="preserve">يا على أي مسائل هامة تتطلب اتخاذ إجراءات فورية لمعالجتها حال الوقوف عليها من أي من تلك الدوائر، ولا يحول ذلك دون قيام تلك الدوائر باطلاع </w:t>
      </w:r>
      <w:r w:rsidR="00ED2A02">
        <w:rPr>
          <w:rFonts w:cs="Simplified Arabic" w:hint="cs"/>
          <w:sz w:val="28"/>
          <w:szCs w:val="28"/>
          <w:rtl/>
          <w:lang w:bidi="ar-JO"/>
        </w:rPr>
        <w:t xml:space="preserve">اللجنة المختصة/ الهيئة </w:t>
      </w:r>
      <w:r w:rsidR="00966EE0">
        <w:rPr>
          <w:rFonts w:cs="Simplified Arabic" w:hint="cs"/>
          <w:sz w:val="28"/>
          <w:szCs w:val="28"/>
          <w:rtl/>
          <w:lang w:bidi="ar-JO"/>
        </w:rPr>
        <w:t>عن تلك المسائل</w:t>
      </w:r>
      <w:r w:rsidR="00ED2A02">
        <w:rPr>
          <w:rFonts w:cs="Simplified Arabic" w:hint="cs"/>
          <w:sz w:val="28"/>
          <w:szCs w:val="28"/>
          <w:rtl/>
          <w:lang w:bidi="ar-JO"/>
        </w:rPr>
        <w:t>.</w:t>
      </w:r>
      <w:r w:rsidR="00966EE0">
        <w:rPr>
          <w:rFonts w:cs="Simplified Arabic" w:hint="cs"/>
          <w:sz w:val="28"/>
          <w:szCs w:val="28"/>
          <w:rtl/>
          <w:lang w:bidi="ar-JO"/>
        </w:rPr>
        <w:t xml:space="preserve"> </w:t>
      </w:r>
    </w:p>
    <w:p w14:paraId="09EE9E07" w14:textId="5698EA11" w:rsidR="00067213" w:rsidRPr="001C4908" w:rsidRDefault="00793260" w:rsidP="001D6D5C">
      <w:pPr>
        <w:pStyle w:val="ListParagraph"/>
        <w:tabs>
          <w:tab w:val="left" w:pos="752"/>
          <w:tab w:val="left" w:pos="944"/>
        </w:tabs>
        <w:bidi/>
        <w:spacing w:after="0" w:line="360" w:lineRule="auto"/>
        <w:ind w:left="781" w:hanging="450"/>
        <w:contextualSpacing w:val="0"/>
        <w:jc w:val="both"/>
        <w:rPr>
          <w:rFonts w:cs="Simplified Arabic"/>
          <w:sz w:val="28"/>
          <w:szCs w:val="28"/>
          <w:rtl/>
          <w:lang w:bidi="ar-JO"/>
        </w:rPr>
      </w:pPr>
      <w:r>
        <w:rPr>
          <w:rFonts w:cs="Simplified Arabic" w:hint="cs"/>
          <w:sz w:val="28"/>
          <w:szCs w:val="28"/>
          <w:rtl/>
          <w:lang w:bidi="ar-JO"/>
        </w:rPr>
        <w:t xml:space="preserve">   ز. </w:t>
      </w:r>
      <w:r w:rsidR="00067213" w:rsidRPr="001C4908">
        <w:rPr>
          <w:rFonts w:cs="Simplified Arabic" w:hint="eastAsia"/>
          <w:sz w:val="28"/>
          <w:szCs w:val="28"/>
          <w:rtl/>
          <w:lang w:bidi="ar-JO"/>
        </w:rPr>
        <w:t>تزويد</w:t>
      </w:r>
      <w:r w:rsidR="00067213" w:rsidRPr="001C4908">
        <w:rPr>
          <w:rFonts w:cs="Simplified Arabic"/>
          <w:sz w:val="28"/>
          <w:szCs w:val="28"/>
          <w:rtl/>
          <w:lang w:bidi="ar-JO"/>
        </w:rPr>
        <w:t xml:space="preserve"> </w:t>
      </w:r>
      <w:r w:rsidR="001D6D5C">
        <w:rPr>
          <w:rFonts w:cs="Simplified Arabic" w:hint="cs"/>
          <w:sz w:val="28"/>
          <w:szCs w:val="28"/>
          <w:rtl/>
          <w:lang w:bidi="ar-JO"/>
        </w:rPr>
        <w:t xml:space="preserve">الجهة </w:t>
      </w:r>
      <w:r w:rsidR="00067213" w:rsidRPr="001C4908">
        <w:rPr>
          <w:rFonts w:cs="Simplified Arabic" w:hint="eastAsia"/>
          <w:sz w:val="28"/>
          <w:szCs w:val="28"/>
          <w:rtl/>
          <w:lang w:bidi="ar-JO"/>
        </w:rPr>
        <w:t>الرقابية</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والتدقيق</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الخارجي</w:t>
      </w:r>
      <w:r w:rsidR="00067213" w:rsidRPr="001C4908">
        <w:rPr>
          <w:rFonts w:cs="Simplified Arabic"/>
          <w:sz w:val="28"/>
          <w:szCs w:val="28"/>
          <w:rtl/>
          <w:lang w:bidi="ar-JO"/>
        </w:rPr>
        <w:t xml:space="preserve"> </w:t>
      </w:r>
      <w:r w:rsidR="00921EDF" w:rsidRPr="001C4908">
        <w:rPr>
          <w:rFonts w:cs="Simplified Arabic" w:hint="cs"/>
          <w:sz w:val="28"/>
          <w:szCs w:val="28"/>
          <w:rtl/>
          <w:lang w:bidi="ar-JO"/>
        </w:rPr>
        <w:t xml:space="preserve">والتدقيق الداخلي </w:t>
      </w:r>
      <w:r w:rsidR="00067213" w:rsidRPr="001C4908">
        <w:rPr>
          <w:rFonts w:cs="Simplified Arabic" w:hint="eastAsia"/>
          <w:sz w:val="28"/>
          <w:szCs w:val="28"/>
          <w:rtl/>
          <w:lang w:bidi="ar-JO"/>
        </w:rPr>
        <w:t>وأي</w:t>
      </w:r>
      <w:r w:rsidR="00067213" w:rsidRPr="001C4908">
        <w:rPr>
          <w:rFonts w:cs="Simplified Arabic"/>
          <w:sz w:val="28"/>
          <w:szCs w:val="28"/>
          <w:rtl/>
          <w:lang w:bidi="ar-JO"/>
        </w:rPr>
        <w:t xml:space="preserve"> </w:t>
      </w:r>
      <w:r w:rsidR="009E123B" w:rsidRPr="001C4908">
        <w:rPr>
          <w:rFonts w:cs="Simplified Arabic" w:hint="cs"/>
          <w:sz w:val="28"/>
          <w:szCs w:val="28"/>
          <w:rtl/>
          <w:lang w:bidi="ar-JO"/>
        </w:rPr>
        <w:t xml:space="preserve">جهات </w:t>
      </w:r>
      <w:r w:rsidR="009E123B">
        <w:rPr>
          <w:rFonts w:cs="Simplified Arabic" w:hint="cs"/>
          <w:sz w:val="28"/>
          <w:szCs w:val="28"/>
          <w:rtl/>
          <w:lang w:bidi="ar-JO"/>
        </w:rPr>
        <w:t>مختصة</w:t>
      </w:r>
      <w:r w:rsidR="00067213" w:rsidRPr="001C4908">
        <w:rPr>
          <w:rFonts w:cs="Simplified Arabic" w:hint="eastAsia"/>
          <w:sz w:val="28"/>
          <w:szCs w:val="28"/>
          <w:rtl/>
          <w:lang w:bidi="ar-JO"/>
        </w:rPr>
        <w:t>،</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وفي</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الوقت</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الذي</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تحدده</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تلك</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الجهات</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بالمعلومات</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والكشوفات</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المطلوبة</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اللازمة</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لقيامها</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بمهامها</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بالشكل</w:t>
      </w:r>
      <w:r w:rsidR="00067213" w:rsidRPr="001C4908">
        <w:rPr>
          <w:rFonts w:cs="Simplified Arabic"/>
          <w:sz w:val="28"/>
          <w:szCs w:val="28"/>
          <w:rtl/>
          <w:lang w:bidi="ar-JO"/>
        </w:rPr>
        <w:t xml:space="preserve"> </w:t>
      </w:r>
      <w:r w:rsidR="00067213" w:rsidRPr="001C4908">
        <w:rPr>
          <w:rFonts w:cs="Simplified Arabic" w:hint="eastAsia"/>
          <w:sz w:val="28"/>
          <w:szCs w:val="28"/>
          <w:rtl/>
          <w:lang w:bidi="ar-JO"/>
        </w:rPr>
        <w:t>الأمثل</w:t>
      </w:r>
      <w:r w:rsidR="00067213" w:rsidRPr="001C4908">
        <w:rPr>
          <w:rFonts w:cs="Simplified Arabic"/>
          <w:sz w:val="28"/>
          <w:szCs w:val="28"/>
          <w:rtl/>
          <w:lang w:bidi="ar-JO"/>
        </w:rPr>
        <w:t>.</w:t>
      </w:r>
    </w:p>
    <w:p w14:paraId="5D0B65AF" w14:textId="607B29A8" w:rsidR="00BF2392" w:rsidRPr="0046191D" w:rsidRDefault="00E77115" w:rsidP="00695683">
      <w:pPr>
        <w:tabs>
          <w:tab w:val="left" w:pos="752"/>
          <w:tab w:val="left" w:pos="944"/>
        </w:tabs>
        <w:bidi/>
        <w:spacing w:after="0" w:line="360" w:lineRule="auto"/>
        <w:ind w:left="781" w:hanging="781"/>
        <w:jc w:val="both"/>
        <w:rPr>
          <w:rFonts w:cs="Simplified Arabic"/>
          <w:sz w:val="28"/>
          <w:szCs w:val="28"/>
          <w:rtl/>
          <w:lang w:bidi="ar-JO"/>
        </w:rPr>
      </w:pPr>
      <w:r>
        <w:rPr>
          <w:rFonts w:cs="Simplified Arabic" w:hint="cs"/>
          <w:sz w:val="28"/>
          <w:szCs w:val="28"/>
          <w:rtl/>
          <w:lang w:bidi="ar-JO"/>
        </w:rPr>
        <w:t xml:space="preserve">    </w:t>
      </w:r>
      <w:r w:rsidR="00793260">
        <w:rPr>
          <w:rFonts w:cs="Simplified Arabic" w:hint="cs"/>
          <w:sz w:val="28"/>
          <w:szCs w:val="28"/>
          <w:rtl/>
          <w:lang w:bidi="ar-JO"/>
        </w:rPr>
        <w:t xml:space="preserve"> </w:t>
      </w:r>
      <w:r>
        <w:rPr>
          <w:rFonts w:cs="Simplified Arabic" w:hint="cs"/>
          <w:sz w:val="28"/>
          <w:szCs w:val="28"/>
          <w:rtl/>
          <w:lang w:bidi="ar-JO"/>
        </w:rPr>
        <w:t xml:space="preserve">  </w:t>
      </w:r>
      <w:r w:rsidR="00793260">
        <w:rPr>
          <w:rFonts w:cs="Simplified Arabic" w:hint="cs"/>
          <w:sz w:val="28"/>
          <w:szCs w:val="28"/>
          <w:rtl/>
          <w:lang w:bidi="ar-JO"/>
        </w:rPr>
        <w:t>ح</w:t>
      </w:r>
      <w:r w:rsidRPr="00E77115">
        <w:rPr>
          <w:rFonts w:cs="Simplified Arabic" w:hint="cs"/>
          <w:sz w:val="28"/>
          <w:szCs w:val="28"/>
          <w:rtl/>
          <w:lang w:bidi="ar-JO"/>
        </w:rPr>
        <w:t xml:space="preserve">. </w:t>
      </w:r>
      <w:r w:rsidR="006320EA">
        <w:rPr>
          <w:rFonts w:cs="Simplified Arabic" w:hint="cs"/>
          <w:sz w:val="28"/>
          <w:szCs w:val="28"/>
          <w:rtl/>
          <w:lang w:bidi="ar-JO"/>
        </w:rPr>
        <w:t>اعداد</w:t>
      </w:r>
      <w:r w:rsidR="006320EA" w:rsidRPr="00E77115">
        <w:rPr>
          <w:rFonts w:cs="Simplified Arabic" w:hint="cs"/>
          <w:sz w:val="28"/>
          <w:szCs w:val="28"/>
          <w:rtl/>
          <w:lang w:bidi="ar-JO"/>
        </w:rPr>
        <w:t xml:space="preserve"> </w:t>
      </w:r>
      <w:r w:rsidR="00F16366" w:rsidRPr="00E77115">
        <w:rPr>
          <w:rFonts w:cs="Simplified Arabic" w:hint="cs"/>
          <w:sz w:val="28"/>
          <w:szCs w:val="28"/>
          <w:rtl/>
          <w:lang w:bidi="ar-JO"/>
        </w:rPr>
        <w:t>ميثاق</w:t>
      </w:r>
      <w:r w:rsidR="0006529A" w:rsidRPr="00E77115">
        <w:rPr>
          <w:rFonts w:cs="Simplified Arabic" w:hint="cs"/>
          <w:sz w:val="28"/>
          <w:szCs w:val="28"/>
          <w:rtl/>
          <w:lang w:bidi="ar-JO"/>
        </w:rPr>
        <w:t xml:space="preserve"> السلوك المهني</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الخاص</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بالبنك</w:t>
      </w:r>
      <w:r w:rsidR="00067213" w:rsidRPr="00E77115">
        <w:rPr>
          <w:rFonts w:cs="Simplified Arabic"/>
          <w:sz w:val="28"/>
          <w:szCs w:val="28"/>
          <w:rtl/>
          <w:lang w:bidi="ar-JO"/>
        </w:rPr>
        <w:t xml:space="preserve"> </w:t>
      </w:r>
      <w:r w:rsidR="006320EA">
        <w:rPr>
          <w:rFonts w:cs="Simplified Arabic" w:hint="cs"/>
          <w:sz w:val="28"/>
          <w:szCs w:val="28"/>
          <w:rtl/>
          <w:lang w:bidi="ar-JO"/>
        </w:rPr>
        <w:t xml:space="preserve">واعتماده من المجلس </w:t>
      </w:r>
      <w:r w:rsidR="00067213" w:rsidRPr="00E77115">
        <w:rPr>
          <w:rFonts w:cs="Simplified Arabic" w:hint="eastAsia"/>
          <w:sz w:val="28"/>
          <w:szCs w:val="28"/>
          <w:rtl/>
          <w:lang w:bidi="ar-JO"/>
        </w:rPr>
        <w:t>وتعميمه</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على</w:t>
      </w:r>
      <w:r w:rsidR="00067213" w:rsidRPr="00E77115">
        <w:rPr>
          <w:rFonts w:cs="Simplified Arabic"/>
          <w:sz w:val="28"/>
          <w:szCs w:val="28"/>
          <w:rtl/>
          <w:lang w:bidi="ar-JO"/>
        </w:rPr>
        <w:t xml:space="preserve"> </w:t>
      </w:r>
      <w:r w:rsidR="00695683">
        <w:rPr>
          <w:rFonts w:cs="Simplified Arabic" w:hint="cs"/>
          <w:sz w:val="28"/>
          <w:szCs w:val="28"/>
          <w:rtl/>
          <w:lang w:bidi="ar-JO"/>
        </w:rPr>
        <w:t xml:space="preserve">كافة </w:t>
      </w:r>
      <w:r w:rsidR="0006529A" w:rsidRPr="00E77115">
        <w:rPr>
          <w:rFonts w:cs="Simplified Arabic" w:hint="cs"/>
          <w:sz w:val="28"/>
          <w:szCs w:val="28"/>
          <w:rtl/>
          <w:lang w:bidi="ar-JO"/>
        </w:rPr>
        <w:t>الإداريين</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في</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البنك</w:t>
      </w:r>
      <w:r w:rsidR="00067213" w:rsidRPr="00E77115">
        <w:rPr>
          <w:rFonts w:cs="Simplified Arabic"/>
          <w:sz w:val="28"/>
          <w:szCs w:val="28"/>
          <w:rtl/>
          <w:lang w:bidi="ar-JO"/>
        </w:rPr>
        <w:t>.</w:t>
      </w:r>
    </w:p>
    <w:p w14:paraId="5355966F" w14:textId="501CE83C" w:rsidR="00067213" w:rsidRPr="00E77115" w:rsidRDefault="00E77115" w:rsidP="00BF03E0">
      <w:pPr>
        <w:tabs>
          <w:tab w:val="left" w:pos="781"/>
          <w:tab w:val="left" w:pos="944"/>
          <w:tab w:val="left" w:pos="1064"/>
        </w:tabs>
        <w:bidi/>
        <w:spacing w:after="0" w:line="360" w:lineRule="auto"/>
        <w:ind w:left="781" w:hanging="781"/>
        <w:jc w:val="both"/>
        <w:rPr>
          <w:rFonts w:cs="Simplified Arabic"/>
          <w:sz w:val="28"/>
          <w:szCs w:val="28"/>
          <w:lang w:bidi="ar-JO"/>
        </w:rPr>
      </w:pPr>
      <w:r>
        <w:rPr>
          <w:rFonts w:cs="Simplified Arabic" w:hint="cs"/>
          <w:sz w:val="28"/>
          <w:szCs w:val="28"/>
          <w:rtl/>
          <w:lang w:bidi="ar-JO"/>
        </w:rPr>
        <w:t xml:space="preserve">     </w:t>
      </w:r>
      <w:r w:rsidR="00BF03E0">
        <w:rPr>
          <w:rFonts w:cs="Simplified Arabic" w:hint="cs"/>
          <w:sz w:val="28"/>
          <w:szCs w:val="28"/>
          <w:rtl/>
          <w:lang w:bidi="ar-JO"/>
        </w:rPr>
        <w:t xml:space="preserve"> </w:t>
      </w:r>
      <w:r>
        <w:rPr>
          <w:rFonts w:cs="Simplified Arabic" w:hint="cs"/>
          <w:sz w:val="28"/>
          <w:szCs w:val="28"/>
          <w:rtl/>
          <w:lang w:bidi="ar-JO"/>
        </w:rPr>
        <w:t xml:space="preserve"> </w:t>
      </w:r>
      <w:r w:rsidR="00793260">
        <w:rPr>
          <w:rFonts w:cs="Simplified Arabic" w:hint="cs"/>
          <w:sz w:val="28"/>
          <w:szCs w:val="28"/>
          <w:rtl/>
          <w:lang w:bidi="ar-JO"/>
        </w:rPr>
        <w:t>ط</w:t>
      </w:r>
      <w:r w:rsidRPr="00E77115">
        <w:rPr>
          <w:rFonts w:cs="Simplified Arabic" w:hint="cs"/>
          <w:sz w:val="28"/>
          <w:szCs w:val="28"/>
          <w:rtl/>
          <w:lang w:bidi="ar-JO"/>
        </w:rPr>
        <w:t xml:space="preserve">. </w:t>
      </w:r>
      <w:r w:rsidR="00067213" w:rsidRPr="00E77115">
        <w:rPr>
          <w:rFonts w:cs="Simplified Arabic" w:hint="eastAsia"/>
          <w:sz w:val="28"/>
          <w:szCs w:val="28"/>
          <w:rtl/>
          <w:lang w:bidi="ar-JO"/>
        </w:rPr>
        <w:t>تنمية</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المهارات</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والسلوك</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المهني</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للعاملين</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في</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البنك</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لتتوافق</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مع</w:t>
      </w:r>
      <w:r w:rsidR="00067213" w:rsidRPr="00E77115">
        <w:rPr>
          <w:rFonts w:cs="Simplified Arabic"/>
          <w:sz w:val="28"/>
          <w:szCs w:val="28"/>
          <w:rtl/>
          <w:lang w:bidi="ar-JO"/>
        </w:rPr>
        <w:t xml:space="preserve"> </w:t>
      </w:r>
      <w:r w:rsidR="00067213" w:rsidRPr="00E77115">
        <w:rPr>
          <w:rFonts w:cs="Simplified Arabic" w:hint="eastAsia"/>
          <w:sz w:val="28"/>
          <w:szCs w:val="28"/>
          <w:rtl/>
          <w:lang w:bidi="ar-JO"/>
        </w:rPr>
        <w:t>أحدث</w:t>
      </w:r>
      <w:r w:rsidR="00067213" w:rsidRPr="00E77115">
        <w:rPr>
          <w:rFonts w:cs="Simplified Arabic"/>
          <w:sz w:val="28"/>
          <w:szCs w:val="28"/>
          <w:rtl/>
          <w:lang w:bidi="ar-JO"/>
        </w:rPr>
        <w:t xml:space="preserve"> </w:t>
      </w:r>
      <w:r w:rsidR="00CC5723">
        <w:rPr>
          <w:rFonts w:cs="Simplified Arabic" w:hint="cs"/>
          <w:sz w:val="28"/>
          <w:szCs w:val="28"/>
          <w:rtl/>
          <w:lang w:bidi="ar-JO"/>
        </w:rPr>
        <w:t>معايير الأخلاقيات وقواعد سلوكيات العمل المهني</w:t>
      </w:r>
      <w:r w:rsidR="00067213" w:rsidRPr="00E77115">
        <w:rPr>
          <w:rFonts w:cs="Simplified Arabic"/>
          <w:sz w:val="28"/>
          <w:szCs w:val="28"/>
          <w:rtl/>
          <w:lang w:bidi="ar-JO"/>
        </w:rPr>
        <w:t>.</w:t>
      </w:r>
    </w:p>
    <w:p w14:paraId="15790C26" w14:textId="068E0640" w:rsidR="00067213" w:rsidRPr="00E77115" w:rsidRDefault="00BF03E0" w:rsidP="00BF03E0">
      <w:pPr>
        <w:tabs>
          <w:tab w:val="left" w:pos="752"/>
          <w:tab w:val="left" w:pos="944"/>
          <w:tab w:val="left" w:pos="1064"/>
        </w:tabs>
        <w:bidi/>
        <w:spacing w:after="0" w:line="360" w:lineRule="auto"/>
        <w:ind w:left="781" w:hanging="421"/>
        <w:jc w:val="both"/>
        <w:rPr>
          <w:rFonts w:cs="Simplified Arabic"/>
          <w:sz w:val="28"/>
          <w:szCs w:val="28"/>
          <w:lang w:bidi="ar-JO"/>
        </w:rPr>
      </w:pPr>
      <w:r>
        <w:rPr>
          <w:rFonts w:cs="Simplified Arabic" w:hint="cs"/>
          <w:sz w:val="28"/>
          <w:szCs w:val="28"/>
          <w:rtl/>
          <w:lang w:bidi="ar-JO"/>
        </w:rPr>
        <w:t xml:space="preserve"> </w:t>
      </w:r>
      <w:r w:rsidR="00793260">
        <w:rPr>
          <w:rFonts w:cs="Simplified Arabic" w:hint="cs"/>
          <w:sz w:val="28"/>
          <w:szCs w:val="28"/>
          <w:rtl/>
          <w:lang w:bidi="ar-JO"/>
        </w:rPr>
        <w:t>ي</w:t>
      </w:r>
      <w:r w:rsidR="00E77115" w:rsidRPr="00E77115">
        <w:rPr>
          <w:rFonts w:cs="Simplified Arabic" w:hint="cs"/>
          <w:sz w:val="28"/>
          <w:szCs w:val="28"/>
          <w:rtl/>
          <w:lang w:bidi="ar-JO"/>
        </w:rPr>
        <w:t xml:space="preserve">. </w:t>
      </w:r>
      <w:r w:rsidR="0022690B">
        <w:rPr>
          <w:rFonts w:cs="Simplified Arabic" w:hint="cs"/>
          <w:sz w:val="28"/>
          <w:szCs w:val="28"/>
          <w:rtl/>
          <w:lang w:bidi="ar-JO"/>
        </w:rPr>
        <w:t xml:space="preserve">التحقق من </w:t>
      </w:r>
      <w:r w:rsidR="00635B92" w:rsidRPr="00E77115">
        <w:rPr>
          <w:rFonts w:cs="Simplified Arabic" w:hint="cs"/>
          <w:sz w:val="28"/>
          <w:szCs w:val="28"/>
          <w:rtl/>
          <w:lang w:bidi="ar-JO"/>
        </w:rPr>
        <w:t xml:space="preserve">وجود ضوابط رقابية مناسبة </w:t>
      </w:r>
      <w:r w:rsidR="00067213" w:rsidRPr="00E77115">
        <w:rPr>
          <w:rFonts w:cs="Simplified Arabic" w:hint="cs"/>
          <w:sz w:val="28"/>
          <w:szCs w:val="28"/>
          <w:rtl/>
          <w:lang w:bidi="ar-JO"/>
        </w:rPr>
        <w:t>لكل نشاط أو عملية</w:t>
      </w:r>
      <w:r w:rsidR="004A2592" w:rsidRPr="00E77115">
        <w:rPr>
          <w:rFonts w:cs="Simplified Arabic" w:hint="cs"/>
          <w:sz w:val="28"/>
          <w:szCs w:val="28"/>
          <w:rtl/>
          <w:lang w:bidi="ar-JO"/>
        </w:rPr>
        <w:t xml:space="preserve">، وفصل </w:t>
      </w:r>
      <w:r w:rsidR="0048667C" w:rsidRPr="00E77115">
        <w:rPr>
          <w:rFonts w:cs="Simplified Arabic" w:hint="cs"/>
          <w:sz w:val="28"/>
          <w:szCs w:val="28"/>
          <w:rtl/>
          <w:lang w:bidi="ar-JO"/>
        </w:rPr>
        <w:t>الإجراءات إدارياً وعملياً بين مهام الموافقة والتنفيذ.</w:t>
      </w:r>
    </w:p>
    <w:p w14:paraId="5BDB3F9C" w14:textId="7286B823" w:rsidR="00067213" w:rsidRPr="00EF1084" w:rsidRDefault="00793260" w:rsidP="00EF1084">
      <w:pPr>
        <w:tabs>
          <w:tab w:val="left" w:pos="8640"/>
          <w:tab w:val="right" w:pos="8730"/>
          <w:tab w:val="left" w:pos="8820"/>
          <w:tab w:val="left" w:pos="8910"/>
          <w:tab w:val="right" w:pos="9270"/>
          <w:tab w:val="right" w:pos="9360"/>
        </w:tabs>
        <w:bidi/>
        <w:spacing w:after="0" w:line="360" w:lineRule="auto"/>
        <w:ind w:right="91"/>
        <w:jc w:val="both"/>
        <w:rPr>
          <w:rFonts w:ascii="Arial" w:eastAsia="Times New Roman" w:hAnsi="Arial" w:cs="Simplified Arabic"/>
          <w:snapToGrid w:val="0"/>
          <w:sz w:val="28"/>
          <w:szCs w:val="28"/>
        </w:rPr>
      </w:pPr>
      <w:r>
        <w:rPr>
          <w:rFonts w:ascii="Arial" w:eastAsia="Times New Roman" w:hAnsi="Arial" w:cs="Simplified Arabic" w:hint="cs"/>
          <w:snapToGrid w:val="0"/>
          <w:sz w:val="28"/>
          <w:szCs w:val="28"/>
          <w:rtl/>
          <w:lang w:bidi="ar-JO"/>
        </w:rPr>
        <w:t xml:space="preserve">      </w:t>
      </w:r>
      <w:r w:rsidR="00BF03E0">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ك</w:t>
      </w:r>
      <w:r w:rsidR="00EF1084">
        <w:rPr>
          <w:rFonts w:ascii="Arial" w:eastAsia="Times New Roman" w:hAnsi="Arial" w:cs="Simplified Arabic" w:hint="cs"/>
          <w:snapToGrid w:val="0"/>
          <w:sz w:val="28"/>
          <w:szCs w:val="28"/>
          <w:rtl/>
          <w:lang w:bidi="ar-JO"/>
        </w:rPr>
        <w:t>.</w:t>
      </w:r>
      <w:r w:rsidR="00EF1084" w:rsidRPr="00EF1084">
        <w:rPr>
          <w:rFonts w:ascii="Arial" w:eastAsia="Times New Roman" w:hAnsi="Arial" w:cs="Simplified Arabic" w:hint="cs"/>
          <w:snapToGrid w:val="0"/>
          <w:sz w:val="28"/>
          <w:szCs w:val="28"/>
          <w:rtl/>
          <w:lang w:bidi="ar-JO"/>
        </w:rPr>
        <w:t xml:space="preserve"> </w:t>
      </w:r>
      <w:r w:rsidR="00067213" w:rsidRPr="00EF1084">
        <w:rPr>
          <w:rFonts w:ascii="Arial" w:eastAsia="Times New Roman" w:hAnsi="Arial" w:cs="Simplified Arabic" w:hint="cs"/>
          <w:snapToGrid w:val="0"/>
          <w:sz w:val="28"/>
          <w:szCs w:val="28"/>
          <w:rtl/>
          <w:lang w:bidi="ar-JO"/>
        </w:rPr>
        <w:t>على المدير</w:t>
      </w:r>
      <w:r w:rsidR="00067213" w:rsidRPr="00EF1084">
        <w:rPr>
          <w:rFonts w:ascii="Arial" w:eastAsia="Times New Roman" w:hAnsi="Arial" w:cs="Simplified Arabic"/>
          <w:snapToGrid w:val="0"/>
          <w:sz w:val="28"/>
          <w:szCs w:val="28"/>
          <w:rtl/>
          <w:lang w:bidi="ar-JO"/>
        </w:rPr>
        <w:t xml:space="preserve"> </w:t>
      </w:r>
      <w:r w:rsidR="00067213" w:rsidRPr="00EF1084">
        <w:rPr>
          <w:rFonts w:ascii="Arial" w:eastAsia="Times New Roman" w:hAnsi="Arial" w:cs="Simplified Arabic" w:hint="cs"/>
          <w:snapToGrid w:val="0"/>
          <w:sz w:val="28"/>
          <w:szCs w:val="28"/>
          <w:rtl/>
          <w:lang w:bidi="ar-JO"/>
        </w:rPr>
        <w:t>العام</w:t>
      </w:r>
      <w:r w:rsidR="00067213" w:rsidRPr="00EF1084">
        <w:rPr>
          <w:rFonts w:ascii="Arial" w:eastAsia="Times New Roman" w:hAnsi="Arial" w:cs="Simplified Arabic"/>
          <w:snapToGrid w:val="0"/>
          <w:sz w:val="28"/>
          <w:szCs w:val="28"/>
          <w:rtl/>
          <w:lang w:bidi="ar-JO"/>
        </w:rPr>
        <w:t xml:space="preserve"> </w:t>
      </w:r>
      <w:r w:rsidR="00067213" w:rsidRPr="00EF1084">
        <w:rPr>
          <w:rFonts w:ascii="Arial" w:eastAsia="Times New Roman" w:hAnsi="Arial" w:cs="Simplified Arabic" w:hint="cs"/>
          <w:snapToGrid w:val="0"/>
          <w:sz w:val="28"/>
          <w:szCs w:val="28"/>
          <w:rtl/>
          <w:lang w:bidi="ar-JO"/>
        </w:rPr>
        <w:t>إضافةً</w:t>
      </w:r>
      <w:r w:rsidR="00067213" w:rsidRPr="00EF1084">
        <w:rPr>
          <w:rFonts w:ascii="Arial" w:eastAsia="Times New Roman" w:hAnsi="Arial" w:cs="Simplified Arabic"/>
          <w:snapToGrid w:val="0"/>
          <w:sz w:val="28"/>
          <w:szCs w:val="28"/>
          <w:rtl/>
          <w:lang w:bidi="ar-JO"/>
        </w:rPr>
        <w:t xml:space="preserve"> </w:t>
      </w:r>
      <w:r w:rsidR="00067213" w:rsidRPr="00EF1084">
        <w:rPr>
          <w:rFonts w:ascii="Arial" w:eastAsia="Times New Roman" w:hAnsi="Arial" w:cs="Simplified Arabic" w:hint="cs"/>
          <w:snapToGrid w:val="0"/>
          <w:sz w:val="28"/>
          <w:szCs w:val="28"/>
          <w:rtl/>
          <w:lang w:bidi="ar-JO"/>
        </w:rPr>
        <w:t>إلى</w:t>
      </w:r>
      <w:r w:rsidR="00067213" w:rsidRPr="00EF1084">
        <w:rPr>
          <w:rFonts w:ascii="Arial" w:eastAsia="Times New Roman" w:hAnsi="Arial" w:cs="Simplified Arabic"/>
          <w:snapToGrid w:val="0"/>
          <w:sz w:val="28"/>
          <w:szCs w:val="28"/>
          <w:rtl/>
          <w:lang w:bidi="ar-JO"/>
        </w:rPr>
        <w:t xml:space="preserve"> </w:t>
      </w:r>
      <w:r w:rsidR="00067213" w:rsidRPr="00EF1084">
        <w:rPr>
          <w:rFonts w:ascii="Arial" w:eastAsia="Times New Roman" w:hAnsi="Arial" w:cs="Simplified Arabic" w:hint="cs"/>
          <w:snapToGrid w:val="0"/>
          <w:sz w:val="28"/>
          <w:szCs w:val="28"/>
          <w:rtl/>
          <w:lang w:bidi="ar-JO"/>
        </w:rPr>
        <w:t>ما هو وارد</w:t>
      </w:r>
      <w:r w:rsidR="00067213" w:rsidRPr="00EF1084">
        <w:rPr>
          <w:rFonts w:ascii="Arial" w:eastAsia="Times New Roman" w:hAnsi="Arial" w:cs="Simplified Arabic"/>
          <w:snapToGrid w:val="0"/>
          <w:sz w:val="28"/>
          <w:szCs w:val="28"/>
          <w:rtl/>
          <w:lang w:bidi="ar-JO"/>
        </w:rPr>
        <w:t xml:space="preserve"> </w:t>
      </w:r>
      <w:r w:rsidR="00067213" w:rsidRPr="00EF1084">
        <w:rPr>
          <w:rFonts w:ascii="Arial" w:eastAsia="Times New Roman" w:hAnsi="Arial" w:cs="Simplified Arabic" w:hint="cs"/>
          <w:snapToGrid w:val="0"/>
          <w:sz w:val="28"/>
          <w:szCs w:val="28"/>
          <w:rtl/>
          <w:lang w:bidi="ar-JO"/>
        </w:rPr>
        <w:t>في</w:t>
      </w:r>
      <w:r w:rsidR="00067213" w:rsidRPr="00EF1084">
        <w:rPr>
          <w:rFonts w:ascii="Arial" w:eastAsia="Times New Roman" w:hAnsi="Arial" w:cs="Simplified Arabic"/>
          <w:snapToGrid w:val="0"/>
          <w:sz w:val="28"/>
          <w:szCs w:val="28"/>
          <w:rtl/>
          <w:lang w:bidi="ar-JO"/>
        </w:rPr>
        <w:t xml:space="preserve"> </w:t>
      </w:r>
      <w:r w:rsidR="00067213" w:rsidRPr="00EF1084">
        <w:rPr>
          <w:rFonts w:ascii="Arial" w:eastAsia="Times New Roman" w:hAnsi="Arial" w:cs="Simplified Arabic" w:hint="cs"/>
          <w:snapToGrid w:val="0"/>
          <w:sz w:val="28"/>
          <w:szCs w:val="28"/>
          <w:rtl/>
          <w:lang w:bidi="ar-JO"/>
        </w:rPr>
        <w:t>التشريعات</w:t>
      </w:r>
      <w:r w:rsidR="00067213" w:rsidRPr="00EF1084">
        <w:rPr>
          <w:rFonts w:ascii="Arial" w:eastAsia="Times New Roman" w:hAnsi="Arial" w:cs="Simplified Arabic"/>
          <w:snapToGrid w:val="0"/>
          <w:sz w:val="28"/>
          <w:szCs w:val="28"/>
          <w:rtl/>
          <w:lang w:bidi="ar-JO"/>
        </w:rPr>
        <w:t xml:space="preserve"> </w:t>
      </w:r>
      <w:r w:rsidR="00067213" w:rsidRPr="00EF1084">
        <w:rPr>
          <w:rFonts w:ascii="Arial" w:eastAsia="Times New Roman" w:hAnsi="Arial" w:cs="Simplified Arabic" w:hint="cs"/>
          <w:snapToGrid w:val="0"/>
          <w:sz w:val="28"/>
          <w:szCs w:val="28"/>
          <w:rtl/>
          <w:lang w:bidi="ar-JO"/>
        </w:rPr>
        <w:t>النافذة أن يعمل على ما يلي</w:t>
      </w:r>
      <w:r w:rsidR="00067213" w:rsidRPr="00EF1084">
        <w:rPr>
          <w:rFonts w:ascii="Arial" w:eastAsia="Times New Roman" w:hAnsi="Arial" w:cs="Simplified Arabic"/>
          <w:snapToGrid w:val="0"/>
          <w:sz w:val="28"/>
          <w:szCs w:val="28"/>
          <w:rtl/>
          <w:lang w:bidi="ar-JO"/>
        </w:rPr>
        <w:t xml:space="preserve">:  </w:t>
      </w:r>
      <w:r w:rsidR="00067213" w:rsidRPr="00EF1084">
        <w:rPr>
          <w:rFonts w:ascii="Arial" w:eastAsia="Times New Roman" w:hAnsi="Arial" w:cs="Simplified Arabic"/>
          <w:snapToGrid w:val="0"/>
          <w:sz w:val="28"/>
          <w:szCs w:val="28"/>
          <w:rtl/>
        </w:rPr>
        <w:t xml:space="preserve"> </w:t>
      </w:r>
    </w:p>
    <w:p w14:paraId="11178038" w14:textId="0992466E" w:rsidR="00722F0C" w:rsidRPr="00884E4E" w:rsidRDefault="00884E4E" w:rsidP="00884E4E">
      <w:pPr>
        <w:bidi/>
        <w:spacing w:after="0" w:line="360" w:lineRule="auto"/>
        <w:ind w:left="720"/>
        <w:jc w:val="both"/>
        <w:rPr>
          <w:rFonts w:ascii="Arial" w:eastAsia="Times New Roman" w:hAnsi="Arial" w:cs="Simplified Arabic"/>
          <w:snapToGrid w:val="0"/>
          <w:sz w:val="28"/>
          <w:szCs w:val="28"/>
        </w:rPr>
      </w:pPr>
      <w:r>
        <w:rPr>
          <w:rFonts w:ascii="Arial" w:eastAsia="Times New Roman" w:hAnsi="Arial" w:cs="Simplified Arabic" w:hint="cs"/>
          <w:snapToGrid w:val="0"/>
          <w:sz w:val="28"/>
          <w:szCs w:val="28"/>
          <w:rtl/>
        </w:rPr>
        <w:t xml:space="preserve">1. </w:t>
      </w:r>
      <w:r w:rsidR="00067213" w:rsidRPr="00884E4E">
        <w:rPr>
          <w:rFonts w:ascii="Arial" w:eastAsia="Times New Roman" w:hAnsi="Arial" w:cs="Simplified Arabic"/>
          <w:snapToGrid w:val="0"/>
          <w:sz w:val="28"/>
          <w:szCs w:val="28"/>
          <w:rtl/>
        </w:rPr>
        <w:t>تطوير التوجه الاستراتيجي لل</w:t>
      </w:r>
      <w:r w:rsidR="00067213" w:rsidRPr="00884E4E">
        <w:rPr>
          <w:rFonts w:ascii="Arial" w:eastAsia="Times New Roman" w:hAnsi="Arial" w:cs="Simplified Arabic" w:hint="cs"/>
          <w:snapToGrid w:val="0"/>
          <w:sz w:val="28"/>
          <w:szCs w:val="28"/>
          <w:rtl/>
        </w:rPr>
        <w:t>بنك.</w:t>
      </w:r>
    </w:p>
    <w:p w14:paraId="55C9598B" w14:textId="0BEDEBAC" w:rsidR="00067213" w:rsidRPr="001C4908" w:rsidRDefault="00884E4E" w:rsidP="00884E4E">
      <w:pPr>
        <w:pStyle w:val="ListParagraph"/>
        <w:tabs>
          <w:tab w:val="right" w:pos="1080"/>
          <w:tab w:val="right" w:pos="1440"/>
        </w:tabs>
        <w:bidi/>
        <w:spacing w:after="0" w:line="360" w:lineRule="auto"/>
        <w:ind w:left="1111" w:hanging="420"/>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rPr>
        <w:t xml:space="preserve">2. </w:t>
      </w:r>
      <w:r w:rsidR="00067213" w:rsidRPr="001C4908">
        <w:rPr>
          <w:rFonts w:ascii="Arial" w:eastAsia="Times New Roman" w:hAnsi="Arial" w:cs="Simplified Arabic" w:hint="cs"/>
          <w:snapToGrid w:val="0"/>
          <w:sz w:val="28"/>
          <w:szCs w:val="28"/>
          <w:rtl/>
        </w:rPr>
        <w:t xml:space="preserve">تنفيذ </w:t>
      </w:r>
      <w:r w:rsidR="00067213" w:rsidRPr="001C4908">
        <w:rPr>
          <w:rFonts w:ascii="Arial" w:eastAsia="Times New Roman" w:hAnsi="Arial" w:cs="Simplified Arabic"/>
          <w:snapToGrid w:val="0"/>
          <w:sz w:val="28"/>
          <w:szCs w:val="28"/>
          <w:rtl/>
        </w:rPr>
        <w:t xml:space="preserve">استراتيجيات وسياسات </w:t>
      </w:r>
      <w:r w:rsidR="00067213" w:rsidRPr="001C4908">
        <w:rPr>
          <w:rFonts w:ascii="Arial" w:eastAsia="Times New Roman" w:hAnsi="Arial" w:cs="Simplified Arabic" w:hint="cs"/>
          <w:snapToGrid w:val="0"/>
          <w:sz w:val="28"/>
          <w:szCs w:val="28"/>
          <w:rtl/>
        </w:rPr>
        <w:t>البنك.</w:t>
      </w:r>
    </w:p>
    <w:p w14:paraId="287D1F6F" w14:textId="351A9844" w:rsidR="00067213" w:rsidRPr="001C4908" w:rsidRDefault="00884E4E" w:rsidP="002A798C">
      <w:pPr>
        <w:pStyle w:val="ListParagraph"/>
        <w:tabs>
          <w:tab w:val="right" w:pos="1080"/>
          <w:tab w:val="right" w:pos="1440"/>
        </w:tabs>
        <w:bidi/>
        <w:spacing w:after="0" w:line="360" w:lineRule="auto"/>
        <w:ind w:left="1111" w:hanging="420"/>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rPr>
        <w:t xml:space="preserve">3. </w:t>
      </w:r>
      <w:r w:rsidR="00067213" w:rsidRPr="001C4908">
        <w:rPr>
          <w:rFonts w:ascii="Arial" w:eastAsia="Times New Roman" w:hAnsi="Arial" w:cs="Simplified Arabic"/>
          <w:snapToGrid w:val="0"/>
          <w:sz w:val="28"/>
          <w:szCs w:val="28"/>
          <w:rtl/>
        </w:rPr>
        <w:t xml:space="preserve">تنفيذ قرارات </w:t>
      </w:r>
      <w:r w:rsidR="002A798C">
        <w:rPr>
          <w:rFonts w:ascii="Arial" w:eastAsia="Times New Roman" w:hAnsi="Arial" w:cs="Simplified Arabic" w:hint="cs"/>
          <w:snapToGrid w:val="0"/>
          <w:sz w:val="28"/>
          <w:szCs w:val="28"/>
          <w:rtl/>
        </w:rPr>
        <w:t>ال</w:t>
      </w:r>
      <w:r w:rsidR="00067213" w:rsidRPr="001C4908">
        <w:rPr>
          <w:rFonts w:ascii="Arial" w:eastAsia="Times New Roman" w:hAnsi="Arial" w:cs="Simplified Arabic"/>
          <w:snapToGrid w:val="0"/>
          <w:sz w:val="28"/>
          <w:szCs w:val="28"/>
          <w:rtl/>
        </w:rPr>
        <w:t>مجلس</w:t>
      </w:r>
      <w:r w:rsidR="00067213" w:rsidRPr="001C4908">
        <w:rPr>
          <w:rFonts w:ascii="Arial" w:eastAsia="Times New Roman" w:hAnsi="Arial" w:cs="Simplified Arabic" w:hint="cs"/>
          <w:snapToGrid w:val="0"/>
          <w:sz w:val="28"/>
          <w:szCs w:val="28"/>
          <w:rtl/>
        </w:rPr>
        <w:t>.</w:t>
      </w:r>
    </w:p>
    <w:p w14:paraId="632BBB6A" w14:textId="47781A27" w:rsidR="00067213" w:rsidRPr="001C4908" w:rsidRDefault="00884E4E" w:rsidP="00884E4E">
      <w:pPr>
        <w:pStyle w:val="ListParagraph"/>
        <w:tabs>
          <w:tab w:val="right" w:pos="1080"/>
          <w:tab w:val="right" w:pos="1440"/>
        </w:tabs>
        <w:bidi/>
        <w:spacing w:after="0" w:line="360" w:lineRule="auto"/>
        <w:ind w:left="1111" w:hanging="420"/>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rPr>
        <w:t xml:space="preserve">4. </w:t>
      </w:r>
      <w:r w:rsidR="00067213" w:rsidRPr="001C4908">
        <w:rPr>
          <w:rFonts w:ascii="Arial" w:eastAsia="Times New Roman" w:hAnsi="Arial" w:cs="Simplified Arabic"/>
          <w:snapToGrid w:val="0"/>
          <w:sz w:val="28"/>
          <w:szCs w:val="28"/>
          <w:rtl/>
        </w:rPr>
        <w:t xml:space="preserve">توفير الإرشادات </w:t>
      </w:r>
      <w:r w:rsidR="00067213" w:rsidRPr="001C4908">
        <w:rPr>
          <w:rFonts w:ascii="Arial" w:eastAsia="Times New Roman" w:hAnsi="Arial" w:cs="Simplified Arabic" w:hint="cs"/>
          <w:snapToGrid w:val="0"/>
          <w:sz w:val="28"/>
          <w:szCs w:val="28"/>
          <w:rtl/>
        </w:rPr>
        <w:t>ل</w:t>
      </w:r>
      <w:r w:rsidR="00067213" w:rsidRPr="001C4908">
        <w:rPr>
          <w:rFonts w:ascii="Arial" w:eastAsia="Times New Roman" w:hAnsi="Arial" w:cs="Simplified Arabic"/>
          <w:snapToGrid w:val="0"/>
          <w:sz w:val="28"/>
          <w:szCs w:val="28"/>
          <w:rtl/>
        </w:rPr>
        <w:t xml:space="preserve">تنفيذ خطط </w:t>
      </w:r>
      <w:r w:rsidR="00067213" w:rsidRPr="001C4908">
        <w:rPr>
          <w:rFonts w:ascii="Arial" w:eastAsia="Times New Roman" w:hAnsi="Arial" w:cs="Simplified Arabic" w:hint="cs"/>
          <w:snapToGrid w:val="0"/>
          <w:sz w:val="28"/>
          <w:szCs w:val="28"/>
          <w:rtl/>
        </w:rPr>
        <w:t>ال</w:t>
      </w:r>
      <w:r w:rsidR="00067213" w:rsidRPr="001C4908">
        <w:rPr>
          <w:rFonts w:ascii="Arial" w:eastAsia="Times New Roman" w:hAnsi="Arial" w:cs="Simplified Arabic"/>
          <w:snapToGrid w:val="0"/>
          <w:sz w:val="28"/>
          <w:szCs w:val="28"/>
          <w:rtl/>
        </w:rPr>
        <w:t>عمل قصيرة وطويلة الأجل</w:t>
      </w:r>
      <w:r w:rsidR="00067213" w:rsidRPr="001C4908">
        <w:rPr>
          <w:rFonts w:ascii="Arial" w:eastAsia="Times New Roman" w:hAnsi="Arial" w:cs="Simplified Arabic" w:hint="cs"/>
          <w:snapToGrid w:val="0"/>
          <w:sz w:val="28"/>
          <w:szCs w:val="28"/>
          <w:rtl/>
        </w:rPr>
        <w:t>.</w:t>
      </w:r>
    </w:p>
    <w:p w14:paraId="323D3AA1" w14:textId="320CF87C" w:rsidR="003C347D" w:rsidRPr="00884E4E" w:rsidRDefault="00884E4E" w:rsidP="00CC5723">
      <w:pPr>
        <w:tabs>
          <w:tab w:val="right" w:pos="360"/>
          <w:tab w:val="right" w:pos="1080"/>
          <w:tab w:val="right" w:pos="1440"/>
        </w:tabs>
        <w:bidi/>
        <w:spacing w:after="0" w:line="360" w:lineRule="auto"/>
        <w:ind w:right="54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rPr>
        <w:t xml:space="preserve">          5. </w:t>
      </w:r>
      <w:r w:rsidR="00CC5723">
        <w:rPr>
          <w:rFonts w:ascii="Arial" w:eastAsia="Times New Roman" w:hAnsi="Arial" w:cs="Simplified Arabic" w:hint="cs"/>
          <w:snapToGrid w:val="0"/>
          <w:sz w:val="28"/>
          <w:szCs w:val="28"/>
          <w:rtl/>
        </w:rPr>
        <w:t>وضع الآليات لإيصال</w:t>
      </w:r>
      <w:r w:rsidR="00067213" w:rsidRPr="00884E4E">
        <w:rPr>
          <w:rFonts w:ascii="Arial" w:eastAsia="Times New Roman" w:hAnsi="Arial" w:cs="Simplified Arabic" w:hint="cs"/>
          <w:snapToGrid w:val="0"/>
          <w:sz w:val="28"/>
          <w:szCs w:val="28"/>
          <w:rtl/>
        </w:rPr>
        <w:t xml:space="preserve"> </w:t>
      </w:r>
      <w:r w:rsidR="00067213" w:rsidRPr="00884E4E">
        <w:rPr>
          <w:rFonts w:ascii="Arial" w:eastAsia="Times New Roman" w:hAnsi="Arial" w:cs="Simplified Arabic"/>
          <w:snapToGrid w:val="0"/>
          <w:sz w:val="28"/>
          <w:szCs w:val="28"/>
          <w:rtl/>
        </w:rPr>
        <w:t>رؤية</w:t>
      </w:r>
      <w:r w:rsidR="00067213" w:rsidRPr="00884E4E">
        <w:rPr>
          <w:rFonts w:ascii="Arial" w:eastAsia="Times New Roman" w:hAnsi="Arial" w:cs="Simplified Arabic" w:hint="cs"/>
          <w:snapToGrid w:val="0"/>
          <w:sz w:val="28"/>
          <w:szCs w:val="28"/>
          <w:rtl/>
        </w:rPr>
        <w:t xml:space="preserve"> ورسال</w:t>
      </w:r>
      <w:r w:rsidR="00067213" w:rsidRPr="00884E4E">
        <w:rPr>
          <w:rFonts w:ascii="Arial" w:eastAsia="Times New Roman" w:hAnsi="Arial" w:cs="Simplified Arabic"/>
          <w:snapToGrid w:val="0"/>
          <w:sz w:val="28"/>
          <w:szCs w:val="28"/>
          <w:rtl/>
        </w:rPr>
        <w:t xml:space="preserve">ة </w:t>
      </w:r>
      <w:r w:rsidR="00067213" w:rsidRPr="00884E4E">
        <w:rPr>
          <w:rFonts w:ascii="Arial" w:eastAsia="Times New Roman" w:hAnsi="Arial" w:cs="Simplified Arabic" w:hint="cs"/>
          <w:snapToGrid w:val="0"/>
          <w:sz w:val="28"/>
          <w:szCs w:val="28"/>
          <w:rtl/>
        </w:rPr>
        <w:t>واستراتيجية</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cs"/>
          <w:snapToGrid w:val="0"/>
          <w:sz w:val="28"/>
          <w:szCs w:val="28"/>
          <w:rtl/>
        </w:rPr>
        <w:t>البنك إلى ا</w:t>
      </w:r>
      <w:r w:rsidR="00067213" w:rsidRPr="00884E4E">
        <w:rPr>
          <w:rFonts w:ascii="Arial" w:eastAsia="Times New Roman" w:hAnsi="Arial" w:cs="Simplified Arabic"/>
          <w:snapToGrid w:val="0"/>
          <w:sz w:val="28"/>
          <w:szCs w:val="28"/>
          <w:rtl/>
        </w:rPr>
        <w:t>لموظفين</w:t>
      </w:r>
      <w:r w:rsidR="00067213" w:rsidRPr="00884E4E">
        <w:rPr>
          <w:rFonts w:ascii="Arial" w:eastAsia="Times New Roman" w:hAnsi="Arial" w:cs="Simplified Arabic" w:hint="cs"/>
          <w:snapToGrid w:val="0"/>
          <w:sz w:val="28"/>
          <w:szCs w:val="28"/>
          <w:rtl/>
        </w:rPr>
        <w:t>.</w:t>
      </w:r>
    </w:p>
    <w:p w14:paraId="67E4F851" w14:textId="3AFA4C92" w:rsidR="00067213" w:rsidRPr="00884E4E" w:rsidRDefault="00884E4E" w:rsidP="00884E4E">
      <w:pPr>
        <w:tabs>
          <w:tab w:val="right" w:pos="1080"/>
          <w:tab w:val="right" w:pos="1440"/>
        </w:tabs>
        <w:bidi/>
        <w:spacing w:after="0" w:line="360" w:lineRule="auto"/>
        <w:jc w:val="both"/>
        <w:rPr>
          <w:rFonts w:ascii="Arial" w:hAnsi="Arial"/>
          <w:b/>
          <w:bCs/>
          <w:rtl/>
          <w:lang w:bidi="ar-JO"/>
        </w:rPr>
      </w:pPr>
      <w:r>
        <w:rPr>
          <w:rFonts w:ascii="Arial" w:eastAsia="Times New Roman" w:hAnsi="Arial" w:cs="Simplified Arabic" w:hint="cs"/>
          <w:snapToGrid w:val="0"/>
          <w:sz w:val="28"/>
          <w:szCs w:val="28"/>
          <w:rtl/>
        </w:rPr>
        <w:t xml:space="preserve">          6. </w:t>
      </w:r>
      <w:r w:rsidR="00067213" w:rsidRPr="00884E4E">
        <w:rPr>
          <w:rFonts w:ascii="Arial" w:eastAsia="Times New Roman" w:hAnsi="Arial" w:cs="Simplified Arabic" w:hint="cs"/>
          <w:snapToGrid w:val="0"/>
          <w:sz w:val="28"/>
          <w:szCs w:val="28"/>
          <w:rtl/>
        </w:rPr>
        <w:t>إعلام</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cs"/>
          <w:snapToGrid w:val="0"/>
          <w:sz w:val="28"/>
          <w:szCs w:val="28"/>
          <w:rtl/>
        </w:rPr>
        <w:t>المجلس</w:t>
      </w:r>
      <w:r w:rsidR="00067213" w:rsidRPr="00884E4E">
        <w:rPr>
          <w:rFonts w:ascii="Arial" w:eastAsia="Times New Roman" w:hAnsi="Arial" w:cs="Simplified Arabic"/>
          <w:snapToGrid w:val="0"/>
          <w:sz w:val="28"/>
          <w:szCs w:val="28"/>
          <w:rtl/>
        </w:rPr>
        <w:t xml:space="preserve"> بجميع </w:t>
      </w:r>
      <w:r w:rsidR="00067213" w:rsidRPr="00884E4E">
        <w:rPr>
          <w:rFonts w:ascii="Arial" w:eastAsia="Times New Roman" w:hAnsi="Arial" w:cs="Simplified Arabic" w:hint="cs"/>
          <w:snapToGrid w:val="0"/>
          <w:sz w:val="28"/>
          <w:szCs w:val="28"/>
          <w:rtl/>
        </w:rPr>
        <w:t>ال</w:t>
      </w:r>
      <w:r w:rsidR="00067213" w:rsidRPr="00884E4E">
        <w:rPr>
          <w:rFonts w:ascii="Arial" w:eastAsia="Times New Roman" w:hAnsi="Arial" w:cs="Simplified Arabic"/>
          <w:snapToGrid w:val="0"/>
          <w:sz w:val="28"/>
          <w:szCs w:val="28"/>
          <w:rtl/>
        </w:rPr>
        <w:t xml:space="preserve">جوانب </w:t>
      </w:r>
      <w:r w:rsidR="00067213" w:rsidRPr="00884E4E">
        <w:rPr>
          <w:rFonts w:ascii="Arial" w:eastAsia="Times New Roman" w:hAnsi="Arial" w:cs="Simplified Arabic" w:hint="cs"/>
          <w:snapToGrid w:val="0"/>
          <w:sz w:val="28"/>
          <w:szCs w:val="28"/>
          <w:rtl/>
        </w:rPr>
        <w:t>ال</w:t>
      </w:r>
      <w:r w:rsidR="00067213" w:rsidRPr="00884E4E">
        <w:rPr>
          <w:rFonts w:ascii="Arial" w:eastAsia="Times New Roman" w:hAnsi="Arial" w:cs="Simplified Arabic"/>
          <w:snapToGrid w:val="0"/>
          <w:sz w:val="28"/>
          <w:szCs w:val="28"/>
          <w:rtl/>
        </w:rPr>
        <w:t xml:space="preserve">هامة لعمليات </w:t>
      </w:r>
      <w:r w:rsidR="00067213" w:rsidRPr="00884E4E">
        <w:rPr>
          <w:rFonts w:ascii="Arial" w:eastAsia="Times New Roman" w:hAnsi="Arial" w:cs="Simplified Arabic" w:hint="cs"/>
          <w:snapToGrid w:val="0"/>
          <w:sz w:val="28"/>
          <w:szCs w:val="28"/>
          <w:rtl/>
        </w:rPr>
        <w:t>البنك.</w:t>
      </w:r>
    </w:p>
    <w:p w14:paraId="56171D48" w14:textId="50848282" w:rsidR="00067213" w:rsidRPr="001C4908" w:rsidRDefault="00884E4E" w:rsidP="00884E4E">
      <w:pPr>
        <w:pStyle w:val="ListParagraph"/>
        <w:tabs>
          <w:tab w:val="right" w:pos="1080"/>
          <w:tab w:val="right" w:pos="1440"/>
        </w:tabs>
        <w:bidi/>
        <w:spacing w:after="0" w:line="360" w:lineRule="auto"/>
        <w:ind w:left="1111" w:hanging="420"/>
        <w:contextualSpacing w:val="0"/>
        <w:jc w:val="both"/>
        <w:rPr>
          <w:rFonts w:ascii="Simplified Arabic" w:hAnsi="Simplified Arabic"/>
          <w:b/>
          <w:bCs/>
          <w:lang w:bidi="ar-JO"/>
        </w:rPr>
      </w:pPr>
      <w:r>
        <w:rPr>
          <w:rFonts w:ascii="Simplified Arabic" w:hAnsi="Simplified Arabic" w:cs="Simplified Arabic" w:hint="cs"/>
          <w:sz w:val="28"/>
          <w:szCs w:val="28"/>
          <w:rtl/>
        </w:rPr>
        <w:t xml:space="preserve">7. </w:t>
      </w:r>
      <w:r w:rsidR="00067213" w:rsidRPr="001C4908">
        <w:rPr>
          <w:rFonts w:ascii="Simplified Arabic" w:hAnsi="Simplified Arabic" w:cs="Simplified Arabic" w:hint="eastAsia"/>
          <w:sz w:val="28"/>
          <w:szCs w:val="28"/>
          <w:rtl/>
        </w:rPr>
        <w:t>إدارة</w:t>
      </w:r>
      <w:r w:rsidR="00067213" w:rsidRPr="001C4908">
        <w:rPr>
          <w:rFonts w:ascii="Simplified Arabic" w:hAnsi="Simplified Arabic" w:cs="Simplified Arabic"/>
          <w:sz w:val="28"/>
          <w:szCs w:val="28"/>
          <w:rtl/>
        </w:rPr>
        <w:t xml:space="preserve"> </w:t>
      </w:r>
      <w:r w:rsidR="00067213" w:rsidRPr="001C4908">
        <w:rPr>
          <w:rFonts w:ascii="Simplified Arabic" w:hAnsi="Simplified Arabic" w:cs="Simplified Arabic" w:hint="eastAsia"/>
          <w:sz w:val="28"/>
          <w:szCs w:val="28"/>
          <w:rtl/>
        </w:rPr>
        <w:t>العمليات</w:t>
      </w:r>
      <w:r w:rsidR="00067213" w:rsidRPr="001C4908">
        <w:rPr>
          <w:rFonts w:ascii="Simplified Arabic" w:hAnsi="Simplified Arabic" w:cs="Simplified Arabic"/>
          <w:sz w:val="28"/>
          <w:szCs w:val="28"/>
          <w:rtl/>
        </w:rPr>
        <w:t xml:space="preserve"> </w:t>
      </w:r>
      <w:r w:rsidR="00067213" w:rsidRPr="001C4908">
        <w:rPr>
          <w:rFonts w:ascii="Simplified Arabic" w:hAnsi="Simplified Arabic" w:cs="Simplified Arabic" w:hint="eastAsia"/>
          <w:sz w:val="28"/>
          <w:szCs w:val="28"/>
          <w:rtl/>
        </w:rPr>
        <w:t>اليومية</w:t>
      </w:r>
      <w:r w:rsidR="00067213" w:rsidRPr="001C4908">
        <w:rPr>
          <w:rFonts w:ascii="Simplified Arabic" w:hAnsi="Simplified Arabic" w:cs="Simplified Arabic"/>
          <w:sz w:val="28"/>
          <w:szCs w:val="28"/>
          <w:rtl/>
        </w:rPr>
        <w:t xml:space="preserve"> </w:t>
      </w:r>
      <w:r w:rsidR="00067213" w:rsidRPr="001C4908">
        <w:rPr>
          <w:rFonts w:ascii="Simplified Arabic" w:hAnsi="Simplified Arabic" w:cs="Simplified Arabic" w:hint="eastAsia"/>
          <w:sz w:val="28"/>
          <w:szCs w:val="28"/>
          <w:rtl/>
        </w:rPr>
        <w:t>للبنك</w:t>
      </w:r>
      <w:r w:rsidR="00067213" w:rsidRPr="001C4908">
        <w:rPr>
          <w:rFonts w:ascii="Simplified Arabic" w:hAnsi="Simplified Arabic" w:cs="Simplified Arabic"/>
          <w:sz w:val="28"/>
          <w:szCs w:val="28"/>
          <w:rtl/>
        </w:rPr>
        <w:t>.</w:t>
      </w:r>
    </w:p>
    <w:p w14:paraId="04938191" w14:textId="4BB63351" w:rsidR="003926FC" w:rsidRDefault="00884E4E" w:rsidP="000C300D">
      <w:pPr>
        <w:tabs>
          <w:tab w:val="right" w:pos="1080"/>
          <w:tab w:val="right" w:pos="1440"/>
        </w:tabs>
        <w:bidi/>
        <w:spacing w:after="0" w:line="360" w:lineRule="auto"/>
        <w:ind w:left="961" w:hanging="961"/>
        <w:jc w:val="both"/>
        <w:rPr>
          <w:rFonts w:ascii="Arial" w:eastAsia="Times New Roman" w:hAnsi="Arial" w:cs="Simplified Arabic"/>
          <w:snapToGrid w:val="0"/>
          <w:sz w:val="28"/>
          <w:szCs w:val="28"/>
          <w:rtl/>
        </w:rPr>
      </w:pPr>
      <w:r>
        <w:rPr>
          <w:rFonts w:ascii="Arial" w:eastAsia="Times New Roman" w:hAnsi="Arial" w:cs="Simplified Arabic" w:hint="cs"/>
          <w:snapToGrid w:val="0"/>
          <w:sz w:val="28"/>
          <w:szCs w:val="28"/>
          <w:rtl/>
        </w:rPr>
        <w:t xml:space="preserve">          8. </w:t>
      </w:r>
      <w:r w:rsidR="00067213" w:rsidRPr="00884E4E">
        <w:rPr>
          <w:rFonts w:ascii="Arial" w:eastAsia="Times New Roman" w:hAnsi="Arial" w:cs="Simplified Arabic" w:hint="cs"/>
          <w:snapToGrid w:val="0"/>
          <w:sz w:val="28"/>
          <w:szCs w:val="28"/>
          <w:rtl/>
        </w:rPr>
        <w:t>اعتماد</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وصف</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مفصل</w:t>
      </w:r>
      <w:r w:rsidR="00067213" w:rsidRPr="00884E4E">
        <w:rPr>
          <w:rFonts w:ascii="Arial" w:eastAsia="Times New Roman" w:hAnsi="Arial" w:cs="Simplified Arabic"/>
          <w:snapToGrid w:val="0"/>
          <w:sz w:val="28"/>
          <w:szCs w:val="28"/>
          <w:rtl/>
        </w:rPr>
        <w:t xml:space="preserve"> </w:t>
      </w:r>
      <w:r w:rsidR="0022690B">
        <w:rPr>
          <w:rFonts w:ascii="Arial" w:eastAsia="Times New Roman" w:hAnsi="Arial" w:cs="Simplified Arabic" w:hint="cs"/>
          <w:snapToGrid w:val="0"/>
          <w:sz w:val="28"/>
          <w:szCs w:val="28"/>
          <w:rtl/>
        </w:rPr>
        <w:t>لمهام</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كل</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وحدة</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تنظيمية</w:t>
      </w:r>
      <w:r w:rsidR="00374556" w:rsidRPr="00884E4E">
        <w:rPr>
          <w:rFonts w:ascii="Arial" w:eastAsia="Times New Roman" w:hAnsi="Arial" w:cs="Simplified Arabic" w:hint="cs"/>
          <w:snapToGrid w:val="0"/>
          <w:sz w:val="28"/>
          <w:szCs w:val="28"/>
          <w:rtl/>
        </w:rPr>
        <w:t xml:space="preserve"> (باستثناء الدوائر الرقابية </w:t>
      </w:r>
      <w:r w:rsidR="005368D2" w:rsidRPr="00884E4E">
        <w:rPr>
          <w:rFonts w:ascii="Arial" w:eastAsia="Times New Roman" w:hAnsi="Arial" w:cs="Simplified Arabic" w:hint="cs"/>
          <w:snapToGrid w:val="0"/>
          <w:sz w:val="28"/>
          <w:szCs w:val="28"/>
          <w:rtl/>
        </w:rPr>
        <w:t>حيث</w:t>
      </w:r>
      <w:r w:rsidR="00374556" w:rsidRPr="00884E4E">
        <w:rPr>
          <w:rFonts w:ascii="Arial" w:eastAsia="Times New Roman" w:hAnsi="Arial" w:cs="Simplified Arabic" w:hint="cs"/>
          <w:snapToGrid w:val="0"/>
          <w:sz w:val="28"/>
          <w:szCs w:val="28"/>
          <w:rtl/>
        </w:rPr>
        <w:t xml:space="preserve"> يتوجب </w:t>
      </w:r>
      <w:r w:rsidR="005368D2" w:rsidRPr="00884E4E">
        <w:rPr>
          <w:rFonts w:ascii="Arial" w:eastAsia="Times New Roman" w:hAnsi="Arial" w:cs="Simplified Arabic" w:hint="cs"/>
          <w:snapToGrid w:val="0"/>
          <w:sz w:val="28"/>
          <w:szCs w:val="28"/>
          <w:rtl/>
        </w:rPr>
        <w:t>اعتماد</w:t>
      </w:r>
      <w:r w:rsidR="00CD0B29">
        <w:rPr>
          <w:rFonts w:ascii="Arial" w:eastAsia="Times New Roman" w:hAnsi="Arial" w:cs="Simplified Arabic" w:hint="cs"/>
          <w:snapToGrid w:val="0"/>
          <w:sz w:val="28"/>
          <w:szCs w:val="28"/>
          <w:rtl/>
        </w:rPr>
        <w:t>ها</w:t>
      </w:r>
      <w:r w:rsidR="00374556" w:rsidRPr="00884E4E">
        <w:rPr>
          <w:rFonts w:ascii="Arial" w:eastAsia="Times New Roman" w:hAnsi="Arial" w:cs="Simplified Arabic" w:hint="cs"/>
          <w:snapToGrid w:val="0"/>
          <w:sz w:val="28"/>
          <w:szCs w:val="28"/>
          <w:rtl/>
        </w:rPr>
        <w:t xml:space="preserve"> من اللجنة المختصة</w:t>
      </w:r>
      <w:r w:rsidR="0022690B">
        <w:rPr>
          <w:rFonts w:ascii="Arial" w:eastAsia="Times New Roman" w:hAnsi="Arial" w:cs="Simplified Arabic" w:hint="cs"/>
          <w:snapToGrid w:val="0"/>
          <w:sz w:val="28"/>
          <w:szCs w:val="28"/>
          <w:rtl/>
        </w:rPr>
        <w:t>/ الهيئة</w:t>
      </w:r>
      <w:r w:rsidR="00374556" w:rsidRPr="00884E4E">
        <w:rPr>
          <w:rFonts w:ascii="Arial" w:eastAsia="Times New Roman" w:hAnsi="Arial" w:cs="Simplified Arabic" w:hint="cs"/>
          <w:snapToGrid w:val="0"/>
          <w:sz w:val="28"/>
          <w:szCs w:val="28"/>
          <w:rtl/>
        </w:rPr>
        <w:t>)</w:t>
      </w:r>
      <w:r w:rsidR="00067213" w:rsidRPr="00884E4E">
        <w:rPr>
          <w:rFonts w:ascii="Arial" w:eastAsia="Times New Roman" w:hAnsi="Arial" w:cs="Simplified Arabic" w:hint="eastAsia"/>
          <w:snapToGrid w:val="0"/>
          <w:sz w:val="28"/>
          <w:szCs w:val="28"/>
          <w:rtl/>
        </w:rPr>
        <w:t>،</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وعلى</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أن</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يطلع</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عليه</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كافة</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العاملين</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في</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البنك</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كل</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حسب</w:t>
      </w:r>
      <w:r w:rsidR="00067213" w:rsidRPr="00884E4E">
        <w:rPr>
          <w:rFonts w:ascii="Arial" w:eastAsia="Times New Roman" w:hAnsi="Arial" w:cs="Simplified Arabic"/>
          <w:snapToGrid w:val="0"/>
          <w:sz w:val="28"/>
          <w:szCs w:val="28"/>
          <w:rtl/>
        </w:rPr>
        <w:t xml:space="preserve"> </w:t>
      </w:r>
      <w:r w:rsidR="00067213" w:rsidRPr="00884E4E">
        <w:rPr>
          <w:rFonts w:ascii="Arial" w:eastAsia="Times New Roman" w:hAnsi="Arial" w:cs="Simplified Arabic" w:hint="eastAsia"/>
          <w:snapToGrid w:val="0"/>
          <w:sz w:val="28"/>
          <w:szCs w:val="28"/>
          <w:rtl/>
        </w:rPr>
        <w:t>اختصاصه</w:t>
      </w:r>
      <w:r w:rsidR="00793260">
        <w:rPr>
          <w:rFonts w:ascii="Arial" w:eastAsia="Times New Roman" w:hAnsi="Arial" w:cs="Simplified Arabic" w:hint="cs"/>
          <w:snapToGrid w:val="0"/>
          <w:sz w:val="28"/>
          <w:szCs w:val="28"/>
          <w:rtl/>
        </w:rPr>
        <w:t>.</w:t>
      </w:r>
    </w:p>
    <w:p w14:paraId="028CB089" w14:textId="2B0C77CD" w:rsidR="00F815A6" w:rsidRDefault="00F815A6" w:rsidP="001A7649">
      <w:pPr>
        <w:tabs>
          <w:tab w:val="right" w:pos="1080"/>
          <w:tab w:val="right" w:pos="1440"/>
        </w:tabs>
        <w:bidi/>
        <w:spacing w:after="0" w:line="360" w:lineRule="auto"/>
        <w:jc w:val="both"/>
        <w:rPr>
          <w:rFonts w:ascii="Arial" w:eastAsia="Times New Roman" w:hAnsi="Arial" w:cs="Simplified Arabic"/>
          <w:snapToGrid w:val="0"/>
          <w:sz w:val="28"/>
          <w:szCs w:val="28"/>
          <w:rtl/>
        </w:rPr>
      </w:pPr>
    </w:p>
    <w:p w14:paraId="185CB3D7" w14:textId="7197859F" w:rsidR="00FF4CE5" w:rsidRDefault="00FF4CE5" w:rsidP="00FF4CE5">
      <w:pPr>
        <w:tabs>
          <w:tab w:val="right" w:pos="1080"/>
          <w:tab w:val="right" w:pos="1440"/>
        </w:tabs>
        <w:bidi/>
        <w:spacing w:after="0" w:line="360" w:lineRule="auto"/>
        <w:jc w:val="both"/>
        <w:rPr>
          <w:rFonts w:ascii="Arial" w:eastAsia="Times New Roman" w:hAnsi="Arial" w:cs="Simplified Arabic"/>
          <w:snapToGrid w:val="0"/>
          <w:sz w:val="28"/>
          <w:szCs w:val="28"/>
          <w:rtl/>
        </w:rPr>
      </w:pPr>
    </w:p>
    <w:p w14:paraId="5CEE1647" w14:textId="7F4C7CE7" w:rsidR="00FF4CE5" w:rsidRDefault="00FF4CE5" w:rsidP="00FF4CE5">
      <w:pPr>
        <w:tabs>
          <w:tab w:val="right" w:pos="1080"/>
          <w:tab w:val="right" w:pos="1440"/>
        </w:tabs>
        <w:bidi/>
        <w:spacing w:after="0" w:line="360" w:lineRule="auto"/>
        <w:jc w:val="both"/>
        <w:rPr>
          <w:rFonts w:ascii="Arial" w:eastAsia="Times New Roman" w:hAnsi="Arial" w:cs="Simplified Arabic"/>
          <w:snapToGrid w:val="0"/>
          <w:sz w:val="28"/>
          <w:szCs w:val="28"/>
          <w:rtl/>
        </w:rPr>
      </w:pPr>
    </w:p>
    <w:p w14:paraId="3460B210" w14:textId="77777777" w:rsidR="00FF4CE5" w:rsidRDefault="00FF4CE5" w:rsidP="00FF4CE5">
      <w:pPr>
        <w:tabs>
          <w:tab w:val="right" w:pos="1080"/>
          <w:tab w:val="right" w:pos="1440"/>
        </w:tabs>
        <w:bidi/>
        <w:spacing w:after="0" w:line="360" w:lineRule="auto"/>
        <w:jc w:val="both"/>
        <w:rPr>
          <w:rFonts w:ascii="Arial" w:eastAsia="Times New Roman" w:hAnsi="Arial" w:cs="Simplified Arabic"/>
          <w:snapToGrid w:val="0"/>
          <w:sz w:val="28"/>
          <w:szCs w:val="28"/>
          <w:rtl/>
        </w:rPr>
      </w:pPr>
    </w:p>
    <w:p w14:paraId="50AA4E66" w14:textId="44028101" w:rsidR="00793260" w:rsidRPr="00793260" w:rsidRDefault="00793260" w:rsidP="00CF6B25">
      <w:pPr>
        <w:tabs>
          <w:tab w:val="right" w:pos="1080"/>
          <w:tab w:val="right" w:pos="1440"/>
        </w:tabs>
        <w:bidi/>
        <w:spacing w:after="0" w:line="360" w:lineRule="auto"/>
        <w:jc w:val="both"/>
        <w:rPr>
          <w:rFonts w:ascii="Arial" w:eastAsia="Times New Roman" w:hAnsi="Arial" w:cs="Simplified Arabic"/>
          <w:snapToGrid w:val="0"/>
          <w:sz w:val="10"/>
          <w:szCs w:val="12"/>
          <w:rtl/>
        </w:rPr>
      </w:pPr>
    </w:p>
    <w:p w14:paraId="7F80C5D2" w14:textId="4D03E0B9" w:rsidR="00490B6F" w:rsidRPr="001C4908" w:rsidRDefault="004A061B" w:rsidP="00270945">
      <w:pPr>
        <w:pStyle w:val="ListParagraph"/>
        <w:bidi/>
        <w:spacing w:after="0" w:line="360" w:lineRule="auto"/>
        <w:ind w:left="-23" w:right="629"/>
        <w:contextualSpacing w:val="0"/>
        <w:jc w:val="both"/>
        <w:rPr>
          <w:rFonts w:cs="Simplified Arabic"/>
          <w:sz w:val="32"/>
          <w:szCs w:val="32"/>
          <w:lang w:bidi="ar-JO"/>
        </w:rPr>
      </w:pPr>
      <w:r w:rsidRPr="001C4908">
        <w:rPr>
          <w:rFonts w:ascii="Arial" w:eastAsia="Times New Roman" w:hAnsi="Arial" w:cs="Simplified Arabic" w:hint="cs"/>
          <w:b/>
          <w:bCs/>
          <w:snapToGrid w:val="0"/>
          <w:sz w:val="32"/>
          <w:szCs w:val="32"/>
          <w:rtl/>
        </w:rPr>
        <w:t>المادة (</w:t>
      </w:r>
      <w:r w:rsidR="00270945">
        <w:rPr>
          <w:rFonts w:ascii="Arial" w:eastAsia="Times New Roman" w:hAnsi="Arial" w:cs="Simplified Arabic" w:hint="cs"/>
          <w:b/>
          <w:bCs/>
          <w:snapToGrid w:val="0"/>
          <w:sz w:val="32"/>
          <w:szCs w:val="32"/>
          <w:rtl/>
        </w:rPr>
        <w:t>10</w:t>
      </w:r>
      <w:r w:rsidRPr="001C4908">
        <w:rPr>
          <w:rFonts w:ascii="Arial" w:eastAsia="Times New Roman" w:hAnsi="Arial" w:cs="Simplified Arabic" w:hint="cs"/>
          <w:b/>
          <w:bCs/>
          <w:snapToGrid w:val="0"/>
          <w:sz w:val="32"/>
          <w:szCs w:val="32"/>
          <w:rtl/>
        </w:rPr>
        <w:t xml:space="preserve">): </w:t>
      </w:r>
      <w:r w:rsidR="00813C6A" w:rsidRPr="001C4908">
        <w:rPr>
          <w:rFonts w:ascii="Arial" w:eastAsia="Times New Roman" w:hAnsi="Arial" w:cs="Simplified Arabic" w:hint="cs"/>
          <w:b/>
          <w:bCs/>
          <w:snapToGrid w:val="0"/>
          <w:sz w:val="32"/>
          <w:szCs w:val="32"/>
          <w:rtl/>
        </w:rPr>
        <w:t>ملاءمة</w:t>
      </w:r>
      <w:r w:rsidR="00D5459A" w:rsidRPr="001C4908">
        <w:rPr>
          <w:rFonts w:ascii="Arial" w:eastAsia="Times New Roman" w:hAnsi="Arial" w:cs="Simplified Arabic" w:hint="cs"/>
          <w:b/>
          <w:bCs/>
          <w:snapToGrid w:val="0"/>
          <w:sz w:val="32"/>
          <w:szCs w:val="32"/>
          <w:rtl/>
        </w:rPr>
        <w:t xml:space="preserve"> </w:t>
      </w:r>
      <w:r w:rsidR="00BB1D36" w:rsidRPr="001C4908">
        <w:rPr>
          <w:rFonts w:ascii="Arial" w:eastAsia="Times New Roman" w:hAnsi="Arial" w:cs="Simplified Arabic" w:hint="cs"/>
          <w:b/>
          <w:bCs/>
          <w:snapToGrid w:val="0"/>
          <w:sz w:val="32"/>
          <w:szCs w:val="32"/>
          <w:rtl/>
        </w:rPr>
        <w:t xml:space="preserve">أعضاء </w:t>
      </w:r>
      <w:r w:rsidR="00813C6A" w:rsidRPr="001C4908">
        <w:rPr>
          <w:rFonts w:ascii="Arial" w:eastAsia="Times New Roman" w:hAnsi="Arial" w:cs="Simplified Arabic" w:hint="cs"/>
          <w:b/>
          <w:bCs/>
          <w:snapToGrid w:val="0"/>
          <w:sz w:val="32"/>
          <w:szCs w:val="32"/>
          <w:rtl/>
        </w:rPr>
        <w:t>ال</w:t>
      </w:r>
      <w:r w:rsidR="00D5459A" w:rsidRPr="001C4908">
        <w:rPr>
          <w:rFonts w:ascii="Arial" w:eastAsia="Times New Roman" w:hAnsi="Arial" w:cs="Simplified Arabic"/>
          <w:b/>
          <w:bCs/>
          <w:snapToGrid w:val="0"/>
          <w:sz w:val="32"/>
          <w:szCs w:val="32"/>
          <w:rtl/>
        </w:rPr>
        <w:t xml:space="preserve">إدارة </w:t>
      </w:r>
      <w:r w:rsidR="00813C6A" w:rsidRPr="001C4908">
        <w:rPr>
          <w:rFonts w:ascii="Arial" w:eastAsia="Times New Roman" w:hAnsi="Arial" w:cs="Simplified Arabic" w:hint="cs"/>
          <w:b/>
          <w:bCs/>
          <w:snapToGrid w:val="0"/>
          <w:sz w:val="32"/>
          <w:szCs w:val="32"/>
          <w:rtl/>
        </w:rPr>
        <w:t>ال</w:t>
      </w:r>
      <w:r w:rsidR="00D5459A" w:rsidRPr="001C4908">
        <w:rPr>
          <w:rFonts w:ascii="Arial" w:eastAsia="Times New Roman" w:hAnsi="Arial" w:cs="Simplified Arabic" w:hint="cs"/>
          <w:b/>
          <w:bCs/>
          <w:snapToGrid w:val="0"/>
          <w:sz w:val="32"/>
          <w:szCs w:val="32"/>
          <w:rtl/>
        </w:rPr>
        <w:t xml:space="preserve">تنفيذية </w:t>
      </w:r>
      <w:r w:rsidR="00813C6A" w:rsidRPr="001C4908">
        <w:rPr>
          <w:rFonts w:ascii="Arial" w:eastAsia="Times New Roman" w:hAnsi="Arial" w:cs="Simplified Arabic" w:hint="cs"/>
          <w:b/>
          <w:bCs/>
          <w:snapToGrid w:val="0"/>
          <w:sz w:val="32"/>
          <w:szCs w:val="32"/>
          <w:rtl/>
        </w:rPr>
        <w:t>ال</w:t>
      </w:r>
      <w:r w:rsidR="00490B6F" w:rsidRPr="001C4908">
        <w:rPr>
          <w:rFonts w:ascii="Arial" w:eastAsia="Times New Roman" w:hAnsi="Arial" w:cs="Simplified Arabic" w:hint="cs"/>
          <w:b/>
          <w:bCs/>
          <w:snapToGrid w:val="0"/>
          <w:sz w:val="32"/>
          <w:szCs w:val="32"/>
          <w:rtl/>
        </w:rPr>
        <w:t>عليا</w:t>
      </w:r>
    </w:p>
    <w:p w14:paraId="00CDFDD9" w14:textId="3CD60A2F" w:rsidR="00C929D2" w:rsidRPr="00D46CD3" w:rsidRDefault="00490B6F" w:rsidP="00580A94">
      <w:pPr>
        <w:pStyle w:val="ListParagraph"/>
        <w:numPr>
          <w:ilvl w:val="0"/>
          <w:numId w:val="11"/>
        </w:numPr>
        <w:bidi/>
        <w:spacing w:after="0" w:line="360" w:lineRule="auto"/>
        <w:ind w:left="686"/>
        <w:contextualSpacing w:val="0"/>
        <w:jc w:val="both"/>
        <w:rPr>
          <w:rFonts w:ascii="Simplified Arabic" w:hAnsi="Simplified Arabic" w:cs="Simplified Arabic"/>
          <w:sz w:val="27"/>
          <w:szCs w:val="27"/>
          <w:lang w:bidi="ar-JO"/>
        </w:rPr>
      </w:pPr>
      <w:r w:rsidRPr="00CC5723">
        <w:rPr>
          <w:rFonts w:ascii="Simplified Arabic" w:eastAsia="Times New Roman" w:hAnsi="Simplified Arabic" w:cs="Simplified Arabic"/>
          <w:snapToGrid w:val="0"/>
          <w:sz w:val="27"/>
          <w:szCs w:val="27"/>
          <w:rtl/>
        </w:rPr>
        <w:t xml:space="preserve">على </w:t>
      </w:r>
      <w:r w:rsidR="004A061B" w:rsidRPr="00CC5723">
        <w:rPr>
          <w:rFonts w:ascii="Simplified Arabic" w:eastAsia="Times New Roman" w:hAnsi="Simplified Arabic" w:cs="Simplified Arabic" w:hint="cs"/>
          <w:snapToGrid w:val="0"/>
          <w:sz w:val="27"/>
          <w:szCs w:val="27"/>
          <w:rtl/>
        </w:rPr>
        <w:t>ال</w:t>
      </w:r>
      <w:r w:rsidRPr="00CC5723">
        <w:rPr>
          <w:rFonts w:ascii="Simplified Arabic" w:eastAsia="Times New Roman" w:hAnsi="Simplified Arabic" w:cs="Simplified Arabic"/>
          <w:snapToGrid w:val="0"/>
          <w:sz w:val="27"/>
          <w:szCs w:val="27"/>
          <w:rtl/>
        </w:rPr>
        <w:t xml:space="preserve">مجلس اعتماد سياسة لضمان ملاءمة أعضاء الإدارة التنفيذية العليا في البنك، على أن </w:t>
      </w:r>
      <w:r w:rsidR="004A061B" w:rsidRPr="00CC5723">
        <w:rPr>
          <w:rFonts w:ascii="Simplified Arabic" w:eastAsia="Times New Roman" w:hAnsi="Simplified Arabic" w:cs="Simplified Arabic" w:hint="cs"/>
          <w:snapToGrid w:val="0"/>
          <w:sz w:val="27"/>
          <w:szCs w:val="27"/>
          <w:rtl/>
        </w:rPr>
        <w:t>تتضمن</w:t>
      </w:r>
      <w:r w:rsidRPr="00CC5723">
        <w:rPr>
          <w:rFonts w:ascii="Simplified Arabic" w:eastAsia="Times New Roman" w:hAnsi="Simplified Arabic" w:cs="Simplified Arabic"/>
          <w:snapToGrid w:val="0"/>
          <w:sz w:val="27"/>
          <w:szCs w:val="27"/>
          <w:rtl/>
        </w:rPr>
        <w:t xml:space="preserve"> هذه السياسة الحد الأدنى من المعايير والمتطلبات والشروط الواجب توفرها في عضو الإدارة التنفيذية العليا، </w:t>
      </w:r>
      <w:r w:rsidR="004A061B" w:rsidRPr="00CC5723">
        <w:rPr>
          <w:rFonts w:ascii="Simplified Arabic" w:eastAsia="Times New Roman" w:hAnsi="Simplified Arabic" w:cs="Simplified Arabic" w:hint="cs"/>
          <w:snapToGrid w:val="0"/>
          <w:sz w:val="27"/>
          <w:szCs w:val="27"/>
          <w:rtl/>
        </w:rPr>
        <w:t>وعلى المجلس</w:t>
      </w:r>
      <w:r w:rsidR="007860DB" w:rsidRPr="00CC5723">
        <w:rPr>
          <w:rFonts w:ascii="Simplified Arabic" w:eastAsia="Times New Roman" w:hAnsi="Simplified Arabic" w:cs="Simplified Arabic"/>
          <w:snapToGrid w:val="0"/>
          <w:sz w:val="27"/>
          <w:szCs w:val="27"/>
          <w:rtl/>
        </w:rPr>
        <w:t xml:space="preserve"> مراجعة هذه السياسة من وقت </w:t>
      </w:r>
      <w:r w:rsidR="007860DB" w:rsidRPr="00CC5723">
        <w:rPr>
          <w:rFonts w:ascii="Simplified Arabic" w:eastAsia="Times New Roman" w:hAnsi="Simplified Arabic" w:cs="Simplified Arabic" w:hint="cs"/>
          <w:snapToGrid w:val="0"/>
          <w:sz w:val="27"/>
          <w:szCs w:val="27"/>
          <w:rtl/>
        </w:rPr>
        <w:t>لآ</w:t>
      </w:r>
      <w:r w:rsidRPr="00CC5723">
        <w:rPr>
          <w:rFonts w:ascii="Simplified Arabic" w:eastAsia="Times New Roman" w:hAnsi="Simplified Arabic" w:cs="Simplified Arabic"/>
          <w:snapToGrid w:val="0"/>
          <w:sz w:val="27"/>
          <w:szCs w:val="27"/>
          <w:rtl/>
        </w:rPr>
        <w:t xml:space="preserve">خر، ووضع إجراءات وأنظمة كافية للتأكد من استيفاء جميع أعضاء الإدارة التنفيذية العليا لمعايير الملاءمة واستمرار </w:t>
      </w:r>
      <w:r w:rsidR="004A061B" w:rsidRPr="00CC5723">
        <w:rPr>
          <w:rFonts w:ascii="Simplified Arabic" w:eastAsia="Times New Roman" w:hAnsi="Simplified Arabic" w:cs="Simplified Arabic" w:hint="cs"/>
          <w:snapToGrid w:val="0"/>
          <w:sz w:val="27"/>
          <w:szCs w:val="27"/>
          <w:rtl/>
        </w:rPr>
        <w:t>تمتعهم بها</w:t>
      </w:r>
      <w:r w:rsidR="00115969" w:rsidRPr="00CC5723">
        <w:rPr>
          <w:rFonts w:ascii="Simplified Arabic" w:eastAsia="Times New Roman" w:hAnsi="Simplified Arabic" w:cs="Simplified Arabic" w:hint="cs"/>
          <w:snapToGrid w:val="0"/>
          <w:sz w:val="27"/>
          <w:szCs w:val="27"/>
          <w:rtl/>
        </w:rPr>
        <w:t xml:space="preserve">. </w:t>
      </w:r>
    </w:p>
    <w:p w14:paraId="5F27422C" w14:textId="6C9CECFA" w:rsidR="0046191D" w:rsidRPr="00B13302" w:rsidRDefault="00490B6F" w:rsidP="007E5AAE">
      <w:pPr>
        <w:pStyle w:val="ListParagraph"/>
        <w:numPr>
          <w:ilvl w:val="0"/>
          <w:numId w:val="11"/>
        </w:numPr>
        <w:bidi/>
        <w:spacing w:after="0" w:line="360" w:lineRule="auto"/>
        <w:ind w:left="691"/>
        <w:contextualSpacing w:val="0"/>
        <w:jc w:val="both"/>
        <w:rPr>
          <w:rFonts w:ascii="Simplified Arabic" w:eastAsia="Times New Roman" w:hAnsi="Simplified Arabic" w:cs="Simplified Arabic"/>
          <w:snapToGrid w:val="0"/>
          <w:sz w:val="28"/>
          <w:szCs w:val="28"/>
          <w:lang w:bidi="ar-JO"/>
        </w:rPr>
      </w:pPr>
      <w:r w:rsidRPr="001C4908">
        <w:rPr>
          <w:rFonts w:ascii="Simplified Arabic" w:eastAsia="Times New Roman" w:hAnsi="Simplified Arabic" w:cs="Simplified Arabic"/>
          <w:snapToGrid w:val="0"/>
          <w:sz w:val="28"/>
          <w:szCs w:val="28"/>
          <w:rtl/>
          <w:lang w:bidi="ar-JO"/>
        </w:rPr>
        <w:t xml:space="preserve">على </w:t>
      </w:r>
      <w:r w:rsidR="004A061B" w:rsidRPr="001C4908">
        <w:rPr>
          <w:rFonts w:ascii="Simplified Arabic" w:eastAsia="Times New Roman" w:hAnsi="Simplified Arabic" w:cs="Simplified Arabic" w:hint="cs"/>
          <w:snapToGrid w:val="0"/>
          <w:sz w:val="28"/>
          <w:szCs w:val="28"/>
          <w:rtl/>
          <w:lang w:bidi="ar-JO"/>
        </w:rPr>
        <w:t>ال</w:t>
      </w:r>
      <w:r w:rsidRPr="001C4908">
        <w:rPr>
          <w:rFonts w:ascii="Simplified Arabic" w:eastAsia="Times New Roman" w:hAnsi="Simplified Arabic" w:cs="Simplified Arabic"/>
          <w:snapToGrid w:val="0"/>
          <w:sz w:val="28"/>
          <w:szCs w:val="28"/>
          <w:rtl/>
          <w:lang w:bidi="ar-JO"/>
        </w:rPr>
        <w:t xml:space="preserve">مجلس </w:t>
      </w:r>
      <w:r w:rsidR="007E5AAE">
        <w:rPr>
          <w:rFonts w:ascii="Simplified Arabic" w:eastAsia="Times New Roman" w:hAnsi="Simplified Arabic" w:cs="Simplified Arabic" w:hint="cs"/>
          <w:snapToGrid w:val="0"/>
          <w:sz w:val="28"/>
          <w:szCs w:val="28"/>
          <w:rtl/>
          <w:lang w:bidi="ar-JO"/>
        </w:rPr>
        <w:t>التحقق من أن</w:t>
      </w:r>
      <w:r w:rsidR="007E5AAE" w:rsidRPr="001C4908">
        <w:rPr>
          <w:rFonts w:ascii="Simplified Arabic" w:eastAsia="Times New Roman" w:hAnsi="Simplified Arabic" w:cs="Simplified Arabic"/>
          <w:snapToGrid w:val="0"/>
          <w:sz w:val="28"/>
          <w:szCs w:val="28"/>
          <w:rtl/>
          <w:lang w:bidi="ar-JO"/>
        </w:rPr>
        <w:t xml:space="preserve"> </w:t>
      </w:r>
      <w:r w:rsidR="007E5AAE">
        <w:rPr>
          <w:rFonts w:ascii="Simplified Arabic" w:eastAsia="Times New Roman" w:hAnsi="Simplified Arabic" w:cs="Simplified Arabic" w:hint="cs"/>
          <w:snapToGrid w:val="0"/>
          <w:sz w:val="28"/>
          <w:szCs w:val="28"/>
          <w:rtl/>
          <w:lang w:bidi="ar-JO"/>
        </w:rPr>
        <w:t>ال</w:t>
      </w:r>
      <w:r w:rsidRPr="001C4908">
        <w:rPr>
          <w:rFonts w:ascii="Simplified Arabic" w:eastAsia="Times New Roman" w:hAnsi="Simplified Arabic" w:cs="Simplified Arabic"/>
          <w:snapToGrid w:val="0"/>
          <w:sz w:val="28"/>
          <w:szCs w:val="28"/>
          <w:rtl/>
          <w:lang w:bidi="ar-JO"/>
        </w:rPr>
        <w:t xml:space="preserve">مدير </w:t>
      </w:r>
      <w:r w:rsidR="007E5AAE">
        <w:rPr>
          <w:rFonts w:ascii="Simplified Arabic" w:eastAsia="Times New Roman" w:hAnsi="Simplified Arabic" w:cs="Simplified Arabic" w:hint="cs"/>
          <w:snapToGrid w:val="0"/>
          <w:sz w:val="28"/>
          <w:szCs w:val="28"/>
          <w:rtl/>
          <w:lang w:bidi="ar-JO"/>
        </w:rPr>
        <w:t>ال</w:t>
      </w:r>
      <w:r w:rsidRPr="001C4908">
        <w:rPr>
          <w:rFonts w:ascii="Simplified Arabic" w:eastAsia="Times New Roman" w:hAnsi="Simplified Arabic" w:cs="Simplified Arabic"/>
          <w:snapToGrid w:val="0"/>
          <w:sz w:val="28"/>
          <w:szCs w:val="28"/>
          <w:rtl/>
          <w:lang w:bidi="ar-JO"/>
        </w:rPr>
        <w:t>عام يتمتع بالنزاهة و</w:t>
      </w:r>
      <w:r w:rsidR="00FF4CE5">
        <w:rPr>
          <w:rFonts w:ascii="Simplified Arabic" w:eastAsia="Times New Roman" w:hAnsi="Simplified Arabic" w:cs="Simplified Arabic"/>
          <w:snapToGrid w:val="0"/>
          <w:sz w:val="28"/>
          <w:szCs w:val="28"/>
          <w:rtl/>
          <w:lang w:bidi="ar-JO"/>
        </w:rPr>
        <w:t>الكفاءة الفنية والخبرة المصرفي</w:t>
      </w:r>
      <w:r w:rsidR="00FF4CE5">
        <w:rPr>
          <w:rFonts w:ascii="Simplified Arabic" w:eastAsia="Times New Roman" w:hAnsi="Simplified Arabic" w:cs="Simplified Arabic" w:hint="cs"/>
          <w:snapToGrid w:val="0"/>
          <w:sz w:val="28"/>
          <w:szCs w:val="28"/>
          <w:rtl/>
          <w:lang w:bidi="ar-JO"/>
        </w:rPr>
        <w:t>ة.</w:t>
      </w:r>
      <w:r w:rsidRPr="001C4908">
        <w:rPr>
          <w:rFonts w:ascii="Simplified Arabic" w:eastAsia="Times New Roman" w:hAnsi="Simplified Arabic" w:cs="Simplified Arabic"/>
          <w:snapToGrid w:val="0"/>
          <w:sz w:val="28"/>
          <w:szCs w:val="28"/>
          <w:rtl/>
          <w:lang w:bidi="ar-JO"/>
        </w:rPr>
        <w:t xml:space="preserve"> </w:t>
      </w:r>
    </w:p>
    <w:p w14:paraId="3DBCA58B" w14:textId="0F54791F" w:rsidR="00490B6F" w:rsidRPr="001C4908" w:rsidRDefault="00CC5723" w:rsidP="00BE5C74">
      <w:pPr>
        <w:pStyle w:val="ListParagraph"/>
        <w:numPr>
          <w:ilvl w:val="0"/>
          <w:numId w:val="11"/>
        </w:numPr>
        <w:bidi/>
        <w:spacing w:after="0" w:line="360" w:lineRule="auto"/>
        <w:ind w:left="691"/>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على البنك </w:t>
      </w:r>
      <w:r w:rsidR="00490B6F" w:rsidRPr="001C4908">
        <w:rPr>
          <w:rFonts w:ascii="Simplified Arabic" w:eastAsia="Times New Roman" w:hAnsi="Simplified Arabic" w:cs="Simplified Arabic"/>
          <w:snapToGrid w:val="0"/>
          <w:sz w:val="28"/>
          <w:szCs w:val="28"/>
          <w:rtl/>
          <w:lang w:bidi="ar-JO"/>
        </w:rPr>
        <w:t xml:space="preserve">الحصول على موافقة </w:t>
      </w:r>
      <w:r w:rsidR="004A061B" w:rsidRPr="001C4908">
        <w:rPr>
          <w:rFonts w:ascii="Simplified Arabic" w:eastAsia="Times New Roman" w:hAnsi="Simplified Arabic" w:cs="Simplified Arabic" w:hint="cs"/>
          <w:snapToGrid w:val="0"/>
          <w:sz w:val="28"/>
          <w:szCs w:val="28"/>
          <w:rtl/>
          <w:lang w:bidi="ar-JO"/>
        </w:rPr>
        <w:t>ال</w:t>
      </w:r>
      <w:r w:rsidR="00490B6F" w:rsidRPr="001C4908">
        <w:rPr>
          <w:rFonts w:ascii="Simplified Arabic" w:eastAsia="Times New Roman" w:hAnsi="Simplified Arabic" w:cs="Simplified Arabic"/>
          <w:snapToGrid w:val="0"/>
          <w:sz w:val="28"/>
          <w:szCs w:val="28"/>
          <w:rtl/>
          <w:lang w:bidi="ar-JO"/>
        </w:rPr>
        <w:t xml:space="preserve">مجلس عند </w:t>
      </w:r>
      <w:r w:rsidR="00BE5C74" w:rsidRPr="001C4908">
        <w:rPr>
          <w:rFonts w:cs="Simplified Arabic" w:hint="cs"/>
          <w:sz w:val="28"/>
          <w:szCs w:val="28"/>
          <w:rtl/>
          <w:lang w:bidi="ar-JO"/>
        </w:rPr>
        <w:t>تعيين/ نقل/ ترقية/ تكليف</w:t>
      </w:r>
      <w:r w:rsidR="00947309" w:rsidRPr="001C4908">
        <w:rPr>
          <w:rFonts w:ascii="Simplified Arabic" w:eastAsia="Times New Roman" w:hAnsi="Simplified Arabic" w:cs="Simplified Arabic" w:hint="cs"/>
          <w:snapToGrid w:val="0"/>
          <w:sz w:val="28"/>
          <w:szCs w:val="28"/>
          <w:rtl/>
          <w:lang w:bidi="ar-JO"/>
        </w:rPr>
        <w:t xml:space="preserve"> أو قبول استقالة أو </w:t>
      </w:r>
      <w:r w:rsidR="00B50260" w:rsidRPr="001C4908">
        <w:rPr>
          <w:rFonts w:ascii="Simplified Arabic" w:eastAsia="Times New Roman" w:hAnsi="Simplified Arabic" w:cs="Simplified Arabic" w:hint="cs"/>
          <w:snapToGrid w:val="0"/>
          <w:sz w:val="28"/>
          <w:szCs w:val="28"/>
          <w:rtl/>
          <w:lang w:bidi="ar-JO"/>
        </w:rPr>
        <w:t>إ</w:t>
      </w:r>
      <w:r w:rsidR="00947309" w:rsidRPr="001C4908">
        <w:rPr>
          <w:rFonts w:ascii="Simplified Arabic" w:eastAsia="Times New Roman" w:hAnsi="Simplified Arabic" w:cs="Simplified Arabic" w:hint="cs"/>
          <w:snapToGrid w:val="0"/>
          <w:sz w:val="28"/>
          <w:szCs w:val="28"/>
          <w:rtl/>
          <w:lang w:bidi="ar-JO"/>
        </w:rPr>
        <w:t>نهاء خدمات</w:t>
      </w:r>
      <w:r w:rsidR="00490B6F" w:rsidRPr="001C4908">
        <w:rPr>
          <w:rFonts w:ascii="Simplified Arabic" w:eastAsia="Times New Roman" w:hAnsi="Simplified Arabic" w:cs="Simplified Arabic"/>
          <w:snapToGrid w:val="0"/>
          <w:sz w:val="28"/>
          <w:szCs w:val="28"/>
          <w:rtl/>
          <w:lang w:bidi="ar-JO"/>
        </w:rPr>
        <w:t xml:space="preserve"> أي من أعضاء الإدارة التنفيذية العليا في البنك. </w:t>
      </w:r>
    </w:p>
    <w:p w14:paraId="5511CA7E" w14:textId="3AF30EDE" w:rsidR="00BF2392" w:rsidRPr="0046191D" w:rsidRDefault="00490B6F" w:rsidP="0022690B">
      <w:pPr>
        <w:pStyle w:val="ListParagraph"/>
        <w:numPr>
          <w:ilvl w:val="0"/>
          <w:numId w:val="11"/>
        </w:numPr>
        <w:bidi/>
        <w:spacing w:after="0" w:line="360" w:lineRule="auto"/>
        <w:ind w:left="686"/>
        <w:contextualSpacing w:val="0"/>
        <w:jc w:val="lowKashida"/>
        <w:rPr>
          <w:rFonts w:ascii="Simplified Arabic" w:eastAsia="Times New Roman" w:hAnsi="Simplified Arabic" w:cs="Simplified Arabic"/>
          <w:snapToGrid w:val="0"/>
          <w:sz w:val="28"/>
          <w:szCs w:val="28"/>
          <w:lang w:bidi="ar-JO"/>
        </w:rPr>
      </w:pPr>
      <w:r w:rsidRPr="001C4908">
        <w:rPr>
          <w:rFonts w:ascii="Simplified Arabic" w:eastAsia="Times New Roman" w:hAnsi="Simplified Arabic" w:cs="Simplified Arabic"/>
          <w:snapToGrid w:val="0"/>
          <w:sz w:val="28"/>
          <w:szCs w:val="28"/>
          <w:rtl/>
          <w:lang w:bidi="ar-JO"/>
        </w:rPr>
        <w:t xml:space="preserve">على </w:t>
      </w:r>
      <w:r w:rsidR="004A061B" w:rsidRPr="001C4908">
        <w:rPr>
          <w:rFonts w:ascii="Simplified Arabic" w:eastAsia="Times New Roman" w:hAnsi="Simplified Arabic" w:cs="Simplified Arabic" w:hint="cs"/>
          <w:snapToGrid w:val="0"/>
          <w:sz w:val="28"/>
          <w:szCs w:val="28"/>
          <w:rtl/>
          <w:lang w:bidi="ar-JO"/>
        </w:rPr>
        <w:t>ال</w:t>
      </w:r>
      <w:r w:rsidR="00AD44D6" w:rsidRPr="001C4908">
        <w:rPr>
          <w:rFonts w:ascii="Simplified Arabic" w:eastAsia="Times New Roman" w:hAnsi="Simplified Arabic" w:cs="Simplified Arabic"/>
          <w:snapToGrid w:val="0"/>
          <w:sz w:val="28"/>
          <w:szCs w:val="28"/>
          <w:rtl/>
          <w:lang w:bidi="ar-JO"/>
        </w:rPr>
        <w:t>مجلس إقرار خطة إحلال</w:t>
      </w:r>
      <w:r w:rsidRPr="001C4908">
        <w:rPr>
          <w:rFonts w:ascii="Simplified Arabic" w:eastAsia="Times New Roman" w:hAnsi="Simplified Arabic" w:cs="Simplified Arabic"/>
          <w:snapToGrid w:val="0"/>
          <w:sz w:val="28"/>
          <w:szCs w:val="28"/>
          <w:rtl/>
          <w:lang w:bidi="ar-JO"/>
        </w:rPr>
        <w:t xml:space="preserve"> لأعضاء الإدارة التنفيذية العليا للبنك، وعلى المجلس مراجعة هذه الخطة مرة </w:t>
      </w:r>
      <w:r w:rsidR="00ED078F">
        <w:rPr>
          <w:rFonts w:ascii="Simplified Arabic" w:eastAsia="Times New Roman" w:hAnsi="Simplified Arabic" w:cs="Simplified Arabic" w:hint="cs"/>
          <w:snapToGrid w:val="0"/>
          <w:sz w:val="28"/>
          <w:szCs w:val="28"/>
          <w:rtl/>
          <w:lang w:bidi="ar-JO"/>
        </w:rPr>
        <w:t xml:space="preserve">واحدة </w:t>
      </w:r>
      <w:r w:rsidR="0022690B" w:rsidRPr="001C4908">
        <w:rPr>
          <w:rFonts w:ascii="Simplified Arabic" w:eastAsia="Times New Roman" w:hAnsi="Simplified Arabic" w:cs="Simplified Arabic"/>
          <w:snapToGrid w:val="0"/>
          <w:sz w:val="28"/>
          <w:szCs w:val="28"/>
          <w:rtl/>
          <w:lang w:bidi="ar-JO"/>
        </w:rPr>
        <w:t xml:space="preserve">على الأقل </w:t>
      </w:r>
      <w:r w:rsidRPr="001C4908">
        <w:rPr>
          <w:rFonts w:ascii="Simplified Arabic" w:eastAsia="Times New Roman" w:hAnsi="Simplified Arabic" w:cs="Simplified Arabic"/>
          <w:snapToGrid w:val="0"/>
          <w:sz w:val="28"/>
          <w:szCs w:val="28"/>
          <w:rtl/>
          <w:lang w:bidi="ar-JO"/>
        </w:rPr>
        <w:t xml:space="preserve">في السنة. </w:t>
      </w:r>
    </w:p>
    <w:p w14:paraId="58F51529" w14:textId="16840E7C" w:rsidR="00252996" w:rsidRPr="00955342" w:rsidRDefault="00490B6F" w:rsidP="00580A94">
      <w:pPr>
        <w:pStyle w:val="ListParagraph"/>
        <w:numPr>
          <w:ilvl w:val="0"/>
          <w:numId w:val="11"/>
        </w:numPr>
        <w:bidi/>
        <w:spacing w:after="0" w:line="360" w:lineRule="auto"/>
        <w:ind w:left="686"/>
        <w:contextualSpacing w:val="0"/>
        <w:jc w:val="lowKashida"/>
        <w:rPr>
          <w:rFonts w:ascii="Simplified Arabic" w:eastAsia="Times New Roman" w:hAnsi="Simplified Arabic" w:cs="Simplified Arabic"/>
          <w:snapToGrid w:val="0"/>
          <w:sz w:val="28"/>
          <w:szCs w:val="28"/>
          <w:lang w:bidi="ar-JO"/>
        </w:rPr>
      </w:pPr>
      <w:r w:rsidRPr="001C4908">
        <w:rPr>
          <w:rFonts w:ascii="Simplified Arabic" w:eastAsia="Times New Roman" w:hAnsi="Simplified Arabic" w:cs="Simplified Arabic"/>
          <w:snapToGrid w:val="0"/>
          <w:sz w:val="28"/>
          <w:szCs w:val="28"/>
          <w:rtl/>
          <w:lang w:bidi="ar-JO"/>
        </w:rPr>
        <w:t xml:space="preserve">على </w:t>
      </w:r>
      <w:r w:rsidR="00CD1BDD" w:rsidRPr="001C4908">
        <w:rPr>
          <w:rFonts w:ascii="Simplified Arabic" w:eastAsia="Times New Roman" w:hAnsi="Simplified Arabic" w:cs="Simplified Arabic" w:hint="cs"/>
          <w:snapToGrid w:val="0"/>
          <w:sz w:val="28"/>
          <w:szCs w:val="28"/>
          <w:rtl/>
          <w:lang w:bidi="ar-JO"/>
        </w:rPr>
        <w:t xml:space="preserve">رئيس </w:t>
      </w:r>
      <w:r w:rsidR="004A061B" w:rsidRPr="001C4908">
        <w:rPr>
          <w:rFonts w:ascii="Simplified Arabic" w:eastAsia="Times New Roman" w:hAnsi="Simplified Arabic" w:cs="Simplified Arabic" w:hint="cs"/>
          <w:snapToGrid w:val="0"/>
          <w:sz w:val="28"/>
          <w:szCs w:val="28"/>
          <w:rtl/>
          <w:lang w:bidi="ar-JO"/>
        </w:rPr>
        <w:t>ال</w:t>
      </w:r>
      <w:r w:rsidRPr="001C4908">
        <w:rPr>
          <w:rFonts w:ascii="Simplified Arabic" w:eastAsia="Times New Roman" w:hAnsi="Simplified Arabic" w:cs="Simplified Arabic"/>
          <w:snapToGrid w:val="0"/>
          <w:sz w:val="28"/>
          <w:szCs w:val="28"/>
          <w:rtl/>
          <w:lang w:bidi="ar-JO"/>
        </w:rPr>
        <w:t xml:space="preserve">مجلس </w:t>
      </w:r>
      <w:r w:rsidR="00CD1BDD" w:rsidRPr="001C4908">
        <w:rPr>
          <w:rFonts w:ascii="Simplified Arabic" w:eastAsia="Times New Roman" w:hAnsi="Simplified Arabic" w:cs="Simplified Arabic" w:hint="cs"/>
          <w:snapToGrid w:val="0"/>
          <w:sz w:val="28"/>
          <w:szCs w:val="28"/>
          <w:rtl/>
          <w:lang w:bidi="ar-JO"/>
        </w:rPr>
        <w:t xml:space="preserve">التأكد من </w:t>
      </w:r>
      <w:r w:rsidRPr="001C4908">
        <w:rPr>
          <w:rFonts w:ascii="Simplified Arabic" w:eastAsia="Times New Roman" w:hAnsi="Simplified Arabic" w:cs="Simplified Arabic"/>
          <w:snapToGrid w:val="0"/>
          <w:sz w:val="28"/>
          <w:szCs w:val="28"/>
          <w:rtl/>
          <w:lang w:bidi="ar-JO"/>
        </w:rPr>
        <w:t xml:space="preserve">إعلام البنك المركزي عن أي معلومات جوهرية يمكن أن تؤثر سلباً على ملاءمة أي من أعضاء </w:t>
      </w:r>
      <w:r w:rsidR="002C7046" w:rsidRPr="001C4908">
        <w:rPr>
          <w:rFonts w:ascii="Simplified Arabic" w:eastAsia="Times New Roman" w:hAnsi="Simplified Arabic" w:cs="Simplified Arabic" w:hint="cs"/>
          <w:snapToGrid w:val="0"/>
          <w:sz w:val="28"/>
          <w:szCs w:val="28"/>
          <w:rtl/>
          <w:lang w:bidi="ar-JO"/>
        </w:rPr>
        <w:t xml:space="preserve">الإدارة </w:t>
      </w:r>
      <w:r w:rsidRPr="001C4908">
        <w:rPr>
          <w:rFonts w:ascii="Simplified Arabic" w:eastAsia="Times New Roman" w:hAnsi="Simplified Arabic" w:cs="Simplified Arabic"/>
          <w:snapToGrid w:val="0"/>
          <w:sz w:val="28"/>
          <w:szCs w:val="28"/>
          <w:rtl/>
          <w:lang w:bidi="ar-JO"/>
        </w:rPr>
        <w:t>التنفيذية العليا.</w:t>
      </w:r>
    </w:p>
    <w:p w14:paraId="0E9892C0" w14:textId="506D566D" w:rsidR="004A061B" w:rsidRPr="001C4908" w:rsidRDefault="004A061B" w:rsidP="00580A94">
      <w:pPr>
        <w:pStyle w:val="ListParagraph"/>
        <w:numPr>
          <w:ilvl w:val="0"/>
          <w:numId w:val="11"/>
        </w:numPr>
        <w:bidi/>
        <w:spacing w:after="0" w:line="360" w:lineRule="auto"/>
        <w:ind w:left="680" w:right="629" w:hanging="357"/>
        <w:contextualSpacing w:val="0"/>
        <w:jc w:val="lowKashida"/>
        <w:rPr>
          <w:rFonts w:cs="Simplified Arabic"/>
          <w:sz w:val="28"/>
          <w:szCs w:val="28"/>
          <w:lang w:bidi="ar-JO"/>
        </w:rPr>
      </w:pPr>
      <w:r w:rsidRPr="001C4908">
        <w:rPr>
          <w:rFonts w:cs="Simplified Arabic" w:hint="cs"/>
          <w:sz w:val="28"/>
          <w:szCs w:val="28"/>
          <w:rtl/>
          <w:lang w:bidi="ar-JO"/>
        </w:rPr>
        <w:t xml:space="preserve">يجب أن تتوفر </w:t>
      </w:r>
      <w:r w:rsidR="00F16366" w:rsidRPr="001C4908">
        <w:rPr>
          <w:rFonts w:cs="Simplified Arabic" w:hint="cs"/>
          <w:sz w:val="28"/>
          <w:szCs w:val="28"/>
          <w:rtl/>
          <w:lang w:bidi="ar-JO"/>
        </w:rPr>
        <w:t>فيمن</w:t>
      </w:r>
      <w:r w:rsidR="00490B6F" w:rsidRPr="001C4908">
        <w:rPr>
          <w:rFonts w:cs="Simplified Arabic" w:hint="cs"/>
          <w:sz w:val="28"/>
          <w:szCs w:val="28"/>
          <w:rtl/>
          <w:lang w:bidi="ar-JO"/>
        </w:rPr>
        <w:t xml:space="preserve"> يعين في الإدارة التنفيذية العليا </w:t>
      </w:r>
      <w:r w:rsidRPr="001C4908">
        <w:rPr>
          <w:rFonts w:cs="Simplified Arabic" w:hint="cs"/>
          <w:sz w:val="28"/>
          <w:szCs w:val="28"/>
          <w:rtl/>
          <w:lang w:bidi="ar-JO"/>
        </w:rPr>
        <w:t>للبنك الشروط التالية</w:t>
      </w:r>
      <w:r w:rsidR="00FF0B66" w:rsidRPr="001C4908">
        <w:rPr>
          <w:rFonts w:cs="Simplified Arabic" w:hint="cs"/>
          <w:sz w:val="28"/>
          <w:szCs w:val="28"/>
          <w:rtl/>
          <w:lang w:bidi="ar-JO"/>
        </w:rPr>
        <w:t>:</w:t>
      </w:r>
    </w:p>
    <w:p w14:paraId="0E428374" w14:textId="6DA09D88" w:rsidR="004A061B" w:rsidRPr="00CA373D" w:rsidRDefault="00CA373D" w:rsidP="0098017D">
      <w:pPr>
        <w:bidi/>
        <w:spacing w:after="0" w:line="360" w:lineRule="auto"/>
        <w:ind w:left="961" w:hanging="281"/>
        <w:jc w:val="lowKashida"/>
        <w:rPr>
          <w:rFonts w:cs="Simplified Arabic"/>
          <w:sz w:val="28"/>
          <w:szCs w:val="28"/>
          <w:lang w:bidi="ar-JO"/>
        </w:rPr>
      </w:pPr>
      <w:r>
        <w:rPr>
          <w:rFonts w:cs="Simplified Arabic" w:hint="cs"/>
          <w:sz w:val="28"/>
          <w:szCs w:val="28"/>
          <w:rtl/>
        </w:rPr>
        <w:t xml:space="preserve">1. </w:t>
      </w:r>
      <w:proofErr w:type="gramStart"/>
      <w:r w:rsidR="004A061B" w:rsidRPr="00CA373D">
        <w:rPr>
          <w:rFonts w:cs="Simplified Arabic"/>
          <w:sz w:val="28"/>
          <w:szCs w:val="28"/>
          <w:rtl/>
        </w:rPr>
        <w:t>أن لا</w:t>
      </w:r>
      <w:proofErr w:type="gramEnd"/>
      <w:r w:rsidR="004A061B" w:rsidRPr="00CA373D">
        <w:rPr>
          <w:rFonts w:cs="Simplified Arabic"/>
          <w:sz w:val="28"/>
          <w:szCs w:val="28"/>
          <w:rtl/>
        </w:rPr>
        <w:t xml:space="preserve"> يكون عضوا</w:t>
      </w:r>
      <w:r w:rsidR="004A061B" w:rsidRPr="00CA373D">
        <w:rPr>
          <w:rFonts w:cs="Simplified Arabic" w:hint="cs"/>
          <w:sz w:val="28"/>
          <w:szCs w:val="28"/>
          <w:rtl/>
        </w:rPr>
        <w:t>ً</w:t>
      </w:r>
      <w:r w:rsidR="004A061B" w:rsidRPr="00CA373D">
        <w:rPr>
          <w:rFonts w:cs="Simplified Arabic"/>
          <w:sz w:val="28"/>
          <w:szCs w:val="28"/>
          <w:rtl/>
        </w:rPr>
        <w:t xml:space="preserve"> في مجلس إدارة أي بنك آخر</w:t>
      </w:r>
      <w:r w:rsidR="00F55A45" w:rsidRPr="00CA373D">
        <w:rPr>
          <w:rFonts w:cs="Simplified Arabic" w:hint="cs"/>
          <w:sz w:val="28"/>
          <w:szCs w:val="28"/>
          <w:rtl/>
        </w:rPr>
        <w:t>،</w:t>
      </w:r>
      <w:r w:rsidR="004A061B" w:rsidRPr="00CA373D">
        <w:rPr>
          <w:rFonts w:cs="Simplified Arabic"/>
          <w:sz w:val="28"/>
          <w:szCs w:val="28"/>
          <w:rtl/>
        </w:rPr>
        <w:t xml:space="preserve"> ما لم يكن البنك الآخر تابعا</w:t>
      </w:r>
      <w:r w:rsidR="004A061B" w:rsidRPr="00CA373D">
        <w:rPr>
          <w:rFonts w:cs="Simplified Arabic" w:hint="cs"/>
          <w:sz w:val="28"/>
          <w:szCs w:val="28"/>
          <w:rtl/>
        </w:rPr>
        <w:t>ً</w:t>
      </w:r>
      <w:r w:rsidR="004A061B" w:rsidRPr="00CA373D">
        <w:rPr>
          <w:rFonts w:cs="Simplified Arabic"/>
          <w:sz w:val="28"/>
          <w:szCs w:val="28"/>
          <w:rtl/>
        </w:rPr>
        <w:t xml:space="preserve"> لذلك البنك.</w:t>
      </w:r>
    </w:p>
    <w:p w14:paraId="7798C98E" w14:textId="5DE370DF" w:rsidR="003C347D" w:rsidRPr="00722F0C" w:rsidRDefault="00CA373D" w:rsidP="00CA373D">
      <w:pPr>
        <w:pStyle w:val="ListParagraph"/>
        <w:bidi/>
        <w:spacing w:after="0" w:line="360" w:lineRule="auto"/>
        <w:ind w:left="969" w:hanging="278"/>
        <w:contextualSpacing w:val="0"/>
        <w:jc w:val="lowKashida"/>
        <w:rPr>
          <w:rFonts w:cs="Simplified Arabic"/>
          <w:sz w:val="28"/>
          <w:szCs w:val="28"/>
          <w:lang w:bidi="ar-JO"/>
        </w:rPr>
      </w:pPr>
      <w:r>
        <w:rPr>
          <w:rFonts w:cs="Simplified Arabic" w:hint="cs"/>
          <w:sz w:val="28"/>
          <w:szCs w:val="28"/>
          <w:rtl/>
          <w:lang w:bidi="ar-JO"/>
        </w:rPr>
        <w:t xml:space="preserve">2. </w:t>
      </w:r>
      <w:r w:rsidR="004A061B" w:rsidRPr="001C4908">
        <w:rPr>
          <w:rFonts w:cs="Simplified Arabic" w:hint="cs"/>
          <w:sz w:val="28"/>
          <w:szCs w:val="28"/>
          <w:rtl/>
          <w:lang w:bidi="ar-JO"/>
        </w:rPr>
        <w:t>أن يكون متفرغاً لإدارة أعمال البنك.</w:t>
      </w:r>
      <w:r w:rsidR="004A061B" w:rsidRPr="001C4908">
        <w:rPr>
          <w:rFonts w:cs="Simplified Arabic" w:hint="cs"/>
          <w:sz w:val="28"/>
          <w:szCs w:val="28"/>
          <w:rtl/>
        </w:rPr>
        <w:t xml:space="preserve"> </w:t>
      </w:r>
    </w:p>
    <w:p w14:paraId="0014C0F2" w14:textId="32A7046E" w:rsidR="00955342" w:rsidRPr="003C347D" w:rsidRDefault="00CA373D" w:rsidP="00CA373D">
      <w:pPr>
        <w:pStyle w:val="ListParagraph"/>
        <w:bidi/>
        <w:spacing w:after="0" w:line="360" w:lineRule="auto"/>
        <w:ind w:left="969" w:hanging="278"/>
        <w:contextualSpacing w:val="0"/>
        <w:jc w:val="both"/>
        <w:rPr>
          <w:rFonts w:cs="Simplified Arabic"/>
          <w:sz w:val="28"/>
          <w:szCs w:val="28"/>
          <w:lang w:bidi="ar-JO"/>
        </w:rPr>
      </w:pPr>
      <w:r>
        <w:rPr>
          <w:rFonts w:cs="Simplified Arabic" w:hint="cs"/>
          <w:sz w:val="28"/>
          <w:szCs w:val="28"/>
          <w:rtl/>
          <w:lang w:bidi="ar-JO"/>
        </w:rPr>
        <w:t xml:space="preserve">3. </w:t>
      </w:r>
      <w:r w:rsidR="004A061B" w:rsidRPr="001C4908">
        <w:rPr>
          <w:rFonts w:cs="Simplified Arabic" w:hint="cs"/>
          <w:sz w:val="28"/>
          <w:szCs w:val="28"/>
          <w:rtl/>
          <w:lang w:bidi="ar-JO"/>
        </w:rPr>
        <w:t>أن يكون حاصلاً على الدرجة الجامعية الأولى كحد أدنى في الاقتصاد أو المالية أو المحاسبة أو إدارة الأعمال أو أي من التخصصات التي لها علاقة بعمل البنك.</w:t>
      </w:r>
    </w:p>
    <w:p w14:paraId="7D224D9C" w14:textId="5220001A" w:rsidR="00AC7201" w:rsidRPr="00CA373D" w:rsidRDefault="00CA373D" w:rsidP="00CA373D">
      <w:pPr>
        <w:pStyle w:val="ListParagraph"/>
        <w:bidi/>
        <w:spacing w:after="0" w:line="360" w:lineRule="auto"/>
        <w:ind w:left="970" w:hanging="279"/>
        <w:jc w:val="both"/>
        <w:rPr>
          <w:rFonts w:cs="Simplified Arabic"/>
          <w:sz w:val="28"/>
          <w:szCs w:val="28"/>
        </w:rPr>
      </w:pPr>
      <w:r>
        <w:rPr>
          <w:rFonts w:cs="Simplified Arabic" w:hint="cs"/>
          <w:sz w:val="28"/>
          <w:szCs w:val="28"/>
          <w:rtl/>
          <w:lang w:bidi="ar-JO"/>
        </w:rPr>
        <w:t xml:space="preserve">4. </w:t>
      </w:r>
      <w:r w:rsidR="004A061B" w:rsidRPr="001C4908">
        <w:rPr>
          <w:rFonts w:cs="Simplified Arabic" w:hint="cs"/>
          <w:sz w:val="28"/>
          <w:szCs w:val="28"/>
          <w:rtl/>
          <w:lang w:bidi="ar-JO"/>
        </w:rPr>
        <w:t xml:space="preserve">أن </w:t>
      </w:r>
      <w:r w:rsidR="00B84C16" w:rsidRPr="001C4908">
        <w:rPr>
          <w:rFonts w:cs="Simplified Arabic" w:hint="cs"/>
          <w:sz w:val="28"/>
          <w:szCs w:val="28"/>
          <w:rtl/>
          <w:lang w:bidi="ar-JO"/>
        </w:rPr>
        <w:t>يكون</w:t>
      </w:r>
      <w:r w:rsidR="004A061B" w:rsidRPr="001C4908">
        <w:rPr>
          <w:rFonts w:cs="Simplified Arabic" w:hint="cs"/>
          <w:sz w:val="28"/>
          <w:szCs w:val="28"/>
          <w:rtl/>
          <w:lang w:bidi="ar-JO"/>
        </w:rPr>
        <w:t xml:space="preserve"> لديه</w:t>
      </w:r>
      <w:r w:rsidR="004A061B" w:rsidRPr="001C4908">
        <w:rPr>
          <w:rFonts w:cs="Simplified Arabic"/>
          <w:sz w:val="28"/>
          <w:szCs w:val="28"/>
          <w:rtl/>
          <w:lang w:bidi="ar-JO"/>
        </w:rPr>
        <w:t xml:space="preserve"> </w:t>
      </w:r>
      <w:r w:rsidR="004A061B" w:rsidRPr="001C4908">
        <w:rPr>
          <w:rFonts w:cs="Simplified Arabic"/>
          <w:sz w:val="28"/>
          <w:szCs w:val="28"/>
          <w:rtl/>
        </w:rPr>
        <w:t xml:space="preserve">خبرة </w:t>
      </w:r>
      <w:r w:rsidR="004A061B" w:rsidRPr="001C4908">
        <w:rPr>
          <w:rFonts w:cs="Simplified Arabic" w:hint="cs"/>
          <w:sz w:val="28"/>
          <w:szCs w:val="28"/>
          <w:rtl/>
        </w:rPr>
        <w:t>في مجال أعمال البنوك</w:t>
      </w:r>
      <w:r w:rsidR="00B54683" w:rsidRPr="001C4908">
        <w:rPr>
          <w:rFonts w:cs="Simplified Arabic" w:hint="cs"/>
          <w:sz w:val="28"/>
          <w:szCs w:val="28"/>
          <w:rtl/>
        </w:rPr>
        <w:t xml:space="preserve"> </w:t>
      </w:r>
      <w:r w:rsidR="00864892" w:rsidRPr="001C4908">
        <w:rPr>
          <w:rFonts w:cs="Simplified Arabic" w:hint="cs"/>
          <w:sz w:val="28"/>
          <w:szCs w:val="28"/>
          <w:rtl/>
        </w:rPr>
        <w:t xml:space="preserve">(معظمها في مجال الوظيفة المرشح لها) </w:t>
      </w:r>
      <w:r w:rsidR="00B54683" w:rsidRPr="001C4908">
        <w:rPr>
          <w:rFonts w:cs="Simplified Arabic" w:hint="cs"/>
          <w:sz w:val="28"/>
          <w:szCs w:val="28"/>
          <w:rtl/>
        </w:rPr>
        <w:t>أو أعمال ذات صلة</w:t>
      </w:r>
      <w:r w:rsidR="004A061B" w:rsidRPr="001C4908">
        <w:rPr>
          <w:rFonts w:cs="Simplified Arabic" w:hint="cs"/>
          <w:sz w:val="28"/>
          <w:szCs w:val="28"/>
          <w:rtl/>
        </w:rPr>
        <w:t xml:space="preserve"> </w:t>
      </w:r>
      <w:r w:rsidR="004A061B" w:rsidRPr="001C4908">
        <w:rPr>
          <w:rFonts w:cs="Simplified Arabic"/>
          <w:sz w:val="28"/>
          <w:szCs w:val="28"/>
          <w:rtl/>
        </w:rPr>
        <w:t xml:space="preserve">لا تقل عن </w:t>
      </w:r>
      <w:r w:rsidR="00C41AC9" w:rsidRPr="001C4908">
        <w:rPr>
          <w:rFonts w:cs="Simplified Arabic" w:hint="cs"/>
          <w:sz w:val="28"/>
          <w:szCs w:val="28"/>
          <w:rtl/>
        </w:rPr>
        <w:t>خمس</w:t>
      </w:r>
      <w:r w:rsidR="004A061B" w:rsidRPr="001C4908">
        <w:rPr>
          <w:rFonts w:cs="Simplified Arabic"/>
          <w:sz w:val="28"/>
          <w:szCs w:val="28"/>
          <w:rtl/>
        </w:rPr>
        <w:t xml:space="preserve"> </w:t>
      </w:r>
      <w:r w:rsidR="004A061B" w:rsidRPr="001C4908">
        <w:rPr>
          <w:rFonts w:cs="Simplified Arabic" w:hint="cs"/>
          <w:sz w:val="28"/>
          <w:szCs w:val="28"/>
          <w:rtl/>
        </w:rPr>
        <w:t>سنوات</w:t>
      </w:r>
      <w:r w:rsidR="004B1191" w:rsidRPr="001C4908">
        <w:rPr>
          <w:rFonts w:cs="Simplified Arabic" w:hint="cs"/>
          <w:sz w:val="28"/>
          <w:szCs w:val="28"/>
          <w:rtl/>
        </w:rPr>
        <w:t>،</w:t>
      </w:r>
      <w:r w:rsidR="004A061B" w:rsidRPr="001C4908">
        <w:rPr>
          <w:rFonts w:cs="Simplified Arabic" w:hint="cs"/>
          <w:sz w:val="28"/>
          <w:szCs w:val="28"/>
          <w:rtl/>
        </w:rPr>
        <w:t xml:space="preserve"> باستثناء المدير العام أو المدير الإقليمي الذي يجب </w:t>
      </w:r>
      <w:proofErr w:type="gramStart"/>
      <w:r w:rsidR="004A061B" w:rsidRPr="001C4908">
        <w:rPr>
          <w:rFonts w:cs="Simplified Arabic" w:hint="cs"/>
          <w:sz w:val="28"/>
          <w:szCs w:val="28"/>
          <w:rtl/>
        </w:rPr>
        <w:t>أن لا</w:t>
      </w:r>
      <w:proofErr w:type="gramEnd"/>
      <w:r w:rsidR="004A061B" w:rsidRPr="001C4908">
        <w:rPr>
          <w:rFonts w:cs="Simplified Arabic" w:hint="cs"/>
          <w:sz w:val="28"/>
          <w:szCs w:val="28"/>
          <w:rtl/>
        </w:rPr>
        <w:t xml:space="preserve"> تقل خبرته في مجال أعمال البنوك عن </w:t>
      </w:r>
      <w:r w:rsidR="00C41AC9" w:rsidRPr="001C4908">
        <w:rPr>
          <w:rFonts w:cs="Simplified Arabic" w:hint="cs"/>
          <w:sz w:val="28"/>
          <w:szCs w:val="28"/>
          <w:rtl/>
        </w:rPr>
        <w:t>عشر</w:t>
      </w:r>
      <w:r w:rsidR="004A061B" w:rsidRPr="001C4908">
        <w:rPr>
          <w:rFonts w:cs="Simplified Arabic" w:hint="cs"/>
          <w:sz w:val="28"/>
          <w:szCs w:val="28"/>
          <w:rtl/>
        </w:rPr>
        <w:t xml:space="preserve"> سنوات.</w:t>
      </w:r>
    </w:p>
    <w:p w14:paraId="5E9F895A" w14:textId="60933AEF" w:rsidR="00E12108" w:rsidRDefault="00CA373D" w:rsidP="00A51FC8">
      <w:pPr>
        <w:pStyle w:val="ListParagraph"/>
        <w:bidi/>
        <w:spacing w:after="0" w:line="360" w:lineRule="auto"/>
        <w:ind w:left="965" w:hanging="274"/>
        <w:contextualSpacing w:val="0"/>
        <w:jc w:val="both"/>
        <w:rPr>
          <w:rFonts w:cs="Simplified Arabic"/>
          <w:sz w:val="28"/>
          <w:szCs w:val="28"/>
          <w:rtl/>
        </w:rPr>
      </w:pPr>
      <w:r>
        <w:rPr>
          <w:rFonts w:cs="Simplified Arabic" w:hint="cs"/>
          <w:sz w:val="28"/>
          <w:szCs w:val="28"/>
          <w:rtl/>
        </w:rPr>
        <w:t xml:space="preserve">5. </w:t>
      </w:r>
      <w:proofErr w:type="gramStart"/>
      <w:r w:rsidR="00B33BD3" w:rsidRPr="001C4908">
        <w:rPr>
          <w:rFonts w:cs="Simplified Arabic" w:hint="cs"/>
          <w:sz w:val="28"/>
          <w:szCs w:val="28"/>
          <w:rtl/>
        </w:rPr>
        <w:t>أن لا</w:t>
      </w:r>
      <w:proofErr w:type="gramEnd"/>
      <w:r w:rsidR="00B33BD3" w:rsidRPr="001C4908">
        <w:rPr>
          <w:rFonts w:cs="Simplified Arabic" w:hint="cs"/>
          <w:sz w:val="28"/>
          <w:szCs w:val="28"/>
          <w:rtl/>
        </w:rPr>
        <w:t xml:space="preserve"> يكون مساهم</w:t>
      </w:r>
      <w:r w:rsidR="00E409EE">
        <w:rPr>
          <w:rFonts w:cs="Simplified Arabic" w:hint="cs"/>
          <w:sz w:val="28"/>
          <w:szCs w:val="28"/>
          <w:rtl/>
        </w:rPr>
        <w:t>اً</w:t>
      </w:r>
      <w:r w:rsidR="00B33BD3" w:rsidRPr="001C4908">
        <w:rPr>
          <w:rFonts w:cs="Simplified Arabic" w:hint="cs"/>
          <w:sz w:val="28"/>
          <w:szCs w:val="28"/>
          <w:rtl/>
        </w:rPr>
        <w:t xml:space="preserve"> رئيسي</w:t>
      </w:r>
      <w:r w:rsidR="00E409EE">
        <w:rPr>
          <w:rFonts w:cs="Simplified Arabic" w:hint="cs"/>
          <w:sz w:val="28"/>
          <w:szCs w:val="28"/>
          <w:rtl/>
        </w:rPr>
        <w:t>اً</w:t>
      </w:r>
      <w:r w:rsidR="00B33BD3" w:rsidRPr="001C4908">
        <w:rPr>
          <w:rFonts w:cs="Simplified Arabic" w:hint="cs"/>
          <w:sz w:val="28"/>
          <w:szCs w:val="28"/>
          <w:rtl/>
        </w:rPr>
        <w:t xml:space="preserve"> و</w:t>
      </w:r>
      <w:r w:rsidR="007C5C69" w:rsidRPr="001C4908">
        <w:rPr>
          <w:rFonts w:cs="Simplified Arabic" w:hint="cs"/>
          <w:sz w:val="28"/>
          <w:szCs w:val="28"/>
          <w:rtl/>
        </w:rPr>
        <w:t xml:space="preserve">أن لا تربطه </w:t>
      </w:r>
      <w:r w:rsidR="00BD1E1C" w:rsidRPr="001C4908">
        <w:rPr>
          <w:rFonts w:cs="Simplified Arabic" w:hint="cs"/>
          <w:sz w:val="28"/>
          <w:szCs w:val="28"/>
          <w:rtl/>
        </w:rPr>
        <w:t xml:space="preserve">مع رئيس </w:t>
      </w:r>
      <w:r w:rsidR="000367FD" w:rsidRPr="001C4908">
        <w:rPr>
          <w:rFonts w:cs="Simplified Arabic" w:hint="cs"/>
          <w:sz w:val="28"/>
          <w:szCs w:val="28"/>
          <w:rtl/>
        </w:rPr>
        <w:t>ال</w:t>
      </w:r>
      <w:r w:rsidR="00FF0B66" w:rsidRPr="001C4908">
        <w:rPr>
          <w:rFonts w:cs="Simplified Arabic" w:hint="cs"/>
          <w:sz w:val="28"/>
          <w:szCs w:val="28"/>
          <w:rtl/>
        </w:rPr>
        <w:t>مجلس</w:t>
      </w:r>
      <w:r w:rsidR="00BD1E1C" w:rsidRPr="001C4908">
        <w:rPr>
          <w:rFonts w:cs="Simplified Arabic" w:hint="cs"/>
          <w:sz w:val="28"/>
          <w:szCs w:val="28"/>
          <w:rtl/>
        </w:rPr>
        <w:t xml:space="preserve"> أو أي من أعضاء </w:t>
      </w:r>
      <w:r w:rsidR="000367FD" w:rsidRPr="001C4908">
        <w:rPr>
          <w:rFonts w:cs="Simplified Arabic" w:hint="cs"/>
          <w:sz w:val="28"/>
          <w:szCs w:val="28"/>
          <w:rtl/>
        </w:rPr>
        <w:t>ال</w:t>
      </w:r>
      <w:r w:rsidR="00BD1E1C" w:rsidRPr="001C4908">
        <w:rPr>
          <w:rFonts w:cs="Simplified Arabic" w:hint="cs"/>
          <w:sz w:val="28"/>
          <w:szCs w:val="28"/>
          <w:rtl/>
        </w:rPr>
        <w:t xml:space="preserve">مجلس أو أي </w:t>
      </w:r>
      <w:r w:rsidR="000367FD" w:rsidRPr="001C4908">
        <w:rPr>
          <w:rFonts w:cs="Simplified Arabic" w:hint="cs"/>
          <w:sz w:val="28"/>
          <w:szCs w:val="28"/>
          <w:rtl/>
        </w:rPr>
        <w:t xml:space="preserve">مساهم رئيسي </w:t>
      </w:r>
      <w:r w:rsidR="00BD1E1C" w:rsidRPr="001C4908">
        <w:rPr>
          <w:rFonts w:cs="Simplified Arabic" w:hint="cs"/>
          <w:sz w:val="28"/>
          <w:szCs w:val="28"/>
          <w:rtl/>
        </w:rPr>
        <w:t xml:space="preserve">في البنك أي </w:t>
      </w:r>
      <w:r w:rsidR="007C5C69" w:rsidRPr="001C4908">
        <w:rPr>
          <w:rFonts w:cs="Simplified Arabic" w:hint="cs"/>
          <w:sz w:val="28"/>
          <w:szCs w:val="28"/>
          <w:rtl/>
        </w:rPr>
        <w:t xml:space="preserve">صلة </w:t>
      </w:r>
      <w:r w:rsidR="00BD1E1C" w:rsidRPr="001C4908">
        <w:rPr>
          <w:rFonts w:cs="Simplified Arabic" w:hint="cs"/>
          <w:sz w:val="28"/>
          <w:szCs w:val="28"/>
          <w:rtl/>
        </w:rPr>
        <w:t xml:space="preserve">بما في ذلك صلة القرابة حتى الدرجة </w:t>
      </w:r>
      <w:r w:rsidR="000367FD" w:rsidRPr="001C4908">
        <w:rPr>
          <w:rFonts w:cs="Simplified Arabic" w:hint="cs"/>
          <w:sz w:val="28"/>
          <w:szCs w:val="28"/>
          <w:rtl/>
        </w:rPr>
        <w:t xml:space="preserve">الثالثة في حالة المدير </w:t>
      </w:r>
      <w:r w:rsidR="00F16366" w:rsidRPr="001C4908">
        <w:rPr>
          <w:rFonts w:cs="Simplified Arabic" w:hint="cs"/>
          <w:sz w:val="28"/>
          <w:szCs w:val="28"/>
          <w:rtl/>
        </w:rPr>
        <w:t>العام ومن</w:t>
      </w:r>
      <w:r w:rsidR="000367FD" w:rsidRPr="001C4908">
        <w:rPr>
          <w:rFonts w:cs="Simplified Arabic" w:hint="cs"/>
          <w:sz w:val="28"/>
          <w:szCs w:val="28"/>
          <w:rtl/>
        </w:rPr>
        <w:t xml:space="preserve"> الدرجة الأولى في حالة أي </w:t>
      </w:r>
      <w:r w:rsidR="00F2154A" w:rsidRPr="001C4908">
        <w:rPr>
          <w:rFonts w:cs="Simplified Arabic" w:hint="cs"/>
          <w:sz w:val="28"/>
          <w:szCs w:val="28"/>
          <w:rtl/>
        </w:rPr>
        <w:t xml:space="preserve">عضو </w:t>
      </w:r>
      <w:r w:rsidR="000367FD" w:rsidRPr="001C4908">
        <w:rPr>
          <w:rFonts w:cs="Simplified Arabic" w:hint="cs"/>
          <w:sz w:val="28"/>
          <w:szCs w:val="28"/>
          <w:rtl/>
        </w:rPr>
        <w:t xml:space="preserve">من </w:t>
      </w:r>
      <w:r w:rsidR="005D2314" w:rsidRPr="001C4908">
        <w:rPr>
          <w:rFonts w:cs="Simplified Arabic" w:hint="cs"/>
          <w:sz w:val="28"/>
          <w:szCs w:val="28"/>
          <w:rtl/>
        </w:rPr>
        <w:t xml:space="preserve">أعضاء </w:t>
      </w:r>
      <w:r w:rsidR="00F31047" w:rsidRPr="001C4908">
        <w:rPr>
          <w:rFonts w:cs="Simplified Arabic" w:hint="cs"/>
          <w:sz w:val="28"/>
          <w:szCs w:val="28"/>
          <w:rtl/>
        </w:rPr>
        <w:t>الإدارة التنفيذية العليا</w:t>
      </w:r>
      <w:r w:rsidR="00F2154A" w:rsidRPr="001C4908">
        <w:rPr>
          <w:rFonts w:cs="Simplified Arabic" w:hint="cs"/>
          <w:sz w:val="28"/>
          <w:szCs w:val="28"/>
          <w:rtl/>
        </w:rPr>
        <w:t xml:space="preserve"> الآخرين</w:t>
      </w:r>
      <w:r w:rsidR="002E16B5" w:rsidRPr="001C4908">
        <w:rPr>
          <w:rFonts w:cs="Simplified Arabic" w:hint="cs"/>
          <w:sz w:val="28"/>
          <w:szCs w:val="28"/>
          <w:rtl/>
        </w:rPr>
        <w:t>.</w:t>
      </w:r>
    </w:p>
    <w:p w14:paraId="0B48BF84" w14:textId="7E5CC155" w:rsidR="00F815A6" w:rsidRDefault="00F815A6" w:rsidP="00F815A6">
      <w:pPr>
        <w:pStyle w:val="ListParagraph"/>
        <w:bidi/>
        <w:spacing w:after="0" w:line="360" w:lineRule="auto"/>
        <w:ind w:left="965" w:hanging="274"/>
        <w:contextualSpacing w:val="0"/>
        <w:jc w:val="both"/>
        <w:rPr>
          <w:rFonts w:cs="Simplified Arabic"/>
          <w:sz w:val="28"/>
          <w:szCs w:val="28"/>
          <w:rtl/>
        </w:rPr>
      </w:pPr>
    </w:p>
    <w:p w14:paraId="4771CF84" w14:textId="56EF027A" w:rsidR="00F815A6" w:rsidRDefault="00F815A6" w:rsidP="00F815A6">
      <w:pPr>
        <w:pStyle w:val="ListParagraph"/>
        <w:bidi/>
        <w:spacing w:after="0" w:line="360" w:lineRule="auto"/>
        <w:ind w:left="965" w:hanging="274"/>
        <w:contextualSpacing w:val="0"/>
        <w:jc w:val="both"/>
        <w:rPr>
          <w:rFonts w:cs="Simplified Arabic"/>
          <w:sz w:val="28"/>
          <w:szCs w:val="28"/>
          <w:rtl/>
        </w:rPr>
      </w:pPr>
    </w:p>
    <w:p w14:paraId="2A3EDFFB" w14:textId="30044563" w:rsidR="00FF4CE5" w:rsidRDefault="00FF4CE5" w:rsidP="00FF4CE5">
      <w:pPr>
        <w:pStyle w:val="ListParagraph"/>
        <w:bidi/>
        <w:spacing w:after="0" w:line="360" w:lineRule="auto"/>
        <w:ind w:left="965" w:hanging="274"/>
        <w:contextualSpacing w:val="0"/>
        <w:jc w:val="both"/>
        <w:rPr>
          <w:rFonts w:cs="Simplified Arabic"/>
          <w:sz w:val="28"/>
          <w:szCs w:val="28"/>
          <w:rtl/>
        </w:rPr>
      </w:pPr>
    </w:p>
    <w:p w14:paraId="2EE6C0A8" w14:textId="29357677" w:rsidR="00FF4CE5" w:rsidRDefault="00FF4CE5" w:rsidP="00FF4CE5">
      <w:pPr>
        <w:pStyle w:val="ListParagraph"/>
        <w:bidi/>
        <w:spacing w:after="0" w:line="360" w:lineRule="auto"/>
        <w:ind w:left="965" w:hanging="274"/>
        <w:contextualSpacing w:val="0"/>
        <w:jc w:val="both"/>
        <w:rPr>
          <w:rFonts w:cs="Simplified Arabic"/>
          <w:sz w:val="28"/>
          <w:szCs w:val="28"/>
          <w:rtl/>
        </w:rPr>
      </w:pPr>
    </w:p>
    <w:p w14:paraId="280EDE25" w14:textId="0C1D2F1C" w:rsidR="00F815A6" w:rsidRPr="00FF4CE5" w:rsidRDefault="00F815A6" w:rsidP="00F815A6">
      <w:pPr>
        <w:bidi/>
        <w:spacing w:after="0" w:line="360" w:lineRule="auto"/>
        <w:jc w:val="both"/>
        <w:rPr>
          <w:rFonts w:cs="Simplified Arabic"/>
          <w:sz w:val="32"/>
          <w:szCs w:val="30"/>
        </w:rPr>
      </w:pPr>
    </w:p>
    <w:p w14:paraId="11F38ECA" w14:textId="02AA3DE5" w:rsidR="0046191D" w:rsidRPr="00B13302" w:rsidRDefault="00FD2FA4" w:rsidP="007256F4">
      <w:pPr>
        <w:pStyle w:val="ListParagraph"/>
        <w:numPr>
          <w:ilvl w:val="0"/>
          <w:numId w:val="11"/>
        </w:numPr>
        <w:bidi/>
        <w:spacing w:after="0" w:line="360" w:lineRule="auto"/>
        <w:ind w:left="677"/>
        <w:contextualSpacing w:val="0"/>
        <w:jc w:val="both"/>
        <w:rPr>
          <w:rFonts w:cs="Simplified Arabic"/>
          <w:sz w:val="28"/>
          <w:szCs w:val="28"/>
          <w:lang w:bidi="ar-JO"/>
        </w:rPr>
      </w:pPr>
      <w:r w:rsidRPr="001C4908">
        <w:rPr>
          <w:rFonts w:cs="Simplified Arabic" w:hint="cs"/>
          <w:sz w:val="28"/>
          <w:szCs w:val="28"/>
          <w:rtl/>
          <w:lang w:bidi="ar-JO"/>
        </w:rPr>
        <w:t xml:space="preserve">على البنك </w:t>
      </w:r>
      <w:r w:rsidR="00490B6F" w:rsidRPr="001C4908">
        <w:rPr>
          <w:rFonts w:cs="Simplified Arabic" w:hint="cs"/>
          <w:sz w:val="28"/>
          <w:szCs w:val="28"/>
          <w:rtl/>
          <w:lang w:bidi="ar-JO"/>
        </w:rPr>
        <w:t>الحصول</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على</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عدم</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ممانعة</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البنك</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المركزي</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قبل</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تعيين</w:t>
      </w:r>
      <w:r w:rsidRPr="001C4908">
        <w:rPr>
          <w:rFonts w:cs="Simplified Arabic" w:hint="cs"/>
          <w:sz w:val="28"/>
          <w:szCs w:val="28"/>
          <w:rtl/>
          <w:lang w:bidi="ar-JO"/>
        </w:rPr>
        <w:t>/ نقل/ ترقية/ تكليف</w:t>
      </w:r>
      <w:r w:rsidR="00CB2B3F" w:rsidRPr="001C4908">
        <w:rPr>
          <w:rFonts w:cs="Simplified Arabic" w:hint="cs"/>
          <w:sz w:val="28"/>
          <w:szCs w:val="28"/>
          <w:rtl/>
          <w:lang w:bidi="ar-JO"/>
        </w:rPr>
        <w:t xml:space="preserve"> </w:t>
      </w:r>
      <w:r w:rsidR="00490B6F" w:rsidRPr="001C4908">
        <w:rPr>
          <w:rFonts w:cs="Simplified Arabic" w:hint="cs"/>
          <w:sz w:val="28"/>
          <w:szCs w:val="28"/>
          <w:rtl/>
          <w:lang w:bidi="ar-JO"/>
        </w:rPr>
        <w:t>أي</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عضو</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في</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الإدارة</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التنفيذية</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العليا</w:t>
      </w:r>
      <w:r w:rsidR="00004E2D" w:rsidRPr="001C4908">
        <w:rPr>
          <w:rFonts w:cs="Simplified Arabic" w:hint="cs"/>
          <w:sz w:val="28"/>
          <w:szCs w:val="28"/>
          <w:rtl/>
          <w:lang w:bidi="ar-JO"/>
        </w:rPr>
        <w:t>، على أن ي</w:t>
      </w:r>
      <w:r w:rsidR="00F2154A" w:rsidRPr="001C4908">
        <w:rPr>
          <w:rFonts w:cs="Simplified Arabic" w:hint="cs"/>
          <w:sz w:val="28"/>
          <w:szCs w:val="28"/>
          <w:rtl/>
          <w:lang w:bidi="ar-JO"/>
        </w:rPr>
        <w:t>رفق بطلب عدم الممانعة قرار المجلس</w:t>
      </w:r>
      <w:r w:rsidR="00004E2D" w:rsidRPr="001C4908">
        <w:rPr>
          <w:rFonts w:cs="Simplified Arabic" w:hint="cs"/>
          <w:sz w:val="28"/>
          <w:szCs w:val="28"/>
          <w:rtl/>
          <w:lang w:bidi="ar-JO"/>
        </w:rPr>
        <w:t xml:space="preserve">، توصية اللجنة المختصة، </w:t>
      </w:r>
      <w:r w:rsidR="00580AA3">
        <w:rPr>
          <w:rFonts w:cs="Simplified Arabic" w:hint="cs"/>
          <w:sz w:val="28"/>
          <w:szCs w:val="28"/>
          <w:rtl/>
          <w:lang w:bidi="ar-JO"/>
        </w:rPr>
        <w:t xml:space="preserve">الهيكل التنظيمي العام المعتمد، </w:t>
      </w:r>
      <w:r w:rsidR="00004E2D" w:rsidRPr="001C4908">
        <w:rPr>
          <w:rFonts w:cs="Simplified Arabic" w:hint="cs"/>
          <w:sz w:val="28"/>
          <w:szCs w:val="28"/>
          <w:rtl/>
          <w:lang w:bidi="ar-JO"/>
        </w:rPr>
        <w:t>إقرار العضو (وفق المرفق رقم (2)) ومرفقه، السيرة الذاتية</w:t>
      </w:r>
      <w:r w:rsidR="005879C0" w:rsidRPr="001C4908">
        <w:rPr>
          <w:rFonts w:cs="Simplified Arabic" w:hint="cs"/>
          <w:sz w:val="28"/>
          <w:szCs w:val="28"/>
          <w:rtl/>
          <w:lang w:bidi="ar-JO"/>
        </w:rPr>
        <w:t>،</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الشهادات</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العلمية</w:t>
      </w:r>
      <w:r w:rsidR="00934748">
        <w:rPr>
          <w:rFonts w:cs="Simplified Arabic" w:hint="cs"/>
          <w:sz w:val="28"/>
          <w:szCs w:val="28"/>
          <w:rtl/>
          <w:lang w:bidi="ar-JO"/>
        </w:rPr>
        <w:t>،</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شهادات</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الخبرة</w:t>
      </w:r>
      <w:r w:rsidR="00934748">
        <w:rPr>
          <w:rFonts w:cs="Simplified Arabic" w:hint="cs"/>
          <w:sz w:val="28"/>
          <w:szCs w:val="28"/>
          <w:rtl/>
          <w:lang w:bidi="ar-JO"/>
        </w:rPr>
        <w:t>،</w:t>
      </w:r>
      <w:r w:rsidR="00490B6F" w:rsidRPr="001C4908">
        <w:rPr>
          <w:rFonts w:cs="Simplified Arabic"/>
          <w:sz w:val="28"/>
          <w:szCs w:val="28"/>
          <w:rtl/>
          <w:lang w:bidi="ar-JO"/>
        </w:rPr>
        <w:t xml:space="preserve"> </w:t>
      </w:r>
      <w:r w:rsidR="00490B6F" w:rsidRPr="001C4908">
        <w:rPr>
          <w:rFonts w:cs="Simplified Arabic" w:hint="cs"/>
          <w:sz w:val="28"/>
          <w:szCs w:val="28"/>
          <w:rtl/>
          <w:lang w:bidi="ar-JO"/>
        </w:rPr>
        <w:t>شهاد</w:t>
      </w:r>
      <w:r w:rsidR="00F2154A" w:rsidRPr="001C4908">
        <w:rPr>
          <w:rFonts w:cs="Simplified Arabic" w:hint="cs"/>
          <w:sz w:val="28"/>
          <w:szCs w:val="28"/>
          <w:rtl/>
          <w:lang w:bidi="ar-JO"/>
        </w:rPr>
        <w:t>ة</w:t>
      </w:r>
      <w:r w:rsidR="00490B6F" w:rsidRPr="001C4908">
        <w:rPr>
          <w:rFonts w:cs="Simplified Arabic"/>
          <w:sz w:val="28"/>
          <w:szCs w:val="28"/>
          <w:rtl/>
          <w:lang w:bidi="ar-JO"/>
        </w:rPr>
        <w:t xml:space="preserve"> </w:t>
      </w:r>
      <w:r w:rsidR="0016228F" w:rsidRPr="001C4908">
        <w:rPr>
          <w:rFonts w:cs="Simplified Arabic" w:hint="cs"/>
          <w:sz w:val="28"/>
          <w:szCs w:val="28"/>
          <w:rtl/>
          <w:lang w:bidi="ar-JO"/>
        </w:rPr>
        <w:t>عدم محكومية</w:t>
      </w:r>
      <w:r w:rsidR="00490B6F" w:rsidRPr="001C4908">
        <w:rPr>
          <w:rFonts w:cs="Simplified Arabic" w:hint="cs"/>
          <w:sz w:val="28"/>
          <w:szCs w:val="28"/>
          <w:rtl/>
          <w:lang w:bidi="ar-JO"/>
        </w:rPr>
        <w:t>،</w:t>
      </w:r>
      <w:r w:rsidR="00490B6F" w:rsidRPr="001C4908">
        <w:rPr>
          <w:rFonts w:cs="Simplified Arabic"/>
          <w:sz w:val="28"/>
          <w:szCs w:val="28"/>
          <w:rtl/>
          <w:lang w:bidi="ar-JO"/>
        </w:rPr>
        <w:t xml:space="preserve"> </w:t>
      </w:r>
      <w:r w:rsidR="00934748">
        <w:rPr>
          <w:rFonts w:cs="Simplified Arabic" w:hint="cs"/>
          <w:sz w:val="28"/>
          <w:szCs w:val="28"/>
          <w:rtl/>
          <w:lang w:bidi="ar-JO"/>
        </w:rPr>
        <w:t>و</w:t>
      </w:r>
      <w:r w:rsidR="00004E2D" w:rsidRPr="001C4908">
        <w:rPr>
          <w:rFonts w:cs="Simplified Arabic" w:hint="cs"/>
          <w:sz w:val="28"/>
          <w:szCs w:val="28"/>
          <w:rtl/>
          <w:lang w:bidi="ar-JO"/>
        </w:rPr>
        <w:t>صورة عن بطاقة الأحوال المدنية</w:t>
      </w:r>
      <w:r w:rsidR="0047782C" w:rsidRPr="001C4908">
        <w:rPr>
          <w:rFonts w:cs="Simplified Arabic" w:hint="cs"/>
          <w:sz w:val="28"/>
          <w:szCs w:val="28"/>
          <w:rtl/>
          <w:lang w:bidi="ar-JO"/>
        </w:rPr>
        <w:t xml:space="preserve"> (</w:t>
      </w:r>
      <w:r w:rsidR="00004E2D" w:rsidRPr="001C4908">
        <w:rPr>
          <w:rFonts w:cs="Simplified Arabic" w:hint="cs"/>
          <w:sz w:val="28"/>
          <w:szCs w:val="28"/>
          <w:rtl/>
          <w:lang w:bidi="ar-JO"/>
        </w:rPr>
        <w:t>جواز السفر لغير الأردني</w:t>
      </w:r>
      <w:r w:rsidR="0047782C" w:rsidRPr="001C4908">
        <w:rPr>
          <w:rFonts w:cs="Simplified Arabic" w:hint="cs"/>
          <w:sz w:val="28"/>
          <w:szCs w:val="28"/>
          <w:rtl/>
          <w:lang w:bidi="ar-JO"/>
        </w:rPr>
        <w:t>)</w:t>
      </w:r>
      <w:r w:rsidR="00004E2D" w:rsidRPr="001C4908">
        <w:rPr>
          <w:rFonts w:cs="Simplified Arabic" w:hint="cs"/>
          <w:sz w:val="28"/>
          <w:szCs w:val="28"/>
          <w:rtl/>
          <w:lang w:bidi="ar-JO"/>
        </w:rPr>
        <w:t>،</w:t>
      </w:r>
      <w:r w:rsidR="00E70F43" w:rsidRPr="001C4908">
        <w:rPr>
          <w:rFonts w:cs="Simplified Arabic" w:hint="cs"/>
          <w:sz w:val="28"/>
          <w:szCs w:val="28"/>
          <w:rtl/>
          <w:lang w:bidi="ar-JO"/>
        </w:rPr>
        <w:t xml:space="preserve"> ولن ينظر البنك المركزي في أي طلب عدم ممانعة </w:t>
      </w:r>
      <w:r w:rsidR="006D2BD4" w:rsidRPr="001C4908">
        <w:rPr>
          <w:rFonts w:cs="Simplified Arabic" w:hint="cs"/>
          <w:sz w:val="28"/>
          <w:szCs w:val="28"/>
          <w:rtl/>
          <w:lang w:bidi="ar-JO"/>
        </w:rPr>
        <w:t>ما لم يكن</w:t>
      </w:r>
      <w:r w:rsidR="00E70F43" w:rsidRPr="001C4908">
        <w:rPr>
          <w:rFonts w:cs="Simplified Arabic" w:hint="cs"/>
          <w:sz w:val="28"/>
          <w:szCs w:val="28"/>
          <w:rtl/>
          <w:lang w:bidi="ar-JO"/>
        </w:rPr>
        <w:t xml:space="preserve"> مكتمل</w:t>
      </w:r>
      <w:r w:rsidR="00E409EE">
        <w:rPr>
          <w:rFonts w:cs="Simplified Arabic" w:hint="cs"/>
          <w:sz w:val="28"/>
          <w:szCs w:val="28"/>
          <w:rtl/>
          <w:lang w:bidi="ar-JO"/>
        </w:rPr>
        <w:t>اً</w:t>
      </w:r>
      <w:r w:rsidR="00E70F43" w:rsidRPr="001C4908">
        <w:rPr>
          <w:rFonts w:cs="Simplified Arabic" w:hint="cs"/>
          <w:sz w:val="28"/>
          <w:szCs w:val="28"/>
          <w:rtl/>
          <w:lang w:bidi="ar-JO"/>
        </w:rPr>
        <w:t xml:space="preserve"> بالمرفقات أعلاه.</w:t>
      </w:r>
    </w:p>
    <w:p w14:paraId="0D0D3F25" w14:textId="16AA5EFF" w:rsidR="00BF2392" w:rsidRPr="00F815A6" w:rsidRDefault="002B699B" w:rsidP="00F815A6">
      <w:pPr>
        <w:pStyle w:val="ListParagraph"/>
        <w:numPr>
          <w:ilvl w:val="0"/>
          <w:numId w:val="11"/>
        </w:numPr>
        <w:bidi/>
        <w:spacing w:after="0" w:line="360" w:lineRule="auto"/>
        <w:ind w:left="691" w:hanging="450"/>
        <w:contextualSpacing w:val="0"/>
        <w:jc w:val="lowKashida"/>
        <w:rPr>
          <w:rFonts w:ascii="Simplified Arabic" w:eastAsia="Times New Roman" w:hAnsi="Simplified Arabic" w:cs="Simplified Arabic"/>
          <w:snapToGrid w:val="0"/>
          <w:sz w:val="28"/>
          <w:szCs w:val="28"/>
          <w:lang w:bidi="ar-JO"/>
        </w:rPr>
      </w:pPr>
      <w:r w:rsidRPr="001C4908">
        <w:rPr>
          <w:rFonts w:ascii="Simplified Arabic" w:eastAsia="Times New Roman" w:hAnsi="Simplified Arabic" w:cs="Simplified Arabic" w:hint="cs"/>
          <w:snapToGrid w:val="0"/>
          <w:sz w:val="28"/>
          <w:szCs w:val="28"/>
          <w:rtl/>
          <w:lang w:bidi="ar-JO"/>
        </w:rPr>
        <w:t xml:space="preserve">على </w:t>
      </w:r>
      <w:r>
        <w:rPr>
          <w:rFonts w:ascii="Simplified Arabic" w:eastAsia="Times New Roman" w:hAnsi="Simplified Arabic" w:cs="Simplified Arabic" w:hint="cs"/>
          <w:snapToGrid w:val="0"/>
          <w:sz w:val="28"/>
          <w:szCs w:val="28"/>
          <w:rtl/>
          <w:lang w:bidi="ar-JO"/>
        </w:rPr>
        <w:t xml:space="preserve">البنك </w:t>
      </w:r>
      <w:r w:rsidRPr="001C4908">
        <w:rPr>
          <w:rFonts w:ascii="Simplified Arabic" w:eastAsia="Times New Roman" w:hAnsi="Simplified Arabic" w:cs="Simplified Arabic" w:hint="cs"/>
          <w:snapToGrid w:val="0"/>
          <w:sz w:val="28"/>
          <w:szCs w:val="28"/>
          <w:rtl/>
          <w:lang w:bidi="ar-JO"/>
        </w:rPr>
        <w:t>الحصول على عدم ممانعة البنك المركزي على استقالة أو إنهاء خدمات أي</w:t>
      </w:r>
      <w:r w:rsidR="00A515D0">
        <w:rPr>
          <w:rFonts w:ascii="Simplified Arabic" w:eastAsia="Times New Roman" w:hAnsi="Simplified Arabic" w:cs="Simplified Arabic" w:hint="cs"/>
          <w:snapToGrid w:val="0"/>
          <w:sz w:val="28"/>
          <w:szCs w:val="28"/>
          <w:rtl/>
          <w:lang w:bidi="ar-JO"/>
        </w:rPr>
        <w:t xml:space="preserve"> من</w:t>
      </w:r>
      <w:r w:rsidRPr="001C4908">
        <w:rPr>
          <w:rFonts w:ascii="Simplified Arabic" w:eastAsia="Times New Roman" w:hAnsi="Simplified Arabic" w:cs="Simplified Arabic" w:hint="cs"/>
          <w:snapToGrid w:val="0"/>
          <w:sz w:val="28"/>
          <w:szCs w:val="28"/>
          <w:rtl/>
          <w:lang w:bidi="ar-JO"/>
        </w:rPr>
        <w:t xml:space="preserve"> </w:t>
      </w:r>
      <w:r>
        <w:rPr>
          <w:rFonts w:ascii="Simplified Arabic" w:eastAsia="Times New Roman" w:hAnsi="Simplified Arabic" w:cs="Simplified Arabic" w:hint="cs"/>
          <w:snapToGrid w:val="0"/>
          <w:sz w:val="28"/>
          <w:szCs w:val="28"/>
          <w:rtl/>
          <w:lang w:bidi="ar-JO"/>
        </w:rPr>
        <w:t>المدير العام/ المدير الاقليمي</w:t>
      </w:r>
      <w:r w:rsidR="00A515D0" w:rsidRPr="00A515D0">
        <w:rPr>
          <w:rFonts w:ascii="Simplified Arabic" w:eastAsia="Times New Roman" w:hAnsi="Simplified Arabic" w:cs="Simplified Arabic" w:hint="cs"/>
          <w:snapToGrid w:val="0"/>
          <w:sz w:val="28"/>
          <w:szCs w:val="28"/>
          <w:rtl/>
          <w:lang w:bidi="ar-JO"/>
        </w:rPr>
        <w:t xml:space="preserve"> </w:t>
      </w:r>
      <w:r w:rsidR="00A515D0" w:rsidRPr="001C4908">
        <w:rPr>
          <w:rFonts w:ascii="Simplified Arabic" w:eastAsia="Times New Roman" w:hAnsi="Simplified Arabic" w:cs="Simplified Arabic" w:hint="cs"/>
          <w:snapToGrid w:val="0"/>
          <w:sz w:val="28"/>
          <w:szCs w:val="28"/>
          <w:rtl/>
          <w:lang w:bidi="ar-JO"/>
        </w:rPr>
        <w:t xml:space="preserve">ومدير التدقيق </w:t>
      </w:r>
      <w:r w:rsidR="00A515D0">
        <w:rPr>
          <w:rFonts w:ascii="Simplified Arabic" w:eastAsia="Times New Roman" w:hAnsi="Simplified Arabic" w:cs="Simplified Arabic" w:hint="cs"/>
          <w:snapToGrid w:val="0"/>
          <w:sz w:val="28"/>
          <w:szCs w:val="28"/>
          <w:rtl/>
          <w:lang w:bidi="ar-JO"/>
        </w:rPr>
        <w:t xml:space="preserve">الداخلي </w:t>
      </w:r>
      <w:r w:rsidR="00A515D0" w:rsidRPr="001C4908">
        <w:rPr>
          <w:rFonts w:ascii="Simplified Arabic" w:eastAsia="Times New Roman" w:hAnsi="Simplified Arabic" w:cs="Simplified Arabic" w:hint="cs"/>
          <w:snapToGrid w:val="0"/>
          <w:sz w:val="28"/>
          <w:szCs w:val="28"/>
          <w:rtl/>
          <w:lang w:bidi="ar-JO"/>
        </w:rPr>
        <w:t xml:space="preserve">ومدير إدارة المخاطر ومدير الامتثال </w:t>
      </w:r>
      <w:r w:rsidR="00580AA3">
        <w:rPr>
          <w:rFonts w:ascii="Simplified Arabic" w:eastAsia="Times New Roman" w:hAnsi="Simplified Arabic" w:cs="Simplified Arabic" w:hint="cs"/>
          <w:snapToGrid w:val="0"/>
          <w:sz w:val="28"/>
          <w:szCs w:val="28"/>
          <w:rtl/>
          <w:lang w:bidi="ar-JO"/>
        </w:rPr>
        <w:t>ومسؤول الامتثال الشرعي</w:t>
      </w:r>
      <w:r w:rsidRPr="001C4908">
        <w:rPr>
          <w:rFonts w:ascii="Simplified Arabic" w:eastAsia="Times New Roman" w:hAnsi="Simplified Arabic" w:cs="Simplified Arabic" w:hint="cs"/>
          <w:snapToGrid w:val="0"/>
          <w:sz w:val="28"/>
          <w:szCs w:val="28"/>
          <w:rtl/>
          <w:lang w:bidi="ar-JO"/>
        </w:rPr>
        <w:t xml:space="preserve">، وللبنك المركزي استدعاء أي إداري في البنك للتحقق من أسباب </w:t>
      </w:r>
      <w:proofErr w:type="spellStart"/>
      <w:r w:rsidRPr="001C4908">
        <w:rPr>
          <w:rFonts w:ascii="Simplified Arabic" w:eastAsia="Times New Roman" w:hAnsi="Simplified Arabic" w:cs="Simplified Arabic" w:hint="cs"/>
          <w:snapToGrid w:val="0"/>
          <w:sz w:val="28"/>
          <w:szCs w:val="28"/>
          <w:rtl/>
          <w:lang w:bidi="ar-JO"/>
        </w:rPr>
        <w:t>الإستقالة</w:t>
      </w:r>
      <w:proofErr w:type="spellEnd"/>
      <w:r w:rsidRPr="001C4908">
        <w:rPr>
          <w:rFonts w:ascii="Simplified Arabic" w:eastAsia="Times New Roman" w:hAnsi="Simplified Arabic" w:cs="Simplified Arabic" w:hint="cs"/>
          <w:snapToGrid w:val="0"/>
          <w:sz w:val="28"/>
          <w:szCs w:val="28"/>
          <w:rtl/>
          <w:lang w:bidi="ar-JO"/>
        </w:rPr>
        <w:t xml:space="preserve"> أو إنهاء الخدمات. </w:t>
      </w:r>
    </w:p>
    <w:p w14:paraId="41721353" w14:textId="3D64A7FB" w:rsidR="005A6A68" w:rsidRPr="001C4908" w:rsidRDefault="005A6A68" w:rsidP="00270945">
      <w:pPr>
        <w:pStyle w:val="ListParagraph"/>
        <w:bidi/>
        <w:spacing w:after="0" w:line="360" w:lineRule="auto"/>
        <w:ind w:left="86"/>
        <w:contextualSpacing w:val="0"/>
        <w:jc w:val="lowKashida"/>
        <w:rPr>
          <w:rFonts w:ascii="Arial" w:eastAsia="Times New Roman" w:hAnsi="Arial" w:cs="Simplified Arabic"/>
          <w:b/>
          <w:bCs/>
          <w:snapToGrid w:val="0"/>
          <w:sz w:val="32"/>
          <w:szCs w:val="32"/>
          <w:rtl/>
        </w:rPr>
      </w:pPr>
      <w:r w:rsidRPr="001C4908">
        <w:rPr>
          <w:rFonts w:ascii="Arial" w:eastAsia="Times New Roman" w:hAnsi="Arial" w:cs="Simplified Arabic" w:hint="cs"/>
          <w:b/>
          <w:bCs/>
          <w:snapToGrid w:val="0"/>
          <w:sz w:val="32"/>
          <w:szCs w:val="32"/>
          <w:rtl/>
          <w:lang w:bidi="ar-JO"/>
        </w:rPr>
        <w:t>المادة (</w:t>
      </w:r>
      <w:r w:rsidR="00270945">
        <w:rPr>
          <w:rFonts w:ascii="Arial" w:eastAsia="Times New Roman" w:hAnsi="Arial" w:cs="Simplified Arabic" w:hint="cs"/>
          <w:b/>
          <w:bCs/>
          <w:snapToGrid w:val="0"/>
          <w:sz w:val="32"/>
          <w:szCs w:val="32"/>
          <w:rtl/>
          <w:lang w:bidi="ar-JO"/>
        </w:rPr>
        <w:t>11</w:t>
      </w:r>
      <w:r w:rsidRPr="001C4908">
        <w:rPr>
          <w:rFonts w:ascii="Arial" w:eastAsia="Times New Roman" w:hAnsi="Arial" w:cs="Simplified Arabic" w:hint="cs"/>
          <w:b/>
          <w:bCs/>
          <w:snapToGrid w:val="0"/>
          <w:sz w:val="32"/>
          <w:szCs w:val="32"/>
          <w:rtl/>
          <w:lang w:bidi="ar-JO"/>
        </w:rPr>
        <w:t>):</w:t>
      </w:r>
      <w:r w:rsidRPr="001C4908">
        <w:rPr>
          <w:rFonts w:ascii="Arial" w:eastAsia="Times New Roman" w:hAnsi="Arial" w:cs="Simplified Arabic"/>
          <w:b/>
          <w:bCs/>
          <w:snapToGrid w:val="0"/>
          <w:sz w:val="32"/>
          <w:szCs w:val="32"/>
          <w:rtl/>
        </w:rPr>
        <w:t xml:space="preserve"> تعارض المصالح</w:t>
      </w:r>
      <w:r w:rsidRPr="001C4908">
        <w:rPr>
          <w:rFonts w:ascii="Arial" w:eastAsia="Times New Roman" w:hAnsi="Arial" w:cs="Simplified Arabic" w:hint="cs"/>
          <w:snapToGrid w:val="0"/>
          <w:sz w:val="28"/>
          <w:szCs w:val="28"/>
          <w:rtl/>
        </w:rPr>
        <w:t xml:space="preserve">    </w:t>
      </w:r>
    </w:p>
    <w:p w14:paraId="77D61432" w14:textId="13A88914" w:rsidR="00C33FA4" w:rsidRDefault="00C33FA4" w:rsidP="00C33FA4">
      <w:pPr>
        <w:pStyle w:val="ListParagraph"/>
        <w:numPr>
          <w:ilvl w:val="0"/>
          <w:numId w:val="63"/>
        </w:numPr>
        <w:bidi/>
        <w:spacing w:after="0" w:line="360" w:lineRule="auto"/>
        <w:ind w:right="62"/>
        <w:contextualSpacing w:val="0"/>
        <w:jc w:val="both"/>
        <w:textAlignment w:val="top"/>
        <w:rPr>
          <w:rFonts w:ascii="Arial" w:eastAsia="Times New Roman" w:hAnsi="Arial" w:cs="Simplified Arabic"/>
          <w:sz w:val="28"/>
          <w:szCs w:val="28"/>
        </w:rPr>
      </w:pPr>
      <w:r>
        <w:rPr>
          <w:rFonts w:ascii="Arial" w:eastAsia="Times New Roman" w:hAnsi="Arial" w:cs="Simplified Arabic" w:hint="cs"/>
          <w:sz w:val="28"/>
          <w:szCs w:val="28"/>
          <w:rtl/>
        </w:rPr>
        <w:t>على المجلس اعتماد سياسة تحكم تعارض المصالح بكافة أشكالها بما فيها تلك التي تنشأ عن ارتباط البنك بالشركات داخل المجموعة</w:t>
      </w:r>
      <w:r w:rsidR="00625805">
        <w:rPr>
          <w:rFonts w:ascii="Arial" w:eastAsia="Times New Roman" w:hAnsi="Arial" w:cs="Simplified Arabic" w:hint="cs"/>
          <w:sz w:val="28"/>
          <w:szCs w:val="28"/>
          <w:rtl/>
        </w:rPr>
        <w:t xml:space="preserve"> البنكية</w:t>
      </w:r>
      <w:r>
        <w:rPr>
          <w:rFonts w:ascii="Arial" w:eastAsia="Times New Roman" w:hAnsi="Arial" w:cs="Simplified Arabic" w:hint="cs"/>
          <w:sz w:val="28"/>
          <w:szCs w:val="28"/>
          <w:rtl/>
        </w:rPr>
        <w:t>، واعتماد الإجراءات اللازمة لضمان كفاية الضوابط والرقابة الداخلية لمراقبة الالتزام بهذه السياسة ومنع حصول تجاوزات عليها، وتشمل ه</w:t>
      </w:r>
      <w:r w:rsidR="002B5509">
        <w:rPr>
          <w:rFonts w:ascii="Arial" w:eastAsia="Times New Roman" w:hAnsi="Arial" w:cs="Simplified Arabic" w:hint="cs"/>
          <w:sz w:val="28"/>
          <w:szCs w:val="28"/>
          <w:rtl/>
        </w:rPr>
        <w:t>ذه السياسة بالحد الأدنى ما يلي:</w:t>
      </w:r>
    </w:p>
    <w:p w14:paraId="23A6785D" w14:textId="77777777" w:rsidR="00C33FA4" w:rsidRDefault="00C33FA4" w:rsidP="00C33FA4">
      <w:pPr>
        <w:bidi/>
        <w:spacing w:after="0" w:line="360" w:lineRule="auto"/>
        <w:ind w:left="871" w:right="62" w:hanging="871"/>
        <w:jc w:val="both"/>
        <w:textAlignment w:val="top"/>
        <w:rPr>
          <w:rFonts w:ascii="Arial" w:eastAsia="Times New Roman" w:hAnsi="Arial" w:cs="Simplified Arabic"/>
          <w:sz w:val="28"/>
          <w:szCs w:val="28"/>
          <w:rtl/>
        </w:rPr>
      </w:pPr>
      <w:r>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z w:val="28"/>
          <w:szCs w:val="28"/>
          <w:rtl/>
        </w:rPr>
        <w:t>1. تجنب الأنشطة التي ينشأ عنها تعارض بين مصلحة البنك واي مصلحة تعود لأي إداري في البنك أو لأي عضو في الهيئة بأي شكل من أشكالها.</w:t>
      </w:r>
    </w:p>
    <w:p w14:paraId="44643E42" w14:textId="60CFE42C" w:rsidR="00C33FA4" w:rsidRDefault="00C33FA4" w:rsidP="004317E8">
      <w:pPr>
        <w:bidi/>
        <w:spacing w:after="0" w:line="360" w:lineRule="auto"/>
        <w:ind w:left="871" w:right="62" w:hanging="871"/>
        <w:jc w:val="both"/>
        <w:textAlignment w:val="top"/>
        <w:rPr>
          <w:rFonts w:ascii="Arial" w:eastAsia="Times New Roman" w:hAnsi="Arial" w:cs="Simplified Arabic"/>
          <w:sz w:val="28"/>
          <w:szCs w:val="28"/>
          <w:rtl/>
        </w:rPr>
      </w:pPr>
      <w:r>
        <w:rPr>
          <w:rFonts w:ascii="Arial" w:eastAsia="Times New Roman" w:hAnsi="Arial" w:cs="Simplified Arabic" w:hint="cs"/>
          <w:sz w:val="28"/>
          <w:szCs w:val="28"/>
          <w:rtl/>
        </w:rPr>
        <w:t xml:space="preserve">        2. القيام </w:t>
      </w:r>
      <w:r w:rsidR="00D9585F">
        <w:rPr>
          <w:rFonts w:ascii="Arial" w:eastAsia="Times New Roman" w:hAnsi="Arial" w:cs="Simplified Arabic" w:hint="cs"/>
          <w:sz w:val="28"/>
          <w:szCs w:val="28"/>
          <w:rtl/>
        </w:rPr>
        <w:t xml:space="preserve">بالإفصاح </w:t>
      </w:r>
      <w:r w:rsidR="003E1AF9">
        <w:rPr>
          <w:rFonts w:ascii="Arial" w:eastAsia="Times New Roman" w:hAnsi="Arial" w:cs="Simplified Arabic" w:hint="cs"/>
          <w:sz w:val="28"/>
          <w:szCs w:val="28"/>
          <w:rtl/>
        </w:rPr>
        <w:t xml:space="preserve">فور التحقق من </w:t>
      </w:r>
      <w:r>
        <w:rPr>
          <w:rFonts w:ascii="Arial" w:eastAsia="Times New Roman" w:hAnsi="Arial" w:cs="Simplified Arabic" w:hint="cs"/>
          <w:sz w:val="28"/>
          <w:szCs w:val="28"/>
          <w:rtl/>
        </w:rPr>
        <w:t xml:space="preserve">أي مسألة قد نشأ أو سينشأ عنها تعارض بين مصلحة البنك وأي مصلحة تعود لأي إداري في البنك أو </w:t>
      </w:r>
      <w:r w:rsidR="0000666C">
        <w:rPr>
          <w:rFonts w:ascii="Arial" w:eastAsia="Times New Roman" w:hAnsi="Arial" w:cs="Simplified Arabic" w:hint="cs"/>
          <w:sz w:val="28"/>
          <w:szCs w:val="28"/>
          <w:rtl/>
        </w:rPr>
        <w:t>ل</w:t>
      </w:r>
      <w:r>
        <w:rPr>
          <w:rFonts w:ascii="Arial" w:eastAsia="Times New Roman" w:hAnsi="Arial" w:cs="Simplified Arabic" w:hint="cs"/>
          <w:sz w:val="28"/>
          <w:szCs w:val="28"/>
          <w:rtl/>
        </w:rPr>
        <w:t>أي عضو في الهيئة بأي شكل من أشكالها.</w:t>
      </w:r>
    </w:p>
    <w:p w14:paraId="286D7E60" w14:textId="68DFE4E5" w:rsidR="00FF4CE5" w:rsidRPr="00CF6B25" w:rsidRDefault="00C33FA4" w:rsidP="00FF4CE5">
      <w:pPr>
        <w:bidi/>
        <w:spacing w:after="0" w:line="360" w:lineRule="auto"/>
        <w:ind w:left="871" w:right="62" w:hanging="360"/>
        <w:jc w:val="both"/>
        <w:textAlignment w:val="top"/>
        <w:rPr>
          <w:rFonts w:ascii="Simplified Arabic" w:eastAsia="Times New Roman" w:hAnsi="Simplified Arabic" w:cs="Simplified Arabic"/>
          <w:snapToGrid w:val="0"/>
          <w:sz w:val="28"/>
          <w:szCs w:val="28"/>
          <w:rtl/>
          <w:lang w:bidi="ar-JO"/>
        </w:rPr>
      </w:pPr>
      <w:r>
        <w:rPr>
          <w:rFonts w:ascii="Arial" w:eastAsia="Times New Roman" w:hAnsi="Arial" w:cs="Simplified Arabic" w:hint="cs"/>
          <w:sz w:val="28"/>
          <w:szCs w:val="28"/>
          <w:rtl/>
        </w:rPr>
        <w:t xml:space="preserve"> 3. </w:t>
      </w:r>
      <w:r w:rsidR="00F6122C">
        <w:rPr>
          <w:rFonts w:ascii="Arial" w:eastAsia="Times New Roman" w:hAnsi="Arial" w:cs="Simplified Arabic" w:hint="cs"/>
          <w:sz w:val="28"/>
          <w:szCs w:val="28"/>
          <w:rtl/>
        </w:rPr>
        <w:t xml:space="preserve">عدم إفصاح </w:t>
      </w:r>
      <w:r>
        <w:rPr>
          <w:rFonts w:ascii="Arial" w:eastAsia="Times New Roman" w:hAnsi="Arial" w:cs="Simplified Arabic" w:hint="cs"/>
          <w:sz w:val="28"/>
          <w:szCs w:val="28"/>
          <w:rtl/>
        </w:rPr>
        <w:t xml:space="preserve">عضو المجلس </w:t>
      </w:r>
      <w:r w:rsidRPr="001C4908">
        <w:rPr>
          <w:rFonts w:ascii="Simplified Arabic" w:eastAsia="Times New Roman" w:hAnsi="Simplified Arabic" w:cs="Simplified Arabic"/>
          <w:snapToGrid w:val="0"/>
          <w:sz w:val="28"/>
          <w:szCs w:val="28"/>
          <w:rtl/>
          <w:lang w:bidi="ar-JO"/>
        </w:rPr>
        <w:t>عن المعلومات السرية الخاصة بالبنك أو استخدامها لمصلحته الخاصة</w:t>
      </w:r>
      <w:r w:rsidRPr="001C4908">
        <w:rPr>
          <w:rFonts w:ascii="Simplified Arabic" w:eastAsia="Times New Roman" w:hAnsi="Simplified Arabic" w:cs="Simplified Arabic" w:hint="cs"/>
          <w:snapToGrid w:val="0"/>
          <w:sz w:val="28"/>
          <w:szCs w:val="28"/>
          <w:rtl/>
          <w:lang w:bidi="ar-JO"/>
        </w:rPr>
        <w:t xml:space="preserve"> أو لمصلحة غيره، </w:t>
      </w:r>
      <w:r w:rsidR="00F6122C">
        <w:rPr>
          <w:rFonts w:ascii="Simplified Arabic" w:eastAsia="Times New Roman" w:hAnsi="Simplified Arabic" w:cs="Simplified Arabic" w:hint="cs"/>
          <w:snapToGrid w:val="0"/>
          <w:sz w:val="28"/>
          <w:szCs w:val="28"/>
          <w:rtl/>
          <w:lang w:bidi="ar-JO"/>
        </w:rPr>
        <w:t xml:space="preserve">وعدم إفصاح </w:t>
      </w:r>
      <w:r w:rsidRPr="001C4908">
        <w:rPr>
          <w:rFonts w:ascii="Simplified Arabic" w:eastAsia="Times New Roman" w:hAnsi="Simplified Arabic" w:cs="Simplified Arabic" w:hint="cs"/>
          <w:snapToGrid w:val="0"/>
          <w:sz w:val="28"/>
          <w:szCs w:val="28"/>
          <w:rtl/>
          <w:lang w:bidi="ar-JO"/>
        </w:rPr>
        <w:t>ممثل الشخص الاعتباري عن أي معلومات</w:t>
      </w:r>
      <w:r w:rsidR="006119AA">
        <w:rPr>
          <w:rFonts w:ascii="Simplified Arabic" w:eastAsia="Times New Roman" w:hAnsi="Simplified Arabic" w:cs="Simplified Arabic" w:hint="cs"/>
          <w:snapToGrid w:val="0"/>
          <w:sz w:val="28"/>
          <w:szCs w:val="28"/>
          <w:rtl/>
          <w:lang w:bidi="ar-JO"/>
        </w:rPr>
        <w:t xml:space="preserve"> سرية</w:t>
      </w:r>
      <w:r w:rsidRPr="001C4908">
        <w:rPr>
          <w:rFonts w:ascii="Simplified Arabic" w:eastAsia="Times New Roman" w:hAnsi="Simplified Arabic" w:cs="Simplified Arabic" w:hint="cs"/>
          <w:snapToGrid w:val="0"/>
          <w:sz w:val="28"/>
          <w:szCs w:val="28"/>
          <w:rtl/>
          <w:lang w:bidi="ar-JO"/>
        </w:rPr>
        <w:t xml:space="preserve"> تم تداولها خلال اجتماعات المجلس ولجانه لأي شخص بما في ذلك أي إداري لدى هذا الشخص الاعتباري</w:t>
      </w:r>
      <w:r w:rsidRPr="001C4908">
        <w:rPr>
          <w:rFonts w:ascii="Simplified Arabic" w:eastAsia="Times New Roman" w:hAnsi="Simplified Arabic" w:cs="Simplified Arabic"/>
          <w:snapToGrid w:val="0"/>
          <w:sz w:val="28"/>
          <w:szCs w:val="28"/>
          <w:rtl/>
          <w:lang w:bidi="ar-JO"/>
        </w:rPr>
        <w:t>.</w:t>
      </w:r>
    </w:p>
    <w:p w14:paraId="1A43EC7A" w14:textId="100535BF" w:rsidR="00C33FA4" w:rsidRDefault="00C33FA4" w:rsidP="00C33FA4">
      <w:pPr>
        <w:bidi/>
        <w:spacing w:after="0" w:line="360" w:lineRule="auto"/>
        <w:ind w:left="871" w:right="62" w:hanging="270"/>
        <w:jc w:val="both"/>
        <w:textAlignment w:val="top"/>
        <w:rPr>
          <w:rFonts w:ascii="Simplified Arabic" w:eastAsia="Times New Roman" w:hAnsi="Simplified Arabic" w:cs="Simplified Arabic"/>
          <w:snapToGrid w:val="0"/>
          <w:sz w:val="28"/>
          <w:szCs w:val="28"/>
          <w:rtl/>
          <w:lang w:bidi="ar-JO"/>
        </w:rPr>
      </w:pPr>
      <w:r>
        <w:rPr>
          <w:rFonts w:ascii="Arial" w:eastAsia="Times New Roman" w:hAnsi="Arial" w:cs="Simplified Arabic" w:hint="cs"/>
          <w:sz w:val="28"/>
          <w:szCs w:val="28"/>
          <w:rtl/>
        </w:rPr>
        <w:t xml:space="preserve">4. </w:t>
      </w:r>
      <w:r w:rsidRPr="00FF4CE5">
        <w:rPr>
          <w:rFonts w:ascii="Simplified Arabic" w:eastAsia="Times New Roman" w:hAnsi="Simplified Arabic" w:cs="Simplified Arabic"/>
          <w:snapToGrid w:val="0"/>
          <w:sz w:val="27"/>
          <w:szCs w:val="27"/>
          <w:rtl/>
          <w:lang w:bidi="ar-JO"/>
        </w:rPr>
        <w:t xml:space="preserve">تغليب </w:t>
      </w:r>
      <w:r w:rsidR="00F6122C" w:rsidRPr="00FF4CE5">
        <w:rPr>
          <w:rFonts w:ascii="Simplified Arabic" w:eastAsia="Times New Roman" w:hAnsi="Simplified Arabic" w:cs="Simplified Arabic" w:hint="cs"/>
          <w:snapToGrid w:val="0"/>
          <w:sz w:val="27"/>
          <w:szCs w:val="27"/>
          <w:rtl/>
          <w:lang w:bidi="ar-JO"/>
        </w:rPr>
        <w:t xml:space="preserve">عضو المجلس </w:t>
      </w:r>
      <w:r w:rsidRPr="00FF4CE5">
        <w:rPr>
          <w:rFonts w:ascii="Simplified Arabic" w:eastAsia="Times New Roman" w:hAnsi="Simplified Arabic" w:cs="Simplified Arabic"/>
          <w:snapToGrid w:val="0"/>
          <w:sz w:val="27"/>
          <w:szCs w:val="27"/>
          <w:rtl/>
          <w:lang w:bidi="ar-JO"/>
        </w:rPr>
        <w:t xml:space="preserve">مصلحة البنك في كل المعاملات </w:t>
      </w:r>
      <w:r w:rsidRPr="00FF4CE5">
        <w:rPr>
          <w:rFonts w:ascii="Simplified Arabic" w:eastAsia="Times New Roman" w:hAnsi="Simplified Arabic" w:cs="Simplified Arabic" w:hint="cs"/>
          <w:snapToGrid w:val="0"/>
          <w:sz w:val="27"/>
          <w:szCs w:val="27"/>
          <w:rtl/>
          <w:lang w:bidi="ar-JO"/>
        </w:rPr>
        <w:t xml:space="preserve">التي تتم </w:t>
      </w:r>
      <w:r w:rsidRPr="00FF4CE5">
        <w:rPr>
          <w:rFonts w:ascii="Simplified Arabic" w:eastAsia="Times New Roman" w:hAnsi="Simplified Arabic" w:cs="Simplified Arabic"/>
          <w:snapToGrid w:val="0"/>
          <w:sz w:val="27"/>
          <w:szCs w:val="27"/>
          <w:rtl/>
          <w:lang w:bidi="ar-JO"/>
        </w:rPr>
        <w:t>مع أي شركة أخرى له مصلحة شخصية فيها</w:t>
      </w:r>
      <w:r w:rsidRPr="00FF4CE5">
        <w:rPr>
          <w:rFonts w:ascii="Simplified Arabic" w:eastAsia="Times New Roman" w:hAnsi="Simplified Arabic" w:cs="Simplified Arabic" w:hint="cs"/>
          <w:snapToGrid w:val="0"/>
          <w:sz w:val="27"/>
          <w:szCs w:val="27"/>
          <w:rtl/>
          <w:lang w:bidi="ar-JO"/>
        </w:rPr>
        <w:t>،</w:t>
      </w:r>
      <w:r w:rsidRPr="00FF4CE5">
        <w:rPr>
          <w:rFonts w:ascii="Simplified Arabic" w:eastAsia="Times New Roman" w:hAnsi="Simplified Arabic" w:cs="Simplified Arabic"/>
          <w:snapToGrid w:val="0"/>
          <w:sz w:val="27"/>
          <w:szCs w:val="27"/>
          <w:rtl/>
          <w:lang w:bidi="ar-JO"/>
        </w:rPr>
        <w:t xml:space="preserve"> </w:t>
      </w:r>
      <w:r w:rsidRPr="00FF4CE5">
        <w:rPr>
          <w:rFonts w:ascii="Simplified Arabic" w:eastAsia="Times New Roman" w:hAnsi="Simplified Arabic" w:cs="Simplified Arabic"/>
          <w:sz w:val="27"/>
          <w:szCs w:val="27"/>
          <w:rtl/>
        </w:rPr>
        <w:t>و</w:t>
      </w:r>
      <w:r w:rsidRPr="00FF4CE5">
        <w:rPr>
          <w:rFonts w:ascii="Simplified Arabic" w:eastAsia="Times New Roman" w:hAnsi="Simplified Arabic" w:cs="Simplified Arabic"/>
          <w:snapToGrid w:val="0"/>
          <w:sz w:val="27"/>
          <w:szCs w:val="27"/>
          <w:rtl/>
          <w:lang w:bidi="ar-JO"/>
        </w:rPr>
        <w:t>عدم أخذ فرص العمل التجاري الخاصة بالبنك لمصلحته الخاصة،</w:t>
      </w:r>
      <w:r w:rsidRPr="00FF4CE5">
        <w:rPr>
          <w:rFonts w:ascii="Simplified Arabic" w:eastAsia="Times New Roman" w:hAnsi="Simplified Arabic" w:cs="Simplified Arabic"/>
          <w:sz w:val="27"/>
          <w:szCs w:val="27"/>
          <w:rtl/>
        </w:rPr>
        <w:t xml:space="preserve"> وأن يتجنب تعارض </w:t>
      </w:r>
      <w:r w:rsidRPr="00FF4CE5">
        <w:rPr>
          <w:rFonts w:ascii="Simplified Arabic" w:eastAsia="Times New Roman" w:hAnsi="Simplified Arabic" w:cs="Simplified Arabic" w:hint="cs"/>
          <w:sz w:val="27"/>
          <w:szCs w:val="27"/>
          <w:rtl/>
        </w:rPr>
        <w:t xml:space="preserve">المصالح </w:t>
      </w:r>
      <w:r w:rsidRPr="00FF4CE5">
        <w:rPr>
          <w:rFonts w:ascii="Simplified Arabic" w:eastAsia="Times New Roman" w:hAnsi="Simplified Arabic" w:cs="Simplified Arabic" w:hint="cs"/>
          <w:snapToGrid w:val="0"/>
          <w:sz w:val="27"/>
          <w:szCs w:val="27"/>
          <w:rtl/>
          <w:lang w:bidi="ar-JO"/>
        </w:rPr>
        <w:t>والإفصاح</w:t>
      </w:r>
      <w:r w:rsidRPr="00FF4CE5">
        <w:rPr>
          <w:rFonts w:ascii="Simplified Arabic" w:eastAsia="Times New Roman" w:hAnsi="Simplified Arabic" w:cs="Simplified Arabic"/>
          <w:snapToGrid w:val="0"/>
          <w:sz w:val="27"/>
          <w:szCs w:val="27"/>
          <w:rtl/>
          <w:lang w:bidi="ar-JO"/>
        </w:rPr>
        <w:t xml:space="preserve"> للمجلس بشكل تفصيلي عن أي تعارض في المصالح في حالة وجوده </w:t>
      </w:r>
      <w:r w:rsidRPr="00FF4CE5">
        <w:rPr>
          <w:rFonts w:ascii="Simplified Arabic" w:eastAsia="Times New Roman" w:hAnsi="Simplified Arabic" w:cs="Simplified Arabic"/>
          <w:snapToGrid w:val="0"/>
          <w:sz w:val="27"/>
          <w:szCs w:val="27"/>
          <w:rtl/>
        </w:rPr>
        <w:t xml:space="preserve">مع الالتزام بعدم الحضور </w:t>
      </w:r>
      <w:r w:rsidRPr="00FF4CE5">
        <w:rPr>
          <w:rFonts w:ascii="Simplified Arabic" w:eastAsia="Times New Roman" w:hAnsi="Simplified Arabic" w:cs="Simplified Arabic" w:hint="cs"/>
          <w:snapToGrid w:val="0"/>
          <w:sz w:val="27"/>
          <w:szCs w:val="27"/>
          <w:rtl/>
        </w:rPr>
        <w:t>وعدم</w:t>
      </w:r>
      <w:r w:rsidRPr="00FF4CE5">
        <w:rPr>
          <w:rFonts w:ascii="Simplified Arabic" w:eastAsia="Times New Roman" w:hAnsi="Simplified Arabic" w:cs="Simplified Arabic"/>
          <w:snapToGrid w:val="0"/>
          <w:sz w:val="27"/>
          <w:szCs w:val="27"/>
          <w:rtl/>
        </w:rPr>
        <w:t xml:space="preserve"> المشاركة بالقرار المتخذ بالاجتماع الذي يتم فيه تداول مثل هذا الموضوع</w:t>
      </w:r>
      <w:r w:rsidRPr="00FF4CE5">
        <w:rPr>
          <w:rFonts w:ascii="Simplified Arabic" w:eastAsia="Times New Roman" w:hAnsi="Simplified Arabic" w:cs="Simplified Arabic"/>
          <w:snapToGrid w:val="0"/>
          <w:sz w:val="27"/>
          <w:szCs w:val="27"/>
          <w:rtl/>
          <w:lang w:bidi="ar-JO"/>
        </w:rPr>
        <w:t xml:space="preserve">، </w:t>
      </w:r>
      <w:r w:rsidRPr="00FF4CE5">
        <w:rPr>
          <w:rFonts w:ascii="Simplified Arabic" w:eastAsia="Times New Roman" w:hAnsi="Simplified Arabic" w:cs="Simplified Arabic"/>
          <w:snapToGrid w:val="0"/>
          <w:sz w:val="27"/>
          <w:szCs w:val="27"/>
          <w:rtl/>
        </w:rPr>
        <w:t>وأن ي</w:t>
      </w:r>
      <w:r w:rsidR="00625805" w:rsidRPr="00FF4CE5">
        <w:rPr>
          <w:rFonts w:ascii="Simplified Arabic" w:eastAsia="Times New Roman" w:hAnsi="Simplified Arabic" w:cs="Simplified Arabic" w:hint="cs"/>
          <w:snapToGrid w:val="0"/>
          <w:sz w:val="27"/>
          <w:szCs w:val="27"/>
          <w:rtl/>
        </w:rPr>
        <w:t>ُ</w:t>
      </w:r>
      <w:r w:rsidR="00625805" w:rsidRPr="00FF4CE5">
        <w:rPr>
          <w:rFonts w:ascii="Simplified Arabic" w:eastAsia="Times New Roman" w:hAnsi="Simplified Arabic" w:cs="Simplified Arabic"/>
          <w:snapToGrid w:val="0"/>
          <w:sz w:val="27"/>
          <w:szCs w:val="27"/>
          <w:rtl/>
        </w:rPr>
        <w:t>دو</w:t>
      </w:r>
      <w:r w:rsidR="00625805" w:rsidRPr="00FF4CE5">
        <w:rPr>
          <w:rFonts w:ascii="Simplified Arabic" w:eastAsia="Times New Roman" w:hAnsi="Simplified Arabic" w:cs="Simplified Arabic" w:hint="cs"/>
          <w:snapToGrid w:val="0"/>
          <w:sz w:val="27"/>
          <w:szCs w:val="27"/>
          <w:rtl/>
        </w:rPr>
        <w:t>ّ</w:t>
      </w:r>
      <w:r w:rsidRPr="00FF4CE5">
        <w:rPr>
          <w:rFonts w:ascii="Simplified Arabic" w:eastAsia="Times New Roman" w:hAnsi="Simplified Arabic" w:cs="Simplified Arabic"/>
          <w:snapToGrid w:val="0"/>
          <w:sz w:val="27"/>
          <w:szCs w:val="27"/>
          <w:rtl/>
        </w:rPr>
        <w:t>ن هذا الإفصاح في محضر</w:t>
      </w:r>
      <w:r w:rsidR="00043A09" w:rsidRPr="00FF4CE5">
        <w:rPr>
          <w:rFonts w:ascii="Simplified Arabic" w:eastAsia="Times New Roman" w:hAnsi="Simplified Arabic" w:cs="Simplified Arabic" w:hint="cs"/>
          <w:snapToGrid w:val="0"/>
          <w:sz w:val="27"/>
          <w:szCs w:val="27"/>
          <w:rtl/>
        </w:rPr>
        <w:t xml:space="preserve"> أي</w:t>
      </w:r>
      <w:r w:rsidR="00043A09" w:rsidRPr="00FF4CE5">
        <w:rPr>
          <w:rFonts w:ascii="Simplified Arabic" w:eastAsia="Times New Roman" w:hAnsi="Simplified Arabic" w:cs="Simplified Arabic"/>
          <w:snapToGrid w:val="0"/>
          <w:sz w:val="27"/>
          <w:szCs w:val="27"/>
          <w:rtl/>
        </w:rPr>
        <w:t xml:space="preserve"> اجتماع </w:t>
      </w:r>
      <w:r w:rsidR="00043A09" w:rsidRPr="00FF4CE5">
        <w:rPr>
          <w:rFonts w:ascii="Simplified Arabic" w:eastAsia="Times New Roman" w:hAnsi="Simplified Arabic" w:cs="Simplified Arabic" w:hint="cs"/>
          <w:snapToGrid w:val="0"/>
          <w:sz w:val="27"/>
          <w:szCs w:val="27"/>
          <w:rtl/>
        </w:rPr>
        <w:t>لل</w:t>
      </w:r>
      <w:r w:rsidRPr="00FF4CE5">
        <w:rPr>
          <w:rFonts w:ascii="Simplified Arabic" w:eastAsia="Times New Roman" w:hAnsi="Simplified Arabic" w:cs="Simplified Arabic"/>
          <w:snapToGrid w:val="0"/>
          <w:sz w:val="27"/>
          <w:szCs w:val="27"/>
          <w:rtl/>
        </w:rPr>
        <w:t>مجلس</w:t>
      </w:r>
      <w:r w:rsidR="00043A09" w:rsidRPr="00FF4CE5">
        <w:rPr>
          <w:rFonts w:ascii="Simplified Arabic" w:eastAsia="Times New Roman" w:hAnsi="Simplified Arabic" w:cs="Simplified Arabic" w:hint="cs"/>
          <w:snapToGrid w:val="0"/>
          <w:sz w:val="27"/>
          <w:szCs w:val="27"/>
          <w:rtl/>
        </w:rPr>
        <w:t xml:space="preserve"> أو لجانه</w:t>
      </w:r>
      <w:r w:rsidRPr="00FF4CE5">
        <w:rPr>
          <w:rFonts w:ascii="Simplified Arabic" w:eastAsia="Times New Roman" w:hAnsi="Simplified Arabic" w:cs="Simplified Arabic"/>
          <w:snapToGrid w:val="0"/>
          <w:sz w:val="27"/>
          <w:szCs w:val="27"/>
          <w:rtl/>
          <w:lang w:bidi="ar-JO"/>
        </w:rPr>
        <w:t>.</w:t>
      </w:r>
    </w:p>
    <w:p w14:paraId="25F6730E" w14:textId="0A172F55" w:rsidR="00CF6B25" w:rsidRDefault="00CF6B25" w:rsidP="00CF6B25">
      <w:pPr>
        <w:bidi/>
        <w:spacing w:after="0" w:line="360" w:lineRule="auto"/>
        <w:ind w:left="871" w:right="62" w:hanging="270"/>
        <w:jc w:val="both"/>
        <w:textAlignment w:val="top"/>
        <w:rPr>
          <w:rFonts w:ascii="Simplified Arabic" w:eastAsia="Times New Roman" w:hAnsi="Simplified Arabic" w:cs="Simplified Arabic"/>
          <w:snapToGrid w:val="0"/>
          <w:sz w:val="28"/>
          <w:szCs w:val="28"/>
          <w:rtl/>
          <w:lang w:bidi="ar-JO"/>
        </w:rPr>
      </w:pPr>
    </w:p>
    <w:p w14:paraId="367F88FA" w14:textId="77777777" w:rsidR="00CF6B25" w:rsidRPr="00A0140A" w:rsidRDefault="00CF6B25" w:rsidP="00CF6B25">
      <w:pPr>
        <w:bidi/>
        <w:spacing w:after="0" w:line="360" w:lineRule="auto"/>
        <w:ind w:left="871" w:right="62" w:hanging="270"/>
        <w:jc w:val="both"/>
        <w:textAlignment w:val="top"/>
        <w:rPr>
          <w:rFonts w:ascii="Arial" w:eastAsia="Times New Roman" w:hAnsi="Arial" w:cs="Simplified Arabic"/>
          <w:sz w:val="56"/>
          <w:szCs w:val="42"/>
          <w:rtl/>
          <w:lang w:bidi="ar-JO"/>
        </w:rPr>
      </w:pPr>
    </w:p>
    <w:p w14:paraId="21ADEEBF" w14:textId="6284766B" w:rsidR="0046191D" w:rsidRPr="00B13302" w:rsidRDefault="00C33FA4" w:rsidP="00B13302">
      <w:pPr>
        <w:bidi/>
        <w:spacing w:after="0" w:line="360" w:lineRule="auto"/>
        <w:ind w:left="871" w:right="62" w:hanging="270"/>
        <w:jc w:val="both"/>
        <w:textAlignment w:val="top"/>
        <w:rPr>
          <w:rFonts w:ascii="Arial" w:eastAsia="Times New Roman" w:hAnsi="Arial" w:cs="Simplified Arabic"/>
          <w:sz w:val="28"/>
          <w:szCs w:val="28"/>
          <w:rtl/>
        </w:rPr>
      </w:pPr>
      <w:r>
        <w:rPr>
          <w:rFonts w:ascii="Arial" w:eastAsia="Times New Roman" w:hAnsi="Arial" w:cs="Simplified Arabic" w:hint="cs"/>
          <w:sz w:val="28"/>
          <w:szCs w:val="28"/>
          <w:rtl/>
        </w:rPr>
        <w:t xml:space="preserve">5. أمثلة عن الحالات التي ينشأ عنها تعارض في المصالح على أن تشمل التعارض الذي ينشأ فيما بين مصلحة عضو المجلس ومصلحة البنك أو فيما بين مصلحة عضو الهيئة ومصلحة البنك أو فيما بين مصلحة </w:t>
      </w:r>
      <w:r w:rsidR="00B74010">
        <w:rPr>
          <w:rFonts w:ascii="Arial" w:eastAsia="Times New Roman" w:hAnsi="Arial" w:cs="Simplified Arabic" w:hint="cs"/>
          <w:sz w:val="28"/>
          <w:szCs w:val="28"/>
          <w:rtl/>
        </w:rPr>
        <w:t xml:space="preserve">عضو </w:t>
      </w:r>
      <w:r>
        <w:rPr>
          <w:rFonts w:ascii="Arial" w:eastAsia="Times New Roman" w:hAnsi="Arial" w:cs="Simplified Arabic" w:hint="cs"/>
          <w:sz w:val="28"/>
          <w:szCs w:val="28"/>
          <w:rtl/>
        </w:rPr>
        <w:t>الإدارة التنفيذية ومصلحة البنك أو فيما بين مصلحة أي من الشركات داخل المجموعة البنكية أو التابعة أو الحليفة للبنك وبين مصلحة البنك.</w:t>
      </w:r>
    </w:p>
    <w:p w14:paraId="115FC664" w14:textId="306C6CFA" w:rsidR="00BF2392" w:rsidRPr="0046191D" w:rsidRDefault="00C33FA4" w:rsidP="00F6122C">
      <w:pPr>
        <w:bidi/>
        <w:spacing w:after="0" w:line="360" w:lineRule="auto"/>
        <w:ind w:left="871" w:right="62" w:hanging="270"/>
        <w:jc w:val="both"/>
        <w:textAlignment w:val="top"/>
        <w:rPr>
          <w:rFonts w:ascii="Arial" w:eastAsia="Times New Roman" w:hAnsi="Arial" w:cs="Simplified Arabic"/>
          <w:sz w:val="28"/>
          <w:szCs w:val="28"/>
        </w:rPr>
      </w:pPr>
      <w:r>
        <w:rPr>
          <w:rFonts w:ascii="Arial" w:eastAsia="Times New Roman" w:hAnsi="Arial" w:cs="Simplified Arabic" w:hint="cs"/>
          <w:sz w:val="28"/>
          <w:szCs w:val="28"/>
          <w:rtl/>
        </w:rPr>
        <w:t xml:space="preserve">6. تعريف الأطراف ذو العلاقة مع البنك بما يتوافق مع التشريعات النافذة وتحديد شروط التعاملات مع تلك الأطراف وبما يكفل عدم حصول الطرف ذو العلاقة مع البنك على شروط أفضل من الشروط التي يطبقها البنك على عميل </w:t>
      </w:r>
      <w:r w:rsidR="007A4FF5">
        <w:rPr>
          <w:rFonts w:ascii="Arial" w:eastAsia="Times New Roman" w:hAnsi="Arial" w:cs="Simplified Arabic" w:hint="cs"/>
          <w:sz w:val="28"/>
          <w:szCs w:val="28"/>
          <w:rtl/>
        </w:rPr>
        <w:t>آ</w:t>
      </w:r>
      <w:r>
        <w:rPr>
          <w:rFonts w:ascii="Arial" w:eastAsia="Times New Roman" w:hAnsi="Arial" w:cs="Simplified Arabic" w:hint="cs"/>
          <w:sz w:val="28"/>
          <w:szCs w:val="28"/>
          <w:rtl/>
        </w:rPr>
        <w:t>خر ليس له علاقة مع البنك، ويشمل ذلك كافة تعاملات البنك مع أي من الشركات ضمن المجموعة البنكية التي يكون البنك جزء منها.</w:t>
      </w:r>
    </w:p>
    <w:p w14:paraId="0C2D017A" w14:textId="77777777" w:rsidR="00C33FA4" w:rsidRDefault="00C33FA4" w:rsidP="00C33FA4">
      <w:pPr>
        <w:bidi/>
        <w:spacing w:after="0" w:line="360" w:lineRule="auto"/>
        <w:ind w:left="871" w:right="62" w:hanging="270"/>
        <w:jc w:val="both"/>
        <w:textAlignment w:val="top"/>
        <w:rPr>
          <w:rFonts w:ascii="Arial" w:eastAsia="Times New Roman" w:hAnsi="Arial" w:cs="Simplified Arabic"/>
          <w:sz w:val="28"/>
          <w:szCs w:val="28"/>
          <w:rtl/>
          <w:lang w:bidi="ar-JO"/>
        </w:rPr>
      </w:pPr>
      <w:r>
        <w:rPr>
          <w:rFonts w:ascii="Arial" w:eastAsia="Times New Roman" w:hAnsi="Arial" w:cs="Simplified Arabic" w:hint="cs"/>
          <w:sz w:val="28"/>
          <w:szCs w:val="28"/>
          <w:rtl/>
          <w:lang w:bidi="ar-JO"/>
        </w:rPr>
        <w:t>7. تحديد طبيعة التعاملات مع الأطراف ذو العلاقة لتشمل كافة أنواع التعاملات وعدم اقتصارها فقط على التسهيلات الائتمانية.</w:t>
      </w:r>
    </w:p>
    <w:p w14:paraId="22B67F36" w14:textId="72830EBD" w:rsidR="00C33FA4" w:rsidRPr="00E227CC" w:rsidRDefault="00C33FA4" w:rsidP="00F6122C">
      <w:pPr>
        <w:bidi/>
        <w:spacing w:after="0" w:line="360" w:lineRule="auto"/>
        <w:ind w:left="511" w:right="62" w:firstLine="90"/>
        <w:jc w:val="both"/>
        <w:textAlignment w:val="top"/>
        <w:rPr>
          <w:rFonts w:ascii="Arial" w:eastAsia="Times New Roman" w:hAnsi="Arial" w:cs="Simplified Arabic"/>
          <w:sz w:val="28"/>
          <w:szCs w:val="28"/>
          <w:lang w:bidi="ar-JO"/>
        </w:rPr>
      </w:pPr>
      <w:r>
        <w:rPr>
          <w:rFonts w:ascii="Arial" w:eastAsia="Times New Roman" w:hAnsi="Arial" w:cs="Simplified Arabic" w:hint="cs"/>
          <w:sz w:val="28"/>
          <w:szCs w:val="28"/>
          <w:rtl/>
          <w:lang w:bidi="ar-JO"/>
        </w:rPr>
        <w:t xml:space="preserve">8. الإجراءات المتبعة في البنك لدى الوقوف على حالات عدم الالتزام </w:t>
      </w:r>
      <w:r w:rsidR="00F6122C">
        <w:rPr>
          <w:rFonts w:ascii="Arial" w:eastAsia="Times New Roman" w:hAnsi="Arial" w:cs="Simplified Arabic" w:hint="cs"/>
          <w:sz w:val="28"/>
          <w:szCs w:val="28"/>
          <w:rtl/>
          <w:lang w:bidi="ar-JO"/>
        </w:rPr>
        <w:t>ب</w:t>
      </w:r>
      <w:r>
        <w:rPr>
          <w:rFonts w:ascii="Arial" w:eastAsia="Times New Roman" w:hAnsi="Arial" w:cs="Simplified Arabic" w:hint="cs"/>
          <w:sz w:val="28"/>
          <w:szCs w:val="28"/>
          <w:rtl/>
          <w:lang w:bidi="ar-JO"/>
        </w:rPr>
        <w:t>السياسة أعلاه.</w:t>
      </w:r>
    </w:p>
    <w:p w14:paraId="01F70106" w14:textId="051EDF8F" w:rsidR="006A561E" w:rsidRPr="00D35D30" w:rsidRDefault="002E7F86" w:rsidP="00D35D30">
      <w:pPr>
        <w:pStyle w:val="ListParagraph"/>
        <w:numPr>
          <w:ilvl w:val="0"/>
          <w:numId w:val="63"/>
        </w:numPr>
        <w:bidi/>
        <w:spacing w:after="0" w:line="360" w:lineRule="auto"/>
        <w:ind w:left="601"/>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على المجلس </w:t>
      </w:r>
      <w:r w:rsidR="00E227CC">
        <w:rPr>
          <w:rFonts w:ascii="Arial" w:eastAsia="Times New Roman" w:hAnsi="Arial" w:cs="Simplified Arabic" w:hint="cs"/>
          <w:snapToGrid w:val="0"/>
          <w:sz w:val="28"/>
          <w:szCs w:val="28"/>
          <w:rtl/>
          <w:lang w:bidi="ar-JO"/>
        </w:rPr>
        <w:t xml:space="preserve">اعتماد </w:t>
      </w:r>
      <w:r>
        <w:rPr>
          <w:rFonts w:ascii="Arial" w:eastAsia="Times New Roman" w:hAnsi="Arial" w:cs="Simplified Arabic" w:hint="cs"/>
          <w:snapToGrid w:val="0"/>
          <w:sz w:val="28"/>
          <w:szCs w:val="28"/>
          <w:rtl/>
          <w:lang w:bidi="ar-JO"/>
        </w:rPr>
        <w:t>ميث</w:t>
      </w:r>
      <w:r w:rsidR="00DC1FA5">
        <w:rPr>
          <w:rFonts w:ascii="Arial" w:eastAsia="Times New Roman" w:hAnsi="Arial" w:cs="Simplified Arabic" w:hint="cs"/>
          <w:snapToGrid w:val="0"/>
          <w:sz w:val="28"/>
          <w:szCs w:val="28"/>
          <w:rtl/>
          <w:lang w:bidi="ar-JO"/>
        </w:rPr>
        <w:t>ا</w:t>
      </w:r>
      <w:r>
        <w:rPr>
          <w:rFonts w:ascii="Arial" w:eastAsia="Times New Roman" w:hAnsi="Arial" w:cs="Simplified Arabic" w:hint="cs"/>
          <w:snapToGrid w:val="0"/>
          <w:sz w:val="28"/>
          <w:szCs w:val="28"/>
          <w:rtl/>
          <w:lang w:bidi="ar-JO"/>
        </w:rPr>
        <w:t>ق للسلوك المهني وبما يكفل ممارسة البنك لأعماله بنزاهة عال</w:t>
      </w:r>
      <w:r w:rsidR="00E227CC">
        <w:rPr>
          <w:rFonts w:ascii="Arial" w:eastAsia="Times New Roman" w:hAnsi="Arial" w:cs="Simplified Arabic" w:hint="cs"/>
          <w:snapToGrid w:val="0"/>
          <w:sz w:val="28"/>
          <w:szCs w:val="28"/>
          <w:rtl/>
          <w:lang w:bidi="ar-JO"/>
        </w:rPr>
        <w:t xml:space="preserve">ية، </w:t>
      </w:r>
      <w:r w:rsidR="00A13D15" w:rsidRPr="00E227CC">
        <w:rPr>
          <w:rFonts w:ascii="Arial" w:eastAsia="Times New Roman" w:hAnsi="Arial" w:cs="Simplified Arabic" w:hint="cs"/>
          <w:snapToGrid w:val="0"/>
          <w:sz w:val="28"/>
          <w:szCs w:val="28"/>
          <w:rtl/>
          <w:lang w:bidi="ar-JO"/>
        </w:rPr>
        <w:t>وبحيث</w:t>
      </w:r>
      <w:r w:rsidR="00A13D15" w:rsidRPr="00E227CC">
        <w:rPr>
          <w:rFonts w:ascii="Arial" w:eastAsia="Times New Roman" w:hAnsi="Arial" w:cs="Simplified Arabic"/>
          <w:snapToGrid w:val="0"/>
          <w:sz w:val="28"/>
          <w:szCs w:val="28"/>
          <w:rtl/>
          <w:lang w:bidi="ar-JO"/>
        </w:rPr>
        <w:t xml:space="preserve"> </w:t>
      </w:r>
      <w:r w:rsidR="00A13D15">
        <w:rPr>
          <w:rFonts w:ascii="Arial" w:eastAsia="Times New Roman" w:hAnsi="Arial" w:cs="Simplified Arabic" w:hint="cs"/>
          <w:snapToGrid w:val="0"/>
          <w:sz w:val="28"/>
          <w:szCs w:val="28"/>
          <w:rtl/>
          <w:lang w:bidi="ar-JO"/>
        </w:rPr>
        <w:t>ي</w:t>
      </w:r>
      <w:r w:rsidR="00A13D15" w:rsidRPr="00E227CC">
        <w:rPr>
          <w:rFonts w:ascii="Arial" w:eastAsia="Times New Roman" w:hAnsi="Arial" w:cs="Simplified Arabic" w:hint="eastAsia"/>
          <w:snapToGrid w:val="0"/>
          <w:sz w:val="28"/>
          <w:szCs w:val="28"/>
          <w:rtl/>
          <w:lang w:bidi="ar-JO"/>
        </w:rPr>
        <w:t>تضمن</w:t>
      </w:r>
      <w:r w:rsidR="00A13D15" w:rsidRPr="00E227CC">
        <w:rPr>
          <w:rFonts w:ascii="Arial" w:eastAsia="Times New Roman" w:hAnsi="Arial" w:cs="Simplified Arabic" w:hint="cs"/>
          <w:snapToGrid w:val="0"/>
          <w:sz w:val="28"/>
          <w:szCs w:val="28"/>
          <w:rtl/>
          <w:lang w:bidi="ar-JO"/>
        </w:rPr>
        <w:t xml:space="preserve"> بحد أدنى</w:t>
      </w:r>
      <w:r w:rsidR="00A13D15" w:rsidRPr="00A13D15">
        <w:rPr>
          <w:rFonts w:ascii="Simplified Arabic" w:eastAsia="Times New Roman" w:hAnsi="Simplified Arabic" w:cs="Simplified Arabic"/>
          <w:snapToGrid w:val="0"/>
          <w:sz w:val="28"/>
          <w:szCs w:val="28"/>
          <w:rtl/>
          <w:lang w:bidi="ar-JO"/>
        </w:rPr>
        <w:t xml:space="preserve"> </w:t>
      </w:r>
      <w:r w:rsidR="00A13D15" w:rsidRPr="001C4908">
        <w:rPr>
          <w:rFonts w:ascii="Simplified Arabic" w:eastAsia="Times New Roman" w:hAnsi="Simplified Arabic" w:cs="Simplified Arabic"/>
          <w:snapToGrid w:val="0"/>
          <w:sz w:val="28"/>
          <w:szCs w:val="28"/>
          <w:rtl/>
          <w:lang w:bidi="ar-JO"/>
        </w:rPr>
        <w:t>الحالات التي قد ينشأ عنها تعارض مصالح</w:t>
      </w:r>
      <w:r w:rsidR="00A13D15">
        <w:rPr>
          <w:rFonts w:ascii="Simplified Arabic" w:eastAsia="Times New Roman" w:hAnsi="Simplified Arabic" w:cs="Simplified Arabic" w:hint="cs"/>
          <w:snapToGrid w:val="0"/>
          <w:sz w:val="28"/>
          <w:szCs w:val="28"/>
          <w:rtl/>
          <w:lang w:bidi="ar-JO"/>
        </w:rPr>
        <w:t>،</w:t>
      </w:r>
      <w:r w:rsidR="00A13D15" w:rsidRPr="00E227CC">
        <w:rPr>
          <w:rFonts w:ascii="Arial" w:eastAsia="Times New Roman" w:hAnsi="Arial" w:cs="Simplified Arabic" w:hint="cs"/>
          <w:snapToGrid w:val="0"/>
          <w:sz w:val="28"/>
          <w:szCs w:val="28"/>
          <w:rtl/>
          <w:lang w:bidi="ar-JO"/>
        </w:rPr>
        <w:t xml:space="preserve"> </w:t>
      </w:r>
      <w:r w:rsidR="00E227CC">
        <w:rPr>
          <w:rFonts w:ascii="Arial" w:eastAsia="Times New Roman" w:hAnsi="Arial" w:cs="Simplified Arabic" w:hint="cs"/>
          <w:snapToGrid w:val="0"/>
          <w:sz w:val="28"/>
          <w:szCs w:val="28"/>
          <w:rtl/>
          <w:lang w:bidi="ar-JO"/>
        </w:rPr>
        <w:t>والتحقق من أنه قد تم تعميمه</w:t>
      </w:r>
      <w:r>
        <w:rPr>
          <w:rFonts w:ascii="Arial" w:eastAsia="Times New Roman" w:hAnsi="Arial" w:cs="Simplified Arabic" w:hint="cs"/>
          <w:snapToGrid w:val="0"/>
          <w:sz w:val="28"/>
          <w:szCs w:val="28"/>
          <w:rtl/>
          <w:lang w:bidi="ar-JO"/>
        </w:rPr>
        <w:t xml:space="preserve"> على كافة المستويات الإدارية في البنك</w:t>
      </w:r>
      <w:r w:rsidR="00D35D30">
        <w:rPr>
          <w:rFonts w:ascii="Arial" w:eastAsia="Times New Roman" w:hAnsi="Arial" w:cs="Simplified Arabic" w:hint="cs"/>
          <w:snapToGrid w:val="0"/>
          <w:sz w:val="28"/>
          <w:szCs w:val="28"/>
          <w:rtl/>
          <w:lang w:bidi="ar-JO"/>
        </w:rPr>
        <w:t>.</w:t>
      </w:r>
      <w:r w:rsidR="00E227CC" w:rsidRPr="00D35D30">
        <w:rPr>
          <w:rFonts w:ascii="Simplified Arabic" w:eastAsia="Times New Roman" w:hAnsi="Simplified Arabic" w:cs="Simplified Arabic" w:hint="cs"/>
          <w:snapToGrid w:val="0"/>
          <w:sz w:val="28"/>
          <w:szCs w:val="28"/>
          <w:rtl/>
          <w:lang w:bidi="ar-JO"/>
        </w:rPr>
        <w:t xml:space="preserve"> </w:t>
      </w:r>
    </w:p>
    <w:p w14:paraId="51D4C2D2" w14:textId="0C5D0F42" w:rsidR="00F815A6" w:rsidRPr="00E227CC" w:rsidRDefault="00E227CC" w:rsidP="00656581">
      <w:pPr>
        <w:bidi/>
        <w:spacing w:after="0" w:line="360" w:lineRule="auto"/>
        <w:ind w:left="601" w:right="62" w:hanging="601"/>
        <w:jc w:val="both"/>
        <w:textAlignment w:val="top"/>
        <w:rPr>
          <w:rFonts w:ascii="Arial" w:eastAsia="Times New Roman" w:hAnsi="Arial" w:cs="Simplified Arabic"/>
          <w:sz w:val="28"/>
          <w:szCs w:val="28"/>
          <w:lang w:bidi="ar-JO"/>
        </w:rPr>
      </w:pPr>
      <w:r>
        <w:rPr>
          <w:rFonts w:ascii="Arial" w:eastAsia="Times New Roman" w:hAnsi="Arial" w:cs="Simplified Arabic" w:hint="cs"/>
          <w:sz w:val="28"/>
          <w:szCs w:val="28"/>
          <w:rtl/>
          <w:lang w:bidi="ar-JO"/>
        </w:rPr>
        <w:t xml:space="preserve">    </w:t>
      </w:r>
      <w:r w:rsidR="00CC12CF">
        <w:rPr>
          <w:rFonts w:ascii="Arial" w:eastAsia="Times New Roman" w:hAnsi="Arial" w:cs="Simplified Arabic" w:hint="cs"/>
          <w:sz w:val="28"/>
          <w:szCs w:val="28"/>
          <w:rtl/>
          <w:lang w:bidi="ar-JO"/>
        </w:rPr>
        <w:t xml:space="preserve">ج. </w:t>
      </w:r>
      <w:r>
        <w:rPr>
          <w:rFonts w:ascii="Arial" w:eastAsia="Times New Roman" w:hAnsi="Arial" w:cs="Simplified Arabic" w:hint="cs"/>
          <w:sz w:val="28"/>
          <w:szCs w:val="28"/>
          <w:rtl/>
          <w:lang w:bidi="ar-JO"/>
        </w:rPr>
        <w:t>على</w:t>
      </w:r>
      <w:r w:rsidR="00CC12CF">
        <w:rPr>
          <w:rFonts w:ascii="Arial" w:eastAsia="Times New Roman" w:hAnsi="Arial" w:cs="Simplified Arabic" w:hint="cs"/>
          <w:sz w:val="28"/>
          <w:szCs w:val="28"/>
          <w:rtl/>
          <w:lang w:bidi="ar-JO"/>
        </w:rPr>
        <w:t xml:space="preserve"> دائرة التدقيق الداخلي إجراء فحص مرة واحدة </w:t>
      </w:r>
      <w:r w:rsidR="00F6122C">
        <w:rPr>
          <w:rFonts w:ascii="Arial" w:eastAsia="Times New Roman" w:hAnsi="Arial" w:cs="Simplified Arabic" w:hint="cs"/>
          <w:sz w:val="28"/>
          <w:szCs w:val="28"/>
          <w:rtl/>
          <w:lang w:bidi="ar-JO"/>
        </w:rPr>
        <w:t xml:space="preserve">على الأقل </w:t>
      </w:r>
      <w:r w:rsidR="00CC12CF">
        <w:rPr>
          <w:rFonts w:ascii="Arial" w:eastAsia="Times New Roman" w:hAnsi="Arial" w:cs="Simplified Arabic" w:hint="cs"/>
          <w:sz w:val="28"/>
          <w:szCs w:val="28"/>
          <w:rtl/>
          <w:lang w:bidi="ar-JO"/>
        </w:rPr>
        <w:t xml:space="preserve">في السنة للتأكد من أن كافة التعاملات التي تمت مع الأطراف ذات العلاقة مع البنك قد تمت وفقاً </w:t>
      </w:r>
      <w:r w:rsidR="00656581">
        <w:rPr>
          <w:rFonts w:ascii="Arial" w:eastAsia="Times New Roman" w:hAnsi="Arial" w:cs="Simplified Arabic" w:hint="cs"/>
          <w:sz w:val="28"/>
          <w:szCs w:val="28"/>
          <w:rtl/>
          <w:lang w:bidi="ar-JO"/>
        </w:rPr>
        <w:t>لل</w:t>
      </w:r>
      <w:r w:rsidR="00CC12CF">
        <w:rPr>
          <w:rFonts w:ascii="Arial" w:eastAsia="Times New Roman" w:hAnsi="Arial" w:cs="Simplified Arabic" w:hint="cs"/>
          <w:sz w:val="28"/>
          <w:szCs w:val="28"/>
          <w:rtl/>
          <w:lang w:bidi="ar-JO"/>
        </w:rPr>
        <w:t>تشريعات النافذة والسياسات الداخلية للبنك والإجراءات المعتمدة، وترفع تقاريرها وتو</w:t>
      </w:r>
      <w:r w:rsidR="00A0140A">
        <w:rPr>
          <w:rFonts w:ascii="Arial" w:eastAsia="Times New Roman" w:hAnsi="Arial" w:cs="Simplified Arabic" w:hint="cs"/>
          <w:sz w:val="28"/>
          <w:szCs w:val="28"/>
          <w:rtl/>
          <w:lang w:bidi="ar-JO"/>
        </w:rPr>
        <w:t>صياتها حول ذلك الى لجنة التدقيق</w:t>
      </w:r>
      <w:r w:rsidR="00CC12CF">
        <w:rPr>
          <w:rFonts w:ascii="Arial" w:eastAsia="Times New Roman" w:hAnsi="Arial" w:cs="Simplified Arabic" w:hint="cs"/>
          <w:sz w:val="28"/>
          <w:szCs w:val="28"/>
          <w:rtl/>
          <w:lang w:bidi="ar-JO"/>
        </w:rPr>
        <w:t xml:space="preserve">، وتقوم لجنة التدقيق بإعلام البنك المركزي </w:t>
      </w:r>
      <w:r w:rsidR="00210EFB">
        <w:rPr>
          <w:rFonts w:ascii="Arial" w:eastAsia="Times New Roman" w:hAnsi="Arial" w:cs="Simplified Arabic" w:hint="cs"/>
          <w:sz w:val="28"/>
          <w:szCs w:val="28"/>
          <w:rtl/>
          <w:lang w:bidi="ar-JO"/>
        </w:rPr>
        <w:t xml:space="preserve">فور </w:t>
      </w:r>
      <w:r w:rsidR="00F6122C">
        <w:rPr>
          <w:rFonts w:ascii="Arial" w:eastAsia="Times New Roman" w:hAnsi="Arial" w:cs="Simplified Arabic" w:hint="cs"/>
          <w:sz w:val="28"/>
          <w:szCs w:val="28"/>
          <w:rtl/>
          <w:lang w:bidi="ar-JO"/>
        </w:rPr>
        <w:t xml:space="preserve">التحقق من </w:t>
      </w:r>
      <w:r w:rsidR="00CC12CF">
        <w:rPr>
          <w:rFonts w:ascii="Arial" w:eastAsia="Times New Roman" w:hAnsi="Arial" w:cs="Simplified Arabic" w:hint="cs"/>
          <w:sz w:val="28"/>
          <w:szCs w:val="28"/>
          <w:rtl/>
          <w:lang w:bidi="ar-JO"/>
        </w:rPr>
        <w:t>أي تجاوز لأي من التشريعات النافذة والسياسات الداخلية في هذا المجال.</w:t>
      </w:r>
    </w:p>
    <w:p w14:paraId="0307676D" w14:textId="2CCEFFE8" w:rsidR="005A6A68" w:rsidRPr="001C4908" w:rsidRDefault="005A6A68" w:rsidP="008B5CF7">
      <w:pPr>
        <w:pStyle w:val="ListParagraph"/>
        <w:numPr>
          <w:ilvl w:val="0"/>
          <w:numId w:val="64"/>
        </w:numPr>
        <w:bidi/>
        <w:spacing w:after="0" w:line="360" w:lineRule="auto"/>
        <w:ind w:left="601" w:right="62" w:hanging="270"/>
        <w:contextualSpacing w:val="0"/>
        <w:jc w:val="both"/>
        <w:textAlignment w:val="top"/>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rPr>
        <w:t>على المجلس ال</w:t>
      </w:r>
      <w:r w:rsidRPr="001C4908">
        <w:rPr>
          <w:rFonts w:ascii="Arial" w:eastAsia="Times New Roman" w:hAnsi="Arial" w:cs="Simplified Arabic"/>
          <w:snapToGrid w:val="0"/>
          <w:sz w:val="28"/>
          <w:szCs w:val="28"/>
          <w:rtl/>
        </w:rPr>
        <w:t xml:space="preserve">تأكد من أن الإدارة </w:t>
      </w:r>
      <w:r w:rsidRPr="001C4908">
        <w:rPr>
          <w:rFonts w:ascii="Arial" w:eastAsia="Times New Roman" w:hAnsi="Arial" w:cs="Simplified Arabic" w:hint="cs"/>
          <w:snapToGrid w:val="0"/>
          <w:sz w:val="28"/>
          <w:szCs w:val="28"/>
          <w:rtl/>
        </w:rPr>
        <w:t xml:space="preserve">التنفيذية </w:t>
      </w:r>
      <w:r w:rsidR="007C6EA3">
        <w:rPr>
          <w:rFonts w:ascii="Arial" w:eastAsia="Times New Roman" w:hAnsi="Arial" w:cs="Simplified Arabic" w:hint="cs"/>
          <w:snapToGrid w:val="0"/>
          <w:sz w:val="28"/>
          <w:szCs w:val="28"/>
          <w:rtl/>
        </w:rPr>
        <w:t>تتمتع بنزاهة عالية في ممارسة أعمالها وتتجنب تعارض المصالح وتقوم ب</w:t>
      </w:r>
      <w:r w:rsidRPr="001C4908">
        <w:rPr>
          <w:rFonts w:ascii="Arial" w:eastAsia="Times New Roman" w:hAnsi="Arial" w:cs="Simplified Arabic"/>
          <w:snapToGrid w:val="0"/>
          <w:sz w:val="28"/>
          <w:szCs w:val="28"/>
          <w:rtl/>
        </w:rPr>
        <w:t>تنف</w:t>
      </w:r>
      <w:r w:rsidR="007C6EA3">
        <w:rPr>
          <w:rFonts w:ascii="Arial" w:eastAsia="Times New Roman" w:hAnsi="Arial" w:cs="Simplified Arabic" w:hint="cs"/>
          <w:snapToGrid w:val="0"/>
          <w:sz w:val="28"/>
          <w:szCs w:val="28"/>
          <w:rtl/>
        </w:rPr>
        <w:t>ي</w:t>
      </w:r>
      <w:r w:rsidRPr="001C4908">
        <w:rPr>
          <w:rFonts w:ascii="Arial" w:eastAsia="Times New Roman" w:hAnsi="Arial" w:cs="Simplified Arabic"/>
          <w:snapToGrid w:val="0"/>
          <w:sz w:val="28"/>
          <w:szCs w:val="28"/>
          <w:rtl/>
        </w:rPr>
        <w:t xml:space="preserve">ذ السياسات </w:t>
      </w:r>
      <w:r w:rsidRPr="001C4908">
        <w:rPr>
          <w:rFonts w:ascii="Arial" w:eastAsia="Times New Roman" w:hAnsi="Arial" w:cs="Simplified Arabic" w:hint="cs"/>
          <w:snapToGrid w:val="0"/>
          <w:sz w:val="28"/>
          <w:szCs w:val="28"/>
          <w:rtl/>
        </w:rPr>
        <w:t>والإجراءات المعتمدة</w:t>
      </w:r>
      <w:r w:rsidR="008B5CF7">
        <w:rPr>
          <w:rFonts w:ascii="Arial" w:eastAsia="Times New Roman" w:hAnsi="Arial" w:cs="Simplified Arabic" w:hint="cs"/>
          <w:snapToGrid w:val="0"/>
          <w:sz w:val="28"/>
          <w:szCs w:val="28"/>
          <w:rtl/>
        </w:rPr>
        <w:t xml:space="preserve"> بموضوعية</w:t>
      </w:r>
      <w:r w:rsidRPr="001C4908">
        <w:rPr>
          <w:rFonts w:ascii="Arial" w:eastAsia="Times New Roman" w:hAnsi="Arial" w:cs="Simplified Arabic" w:hint="cs"/>
          <w:snapToGrid w:val="0"/>
          <w:sz w:val="28"/>
          <w:szCs w:val="28"/>
          <w:rtl/>
        </w:rPr>
        <w:t>.</w:t>
      </w:r>
    </w:p>
    <w:p w14:paraId="10BF0E8B" w14:textId="5EB3C685" w:rsidR="00CF6B25" w:rsidRPr="00A0140A" w:rsidRDefault="00E227CC" w:rsidP="00A0140A">
      <w:pPr>
        <w:pStyle w:val="ListParagraph"/>
        <w:bidi/>
        <w:spacing w:after="0" w:line="360" w:lineRule="auto"/>
        <w:ind w:left="601" w:right="62" w:hanging="360"/>
        <w:contextualSpacing w:val="0"/>
        <w:jc w:val="both"/>
        <w:textAlignment w:val="top"/>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هـ. </w:t>
      </w:r>
      <w:r w:rsidR="005A6A68" w:rsidRPr="001C4908">
        <w:rPr>
          <w:rFonts w:ascii="Arial" w:eastAsia="Times New Roman" w:hAnsi="Arial" w:cs="Simplified Arabic" w:hint="eastAsia"/>
          <w:snapToGrid w:val="0"/>
          <w:sz w:val="28"/>
          <w:szCs w:val="28"/>
          <w:rtl/>
          <w:lang w:bidi="ar-JO"/>
        </w:rPr>
        <w:t>على</w:t>
      </w:r>
      <w:r w:rsidR="005A6A68" w:rsidRPr="001C4908">
        <w:rPr>
          <w:rFonts w:ascii="Arial" w:eastAsia="Times New Roman" w:hAnsi="Arial" w:cs="Simplified Arabic"/>
          <w:snapToGrid w:val="0"/>
          <w:sz w:val="28"/>
          <w:szCs w:val="28"/>
          <w:rtl/>
          <w:lang w:bidi="ar-JO"/>
        </w:rPr>
        <w:t xml:space="preserve"> </w:t>
      </w:r>
      <w:r w:rsidR="005A6A68" w:rsidRPr="001C4908">
        <w:rPr>
          <w:rFonts w:ascii="Arial" w:eastAsia="Times New Roman" w:hAnsi="Arial" w:cs="Simplified Arabic" w:hint="cs"/>
          <w:snapToGrid w:val="0"/>
          <w:sz w:val="28"/>
          <w:szCs w:val="28"/>
          <w:rtl/>
          <w:lang w:bidi="ar-JO"/>
        </w:rPr>
        <w:t>المجلس اعتماد</w:t>
      </w:r>
      <w:r w:rsidR="005A6A68" w:rsidRPr="001C4908">
        <w:rPr>
          <w:rFonts w:ascii="Arial" w:eastAsia="Times New Roman" w:hAnsi="Arial" w:cs="Simplified Arabic"/>
          <w:snapToGrid w:val="0"/>
          <w:sz w:val="28"/>
          <w:szCs w:val="28"/>
          <w:rtl/>
          <w:lang w:bidi="ar-JO"/>
        </w:rPr>
        <w:t xml:space="preserve"> </w:t>
      </w:r>
      <w:r w:rsidR="005A6A68" w:rsidRPr="001C4908">
        <w:rPr>
          <w:rFonts w:ascii="Arial" w:eastAsia="Times New Roman" w:hAnsi="Arial" w:cs="Simplified Arabic" w:hint="cs"/>
          <w:snapToGrid w:val="0"/>
          <w:sz w:val="28"/>
          <w:szCs w:val="28"/>
          <w:rtl/>
          <w:lang w:bidi="ar-JO"/>
        </w:rPr>
        <w:t xml:space="preserve">ضوابط </w:t>
      </w:r>
      <w:r w:rsidR="007C6EA3">
        <w:rPr>
          <w:rFonts w:ascii="Arial" w:eastAsia="Times New Roman" w:hAnsi="Arial" w:cs="Simplified Arabic" w:hint="cs"/>
          <w:snapToGrid w:val="0"/>
          <w:sz w:val="28"/>
          <w:szCs w:val="28"/>
          <w:rtl/>
          <w:lang w:bidi="ar-JO"/>
        </w:rPr>
        <w:t>ل</w:t>
      </w:r>
      <w:r w:rsidR="005A6A68" w:rsidRPr="001C4908">
        <w:rPr>
          <w:rFonts w:ascii="Arial" w:eastAsia="Times New Roman" w:hAnsi="Arial" w:cs="Simplified Arabic" w:hint="cs"/>
          <w:snapToGrid w:val="0"/>
          <w:sz w:val="28"/>
          <w:szCs w:val="28"/>
          <w:rtl/>
          <w:lang w:bidi="ar-JO"/>
        </w:rPr>
        <w:t xml:space="preserve">انتقال </w:t>
      </w:r>
      <w:r w:rsidR="005A6A68" w:rsidRPr="001C4908">
        <w:rPr>
          <w:rFonts w:ascii="Arial" w:eastAsia="Times New Roman" w:hAnsi="Arial" w:cs="Simplified Arabic" w:hint="eastAsia"/>
          <w:snapToGrid w:val="0"/>
          <w:sz w:val="28"/>
          <w:szCs w:val="28"/>
          <w:rtl/>
          <w:lang w:bidi="ar-JO"/>
        </w:rPr>
        <w:t>المعلومات</w:t>
      </w:r>
      <w:r w:rsidR="005A6A68" w:rsidRPr="001C4908">
        <w:rPr>
          <w:rFonts w:ascii="Arial" w:eastAsia="Times New Roman" w:hAnsi="Arial" w:cs="Simplified Arabic"/>
          <w:snapToGrid w:val="0"/>
          <w:sz w:val="28"/>
          <w:szCs w:val="28"/>
          <w:rtl/>
          <w:lang w:bidi="ar-JO"/>
        </w:rPr>
        <w:t xml:space="preserve"> </w:t>
      </w:r>
      <w:r w:rsidR="005A6A68" w:rsidRPr="001C4908">
        <w:rPr>
          <w:rFonts w:ascii="Arial" w:eastAsia="Times New Roman" w:hAnsi="Arial" w:cs="Simplified Arabic" w:hint="eastAsia"/>
          <w:snapToGrid w:val="0"/>
          <w:sz w:val="28"/>
          <w:szCs w:val="28"/>
          <w:rtl/>
          <w:lang w:bidi="ar-JO"/>
        </w:rPr>
        <w:t>بين</w:t>
      </w:r>
      <w:r w:rsidR="005A6A68" w:rsidRPr="001C4908">
        <w:rPr>
          <w:rFonts w:ascii="Arial" w:eastAsia="Times New Roman" w:hAnsi="Arial" w:cs="Simplified Arabic"/>
          <w:snapToGrid w:val="0"/>
          <w:sz w:val="28"/>
          <w:szCs w:val="28"/>
          <w:rtl/>
          <w:lang w:bidi="ar-JO"/>
        </w:rPr>
        <w:t xml:space="preserve"> </w:t>
      </w:r>
      <w:r w:rsidR="005A6A68" w:rsidRPr="001C4908">
        <w:rPr>
          <w:rFonts w:ascii="Arial" w:eastAsia="Times New Roman" w:hAnsi="Arial" w:cs="Simplified Arabic" w:hint="eastAsia"/>
          <w:snapToGrid w:val="0"/>
          <w:sz w:val="28"/>
          <w:szCs w:val="28"/>
          <w:rtl/>
          <w:lang w:bidi="ar-JO"/>
        </w:rPr>
        <w:t>مختلف</w:t>
      </w:r>
      <w:r w:rsidR="005A6A68" w:rsidRPr="001C4908">
        <w:rPr>
          <w:rFonts w:ascii="Arial" w:eastAsia="Times New Roman" w:hAnsi="Arial" w:cs="Simplified Arabic"/>
          <w:snapToGrid w:val="0"/>
          <w:sz w:val="28"/>
          <w:szCs w:val="28"/>
          <w:rtl/>
          <w:lang w:bidi="ar-JO"/>
        </w:rPr>
        <w:t xml:space="preserve"> </w:t>
      </w:r>
      <w:r w:rsidR="005A6A68" w:rsidRPr="001C4908">
        <w:rPr>
          <w:rFonts w:ascii="Arial" w:eastAsia="Times New Roman" w:hAnsi="Arial" w:cs="Simplified Arabic" w:hint="eastAsia"/>
          <w:snapToGrid w:val="0"/>
          <w:sz w:val="28"/>
          <w:szCs w:val="28"/>
          <w:rtl/>
          <w:lang w:bidi="ar-JO"/>
        </w:rPr>
        <w:t>الإدارات،</w:t>
      </w:r>
      <w:r w:rsidR="005A6A68" w:rsidRPr="001C4908">
        <w:rPr>
          <w:rFonts w:ascii="Arial" w:eastAsia="Times New Roman" w:hAnsi="Arial" w:cs="Simplified Arabic"/>
          <w:snapToGrid w:val="0"/>
          <w:sz w:val="28"/>
          <w:szCs w:val="28"/>
          <w:rtl/>
          <w:lang w:bidi="ar-JO"/>
        </w:rPr>
        <w:t xml:space="preserve"> </w:t>
      </w:r>
      <w:r w:rsidR="005A6A68" w:rsidRPr="001C4908">
        <w:rPr>
          <w:rFonts w:ascii="Arial" w:eastAsia="Times New Roman" w:hAnsi="Arial" w:cs="Simplified Arabic" w:hint="cs"/>
          <w:snapToGrid w:val="0"/>
          <w:sz w:val="28"/>
          <w:szCs w:val="28"/>
          <w:rtl/>
          <w:lang w:bidi="ar-JO"/>
        </w:rPr>
        <w:t>تمنع</w:t>
      </w:r>
      <w:r w:rsidR="005A6A68" w:rsidRPr="001C4908">
        <w:rPr>
          <w:rFonts w:ascii="Arial" w:eastAsia="Times New Roman" w:hAnsi="Arial" w:cs="Simplified Arabic"/>
          <w:snapToGrid w:val="0"/>
          <w:sz w:val="28"/>
          <w:szCs w:val="28"/>
          <w:rtl/>
          <w:lang w:bidi="ar-JO"/>
        </w:rPr>
        <w:t xml:space="preserve"> </w:t>
      </w:r>
      <w:r w:rsidR="00A13D15">
        <w:rPr>
          <w:rFonts w:ascii="Arial" w:eastAsia="Times New Roman" w:hAnsi="Arial" w:cs="Simplified Arabic" w:hint="cs"/>
          <w:snapToGrid w:val="0"/>
          <w:sz w:val="28"/>
          <w:szCs w:val="28"/>
          <w:rtl/>
          <w:lang w:bidi="ar-JO"/>
        </w:rPr>
        <w:t xml:space="preserve">استغلالها </w:t>
      </w:r>
      <w:r w:rsidR="007A4FF5">
        <w:rPr>
          <w:rFonts w:ascii="Arial" w:eastAsia="Times New Roman" w:hAnsi="Arial" w:cs="Simplified Arabic" w:hint="cs"/>
          <w:snapToGrid w:val="0"/>
          <w:sz w:val="28"/>
          <w:szCs w:val="28"/>
          <w:rtl/>
          <w:lang w:bidi="ar-JO"/>
        </w:rPr>
        <w:t>للمصلحة</w:t>
      </w:r>
      <w:r w:rsidR="005A6A68" w:rsidRPr="001C4908">
        <w:rPr>
          <w:rFonts w:ascii="Arial" w:eastAsia="Times New Roman" w:hAnsi="Arial" w:cs="Simplified Arabic"/>
          <w:snapToGrid w:val="0"/>
          <w:sz w:val="28"/>
          <w:szCs w:val="28"/>
          <w:rtl/>
          <w:lang w:bidi="ar-JO"/>
        </w:rPr>
        <w:t xml:space="preserve"> </w:t>
      </w:r>
      <w:r w:rsidR="005A6A68" w:rsidRPr="001C4908">
        <w:rPr>
          <w:rFonts w:ascii="Arial" w:eastAsia="Times New Roman" w:hAnsi="Arial" w:cs="Simplified Arabic" w:hint="eastAsia"/>
          <w:snapToGrid w:val="0"/>
          <w:sz w:val="28"/>
          <w:szCs w:val="28"/>
          <w:rtl/>
          <w:lang w:bidi="ar-JO"/>
        </w:rPr>
        <w:t>الشخصية</w:t>
      </w:r>
      <w:r w:rsidR="00A0140A">
        <w:rPr>
          <w:rFonts w:ascii="Arial" w:eastAsia="Times New Roman" w:hAnsi="Arial" w:cs="Simplified Arabic" w:hint="cs"/>
          <w:snapToGrid w:val="0"/>
          <w:sz w:val="28"/>
          <w:szCs w:val="28"/>
          <w:rtl/>
          <w:lang w:bidi="ar-JO"/>
        </w:rPr>
        <w:t>.</w:t>
      </w:r>
    </w:p>
    <w:p w14:paraId="3B9F50ED" w14:textId="430125F0" w:rsidR="00CF6B25" w:rsidRPr="00F815A6" w:rsidRDefault="00CF6B25" w:rsidP="00CF6B25">
      <w:pPr>
        <w:bidi/>
        <w:spacing w:after="0" w:line="360" w:lineRule="auto"/>
        <w:ind w:right="62"/>
        <w:jc w:val="both"/>
        <w:textAlignment w:val="top"/>
        <w:rPr>
          <w:rFonts w:ascii="Arial" w:eastAsia="Times New Roman" w:hAnsi="Arial" w:cs="Simplified Arabic"/>
          <w:sz w:val="2"/>
          <w:szCs w:val="8"/>
        </w:rPr>
      </w:pPr>
    </w:p>
    <w:p w14:paraId="5F9A8322" w14:textId="194A4A90" w:rsidR="00C27F55" w:rsidRDefault="00490B6F" w:rsidP="00270945">
      <w:pPr>
        <w:pStyle w:val="ListParagraph"/>
        <w:bidi/>
        <w:spacing w:after="0" w:line="240" w:lineRule="auto"/>
        <w:ind w:left="-57"/>
        <w:contextualSpacing w:val="0"/>
        <w:jc w:val="both"/>
        <w:rPr>
          <w:rFonts w:ascii="Arial" w:eastAsia="Times New Roman" w:hAnsi="Arial" w:cs="Simplified Arabic"/>
          <w:b/>
          <w:bCs/>
          <w:snapToGrid w:val="0"/>
          <w:sz w:val="32"/>
          <w:szCs w:val="32"/>
        </w:rPr>
      </w:pPr>
      <w:r w:rsidRPr="001C4908">
        <w:rPr>
          <w:rFonts w:ascii="Arial" w:eastAsia="Times New Roman" w:hAnsi="Arial" w:cs="Simplified Arabic" w:hint="cs"/>
          <w:b/>
          <w:bCs/>
          <w:snapToGrid w:val="0"/>
          <w:sz w:val="32"/>
          <w:szCs w:val="32"/>
          <w:rtl/>
        </w:rPr>
        <w:t>المادة (</w:t>
      </w:r>
      <w:r w:rsidR="00270945">
        <w:rPr>
          <w:rFonts w:ascii="Arial" w:eastAsia="Times New Roman" w:hAnsi="Arial" w:cs="Simplified Arabic" w:hint="cs"/>
          <w:b/>
          <w:bCs/>
          <w:snapToGrid w:val="0"/>
          <w:sz w:val="32"/>
          <w:szCs w:val="32"/>
          <w:rtl/>
        </w:rPr>
        <w:t>12</w:t>
      </w:r>
      <w:r w:rsidRPr="001C4908">
        <w:rPr>
          <w:rFonts w:ascii="Arial" w:eastAsia="Times New Roman" w:hAnsi="Arial" w:cs="Simplified Arabic" w:hint="cs"/>
          <w:b/>
          <w:bCs/>
          <w:snapToGrid w:val="0"/>
          <w:sz w:val="32"/>
          <w:szCs w:val="32"/>
          <w:rtl/>
        </w:rPr>
        <w:t>):</w:t>
      </w:r>
      <w:r w:rsidR="00443700" w:rsidRPr="001C4908">
        <w:rPr>
          <w:rFonts w:ascii="Arial" w:eastAsia="Times New Roman" w:hAnsi="Arial" w:cs="Simplified Arabic"/>
          <w:b/>
          <w:bCs/>
          <w:snapToGrid w:val="0"/>
          <w:sz w:val="32"/>
          <w:szCs w:val="32"/>
          <w:rtl/>
        </w:rPr>
        <w:t xml:space="preserve"> </w:t>
      </w:r>
      <w:r w:rsidR="00443700" w:rsidRPr="001C4908">
        <w:rPr>
          <w:rFonts w:ascii="Arial" w:eastAsia="Times New Roman" w:hAnsi="Arial" w:cs="Simplified Arabic" w:hint="eastAsia"/>
          <w:b/>
          <w:bCs/>
          <w:snapToGrid w:val="0"/>
          <w:sz w:val="32"/>
          <w:szCs w:val="32"/>
          <w:rtl/>
        </w:rPr>
        <w:t>تقييم</w:t>
      </w:r>
      <w:r w:rsidR="00443700" w:rsidRPr="001C4908">
        <w:rPr>
          <w:rFonts w:ascii="Arial" w:eastAsia="Times New Roman" w:hAnsi="Arial" w:cs="Simplified Arabic"/>
          <w:b/>
          <w:bCs/>
          <w:snapToGrid w:val="0"/>
          <w:sz w:val="32"/>
          <w:szCs w:val="32"/>
          <w:rtl/>
        </w:rPr>
        <w:t xml:space="preserve"> </w:t>
      </w:r>
      <w:r w:rsidR="00443700" w:rsidRPr="001C4908">
        <w:rPr>
          <w:rFonts w:ascii="Arial" w:eastAsia="Times New Roman" w:hAnsi="Arial" w:cs="Simplified Arabic" w:hint="eastAsia"/>
          <w:b/>
          <w:bCs/>
          <w:snapToGrid w:val="0"/>
          <w:sz w:val="32"/>
          <w:szCs w:val="32"/>
          <w:rtl/>
        </w:rPr>
        <w:t>أداء</w:t>
      </w:r>
      <w:r w:rsidR="00443700" w:rsidRPr="001C4908">
        <w:rPr>
          <w:rFonts w:ascii="Arial" w:eastAsia="Times New Roman" w:hAnsi="Arial" w:cs="Simplified Arabic"/>
          <w:b/>
          <w:bCs/>
          <w:snapToGrid w:val="0"/>
          <w:sz w:val="32"/>
          <w:szCs w:val="32"/>
          <w:rtl/>
        </w:rPr>
        <w:t xml:space="preserve"> </w:t>
      </w:r>
      <w:r w:rsidR="00184127" w:rsidRPr="001C4908">
        <w:rPr>
          <w:rFonts w:ascii="Arial" w:eastAsia="Times New Roman" w:hAnsi="Arial" w:cs="Simplified Arabic" w:hint="cs"/>
          <w:b/>
          <w:bCs/>
          <w:snapToGrid w:val="0"/>
          <w:sz w:val="32"/>
          <w:szCs w:val="32"/>
          <w:rtl/>
        </w:rPr>
        <w:t>الإداريين</w:t>
      </w:r>
    </w:p>
    <w:p w14:paraId="4994E664" w14:textId="77777777" w:rsidR="003C347D" w:rsidRPr="003C347D" w:rsidRDefault="003C347D" w:rsidP="003C347D">
      <w:pPr>
        <w:pStyle w:val="ListParagraph"/>
        <w:bidi/>
        <w:spacing w:after="0" w:line="240" w:lineRule="auto"/>
        <w:ind w:left="-57"/>
        <w:contextualSpacing w:val="0"/>
        <w:jc w:val="both"/>
        <w:rPr>
          <w:rFonts w:ascii="Arial" w:eastAsia="Times New Roman" w:hAnsi="Arial" w:cs="Simplified Arabic"/>
          <w:b/>
          <w:bCs/>
          <w:snapToGrid w:val="0"/>
          <w:sz w:val="12"/>
          <w:szCs w:val="16"/>
          <w:rtl/>
        </w:rPr>
      </w:pPr>
    </w:p>
    <w:p w14:paraId="0A342C46" w14:textId="6AF1848E" w:rsidR="002303C7" w:rsidRDefault="00E22ABF" w:rsidP="007B6529">
      <w:pPr>
        <w:pStyle w:val="ListParagraph"/>
        <w:numPr>
          <w:ilvl w:val="0"/>
          <w:numId w:val="9"/>
        </w:numPr>
        <w:bidi/>
        <w:spacing w:after="0" w:line="360" w:lineRule="auto"/>
        <w:ind w:left="403"/>
        <w:contextualSpacing w:val="0"/>
        <w:jc w:val="both"/>
        <w:rPr>
          <w:rFonts w:ascii="Simplified Arabic" w:hAnsi="Simplified Arabic" w:cs="Simplified Arabic"/>
          <w:snapToGrid w:val="0"/>
          <w:sz w:val="28"/>
          <w:szCs w:val="28"/>
          <w:lang w:bidi="ar-JO"/>
        </w:rPr>
      </w:pPr>
      <w:r w:rsidRPr="001C4908">
        <w:rPr>
          <w:rFonts w:ascii="Simplified Arabic" w:hAnsi="Simplified Arabic" w:cs="Simplified Arabic" w:hint="cs"/>
          <w:snapToGrid w:val="0"/>
          <w:sz w:val="28"/>
          <w:szCs w:val="28"/>
          <w:rtl/>
          <w:lang w:bidi="ar-JO"/>
        </w:rPr>
        <w:t xml:space="preserve">على </w:t>
      </w:r>
      <w:r w:rsidR="00603A57" w:rsidRPr="001C4908">
        <w:rPr>
          <w:rFonts w:ascii="Simplified Arabic" w:hAnsi="Simplified Arabic" w:cs="Simplified Arabic" w:hint="cs"/>
          <w:snapToGrid w:val="0"/>
          <w:sz w:val="28"/>
          <w:szCs w:val="28"/>
          <w:rtl/>
          <w:lang w:bidi="ar-JO"/>
        </w:rPr>
        <w:t>ال</w:t>
      </w:r>
      <w:r w:rsidRPr="001C4908">
        <w:rPr>
          <w:rFonts w:ascii="Simplified Arabic" w:hAnsi="Simplified Arabic" w:cs="Simplified Arabic" w:hint="cs"/>
          <w:snapToGrid w:val="0"/>
          <w:sz w:val="28"/>
          <w:szCs w:val="28"/>
          <w:rtl/>
          <w:lang w:bidi="ar-JO"/>
        </w:rPr>
        <w:t xml:space="preserve">مجلس </w:t>
      </w:r>
      <w:r w:rsidR="00E227CC">
        <w:rPr>
          <w:rFonts w:ascii="Simplified Arabic" w:hAnsi="Simplified Arabic" w:cs="Simplified Arabic" w:hint="cs"/>
          <w:snapToGrid w:val="0"/>
          <w:sz w:val="28"/>
          <w:szCs w:val="28"/>
          <w:rtl/>
          <w:lang w:bidi="ar-JO"/>
        </w:rPr>
        <w:t>ضمان وجود</w:t>
      </w:r>
      <w:r w:rsidRPr="001C4908">
        <w:rPr>
          <w:rFonts w:ascii="Simplified Arabic" w:hAnsi="Simplified Arabic" w:cs="Simplified Arabic" w:hint="cs"/>
          <w:snapToGrid w:val="0"/>
          <w:sz w:val="28"/>
          <w:szCs w:val="28"/>
          <w:rtl/>
          <w:lang w:bidi="ar-JO"/>
        </w:rPr>
        <w:t xml:space="preserve"> نظام</w:t>
      </w:r>
      <w:r w:rsidR="00474056" w:rsidRPr="001C4908">
        <w:rPr>
          <w:rFonts w:ascii="Simplified Arabic" w:hAnsi="Simplified Arabic" w:cs="Simplified Arabic" w:hint="cs"/>
          <w:snapToGrid w:val="0"/>
          <w:sz w:val="28"/>
          <w:szCs w:val="28"/>
          <w:rtl/>
          <w:lang w:bidi="ar-JO"/>
        </w:rPr>
        <w:t xml:space="preserve"> </w:t>
      </w:r>
      <w:r w:rsidRPr="001C4908">
        <w:rPr>
          <w:rFonts w:ascii="Simplified Arabic" w:hAnsi="Simplified Arabic" w:cs="Simplified Arabic" w:hint="cs"/>
          <w:snapToGrid w:val="0"/>
          <w:sz w:val="28"/>
          <w:szCs w:val="28"/>
          <w:rtl/>
          <w:lang w:bidi="ar-JO"/>
        </w:rPr>
        <w:t>لتقييم أعماله</w:t>
      </w:r>
      <w:r w:rsidR="00603A57" w:rsidRPr="001C4908">
        <w:rPr>
          <w:rFonts w:ascii="Simplified Arabic" w:hAnsi="Simplified Arabic" w:cs="Simplified Arabic" w:hint="cs"/>
          <w:snapToGrid w:val="0"/>
          <w:sz w:val="28"/>
          <w:szCs w:val="28"/>
          <w:rtl/>
          <w:lang w:bidi="ar-JO"/>
        </w:rPr>
        <w:t xml:space="preserve"> وأعمال</w:t>
      </w:r>
      <w:r w:rsidR="00551437" w:rsidRPr="001C4908">
        <w:rPr>
          <w:rFonts w:ascii="Simplified Arabic" w:hAnsi="Simplified Arabic" w:cs="Simplified Arabic" w:hint="cs"/>
          <w:snapToGrid w:val="0"/>
          <w:sz w:val="28"/>
          <w:szCs w:val="28"/>
          <w:rtl/>
          <w:lang w:bidi="ar-JO"/>
        </w:rPr>
        <w:t xml:space="preserve"> لجانه</w:t>
      </w:r>
      <w:r w:rsidR="00603A57" w:rsidRPr="001C4908">
        <w:rPr>
          <w:rFonts w:ascii="Simplified Arabic" w:hAnsi="Simplified Arabic" w:cs="Simplified Arabic" w:hint="cs"/>
          <w:snapToGrid w:val="0"/>
          <w:sz w:val="28"/>
          <w:szCs w:val="28"/>
          <w:rtl/>
          <w:lang w:bidi="ar-JO"/>
        </w:rPr>
        <w:t xml:space="preserve"> </w:t>
      </w:r>
      <w:r w:rsidR="00551437" w:rsidRPr="001C4908">
        <w:rPr>
          <w:rFonts w:ascii="Simplified Arabic" w:hAnsi="Simplified Arabic" w:cs="Simplified Arabic" w:hint="cs"/>
          <w:snapToGrid w:val="0"/>
          <w:sz w:val="28"/>
          <w:szCs w:val="28"/>
          <w:rtl/>
          <w:lang w:bidi="ar-JO"/>
        </w:rPr>
        <w:t>و</w:t>
      </w:r>
      <w:r w:rsidR="00603A57" w:rsidRPr="001C4908">
        <w:rPr>
          <w:rFonts w:ascii="Simplified Arabic" w:hAnsi="Simplified Arabic" w:cs="Simplified Arabic" w:hint="cs"/>
          <w:snapToGrid w:val="0"/>
          <w:sz w:val="28"/>
          <w:szCs w:val="28"/>
          <w:rtl/>
          <w:lang w:bidi="ar-JO"/>
        </w:rPr>
        <w:t>أعضائه</w:t>
      </w:r>
      <w:r w:rsidR="00F55A45" w:rsidRPr="001C4908">
        <w:rPr>
          <w:rFonts w:ascii="Simplified Arabic" w:hAnsi="Simplified Arabic" w:cs="Simplified Arabic" w:hint="cs"/>
          <w:snapToGrid w:val="0"/>
          <w:sz w:val="28"/>
          <w:szCs w:val="28"/>
          <w:rtl/>
          <w:lang w:bidi="ar-JO"/>
        </w:rPr>
        <w:t>،</w:t>
      </w:r>
      <w:r w:rsidR="00603A57" w:rsidRPr="001C4908">
        <w:rPr>
          <w:rFonts w:ascii="Simplified Arabic" w:hAnsi="Simplified Arabic" w:cs="Simplified Arabic" w:hint="cs"/>
          <w:snapToGrid w:val="0"/>
          <w:sz w:val="28"/>
          <w:szCs w:val="28"/>
          <w:rtl/>
          <w:lang w:bidi="ar-JO"/>
        </w:rPr>
        <w:t xml:space="preserve"> </w:t>
      </w:r>
      <w:r w:rsidR="00E97117" w:rsidRPr="001C4908">
        <w:rPr>
          <w:rFonts w:ascii="Simplified Arabic" w:hAnsi="Simplified Arabic" w:cs="Simplified Arabic" w:hint="cs"/>
          <w:snapToGrid w:val="0"/>
          <w:sz w:val="28"/>
          <w:szCs w:val="28"/>
          <w:rtl/>
          <w:lang w:bidi="ar-JO"/>
        </w:rPr>
        <w:t>و</w:t>
      </w:r>
      <w:r w:rsidR="00317538" w:rsidRPr="001C4908">
        <w:rPr>
          <w:rFonts w:ascii="Simplified Arabic" w:hAnsi="Simplified Arabic" w:cs="Simplified Arabic" w:hint="cs"/>
          <w:snapToGrid w:val="0"/>
          <w:sz w:val="28"/>
          <w:szCs w:val="28"/>
          <w:rtl/>
          <w:lang w:bidi="ar-JO"/>
        </w:rPr>
        <w:t>على</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أن</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يتضمن</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هذا</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النظام</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كحد</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أدنى</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ما</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يلي</w:t>
      </w:r>
      <w:r w:rsidR="004A7CE1" w:rsidRPr="001C4908">
        <w:rPr>
          <w:rFonts w:ascii="Simplified Arabic" w:hAnsi="Simplified Arabic" w:cs="Simplified Arabic"/>
          <w:snapToGrid w:val="0"/>
          <w:sz w:val="28"/>
          <w:szCs w:val="28"/>
          <w:rtl/>
          <w:lang w:bidi="ar-JO"/>
        </w:rPr>
        <w:t>:</w:t>
      </w:r>
    </w:p>
    <w:p w14:paraId="4E771DF7" w14:textId="5280D01F" w:rsidR="00A0140A" w:rsidRDefault="00A0140A" w:rsidP="00A0140A">
      <w:pPr>
        <w:bidi/>
        <w:spacing w:after="0" w:line="360" w:lineRule="auto"/>
        <w:jc w:val="both"/>
        <w:rPr>
          <w:rFonts w:ascii="Simplified Arabic" w:hAnsi="Simplified Arabic" w:cs="Simplified Arabic"/>
          <w:snapToGrid w:val="0"/>
          <w:sz w:val="28"/>
          <w:szCs w:val="28"/>
          <w:rtl/>
          <w:lang w:bidi="ar-JO"/>
        </w:rPr>
      </w:pPr>
    </w:p>
    <w:p w14:paraId="32BD05A9" w14:textId="7FA4508D" w:rsidR="00A0140A" w:rsidRDefault="00A0140A" w:rsidP="00A0140A">
      <w:pPr>
        <w:bidi/>
        <w:spacing w:after="0" w:line="360" w:lineRule="auto"/>
        <w:jc w:val="both"/>
        <w:rPr>
          <w:rFonts w:ascii="Simplified Arabic" w:hAnsi="Simplified Arabic" w:cs="Simplified Arabic"/>
          <w:snapToGrid w:val="0"/>
          <w:sz w:val="28"/>
          <w:szCs w:val="28"/>
          <w:rtl/>
          <w:lang w:bidi="ar-JO"/>
        </w:rPr>
      </w:pPr>
    </w:p>
    <w:p w14:paraId="5DB323B6" w14:textId="77777777" w:rsidR="00A0140A" w:rsidRPr="00A0140A" w:rsidRDefault="00A0140A" w:rsidP="00A0140A">
      <w:pPr>
        <w:bidi/>
        <w:spacing w:after="0" w:line="360" w:lineRule="auto"/>
        <w:jc w:val="both"/>
        <w:rPr>
          <w:rFonts w:ascii="Simplified Arabic" w:hAnsi="Simplified Arabic" w:cs="Simplified Arabic"/>
          <w:snapToGrid w:val="0"/>
          <w:sz w:val="12"/>
          <w:szCs w:val="12"/>
          <w:lang w:bidi="ar-JO"/>
        </w:rPr>
      </w:pPr>
    </w:p>
    <w:p w14:paraId="561B57B2" w14:textId="2E22AEBB" w:rsidR="00036A44" w:rsidRPr="00A95CE2" w:rsidRDefault="00A95CE2" w:rsidP="00397106">
      <w:pPr>
        <w:bidi/>
        <w:spacing w:after="0" w:line="360" w:lineRule="auto"/>
        <w:ind w:left="691" w:hanging="288"/>
        <w:jc w:val="both"/>
        <w:rPr>
          <w:rFonts w:ascii="Simplified Arabic" w:hAnsi="Simplified Arabic" w:cs="Simplified Arabic"/>
          <w:snapToGrid w:val="0"/>
          <w:sz w:val="28"/>
          <w:szCs w:val="28"/>
          <w:lang w:bidi="ar-JO"/>
        </w:rPr>
      </w:pPr>
      <w:r>
        <w:rPr>
          <w:rFonts w:ascii="Simplified Arabic" w:hAnsi="Simplified Arabic" w:cs="Simplified Arabic" w:hint="cs"/>
          <w:snapToGrid w:val="0"/>
          <w:sz w:val="28"/>
          <w:szCs w:val="28"/>
          <w:rtl/>
          <w:lang w:bidi="ar-JO"/>
        </w:rPr>
        <w:t xml:space="preserve">1. </w:t>
      </w:r>
      <w:r w:rsidR="00317538" w:rsidRPr="00A95CE2">
        <w:rPr>
          <w:rFonts w:ascii="Simplified Arabic" w:hAnsi="Simplified Arabic" w:cs="Simplified Arabic"/>
          <w:snapToGrid w:val="0"/>
          <w:sz w:val="28"/>
          <w:szCs w:val="28"/>
          <w:rtl/>
          <w:lang w:bidi="ar-JO"/>
        </w:rPr>
        <w:t xml:space="preserve">مؤشرات </w:t>
      </w:r>
      <w:r w:rsidR="00317538" w:rsidRPr="00A95CE2">
        <w:rPr>
          <w:rFonts w:ascii="Simplified Arabic" w:hAnsi="Simplified Arabic" w:cs="Simplified Arabic" w:hint="eastAsia"/>
          <w:snapToGrid w:val="0"/>
          <w:sz w:val="28"/>
          <w:szCs w:val="28"/>
          <w:rtl/>
          <w:lang w:bidi="ar-JO"/>
        </w:rPr>
        <w:t>أداء</w:t>
      </w:r>
      <w:r w:rsidR="001E701F" w:rsidRPr="00A95CE2">
        <w:rPr>
          <w:rFonts w:ascii="Simplified Arabic" w:hAnsi="Simplified Arabic" w:cs="Simplified Arabic"/>
          <w:snapToGrid w:val="0"/>
          <w:sz w:val="28"/>
          <w:szCs w:val="28"/>
          <w:rtl/>
          <w:lang w:bidi="ar-JO"/>
        </w:rPr>
        <w:t xml:space="preserve"> رئيسية</w:t>
      </w:r>
      <w:r w:rsidR="00317538" w:rsidRPr="00A95CE2">
        <w:rPr>
          <w:rFonts w:ascii="Simplified Arabic" w:hAnsi="Simplified Arabic" w:cs="Simplified Arabic"/>
          <w:snapToGrid w:val="0"/>
          <w:sz w:val="28"/>
          <w:szCs w:val="28"/>
          <w:rtl/>
          <w:lang w:bidi="ar-JO"/>
        </w:rPr>
        <w:t xml:space="preserve"> </w:t>
      </w:r>
      <w:r w:rsidR="003D07D8" w:rsidRPr="00A95CE2">
        <w:rPr>
          <w:rFonts w:ascii="Simplified Arabic" w:hAnsi="Simplified Arabic" w:cs="Simplified Arabic" w:hint="cs"/>
          <w:snapToGrid w:val="0"/>
          <w:sz w:val="28"/>
          <w:szCs w:val="28"/>
          <w:rtl/>
          <w:lang w:bidi="ar-JO"/>
        </w:rPr>
        <w:t>(</w:t>
      </w:r>
      <w:r w:rsidR="007B6529">
        <w:rPr>
          <w:rFonts w:ascii="Simplified Arabic" w:hAnsi="Simplified Arabic" w:cs="Simplified Arabic"/>
          <w:snapToGrid w:val="0"/>
          <w:sz w:val="28"/>
          <w:szCs w:val="28"/>
          <w:lang w:bidi="ar-JO"/>
        </w:rPr>
        <w:t>KPIs</w:t>
      </w:r>
      <w:r w:rsidR="003D07D8" w:rsidRPr="00A95CE2">
        <w:rPr>
          <w:rFonts w:ascii="Simplified Arabic" w:hAnsi="Simplified Arabic" w:cs="Simplified Arabic" w:hint="cs"/>
          <w:snapToGrid w:val="0"/>
          <w:sz w:val="28"/>
          <w:szCs w:val="28"/>
          <w:rtl/>
          <w:lang w:bidi="ar-JO"/>
        </w:rPr>
        <w:t xml:space="preserve">) </w:t>
      </w:r>
      <w:r w:rsidR="00317538" w:rsidRPr="00A95CE2">
        <w:rPr>
          <w:rFonts w:ascii="Simplified Arabic" w:hAnsi="Simplified Arabic" w:cs="Simplified Arabic"/>
          <w:snapToGrid w:val="0"/>
          <w:sz w:val="28"/>
          <w:szCs w:val="28"/>
          <w:rtl/>
          <w:lang w:bidi="ar-JO"/>
        </w:rPr>
        <w:t xml:space="preserve">يمكن استخلاصها من الخطط والأهداف </w:t>
      </w:r>
      <w:r w:rsidR="00451DC9" w:rsidRPr="00A95CE2">
        <w:rPr>
          <w:rFonts w:ascii="Simplified Arabic" w:hAnsi="Simplified Arabic" w:cs="Simplified Arabic" w:hint="eastAsia"/>
          <w:snapToGrid w:val="0"/>
          <w:sz w:val="28"/>
          <w:szCs w:val="28"/>
          <w:rtl/>
          <w:lang w:bidi="ar-JO"/>
        </w:rPr>
        <w:t>الا</w:t>
      </w:r>
      <w:r w:rsidR="00317538" w:rsidRPr="00A95CE2">
        <w:rPr>
          <w:rFonts w:ascii="Simplified Arabic" w:hAnsi="Simplified Arabic" w:cs="Simplified Arabic" w:hint="eastAsia"/>
          <w:snapToGrid w:val="0"/>
          <w:sz w:val="28"/>
          <w:szCs w:val="28"/>
          <w:rtl/>
          <w:lang w:bidi="ar-JO"/>
        </w:rPr>
        <w:t>ستراتيجية</w:t>
      </w:r>
      <w:r w:rsidR="00317538" w:rsidRPr="00A95CE2">
        <w:rPr>
          <w:rFonts w:ascii="Simplified Arabic" w:hAnsi="Simplified Arabic" w:cs="Simplified Arabic"/>
          <w:snapToGrid w:val="0"/>
          <w:sz w:val="28"/>
          <w:szCs w:val="28"/>
          <w:rtl/>
          <w:lang w:bidi="ar-JO"/>
        </w:rPr>
        <w:t xml:space="preserve"> </w:t>
      </w:r>
      <w:r w:rsidR="00397106">
        <w:rPr>
          <w:rFonts w:ascii="Simplified Arabic" w:hAnsi="Simplified Arabic" w:cs="Simplified Arabic" w:hint="cs"/>
          <w:snapToGrid w:val="0"/>
          <w:sz w:val="28"/>
          <w:szCs w:val="28"/>
          <w:rtl/>
          <w:lang w:bidi="ar-JO"/>
        </w:rPr>
        <w:t>ل</w:t>
      </w:r>
      <w:r w:rsidR="00317538" w:rsidRPr="00A95CE2">
        <w:rPr>
          <w:rFonts w:ascii="Simplified Arabic" w:hAnsi="Simplified Arabic" w:cs="Simplified Arabic"/>
          <w:snapToGrid w:val="0"/>
          <w:sz w:val="28"/>
          <w:szCs w:val="28"/>
          <w:rtl/>
          <w:lang w:bidi="ar-JO"/>
        </w:rPr>
        <w:t>استخدامها لقياس أداء المجلس</w:t>
      </w:r>
      <w:r w:rsidR="003D07D8" w:rsidRPr="00A95CE2">
        <w:rPr>
          <w:rFonts w:ascii="Simplified Arabic" w:hAnsi="Simplified Arabic" w:cs="Simplified Arabic" w:hint="cs"/>
          <w:snapToGrid w:val="0"/>
          <w:sz w:val="28"/>
          <w:szCs w:val="28"/>
          <w:rtl/>
          <w:lang w:bidi="ar-JO"/>
        </w:rPr>
        <w:t xml:space="preserve"> ولجانه</w:t>
      </w:r>
      <w:r w:rsidR="00317538" w:rsidRPr="00A95CE2">
        <w:rPr>
          <w:rFonts w:ascii="Simplified Arabic" w:hAnsi="Simplified Arabic" w:cs="Simplified Arabic"/>
          <w:snapToGrid w:val="0"/>
          <w:sz w:val="28"/>
          <w:szCs w:val="28"/>
          <w:rtl/>
          <w:lang w:bidi="ar-JO"/>
        </w:rPr>
        <w:t>.</w:t>
      </w:r>
    </w:p>
    <w:p w14:paraId="446E34FA" w14:textId="36C6A3C1" w:rsidR="00B20E54" w:rsidRPr="0046191D" w:rsidRDefault="00A95CE2" w:rsidP="0046191D">
      <w:pPr>
        <w:pStyle w:val="ListParagraph"/>
        <w:bidi/>
        <w:spacing w:after="0" w:line="360" w:lineRule="auto"/>
        <w:ind w:left="680" w:hanging="259"/>
        <w:contextualSpacing w:val="0"/>
        <w:jc w:val="both"/>
        <w:rPr>
          <w:rFonts w:ascii="Simplified Arabic" w:hAnsi="Simplified Arabic" w:cs="Simplified Arabic"/>
          <w:snapToGrid w:val="0"/>
          <w:sz w:val="28"/>
          <w:szCs w:val="28"/>
          <w:lang w:bidi="ar-JO"/>
        </w:rPr>
      </w:pPr>
      <w:r>
        <w:rPr>
          <w:rFonts w:ascii="Simplified Arabic" w:hAnsi="Simplified Arabic" w:cs="Simplified Arabic" w:hint="cs"/>
          <w:snapToGrid w:val="0"/>
          <w:sz w:val="28"/>
          <w:szCs w:val="28"/>
          <w:rtl/>
          <w:lang w:bidi="ar-JO"/>
        </w:rPr>
        <w:t xml:space="preserve">2. </w:t>
      </w:r>
      <w:r w:rsidR="00317538" w:rsidRPr="001C4908">
        <w:rPr>
          <w:rFonts w:ascii="Simplified Arabic" w:hAnsi="Simplified Arabic" w:cs="Simplified Arabic" w:hint="cs"/>
          <w:snapToGrid w:val="0"/>
          <w:sz w:val="28"/>
          <w:szCs w:val="28"/>
          <w:rtl/>
          <w:lang w:bidi="ar-JO"/>
        </w:rPr>
        <w:t>التواصل</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ما</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بين</w:t>
      </w:r>
      <w:r w:rsidR="00317538" w:rsidRPr="001C4908">
        <w:rPr>
          <w:rFonts w:ascii="Simplified Arabic" w:hAnsi="Simplified Arabic" w:cs="Simplified Arabic"/>
          <w:snapToGrid w:val="0"/>
          <w:sz w:val="28"/>
          <w:szCs w:val="28"/>
          <w:rtl/>
          <w:lang w:bidi="ar-JO"/>
        </w:rPr>
        <w:t xml:space="preserve"> </w:t>
      </w:r>
      <w:r w:rsidR="00551437" w:rsidRPr="001C4908">
        <w:rPr>
          <w:rFonts w:ascii="Simplified Arabic" w:hAnsi="Simplified Arabic" w:cs="Simplified Arabic" w:hint="cs"/>
          <w:snapToGrid w:val="0"/>
          <w:sz w:val="28"/>
          <w:szCs w:val="28"/>
          <w:rtl/>
          <w:lang w:bidi="ar-JO"/>
        </w:rPr>
        <w:t>ال</w:t>
      </w:r>
      <w:r w:rsidR="00317538" w:rsidRPr="001C4908">
        <w:rPr>
          <w:rFonts w:ascii="Simplified Arabic" w:hAnsi="Simplified Arabic" w:cs="Simplified Arabic" w:hint="cs"/>
          <w:snapToGrid w:val="0"/>
          <w:sz w:val="28"/>
          <w:szCs w:val="28"/>
          <w:rtl/>
          <w:lang w:bidi="ar-JO"/>
        </w:rPr>
        <w:t>مجلس</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والمساهمين</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ودورية</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هذا</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التواصل</w:t>
      </w:r>
      <w:r w:rsidR="00317538" w:rsidRPr="001C4908">
        <w:rPr>
          <w:rFonts w:ascii="Simplified Arabic" w:hAnsi="Simplified Arabic" w:cs="Simplified Arabic"/>
          <w:snapToGrid w:val="0"/>
          <w:sz w:val="28"/>
          <w:szCs w:val="28"/>
          <w:rtl/>
          <w:lang w:bidi="ar-JO"/>
        </w:rPr>
        <w:t>.</w:t>
      </w:r>
    </w:p>
    <w:p w14:paraId="423A59F2" w14:textId="33025A57" w:rsidR="00BF2392" w:rsidRPr="00B20E54" w:rsidRDefault="00A95CE2" w:rsidP="00B20E54">
      <w:pPr>
        <w:pStyle w:val="ListParagraph"/>
        <w:bidi/>
        <w:spacing w:after="0" w:line="360" w:lineRule="auto"/>
        <w:ind w:left="680" w:hanging="259"/>
        <w:contextualSpacing w:val="0"/>
        <w:jc w:val="both"/>
        <w:rPr>
          <w:rFonts w:ascii="Simplified Arabic" w:hAnsi="Simplified Arabic" w:cs="Simplified Arabic"/>
          <w:snapToGrid w:val="0"/>
          <w:sz w:val="28"/>
          <w:szCs w:val="28"/>
          <w:lang w:bidi="ar-JO"/>
        </w:rPr>
      </w:pPr>
      <w:r>
        <w:rPr>
          <w:rFonts w:ascii="Simplified Arabic" w:hAnsi="Simplified Arabic" w:cs="Simplified Arabic" w:hint="cs"/>
          <w:snapToGrid w:val="0"/>
          <w:sz w:val="28"/>
          <w:szCs w:val="28"/>
          <w:rtl/>
          <w:lang w:bidi="ar-JO"/>
        </w:rPr>
        <w:t xml:space="preserve">3. </w:t>
      </w:r>
      <w:r w:rsidR="00317538" w:rsidRPr="001C4908">
        <w:rPr>
          <w:rFonts w:ascii="Simplified Arabic" w:hAnsi="Simplified Arabic" w:cs="Simplified Arabic" w:hint="cs"/>
          <w:snapToGrid w:val="0"/>
          <w:sz w:val="28"/>
          <w:szCs w:val="28"/>
          <w:rtl/>
          <w:lang w:bidi="ar-JO"/>
        </w:rPr>
        <w:t>دورية</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اجتماعات</w:t>
      </w:r>
      <w:r w:rsidR="00317538" w:rsidRPr="001C4908">
        <w:rPr>
          <w:rFonts w:ascii="Simplified Arabic" w:hAnsi="Simplified Arabic" w:cs="Simplified Arabic"/>
          <w:snapToGrid w:val="0"/>
          <w:sz w:val="28"/>
          <w:szCs w:val="28"/>
          <w:rtl/>
          <w:lang w:bidi="ar-JO"/>
        </w:rPr>
        <w:t xml:space="preserve"> </w:t>
      </w:r>
      <w:r w:rsidR="00551437" w:rsidRPr="001C4908">
        <w:rPr>
          <w:rFonts w:ascii="Simplified Arabic" w:hAnsi="Simplified Arabic" w:cs="Simplified Arabic" w:hint="cs"/>
          <w:snapToGrid w:val="0"/>
          <w:sz w:val="28"/>
          <w:szCs w:val="28"/>
          <w:rtl/>
          <w:lang w:bidi="ar-JO"/>
        </w:rPr>
        <w:t>ال</w:t>
      </w:r>
      <w:r w:rsidR="00317538" w:rsidRPr="001C4908">
        <w:rPr>
          <w:rFonts w:ascii="Simplified Arabic" w:hAnsi="Simplified Arabic" w:cs="Simplified Arabic" w:hint="eastAsia"/>
          <w:snapToGrid w:val="0"/>
          <w:sz w:val="28"/>
          <w:szCs w:val="28"/>
          <w:rtl/>
          <w:lang w:bidi="ar-JO"/>
        </w:rPr>
        <w:t>مجلس</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مع</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الإدارة</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التنفيذية</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العليا</w:t>
      </w:r>
      <w:r w:rsidR="00317538" w:rsidRPr="001C4908">
        <w:rPr>
          <w:rFonts w:ascii="Simplified Arabic" w:hAnsi="Simplified Arabic" w:cs="Simplified Arabic"/>
          <w:snapToGrid w:val="0"/>
          <w:sz w:val="28"/>
          <w:szCs w:val="28"/>
          <w:rtl/>
          <w:lang w:bidi="ar-JO"/>
        </w:rPr>
        <w:t>.</w:t>
      </w:r>
    </w:p>
    <w:p w14:paraId="06081CE3" w14:textId="68E7C742" w:rsidR="00036A44" w:rsidRPr="001C4908" w:rsidRDefault="00A95CE2" w:rsidP="00A95CE2">
      <w:pPr>
        <w:pStyle w:val="ListParagraph"/>
        <w:bidi/>
        <w:spacing w:after="0" w:line="360" w:lineRule="auto"/>
        <w:ind w:left="680" w:hanging="259"/>
        <w:contextualSpacing w:val="0"/>
        <w:jc w:val="both"/>
        <w:rPr>
          <w:rFonts w:ascii="Simplified Arabic" w:hAnsi="Simplified Arabic" w:cs="Simplified Arabic"/>
          <w:snapToGrid w:val="0"/>
          <w:sz w:val="28"/>
          <w:szCs w:val="28"/>
          <w:lang w:bidi="ar-JO"/>
        </w:rPr>
      </w:pPr>
      <w:r>
        <w:rPr>
          <w:rFonts w:ascii="Simplified Arabic" w:hAnsi="Simplified Arabic" w:cs="Simplified Arabic" w:hint="cs"/>
          <w:snapToGrid w:val="0"/>
          <w:sz w:val="28"/>
          <w:szCs w:val="28"/>
          <w:rtl/>
          <w:lang w:bidi="ar-JO"/>
        </w:rPr>
        <w:t xml:space="preserve">4. </w:t>
      </w:r>
      <w:r w:rsidR="00551437" w:rsidRPr="001C4908">
        <w:rPr>
          <w:rFonts w:ascii="Simplified Arabic" w:hAnsi="Simplified Arabic" w:cs="Simplified Arabic" w:hint="cs"/>
          <w:snapToGrid w:val="0"/>
          <w:sz w:val="28"/>
          <w:szCs w:val="28"/>
          <w:rtl/>
          <w:lang w:bidi="ar-JO"/>
        </w:rPr>
        <w:t xml:space="preserve">حضور العضو لاجتماعات المجلس ولجانه </w:t>
      </w:r>
      <w:r w:rsidR="004A7CE1" w:rsidRPr="001C4908">
        <w:rPr>
          <w:rFonts w:ascii="Simplified Arabic" w:hAnsi="Simplified Arabic" w:cs="Simplified Arabic" w:hint="cs"/>
          <w:snapToGrid w:val="0"/>
          <w:sz w:val="28"/>
          <w:szCs w:val="28"/>
          <w:rtl/>
          <w:lang w:bidi="ar-JO"/>
        </w:rPr>
        <w:t>ومشاركاته</w:t>
      </w:r>
      <w:r w:rsidR="00551437" w:rsidRPr="001C4908">
        <w:rPr>
          <w:rFonts w:ascii="Simplified Arabic" w:hAnsi="Simplified Arabic" w:cs="Simplified Arabic" w:hint="cs"/>
          <w:snapToGrid w:val="0"/>
          <w:sz w:val="28"/>
          <w:szCs w:val="28"/>
          <w:rtl/>
          <w:lang w:bidi="ar-JO"/>
        </w:rPr>
        <w:t xml:space="preserve"> فيها</w:t>
      </w:r>
      <w:r w:rsidR="00365616">
        <w:rPr>
          <w:rFonts w:ascii="Simplified Arabic" w:hAnsi="Simplified Arabic" w:cs="Simplified Arabic" w:hint="cs"/>
          <w:snapToGrid w:val="0"/>
          <w:sz w:val="28"/>
          <w:szCs w:val="28"/>
          <w:rtl/>
          <w:lang w:bidi="ar-JO"/>
        </w:rPr>
        <w:t xml:space="preserve"> بفاعلية</w:t>
      </w:r>
      <w:r w:rsidR="00317538" w:rsidRPr="001C4908">
        <w:rPr>
          <w:rFonts w:ascii="Simplified Arabic" w:hAnsi="Simplified Arabic" w:cs="Simplified Arabic" w:hint="cs"/>
          <w:snapToGrid w:val="0"/>
          <w:sz w:val="28"/>
          <w:szCs w:val="28"/>
          <w:rtl/>
          <w:lang w:bidi="ar-JO"/>
        </w:rPr>
        <w:t>،</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وكذلك</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مقارنة</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أدائه</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بأداء</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الأعضاء</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الآخرين،</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ويجب</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الحصول</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على</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التغذية</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الراجعة</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من</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العضو</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المعني</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وذلك</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بهدف</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تحسين</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عملية</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التقييم</w:t>
      </w:r>
      <w:r w:rsidR="00317538" w:rsidRPr="001C4908">
        <w:rPr>
          <w:rFonts w:ascii="Simplified Arabic" w:hAnsi="Simplified Arabic" w:cs="Simplified Arabic"/>
          <w:snapToGrid w:val="0"/>
          <w:sz w:val="28"/>
          <w:szCs w:val="28"/>
          <w:rtl/>
          <w:lang w:bidi="ar-JO"/>
        </w:rPr>
        <w:t>.</w:t>
      </w:r>
    </w:p>
    <w:p w14:paraId="0048EC90" w14:textId="573D1E12" w:rsidR="00B84C16" w:rsidRPr="002303C7" w:rsidRDefault="00A95CE2" w:rsidP="007B2BB2">
      <w:pPr>
        <w:pStyle w:val="ListParagraph"/>
        <w:bidi/>
        <w:spacing w:after="0" w:line="360" w:lineRule="auto"/>
        <w:ind w:left="680" w:hanging="259"/>
        <w:contextualSpacing w:val="0"/>
        <w:jc w:val="both"/>
        <w:rPr>
          <w:rFonts w:ascii="Simplified Arabic" w:hAnsi="Simplified Arabic" w:cs="Simplified Arabic"/>
          <w:snapToGrid w:val="0"/>
          <w:sz w:val="28"/>
          <w:szCs w:val="28"/>
          <w:lang w:bidi="ar-JO"/>
        </w:rPr>
      </w:pPr>
      <w:r>
        <w:rPr>
          <w:rFonts w:ascii="Simplified Arabic" w:hAnsi="Simplified Arabic" w:cs="Simplified Arabic" w:hint="cs"/>
          <w:snapToGrid w:val="0"/>
          <w:sz w:val="28"/>
          <w:szCs w:val="28"/>
          <w:rtl/>
          <w:lang w:bidi="ar-JO"/>
        </w:rPr>
        <w:t xml:space="preserve">5. </w:t>
      </w:r>
      <w:r w:rsidR="00551437" w:rsidRPr="001C4908">
        <w:rPr>
          <w:rFonts w:ascii="Simplified Arabic" w:hAnsi="Simplified Arabic" w:cs="Simplified Arabic" w:hint="cs"/>
          <w:snapToGrid w:val="0"/>
          <w:sz w:val="28"/>
          <w:szCs w:val="28"/>
          <w:rtl/>
          <w:lang w:bidi="ar-JO"/>
        </w:rPr>
        <w:t xml:space="preserve">مدى تطوير العضو لمعرفته في </w:t>
      </w:r>
      <w:r w:rsidR="007B2BB2">
        <w:rPr>
          <w:rFonts w:ascii="Simplified Arabic" w:hAnsi="Simplified Arabic" w:cs="Simplified Arabic" w:hint="cs"/>
          <w:snapToGrid w:val="0"/>
          <w:sz w:val="28"/>
          <w:szCs w:val="28"/>
          <w:rtl/>
          <w:lang w:bidi="ar-JO"/>
        </w:rPr>
        <w:t>أعمال البنوك</w:t>
      </w:r>
      <w:r w:rsidR="00551437" w:rsidRPr="001C4908">
        <w:rPr>
          <w:rFonts w:ascii="Simplified Arabic" w:hAnsi="Simplified Arabic" w:cs="Simplified Arabic" w:hint="cs"/>
          <w:snapToGrid w:val="0"/>
          <w:sz w:val="28"/>
          <w:szCs w:val="28"/>
          <w:rtl/>
          <w:lang w:bidi="ar-JO"/>
        </w:rPr>
        <w:t xml:space="preserve"> من خلال مشارك</w:t>
      </w:r>
      <w:r w:rsidR="005A6F52" w:rsidRPr="001C4908">
        <w:rPr>
          <w:rFonts w:ascii="Simplified Arabic" w:hAnsi="Simplified Arabic" w:cs="Simplified Arabic" w:hint="cs"/>
          <w:snapToGrid w:val="0"/>
          <w:sz w:val="28"/>
          <w:szCs w:val="28"/>
          <w:rtl/>
          <w:lang w:bidi="ar-JO"/>
        </w:rPr>
        <w:t>ا</w:t>
      </w:r>
      <w:r w:rsidR="00551437" w:rsidRPr="001C4908">
        <w:rPr>
          <w:rFonts w:ascii="Simplified Arabic" w:hAnsi="Simplified Arabic" w:cs="Simplified Arabic" w:hint="cs"/>
          <w:snapToGrid w:val="0"/>
          <w:sz w:val="28"/>
          <w:szCs w:val="28"/>
          <w:rtl/>
          <w:lang w:bidi="ar-JO"/>
        </w:rPr>
        <w:t xml:space="preserve">ته في برامج </w:t>
      </w:r>
      <w:r w:rsidR="007E294C" w:rsidRPr="001C4908">
        <w:rPr>
          <w:rFonts w:ascii="Simplified Arabic" w:hAnsi="Simplified Arabic" w:cs="Simplified Arabic" w:hint="cs"/>
          <w:snapToGrid w:val="0"/>
          <w:sz w:val="28"/>
          <w:szCs w:val="28"/>
          <w:rtl/>
          <w:lang w:bidi="ar-JO"/>
        </w:rPr>
        <w:t>تدريبية.</w:t>
      </w:r>
    </w:p>
    <w:p w14:paraId="05076ED2" w14:textId="7266986C" w:rsidR="003C347D" w:rsidRPr="00AC7201" w:rsidRDefault="007A2FA7" w:rsidP="00E56475">
      <w:pPr>
        <w:pStyle w:val="ListParagraph"/>
        <w:numPr>
          <w:ilvl w:val="0"/>
          <w:numId w:val="9"/>
        </w:numPr>
        <w:bidi/>
        <w:spacing w:after="0" w:line="360" w:lineRule="auto"/>
        <w:ind w:left="402" w:hanging="425"/>
        <w:contextualSpacing w:val="0"/>
        <w:jc w:val="both"/>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lang w:bidi="ar-JO"/>
        </w:rPr>
        <w:t>على المجلس</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تقييم</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cs"/>
          <w:snapToGrid w:val="0"/>
          <w:sz w:val="28"/>
          <w:szCs w:val="28"/>
          <w:rtl/>
          <w:lang w:bidi="ar-JO"/>
        </w:rPr>
        <w:t xml:space="preserve">أداء </w:t>
      </w:r>
      <w:r w:rsidRPr="001C4908">
        <w:rPr>
          <w:rFonts w:ascii="Arial" w:eastAsia="Times New Roman" w:hAnsi="Arial" w:cs="Simplified Arabic" w:hint="eastAsia"/>
          <w:snapToGrid w:val="0"/>
          <w:sz w:val="28"/>
          <w:szCs w:val="28"/>
          <w:rtl/>
          <w:lang w:bidi="ar-JO"/>
        </w:rPr>
        <w:t>المدير</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العام</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سنوياً</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وفق</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نظام</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معد</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من</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لجنة</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الترشيح</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eastAsia"/>
          <w:snapToGrid w:val="0"/>
          <w:sz w:val="28"/>
          <w:szCs w:val="28"/>
          <w:rtl/>
          <w:lang w:bidi="ar-JO"/>
        </w:rPr>
        <w:t>والمكافآت</w:t>
      </w:r>
      <w:r w:rsidRPr="001C4908">
        <w:rPr>
          <w:rFonts w:ascii="Arial" w:eastAsia="Times New Roman" w:hAnsi="Arial" w:cs="Simplified Arabic" w:hint="cs"/>
          <w:snapToGrid w:val="0"/>
          <w:sz w:val="28"/>
          <w:szCs w:val="28"/>
          <w:rtl/>
          <w:lang w:bidi="ar-JO"/>
        </w:rPr>
        <w:t xml:space="preserve"> </w:t>
      </w:r>
      <w:r w:rsidR="00AD2C57">
        <w:rPr>
          <w:rFonts w:ascii="Arial" w:eastAsia="Times New Roman" w:hAnsi="Arial" w:cs="Simplified Arabic" w:hint="cs"/>
          <w:snapToGrid w:val="0"/>
          <w:sz w:val="28"/>
          <w:szCs w:val="28"/>
          <w:rtl/>
          <w:lang w:bidi="ar-JO"/>
        </w:rPr>
        <w:t xml:space="preserve">ومعتمد من المجلس </w:t>
      </w:r>
      <w:r w:rsidRPr="001C4908">
        <w:rPr>
          <w:rFonts w:ascii="Arial" w:eastAsia="Times New Roman" w:hAnsi="Arial" w:cs="Simplified Arabic" w:hint="cs"/>
          <w:snapToGrid w:val="0"/>
          <w:sz w:val="28"/>
          <w:szCs w:val="28"/>
          <w:rtl/>
          <w:lang w:bidi="ar-JO"/>
        </w:rPr>
        <w:t>بما في ذلك وضع</w:t>
      </w:r>
      <w:r w:rsidRPr="001C4908">
        <w:rPr>
          <w:rFonts w:ascii="Arial" w:eastAsia="Times New Roman" w:hAnsi="Arial" w:cs="Simplified Arabic"/>
          <w:snapToGrid w:val="0"/>
          <w:sz w:val="28"/>
          <w:szCs w:val="28"/>
          <w:rtl/>
          <w:lang w:bidi="ar-JO"/>
        </w:rPr>
        <w:t xml:space="preserve"> مؤشرات الأداء </w:t>
      </w:r>
      <w:r w:rsidR="00CB7F16" w:rsidRPr="001C4908">
        <w:rPr>
          <w:rFonts w:ascii="Arial" w:eastAsia="Times New Roman" w:hAnsi="Arial" w:cs="Simplified Arabic" w:hint="cs"/>
          <w:snapToGrid w:val="0"/>
          <w:sz w:val="28"/>
          <w:szCs w:val="28"/>
          <w:rtl/>
          <w:lang w:bidi="ar-JO"/>
        </w:rPr>
        <w:t>الرئيسية،</w:t>
      </w:r>
      <w:r w:rsidR="00D57DB4" w:rsidRPr="001C4908">
        <w:rPr>
          <w:rFonts w:ascii="Arial" w:eastAsia="Times New Roman" w:hAnsi="Arial" w:cs="Simplified Arabic" w:hint="cs"/>
          <w:snapToGrid w:val="0"/>
          <w:sz w:val="28"/>
          <w:szCs w:val="28"/>
          <w:rtl/>
          <w:lang w:bidi="ar-JO"/>
        </w:rPr>
        <w:t xml:space="preserve"> </w:t>
      </w:r>
      <w:r w:rsidRPr="001C4908">
        <w:rPr>
          <w:rFonts w:ascii="Arial" w:eastAsia="Times New Roman" w:hAnsi="Arial" w:cs="Simplified Arabic" w:hint="cs"/>
          <w:snapToGrid w:val="0"/>
          <w:sz w:val="28"/>
          <w:szCs w:val="28"/>
          <w:rtl/>
          <w:lang w:bidi="ar-JO"/>
        </w:rPr>
        <w:t xml:space="preserve">وبحيث تتضمن </w:t>
      </w:r>
      <w:r w:rsidR="00C95BBF" w:rsidRPr="001C4908">
        <w:rPr>
          <w:rFonts w:ascii="Arial" w:eastAsia="Times New Roman" w:hAnsi="Arial" w:cs="Simplified Arabic"/>
          <w:snapToGrid w:val="0"/>
          <w:sz w:val="28"/>
          <w:szCs w:val="28"/>
          <w:rtl/>
        </w:rPr>
        <w:t>معايير تقييم أداء</w:t>
      </w:r>
      <w:r w:rsidR="00C95BBF" w:rsidRPr="001C4908">
        <w:rPr>
          <w:rFonts w:ascii="Arial" w:eastAsia="Times New Roman" w:hAnsi="Arial" w:cs="Simplified Arabic" w:hint="cs"/>
          <w:snapToGrid w:val="0"/>
          <w:sz w:val="28"/>
          <w:szCs w:val="28"/>
          <w:rtl/>
        </w:rPr>
        <w:t xml:space="preserve"> المدير العام</w:t>
      </w:r>
      <w:r w:rsidR="00C27F55" w:rsidRPr="001C4908">
        <w:rPr>
          <w:rFonts w:ascii="Arial" w:eastAsia="Times New Roman" w:hAnsi="Arial" w:cs="Simplified Arabic" w:hint="cs"/>
          <w:snapToGrid w:val="0"/>
          <w:sz w:val="28"/>
          <w:szCs w:val="28"/>
          <w:rtl/>
        </w:rPr>
        <w:t xml:space="preserve"> </w:t>
      </w:r>
      <w:r w:rsidR="001D3907">
        <w:rPr>
          <w:rFonts w:ascii="Arial" w:eastAsia="Times New Roman" w:hAnsi="Arial" w:cs="Simplified Arabic" w:hint="cs"/>
          <w:snapToGrid w:val="0"/>
          <w:sz w:val="28"/>
          <w:szCs w:val="28"/>
          <w:rtl/>
          <w:lang w:bidi="ar-JO"/>
        </w:rPr>
        <w:t xml:space="preserve">كحد أدنى </w:t>
      </w:r>
      <w:r w:rsidRPr="001C4908">
        <w:rPr>
          <w:rFonts w:ascii="Arial" w:eastAsia="Times New Roman" w:hAnsi="Arial" w:cs="Simplified Arabic" w:hint="cs"/>
          <w:snapToGrid w:val="0"/>
          <w:sz w:val="28"/>
          <w:szCs w:val="28"/>
          <w:rtl/>
        </w:rPr>
        <w:t>كل من</w:t>
      </w:r>
      <w:r w:rsidR="00C95BBF" w:rsidRPr="001C4908">
        <w:rPr>
          <w:rFonts w:ascii="Arial" w:eastAsia="Times New Roman" w:hAnsi="Arial" w:cs="Simplified Arabic" w:hint="cs"/>
          <w:snapToGrid w:val="0"/>
          <w:sz w:val="28"/>
          <w:szCs w:val="28"/>
          <w:rtl/>
        </w:rPr>
        <w:t xml:space="preserve"> </w:t>
      </w:r>
      <w:r w:rsidR="00C95BBF" w:rsidRPr="001C4908">
        <w:rPr>
          <w:rFonts w:ascii="Arial" w:eastAsia="Times New Roman" w:hAnsi="Arial" w:cs="Simplified Arabic"/>
          <w:snapToGrid w:val="0"/>
          <w:sz w:val="28"/>
          <w:szCs w:val="28"/>
          <w:rtl/>
        </w:rPr>
        <w:t xml:space="preserve">الأداء المالي </w:t>
      </w:r>
      <w:r w:rsidR="00C95BBF" w:rsidRPr="001C4908">
        <w:rPr>
          <w:rFonts w:ascii="Arial" w:eastAsia="Times New Roman" w:hAnsi="Arial" w:cs="Simplified Arabic" w:hint="cs"/>
          <w:snapToGrid w:val="0"/>
          <w:sz w:val="28"/>
          <w:szCs w:val="28"/>
          <w:rtl/>
        </w:rPr>
        <w:t>والإداري للبنك</w:t>
      </w:r>
      <w:r w:rsidR="00605428">
        <w:rPr>
          <w:rFonts w:ascii="Arial" w:eastAsia="Times New Roman" w:hAnsi="Arial" w:cs="Simplified Arabic" w:hint="cs"/>
          <w:snapToGrid w:val="0"/>
          <w:sz w:val="28"/>
          <w:szCs w:val="28"/>
          <w:rtl/>
        </w:rPr>
        <w:t xml:space="preserve"> مقارنةً بحجم المخاطر</w:t>
      </w:r>
      <w:r w:rsidR="00C95BBF" w:rsidRPr="001C4908">
        <w:rPr>
          <w:rFonts w:ascii="Arial" w:eastAsia="Times New Roman" w:hAnsi="Arial" w:cs="Simplified Arabic" w:hint="cs"/>
          <w:snapToGrid w:val="0"/>
          <w:sz w:val="28"/>
          <w:szCs w:val="28"/>
          <w:rtl/>
        </w:rPr>
        <w:t xml:space="preserve">، </w:t>
      </w:r>
      <w:r w:rsidR="00C95BBF" w:rsidRPr="001C4908">
        <w:rPr>
          <w:rFonts w:ascii="Arial" w:eastAsia="Times New Roman" w:hAnsi="Arial" w:cs="Simplified Arabic"/>
          <w:snapToGrid w:val="0"/>
          <w:sz w:val="28"/>
          <w:szCs w:val="28"/>
          <w:rtl/>
        </w:rPr>
        <w:t>و</w:t>
      </w:r>
      <w:r w:rsidR="00C95BBF" w:rsidRPr="001C4908">
        <w:rPr>
          <w:rFonts w:ascii="Arial" w:eastAsia="Times New Roman" w:hAnsi="Arial" w:cs="Simplified Arabic" w:hint="cs"/>
          <w:snapToGrid w:val="0"/>
          <w:sz w:val="28"/>
          <w:szCs w:val="28"/>
          <w:rtl/>
        </w:rPr>
        <w:t xml:space="preserve">مدى </w:t>
      </w:r>
      <w:r w:rsidR="00C95BBF" w:rsidRPr="001C4908">
        <w:rPr>
          <w:rFonts w:ascii="Arial" w:eastAsia="Times New Roman" w:hAnsi="Arial" w:cs="Simplified Arabic"/>
          <w:snapToGrid w:val="0"/>
          <w:sz w:val="28"/>
          <w:szCs w:val="28"/>
          <w:rtl/>
        </w:rPr>
        <w:t>إنجاز</w:t>
      </w:r>
      <w:r w:rsidR="00C95BBF" w:rsidRPr="001C4908">
        <w:rPr>
          <w:rFonts w:ascii="Arial" w:eastAsia="Times New Roman" w:hAnsi="Arial" w:cs="Simplified Arabic" w:hint="cs"/>
          <w:snapToGrid w:val="0"/>
          <w:sz w:val="28"/>
          <w:szCs w:val="28"/>
          <w:rtl/>
        </w:rPr>
        <w:t>ه</w:t>
      </w:r>
      <w:r w:rsidR="00C95BBF" w:rsidRPr="001C4908">
        <w:rPr>
          <w:rFonts w:ascii="Arial" w:eastAsia="Times New Roman" w:hAnsi="Arial" w:cs="Simplified Arabic"/>
          <w:snapToGrid w:val="0"/>
          <w:sz w:val="28"/>
          <w:szCs w:val="28"/>
          <w:rtl/>
        </w:rPr>
        <w:t xml:space="preserve"> </w:t>
      </w:r>
      <w:r w:rsidR="00C95BBF" w:rsidRPr="001C4908">
        <w:rPr>
          <w:rFonts w:ascii="Arial" w:eastAsia="Times New Roman" w:hAnsi="Arial" w:cs="Simplified Arabic" w:hint="cs"/>
          <w:snapToGrid w:val="0"/>
          <w:sz w:val="28"/>
          <w:szCs w:val="28"/>
          <w:rtl/>
        </w:rPr>
        <w:t>لخطط و</w:t>
      </w:r>
      <w:r w:rsidR="004B4677" w:rsidRPr="001C4908">
        <w:rPr>
          <w:rFonts w:ascii="Arial" w:eastAsia="Times New Roman" w:hAnsi="Arial" w:cs="Simplified Arabic" w:hint="cs"/>
          <w:snapToGrid w:val="0"/>
          <w:sz w:val="28"/>
          <w:szCs w:val="28"/>
          <w:rtl/>
        </w:rPr>
        <w:t>ا</w:t>
      </w:r>
      <w:r w:rsidR="00C95BBF" w:rsidRPr="001C4908">
        <w:rPr>
          <w:rFonts w:ascii="Arial" w:eastAsia="Times New Roman" w:hAnsi="Arial" w:cs="Simplified Arabic" w:hint="cs"/>
          <w:snapToGrid w:val="0"/>
          <w:sz w:val="28"/>
          <w:szCs w:val="28"/>
          <w:rtl/>
        </w:rPr>
        <w:t>ستراتيجيات</w:t>
      </w:r>
      <w:r w:rsidR="00C95BBF" w:rsidRPr="001C4908">
        <w:rPr>
          <w:rFonts w:ascii="Arial" w:eastAsia="Times New Roman" w:hAnsi="Arial" w:cs="Simplified Arabic"/>
          <w:snapToGrid w:val="0"/>
          <w:sz w:val="28"/>
          <w:szCs w:val="28"/>
          <w:rtl/>
        </w:rPr>
        <w:t xml:space="preserve"> </w:t>
      </w:r>
      <w:r w:rsidR="00C95BBF" w:rsidRPr="001C4908">
        <w:rPr>
          <w:rFonts w:ascii="Arial" w:eastAsia="Times New Roman" w:hAnsi="Arial" w:cs="Simplified Arabic" w:hint="cs"/>
          <w:snapToGrid w:val="0"/>
          <w:sz w:val="28"/>
          <w:szCs w:val="28"/>
          <w:rtl/>
        </w:rPr>
        <w:t>البنك متوسطة و</w:t>
      </w:r>
      <w:r w:rsidR="00C95BBF" w:rsidRPr="001C4908">
        <w:rPr>
          <w:rFonts w:ascii="Arial" w:eastAsia="Times New Roman" w:hAnsi="Arial" w:cs="Simplified Arabic"/>
          <w:snapToGrid w:val="0"/>
          <w:sz w:val="28"/>
          <w:szCs w:val="28"/>
          <w:rtl/>
        </w:rPr>
        <w:t>طويلة الأجل</w:t>
      </w:r>
      <w:r w:rsidR="00BB7687" w:rsidRPr="001C4908">
        <w:rPr>
          <w:rFonts w:ascii="Arial" w:eastAsia="Times New Roman" w:hAnsi="Arial" w:cs="Simplified Arabic" w:hint="cs"/>
          <w:snapToGrid w:val="0"/>
          <w:sz w:val="28"/>
          <w:szCs w:val="28"/>
          <w:rtl/>
        </w:rPr>
        <w:t xml:space="preserve">، </w:t>
      </w:r>
      <w:r w:rsidR="008B5CF7">
        <w:rPr>
          <w:rFonts w:ascii="Arial" w:eastAsia="Times New Roman" w:hAnsi="Arial" w:cs="Simplified Arabic" w:hint="cs"/>
          <w:snapToGrid w:val="0"/>
          <w:sz w:val="28"/>
          <w:szCs w:val="28"/>
          <w:rtl/>
        </w:rPr>
        <w:t>و</w:t>
      </w:r>
      <w:r w:rsidR="006C2C0A" w:rsidRPr="001C4908">
        <w:rPr>
          <w:rFonts w:ascii="Arial" w:eastAsia="Times New Roman" w:hAnsi="Arial" w:cs="Simplified Arabic" w:hint="cs"/>
          <w:snapToGrid w:val="0"/>
          <w:sz w:val="28"/>
          <w:szCs w:val="28"/>
          <w:rtl/>
        </w:rPr>
        <w:t xml:space="preserve">يتم وضع أوزان ترجيحية لكل بند من بنود التقييم </w:t>
      </w:r>
      <w:r w:rsidR="0092775D" w:rsidRPr="001C4908">
        <w:rPr>
          <w:rFonts w:ascii="Arial" w:eastAsia="Times New Roman" w:hAnsi="Arial" w:cs="Simplified Arabic" w:hint="cs"/>
          <w:snapToGrid w:val="0"/>
          <w:sz w:val="28"/>
          <w:szCs w:val="28"/>
          <w:rtl/>
        </w:rPr>
        <w:t>و</w:t>
      </w:r>
      <w:r w:rsidR="00BB7687" w:rsidRPr="001C4908">
        <w:rPr>
          <w:rFonts w:ascii="Arial" w:eastAsia="Times New Roman" w:hAnsi="Arial" w:cs="Simplified Arabic" w:hint="cs"/>
          <w:snapToGrid w:val="0"/>
          <w:sz w:val="28"/>
          <w:szCs w:val="28"/>
          <w:rtl/>
        </w:rPr>
        <w:t>على أن تقوم اللجنة بإعلام البنك المركزي بنتيجة هذا التقييم.</w:t>
      </w:r>
    </w:p>
    <w:p w14:paraId="2EC90387" w14:textId="34C5952A" w:rsidR="00184127" w:rsidRPr="001C4908" w:rsidRDefault="00184127" w:rsidP="00580A94">
      <w:pPr>
        <w:pStyle w:val="ListParagraph"/>
        <w:numPr>
          <w:ilvl w:val="0"/>
          <w:numId w:val="9"/>
        </w:numPr>
        <w:bidi/>
        <w:spacing w:after="0" w:line="360" w:lineRule="auto"/>
        <w:ind w:left="403" w:hanging="426"/>
        <w:jc w:val="both"/>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lang w:bidi="ar-JO"/>
        </w:rPr>
        <w:t>على المجلس اعتماد نظام لقياس</w:t>
      </w:r>
      <w:r w:rsidRPr="001C4908">
        <w:rPr>
          <w:rFonts w:ascii="Arial" w:eastAsia="Times New Roman" w:hAnsi="Arial" w:cs="Simplified Arabic"/>
          <w:snapToGrid w:val="0"/>
          <w:sz w:val="28"/>
          <w:szCs w:val="28"/>
          <w:rtl/>
          <w:lang w:bidi="ar-JO"/>
        </w:rPr>
        <w:t xml:space="preserve"> </w:t>
      </w:r>
      <w:r w:rsidRPr="001C4908">
        <w:rPr>
          <w:rFonts w:ascii="Arial" w:eastAsia="Times New Roman" w:hAnsi="Arial" w:cs="Simplified Arabic" w:hint="cs"/>
          <w:snapToGrid w:val="0"/>
          <w:sz w:val="28"/>
          <w:szCs w:val="28"/>
          <w:rtl/>
          <w:lang w:bidi="ar-JO"/>
        </w:rPr>
        <w:t>أداء</w:t>
      </w:r>
      <w:r w:rsidRPr="001C4908">
        <w:rPr>
          <w:rFonts w:ascii="Arial" w:eastAsia="Times New Roman" w:hAnsi="Arial" w:cs="Simplified Arabic"/>
          <w:snapToGrid w:val="0"/>
          <w:sz w:val="28"/>
          <w:szCs w:val="28"/>
          <w:rtl/>
          <w:lang w:bidi="ar-JO"/>
        </w:rPr>
        <w:t xml:space="preserve"> </w:t>
      </w:r>
      <w:proofErr w:type="spellStart"/>
      <w:r w:rsidRPr="001C4908">
        <w:rPr>
          <w:rFonts w:ascii="Arial" w:eastAsia="Times New Roman" w:hAnsi="Arial" w:cs="Simplified Arabic" w:hint="cs"/>
          <w:snapToGrid w:val="0"/>
          <w:sz w:val="28"/>
          <w:szCs w:val="28"/>
          <w:rtl/>
          <w:lang w:bidi="ar-JO"/>
        </w:rPr>
        <w:t>إداريي</w:t>
      </w:r>
      <w:proofErr w:type="spellEnd"/>
      <w:r w:rsidRPr="001C4908">
        <w:rPr>
          <w:rFonts w:ascii="Arial" w:eastAsia="Times New Roman" w:hAnsi="Arial" w:cs="Simplified Arabic" w:hint="cs"/>
          <w:snapToGrid w:val="0"/>
          <w:sz w:val="28"/>
          <w:szCs w:val="28"/>
          <w:rtl/>
          <w:lang w:bidi="ar-JO"/>
        </w:rPr>
        <w:t xml:space="preserve"> البنك من غير أعضاء </w:t>
      </w:r>
      <w:r w:rsidR="00551437" w:rsidRPr="001C4908">
        <w:rPr>
          <w:rFonts w:ascii="Arial" w:eastAsia="Times New Roman" w:hAnsi="Arial" w:cs="Simplified Arabic" w:hint="cs"/>
          <w:snapToGrid w:val="0"/>
          <w:sz w:val="28"/>
          <w:szCs w:val="28"/>
          <w:rtl/>
          <w:lang w:bidi="ar-JO"/>
        </w:rPr>
        <w:t>ال</w:t>
      </w:r>
      <w:r w:rsidRPr="001C4908">
        <w:rPr>
          <w:rFonts w:ascii="Arial" w:eastAsia="Times New Roman" w:hAnsi="Arial" w:cs="Simplified Arabic" w:hint="cs"/>
          <w:snapToGrid w:val="0"/>
          <w:sz w:val="28"/>
          <w:szCs w:val="28"/>
          <w:rtl/>
          <w:lang w:bidi="ar-JO"/>
        </w:rPr>
        <w:t>مجلس والمدير العام</w:t>
      </w:r>
      <w:r w:rsidR="00D90194">
        <w:rPr>
          <w:rFonts w:ascii="Arial" w:eastAsia="Times New Roman" w:hAnsi="Arial" w:cs="Simplified Arabic" w:hint="cs"/>
          <w:snapToGrid w:val="0"/>
          <w:sz w:val="28"/>
          <w:szCs w:val="28"/>
          <w:rtl/>
          <w:lang w:bidi="ar-JO"/>
        </w:rPr>
        <w:t xml:space="preserve"> بحيث يأخذ بالاعتبار </w:t>
      </w:r>
      <w:r w:rsidR="001F7BE0">
        <w:rPr>
          <w:rFonts w:ascii="Arial" w:eastAsia="Times New Roman" w:hAnsi="Arial" w:cs="Simplified Arabic" w:hint="cs"/>
          <w:snapToGrid w:val="0"/>
          <w:sz w:val="28"/>
          <w:szCs w:val="28"/>
          <w:rtl/>
          <w:lang w:bidi="ar-JO"/>
        </w:rPr>
        <w:t>مؤشرات أداء تختلف ب</w:t>
      </w:r>
      <w:r w:rsidR="00D90194">
        <w:rPr>
          <w:rFonts w:ascii="Arial" w:eastAsia="Times New Roman" w:hAnsi="Arial" w:cs="Simplified Arabic" w:hint="cs"/>
          <w:snapToGrid w:val="0"/>
          <w:sz w:val="28"/>
          <w:szCs w:val="28"/>
          <w:rtl/>
          <w:lang w:bidi="ar-JO"/>
        </w:rPr>
        <w:t>اختلاف طبيعة أعمال الدوائر ومدى تحقيقها لأهدافها</w:t>
      </w:r>
      <w:r w:rsidR="00F55A45" w:rsidRPr="001C4908">
        <w:rPr>
          <w:rFonts w:ascii="Arial" w:eastAsia="Times New Roman" w:hAnsi="Arial" w:cs="Simplified Arabic" w:hint="cs"/>
          <w:snapToGrid w:val="0"/>
          <w:sz w:val="28"/>
          <w:szCs w:val="28"/>
          <w:rtl/>
          <w:lang w:bidi="ar-JO"/>
        </w:rPr>
        <w:t>،</w:t>
      </w:r>
      <w:r w:rsidRPr="001C4908">
        <w:rPr>
          <w:rFonts w:ascii="Arial" w:eastAsia="Times New Roman" w:hAnsi="Arial" w:cs="Simplified Arabic" w:hint="cs"/>
          <w:snapToGrid w:val="0"/>
          <w:sz w:val="28"/>
          <w:szCs w:val="28"/>
          <w:rtl/>
          <w:lang w:bidi="ar-JO"/>
        </w:rPr>
        <w:t xml:space="preserve"> على أن يشمل هذا النظام على الآتي كحد أدنى:</w:t>
      </w:r>
    </w:p>
    <w:p w14:paraId="025AE832" w14:textId="4DD8B946" w:rsidR="00F815A6" w:rsidRPr="00AC7201" w:rsidRDefault="0036786D" w:rsidP="00CF6B25">
      <w:pPr>
        <w:bidi/>
        <w:spacing w:after="0" w:line="360" w:lineRule="auto"/>
        <w:ind w:left="691" w:hanging="288"/>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1. </w:t>
      </w:r>
      <w:r w:rsidR="00184127" w:rsidRPr="0036786D">
        <w:rPr>
          <w:rFonts w:ascii="Arial" w:eastAsia="Times New Roman" w:hAnsi="Arial" w:cs="Simplified Arabic" w:hint="eastAsia"/>
          <w:snapToGrid w:val="0"/>
          <w:sz w:val="28"/>
          <w:szCs w:val="28"/>
          <w:rtl/>
          <w:lang w:bidi="ar-JO"/>
        </w:rPr>
        <w:t>أن</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يعطى وزن</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ترجيحي</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مناسب</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ل</w:t>
      </w:r>
      <w:r w:rsidR="00184127" w:rsidRPr="0036786D">
        <w:rPr>
          <w:rFonts w:ascii="Arial" w:eastAsia="Times New Roman" w:hAnsi="Arial" w:cs="Simplified Arabic" w:hint="eastAsia"/>
          <w:snapToGrid w:val="0"/>
          <w:sz w:val="28"/>
          <w:szCs w:val="28"/>
          <w:rtl/>
          <w:lang w:bidi="ar-JO"/>
        </w:rPr>
        <w:t>قياس</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أداء الالتزام</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بإطار</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عمل</w:t>
      </w:r>
      <w:r w:rsidR="00184127" w:rsidRPr="0036786D">
        <w:rPr>
          <w:rFonts w:ascii="Arial" w:eastAsia="Times New Roman" w:hAnsi="Arial" w:cs="Simplified Arabic"/>
          <w:snapToGrid w:val="0"/>
          <w:sz w:val="28"/>
          <w:szCs w:val="28"/>
          <w:rtl/>
          <w:lang w:bidi="ar-JO"/>
        </w:rPr>
        <w:t xml:space="preserve"> </w:t>
      </w:r>
      <w:r w:rsidR="008B5CF7">
        <w:rPr>
          <w:rFonts w:ascii="Arial" w:eastAsia="Times New Roman" w:hAnsi="Arial" w:cs="Simplified Arabic" w:hint="cs"/>
          <w:snapToGrid w:val="0"/>
          <w:sz w:val="28"/>
          <w:szCs w:val="28"/>
          <w:rtl/>
          <w:lang w:bidi="ar-JO"/>
        </w:rPr>
        <w:t xml:space="preserve">دائرة </w:t>
      </w:r>
      <w:r w:rsidR="00184127" w:rsidRPr="0036786D">
        <w:rPr>
          <w:rFonts w:ascii="Arial" w:eastAsia="Times New Roman" w:hAnsi="Arial" w:cs="Simplified Arabic" w:hint="eastAsia"/>
          <w:snapToGrid w:val="0"/>
          <w:sz w:val="28"/>
          <w:szCs w:val="28"/>
          <w:rtl/>
          <w:lang w:bidi="ar-JO"/>
        </w:rPr>
        <w:t>إدارة</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المخاطر</w:t>
      </w:r>
      <w:r w:rsidR="00FB3476" w:rsidRPr="0036786D">
        <w:rPr>
          <w:rFonts w:ascii="Arial" w:eastAsia="Times New Roman" w:hAnsi="Arial" w:cs="Simplified Arabic" w:hint="cs"/>
          <w:snapToGrid w:val="0"/>
          <w:sz w:val="28"/>
          <w:szCs w:val="28"/>
          <w:rtl/>
          <w:lang w:bidi="ar-JO"/>
        </w:rPr>
        <w:t xml:space="preserve"> </w:t>
      </w:r>
      <w:r w:rsidR="008B5CF7" w:rsidRPr="0036786D">
        <w:rPr>
          <w:rFonts w:ascii="Arial" w:eastAsia="Times New Roman" w:hAnsi="Arial" w:cs="Simplified Arabic" w:hint="cs"/>
          <w:snapToGrid w:val="0"/>
          <w:sz w:val="28"/>
          <w:szCs w:val="28"/>
          <w:rtl/>
          <w:lang w:bidi="ar-JO"/>
        </w:rPr>
        <w:t>و</w:t>
      </w:r>
      <w:r w:rsidR="008B5CF7">
        <w:rPr>
          <w:rFonts w:ascii="Arial" w:eastAsia="Times New Roman" w:hAnsi="Arial" w:cs="Simplified Arabic" w:hint="cs"/>
          <w:snapToGrid w:val="0"/>
          <w:sz w:val="28"/>
          <w:szCs w:val="28"/>
          <w:rtl/>
          <w:lang w:bidi="ar-JO"/>
        </w:rPr>
        <w:t>دائرة</w:t>
      </w:r>
      <w:r w:rsidR="008B5CF7" w:rsidRPr="0036786D">
        <w:rPr>
          <w:rFonts w:ascii="Arial" w:eastAsia="Times New Roman" w:hAnsi="Arial" w:cs="Simplified Arabic" w:hint="cs"/>
          <w:snapToGrid w:val="0"/>
          <w:sz w:val="28"/>
          <w:szCs w:val="28"/>
          <w:rtl/>
          <w:lang w:bidi="ar-JO"/>
        </w:rPr>
        <w:t xml:space="preserve"> </w:t>
      </w:r>
      <w:r w:rsidR="00FB3476" w:rsidRPr="0036786D">
        <w:rPr>
          <w:rFonts w:ascii="Arial" w:eastAsia="Times New Roman" w:hAnsi="Arial" w:cs="Simplified Arabic" w:hint="cs"/>
          <w:snapToGrid w:val="0"/>
          <w:sz w:val="28"/>
          <w:szCs w:val="28"/>
          <w:rtl/>
          <w:lang w:bidi="ar-JO"/>
        </w:rPr>
        <w:t>الامتثال</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وتطبيق</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الضوابط</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الداخلية</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والمتطلبات</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eastAsia"/>
          <w:snapToGrid w:val="0"/>
          <w:sz w:val="28"/>
          <w:szCs w:val="28"/>
          <w:rtl/>
          <w:lang w:bidi="ar-JO"/>
        </w:rPr>
        <w:t>التنظيمية</w:t>
      </w:r>
      <w:r w:rsidR="00184127" w:rsidRPr="0036786D">
        <w:rPr>
          <w:rFonts w:ascii="Arial" w:eastAsia="Times New Roman" w:hAnsi="Arial" w:cs="Simplified Arabic"/>
          <w:snapToGrid w:val="0"/>
          <w:sz w:val="28"/>
          <w:szCs w:val="28"/>
          <w:rtl/>
          <w:lang w:bidi="ar-JO"/>
        </w:rPr>
        <w:t>.</w:t>
      </w:r>
    </w:p>
    <w:p w14:paraId="3F2271A7" w14:textId="51518665" w:rsidR="00CB7F16" w:rsidRDefault="0036786D" w:rsidP="00A66429">
      <w:pPr>
        <w:bidi/>
        <w:spacing w:after="0" w:line="360" w:lineRule="auto"/>
        <w:ind w:left="691" w:hanging="27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2. </w:t>
      </w:r>
      <w:proofErr w:type="gramStart"/>
      <w:r w:rsidR="00184127" w:rsidRPr="0036786D">
        <w:rPr>
          <w:rFonts w:ascii="Arial" w:eastAsia="Times New Roman" w:hAnsi="Arial" w:cs="Simplified Arabic" w:hint="cs"/>
          <w:snapToGrid w:val="0"/>
          <w:sz w:val="28"/>
          <w:szCs w:val="28"/>
          <w:rtl/>
          <w:lang w:bidi="ar-JO"/>
        </w:rPr>
        <w:t>أن</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لا</w:t>
      </w:r>
      <w:proofErr w:type="gramEnd"/>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يكون</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إجمالي</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الدخل</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أو</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الربح</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العنصر</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الوحيد</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لقياس</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الأداء</w:t>
      </w:r>
      <w:r w:rsidR="00DA5654" w:rsidRPr="0036786D">
        <w:rPr>
          <w:rFonts w:ascii="Arial" w:eastAsia="Times New Roman" w:hAnsi="Arial" w:cs="Simplified Arabic" w:hint="cs"/>
          <w:snapToGrid w:val="0"/>
          <w:sz w:val="28"/>
          <w:szCs w:val="28"/>
          <w:rtl/>
          <w:lang w:bidi="ar-JO"/>
        </w:rPr>
        <w:t>،</w:t>
      </w:r>
      <w:r w:rsidR="00184127" w:rsidRPr="0036786D">
        <w:rPr>
          <w:rFonts w:ascii="Arial" w:eastAsia="Times New Roman" w:hAnsi="Arial" w:cs="Simplified Arabic"/>
          <w:snapToGrid w:val="0"/>
          <w:sz w:val="28"/>
          <w:szCs w:val="28"/>
          <w:rtl/>
          <w:lang w:bidi="ar-JO"/>
        </w:rPr>
        <w:t xml:space="preserve"> </w:t>
      </w:r>
      <w:r w:rsidR="00404B7F">
        <w:rPr>
          <w:rFonts w:ascii="Arial" w:eastAsia="Times New Roman" w:hAnsi="Arial" w:cs="Simplified Arabic" w:hint="cs"/>
          <w:snapToGrid w:val="0"/>
          <w:sz w:val="28"/>
          <w:szCs w:val="28"/>
          <w:rtl/>
          <w:lang w:bidi="ar-JO"/>
        </w:rPr>
        <w:t>أي ضرورة</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أن</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تؤخذ</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بعين</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الاعتبار</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عناصر</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أخرى</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لقياس</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أداء</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الإداريين</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مثل</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المخاطر</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المرتبطة</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بالعمليات</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الأساسية</w:t>
      </w:r>
      <w:r w:rsidR="00184127" w:rsidRPr="0036786D">
        <w:rPr>
          <w:rFonts w:ascii="Arial" w:eastAsia="Times New Roman" w:hAnsi="Arial" w:cs="Simplified Arabic"/>
          <w:snapToGrid w:val="0"/>
          <w:sz w:val="28"/>
          <w:szCs w:val="28"/>
          <w:rtl/>
          <w:lang w:bidi="ar-JO"/>
        </w:rPr>
        <w:t xml:space="preserve"> </w:t>
      </w:r>
      <w:r w:rsidR="004D3936">
        <w:rPr>
          <w:rFonts w:ascii="Arial" w:eastAsia="Times New Roman" w:hAnsi="Arial" w:cs="Simplified Arabic" w:hint="cs"/>
          <w:snapToGrid w:val="0"/>
          <w:sz w:val="28"/>
          <w:szCs w:val="28"/>
          <w:rtl/>
          <w:lang w:bidi="ar-JO"/>
        </w:rPr>
        <w:t xml:space="preserve">وتحقيق أهداف كل دائرة وخططها السنوية، بالإضافة إلى قياس </w:t>
      </w:r>
      <w:r w:rsidR="00184127" w:rsidRPr="0036786D">
        <w:rPr>
          <w:rFonts w:ascii="Arial" w:eastAsia="Times New Roman" w:hAnsi="Arial" w:cs="Simplified Arabic" w:hint="cs"/>
          <w:snapToGrid w:val="0"/>
          <w:sz w:val="28"/>
          <w:szCs w:val="28"/>
          <w:rtl/>
          <w:lang w:bidi="ar-JO"/>
        </w:rPr>
        <w:t>رضا</w:t>
      </w:r>
      <w:r w:rsidR="00184127" w:rsidRPr="0036786D">
        <w:rPr>
          <w:rFonts w:ascii="Arial" w:eastAsia="Times New Roman" w:hAnsi="Arial" w:cs="Simplified Arabic"/>
          <w:snapToGrid w:val="0"/>
          <w:sz w:val="28"/>
          <w:szCs w:val="28"/>
          <w:rtl/>
          <w:lang w:bidi="ar-JO"/>
        </w:rPr>
        <w:t xml:space="preserve"> </w:t>
      </w:r>
      <w:r w:rsidR="004D3936">
        <w:rPr>
          <w:rFonts w:ascii="Arial" w:eastAsia="Times New Roman" w:hAnsi="Arial" w:cs="Simplified Arabic" w:hint="cs"/>
          <w:snapToGrid w:val="0"/>
          <w:sz w:val="28"/>
          <w:szCs w:val="28"/>
          <w:rtl/>
          <w:lang w:bidi="ar-JO"/>
        </w:rPr>
        <w:t>العملاء</w:t>
      </w:r>
      <w:r w:rsidR="004D3936"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حيثما</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كان</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ذلك</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قابلاً</w:t>
      </w:r>
      <w:r w:rsidR="00184127" w:rsidRPr="0036786D">
        <w:rPr>
          <w:rFonts w:ascii="Arial" w:eastAsia="Times New Roman" w:hAnsi="Arial" w:cs="Simplified Arabic"/>
          <w:snapToGrid w:val="0"/>
          <w:sz w:val="28"/>
          <w:szCs w:val="28"/>
          <w:rtl/>
          <w:lang w:bidi="ar-JO"/>
        </w:rPr>
        <w:t xml:space="preserve"> </w:t>
      </w:r>
      <w:r w:rsidR="00184127" w:rsidRPr="0036786D">
        <w:rPr>
          <w:rFonts w:ascii="Arial" w:eastAsia="Times New Roman" w:hAnsi="Arial" w:cs="Simplified Arabic" w:hint="cs"/>
          <w:snapToGrid w:val="0"/>
          <w:sz w:val="28"/>
          <w:szCs w:val="28"/>
          <w:rtl/>
          <w:lang w:bidi="ar-JO"/>
        </w:rPr>
        <w:t>للتطبيق</w:t>
      </w:r>
      <w:r w:rsidR="00184127" w:rsidRPr="0036786D">
        <w:rPr>
          <w:rFonts w:ascii="Arial" w:eastAsia="Times New Roman" w:hAnsi="Arial" w:cs="Simplified Arabic"/>
          <w:snapToGrid w:val="0"/>
          <w:sz w:val="28"/>
          <w:szCs w:val="28"/>
          <w:rtl/>
          <w:lang w:bidi="ar-JO"/>
        </w:rPr>
        <w:t>.</w:t>
      </w:r>
    </w:p>
    <w:p w14:paraId="6D28F531" w14:textId="39169CAE" w:rsidR="00CF6B25" w:rsidRPr="00CB7F16" w:rsidRDefault="00263AD6" w:rsidP="00A0140A">
      <w:pPr>
        <w:bidi/>
        <w:spacing w:after="0" w:line="360" w:lineRule="auto"/>
        <w:ind w:left="241" w:hanging="18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د</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يتم</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تقييم</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أداء</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موظفي</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دائرة</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التدقيق</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الداخلي</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من</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قبل</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مدير</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التدقيق</w:t>
      </w:r>
      <w:r w:rsidR="00446935" w:rsidRPr="00AC7201">
        <w:rPr>
          <w:rFonts w:ascii="Arial" w:eastAsia="Times New Roman" w:hAnsi="Arial" w:cs="Simplified Arabic"/>
          <w:snapToGrid w:val="0"/>
          <w:sz w:val="28"/>
          <w:szCs w:val="28"/>
          <w:rtl/>
          <w:lang w:bidi="ar-JO"/>
        </w:rPr>
        <w:t xml:space="preserve"> </w:t>
      </w:r>
      <w:r w:rsidR="00446935" w:rsidRPr="00AC7201">
        <w:rPr>
          <w:rFonts w:ascii="Arial" w:eastAsia="Times New Roman" w:hAnsi="Arial" w:cs="Simplified Arabic" w:hint="eastAsia"/>
          <w:snapToGrid w:val="0"/>
          <w:sz w:val="28"/>
          <w:szCs w:val="28"/>
          <w:rtl/>
          <w:lang w:bidi="ar-JO"/>
        </w:rPr>
        <w:t>الداخلي</w:t>
      </w:r>
      <w:r w:rsidR="00CF4B47">
        <w:rPr>
          <w:rFonts w:ascii="Arial" w:eastAsia="Times New Roman" w:hAnsi="Arial" w:cs="Simplified Arabic" w:hint="cs"/>
          <w:snapToGrid w:val="0"/>
          <w:sz w:val="28"/>
          <w:szCs w:val="28"/>
          <w:rtl/>
          <w:lang w:bidi="ar-JO"/>
        </w:rPr>
        <w:t xml:space="preserve"> </w:t>
      </w:r>
      <w:r w:rsidR="0008680B">
        <w:rPr>
          <w:rFonts w:ascii="Arial" w:eastAsia="Times New Roman" w:hAnsi="Arial" w:cs="Simplified Arabic" w:hint="cs"/>
          <w:snapToGrid w:val="0"/>
          <w:sz w:val="28"/>
          <w:szCs w:val="28"/>
          <w:rtl/>
          <w:lang w:bidi="ar-JO"/>
        </w:rPr>
        <w:t>و</w:t>
      </w:r>
      <w:r w:rsidR="00CF4B47" w:rsidRPr="00BE145B">
        <w:rPr>
          <w:rFonts w:ascii="Simplified Arabic" w:eastAsia="Times New Roman" w:hAnsi="Simplified Arabic" w:cs="Simplified Arabic" w:hint="cs"/>
          <w:snapToGrid w:val="0"/>
          <w:sz w:val="28"/>
          <w:szCs w:val="28"/>
          <w:rtl/>
          <w:lang w:bidi="ar-JO"/>
        </w:rPr>
        <w:t>بما ينسجم مع سياسة تقييم الأداء المعتمدة من المجلس</w:t>
      </w:r>
      <w:r w:rsidR="00446935" w:rsidRPr="00AC7201">
        <w:rPr>
          <w:rFonts w:ascii="Arial" w:eastAsia="Times New Roman" w:hAnsi="Arial" w:cs="Simplified Arabic"/>
          <w:snapToGrid w:val="0"/>
          <w:sz w:val="28"/>
          <w:szCs w:val="28"/>
          <w:rtl/>
          <w:lang w:bidi="ar-JO"/>
        </w:rPr>
        <w:t>.</w:t>
      </w:r>
    </w:p>
    <w:p w14:paraId="654C267D" w14:textId="357E81CE" w:rsidR="00C27F55" w:rsidRPr="001C4908" w:rsidRDefault="00F8551E" w:rsidP="00270945">
      <w:pPr>
        <w:pStyle w:val="ListParagraph"/>
        <w:bidi/>
        <w:spacing w:after="0" w:line="360" w:lineRule="auto"/>
        <w:ind w:left="0"/>
        <w:contextualSpacing w:val="0"/>
        <w:jc w:val="both"/>
        <w:rPr>
          <w:rFonts w:ascii="Arial" w:eastAsia="Times New Roman" w:hAnsi="Arial" w:cs="Simplified Arabic"/>
          <w:b/>
          <w:bCs/>
          <w:snapToGrid w:val="0"/>
          <w:sz w:val="32"/>
          <w:szCs w:val="32"/>
          <w:rtl/>
        </w:rPr>
      </w:pPr>
      <w:r w:rsidRPr="001C4908">
        <w:rPr>
          <w:rFonts w:ascii="Arial" w:eastAsia="Times New Roman" w:hAnsi="Arial" w:cs="Simplified Arabic" w:hint="cs"/>
          <w:b/>
          <w:bCs/>
          <w:snapToGrid w:val="0"/>
          <w:sz w:val="32"/>
          <w:szCs w:val="32"/>
          <w:rtl/>
        </w:rPr>
        <w:t>المادة (</w:t>
      </w:r>
      <w:r w:rsidR="00270945">
        <w:rPr>
          <w:rFonts w:ascii="Arial" w:eastAsia="Times New Roman" w:hAnsi="Arial" w:cs="Simplified Arabic" w:hint="cs"/>
          <w:b/>
          <w:bCs/>
          <w:snapToGrid w:val="0"/>
          <w:sz w:val="32"/>
          <w:szCs w:val="32"/>
          <w:rtl/>
        </w:rPr>
        <w:t>13</w:t>
      </w:r>
      <w:r w:rsidRPr="001C4908">
        <w:rPr>
          <w:rFonts w:ascii="Arial" w:eastAsia="Times New Roman" w:hAnsi="Arial" w:cs="Simplified Arabic" w:hint="cs"/>
          <w:b/>
          <w:bCs/>
          <w:snapToGrid w:val="0"/>
          <w:sz w:val="32"/>
          <w:szCs w:val="32"/>
          <w:rtl/>
        </w:rPr>
        <w:t>):</w:t>
      </w:r>
      <w:r w:rsidR="00443700" w:rsidRPr="001C4908">
        <w:rPr>
          <w:rFonts w:ascii="Arial" w:eastAsia="Times New Roman" w:hAnsi="Arial" w:cs="Simplified Arabic"/>
          <w:b/>
          <w:bCs/>
          <w:snapToGrid w:val="0"/>
          <w:sz w:val="32"/>
          <w:szCs w:val="32"/>
          <w:rtl/>
        </w:rPr>
        <w:t xml:space="preserve"> </w:t>
      </w:r>
      <w:r w:rsidR="00603A57" w:rsidRPr="001C4908">
        <w:rPr>
          <w:rFonts w:ascii="Arial" w:eastAsia="Times New Roman" w:hAnsi="Arial" w:cs="Simplified Arabic" w:hint="cs"/>
          <w:b/>
          <w:bCs/>
          <w:snapToGrid w:val="0"/>
          <w:sz w:val="32"/>
          <w:szCs w:val="32"/>
          <w:rtl/>
        </w:rPr>
        <w:t>ال</w:t>
      </w:r>
      <w:r w:rsidR="00443700" w:rsidRPr="001C4908">
        <w:rPr>
          <w:rFonts w:ascii="Arial" w:eastAsia="Times New Roman" w:hAnsi="Arial" w:cs="Simplified Arabic" w:hint="eastAsia"/>
          <w:b/>
          <w:bCs/>
          <w:snapToGrid w:val="0"/>
          <w:sz w:val="32"/>
          <w:szCs w:val="32"/>
          <w:rtl/>
        </w:rPr>
        <w:t>مكافآت</w:t>
      </w:r>
      <w:r w:rsidR="00443700" w:rsidRPr="001C4908">
        <w:rPr>
          <w:rFonts w:ascii="Arial" w:eastAsia="Times New Roman" w:hAnsi="Arial" w:cs="Simplified Arabic"/>
          <w:b/>
          <w:bCs/>
          <w:snapToGrid w:val="0"/>
          <w:sz w:val="32"/>
          <w:szCs w:val="32"/>
          <w:rtl/>
        </w:rPr>
        <w:t xml:space="preserve"> </w:t>
      </w:r>
      <w:r w:rsidR="00603A57" w:rsidRPr="001C4908">
        <w:rPr>
          <w:rFonts w:ascii="Arial" w:eastAsia="Times New Roman" w:hAnsi="Arial" w:cs="Simplified Arabic" w:hint="cs"/>
          <w:b/>
          <w:bCs/>
          <w:snapToGrid w:val="0"/>
          <w:sz w:val="32"/>
          <w:szCs w:val="32"/>
          <w:rtl/>
        </w:rPr>
        <w:t>المالية للإداريين</w:t>
      </w:r>
    </w:p>
    <w:p w14:paraId="356D821F" w14:textId="77777777" w:rsidR="00F8551E" w:rsidRPr="001C4908" w:rsidRDefault="002A1877" w:rsidP="00580A94">
      <w:pPr>
        <w:pStyle w:val="ListParagraph"/>
        <w:numPr>
          <w:ilvl w:val="0"/>
          <w:numId w:val="12"/>
        </w:numPr>
        <w:bidi/>
        <w:spacing w:after="0" w:line="360" w:lineRule="auto"/>
        <w:ind w:left="402" w:hanging="357"/>
        <w:contextualSpacing w:val="0"/>
        <w:jc w:val="both"/>
        <w:rPr>
          <w:rFonts w:ascii="Arial" w:eastAsia="Times New Roman" w:hAnsi="Arial" w:cs="Simplified Arabic"/>
          <w:snapToGrid w:val="0"/>
          <w:sz w:val="28"/>
          <w:szCs w:val="28"/>
        </w:rPr>
      </w:pPr>
      <w:r w:rsidRPr="001C4908">
        <w:rPr>
          <w:rFonts w:ascii="Arial" w:eastAsia="Times New Roman" w:hAnsi="Arial" w:cs="Simplified Arabic" w:hint="eastAsia"/>
          <w:snapToGrid w:val="0"/>
          <w:sz w:val="28"/>
          <w:szCs w:val="28"/>
          <w:rtl/>
        </w:rPr>
        <w:t>على</w:t>
      </w:r>
      <w:r w:rsidRPr="001C4908">
        <w:rPr>
          <w:rFonts w:ascii="Arial" w:eastAsia="Times New Roman" w:hAnsi="Arial" w:cs="Simplified Arabic"/>
          <w:snapToGrid w:val="0"/>
          <w:sz w:val="28"/>
          <w:szCs w:val="28"/>
          <w:rtl/>
        </w:rPr>
        <w:t xml:space="preserve"> </w:t>
      </w:r>
      <w:r w:rsidR="00603A57" w:rsidRPr="001C4908">
        <w:rPr>
          <w:rFonts w:ascii="Arial" w:eastAsia="Times New Roman" w:hAnsi="Arial" w:cs="Simplified Arabic" w:hint="cs"/>
          <w:snapToGrid w:val="0"/>
          <w:sz w:val="28"/>
          <w:szCs w:val="28"/>
          <w:rtl/>
        </w:rPr>
        <w:t>ال</w:t>
      </w:r>
      <w:r w:rsidRPr="001C4908">
        <w:rPr>
          <w:rFonts w:ascii="Arial" w:eastAsia="Times New Roman" w:hAnsi="Arial" w:cs="Simplified Arabic"/>
          <w:snapToGrid w:val="0"/>
          <w:sz w:val="28"/>
          <w:szCs w:val="28"/>
          <w:rtl/>
        </w:rPr>
        <w:t>مجلس</w:t>
      </w:r>
      <w:r w:rsidR="00DC6A26" w:rsidRPr="001C4908">
        <w:rPr>
          <w:rFonts w:ascii="Arial" w:eastAsia="Times New Roman" w:hAnsi="Arial" w:cs="Simplified Arabic" w:hint="cs"/>
          <w:snapToGrid w:val="0"/>
          <w:sz w:val="28"/>
          <w:szCs w:val="28"/>
          <w:rtl/>
        </w:rPr>
        <w:t xml:space="preserve"> </w:t>
      </w:r>
      <w:r w:rsidR="00141814" w:rsidRPr="001C4908">
        <w:rPr>
          <w:rFonts w:ascii="Arial" w:eastAsia="Times New Roman" w:hAnsi="Arial" w:cs="Simplified Arabic" w:hint="cs"/>
          <w:snapToGrid w:val="0"/>
          <w:sz w:val="28"/>
          <w:szCs w:val="28"/>
          <w:rtl/>
        </w:rPr>
        <w:t>وضع إجراءات ل</w:t>
      </w:r>
      <w:r w:rsidRPr="001C4908">
        <w:rPr>
          <w:rFonts w:ascii="Arial" w:eastAsia="Times New Roman" w:hAnsi="Arial" w:cs="Simplified Arabic" w:hint="eastAsia"/>
          <w:snapToGrid w:val="0"/>
          <w:sz w:val="28"/>
          <w:szCs w:val="28"/>
          <w:rtl/>
        </w:rPr>
        <w:t>تحديد</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مكافآت</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أعضا</w:t>
      </w:r>
      <w:r w:rsidR="00E97117" w:rsidRPr="001C4908">
        <w:rPr>
          <w:rFonts w:ascii="Arial" w:eastAsia="Times New Roman" w:hAnsi="Arial" w:cs="Simplified Arabic" w:hint="cs"/>
          <w:snapToGrid w:val="0"/>
          <w:sz w:val="28"/>
          <w:szCs w:val="28"/>
          <w:rtl/>
        </w:rPr>
        <w:t>ئ</w:t>
      </w:r>
      <w:r w:rsidR="00DC6A26" w:rsidRPr="001C4908">
        <w:rPr>
          <w:rFonts w:ascii="Arial" w:eastAsia="Times New Roman" w:hAnsi="Arial" w:cs="Simplified Arabic" w:hint="cs"/>
          <w:snapToGrid w:val="0"/>
          <w:sz w:val="28"/>
          <w:szCs w:val="28"/>
          <w:rtl/>
        </w:rPr>
        <w:t>ه</w:t>
      </w:r>
      <w:r w:rsidR="00F55A45" w:rsidRPr="001C4908">
        <w:rPr>
          <w:rFonts w:ascii="Arial" w:eastAsia="Times New Roman" w:hAnsi="Arial" w:cs="Simplified Arabic" w:hint="cs"/>
          <w:snapToGrid w:val="0"/>
          <w:sz w:val="28"/>
          <w:szCs w:val="28"/>
          <w:rtl/>
        </w:rPr>
        <w:t>،</w:t>
      </w:r>
      <w:r w:rsidR="00DC6A26" w:rsidRPr="001C4908">
        <w:rPr>
          <w:rFonts w:ascii="Arial" w:eastAsia="Times New Roman" w:hAnsi="Arial" w:cs="Simplified Arabic" w:hint="cs"/>
          <w:snapToGrid w:val="0"/>
          <w:sz w:val="28"/>
          <w:szCs w:val="28"/>
          <w:rtl/>
        </w:rPr>
        <w:t xml:space="preserve"> </w:t>
      </w:r>
      <w:r w:rsidR="00E97117" w:rsidRPr="001C4908">
        <w:rPr>
          <w:rFonts w:ascii="Arial" w:eastAsia="Times New Roman" w:hAnsi="Arial" w:cs="Simplified Arabic" w:hint="cs"/>
          <w:snapToGrid w:val="0"/>
          <w:sz w:val="28"/>
          <w:szCs w:val="28"/>
          <w:rtl/>
        </w:rPr>
        <w:t xml:space="preserve">وذلك </w:t>
      </w:r>
      <w:r w:rsidR="00141814" w:rsidRPr="001C4908">
        <w:rPr>
          <w:rFonts w:ascii="Arial" w:eastAsia="Times New Roman" w:hAnsi="Arial" w:cs="Simplified Arabic" w:hint="cs"/>
          <w:snapToGrid w:val="0"/>
          <w:sz w:val="28"/>
          <w:szCs w:val="28"/>
          <w:rtl/>
        </w:rPr>
        <w:t>اعتماداً على</w:t>
      </w:r>
      <w:r w:rsidRPr="001C4908">
        <w:rPr>
          <w:rFonts w:ascii="Arial" w:eastAsia="Times New Roman" w:hAnsi="Arial" w:cs="Simplified Arabic"/>
          <w:snapToGrid w:val="0"/>
          <w:sz w:val="28"/>
          <w:szCs w:val="28"/>
          <w:rtl/>
        </w:rPr>
        <w:t xml:space="preserve"> </w:t>
      </w:r>
      <w:r w:rsidR="00603A57" w:rsidRPr="001C4908">
        <w:rPr>
          <w:rFonts w:ascii="Arial" w:eastAsia="Times New Roman" w:hAnsi="Arial" w:cs="Simplified Arabic" w:hint="cs"/>
          <w:snapToGrid w:val="0"/>
          <w:sz w:val="28"/>
          <w:szCs w:val="28"/>
          <w:rtl/>
        </w:rPr>
        <w:t>نظام</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التقييم</w:t>
      </w:r>
      <w:r w:rsidRPr="001C4908">
        <w:rPr>
          <w:rFonts w:ascii="Arial" w:eastAsia="Times New Roman" w:hAnsi="Arial" w:cs="Simplified Arabic"/>
          <w:snapToGrid w:val="0"/>
          <w:sz w:val="28"/>
          <w:szCs w:val="28"/>
          <w:rtl/>
        </w:rPr>
        <w:t xml:space="preserve"> </w:t>
      </w:r>
      <w:r w:rsidR="00603A57" w:rsidRPr="001C4908">
        <w:rPr>
          <w:rFonts w:ascii="Arial" w:eastAsia="Times New Roman" w:hAnsi="Arial" w:cs="Simplified Arabic" w:hint="cs"/>
          <w:snapToGrid w:val="0"/>
          <w:sz w:val="28"/>
          <w:szCs w:val="28"/>
          <w:rtl/>
        </w:rPr>
        <w:t>الذي أقره</w:t>
      </w:r>
      <w:r w:rsidR="00141814" w:rsidRPr="001C4908">
        <w:rPr>
          <w:rFonts w:ascii="Arial" w:eastAsia="Times New Roman" w:hAnsi="Arial" w:cs="Simplified Arabic" w:hint="cs"/>
          <w:snapToGrid w:val="0"/>
          <w:sz w:val="28"/>
          <w:szCs w:val="28"/>
          <w:rtl/>
        </w:rPr>
        <w:t>.</w:t>
      </w:r>
      <w:r w:rsidRPr="001C4908">
        <w:rPr>
          <w:rFonts w:ascii="Arial" w:eastAsia="Times New Roman" w:hAnsi="Arial" w:cs="Simplified Arabic"/>
          <w:snapToGrid w:val="0"/>
          <w:sz w:val="28"/>
          <w:szCs w:val="28"/>
          <w:rtl/>
        </w:rPr>
        <w:t xml:space="preserve"> </w:t>
      </w:r>
    </w:p>
    <w:p w14:paraId="51102514" w14:textId="379395AD" w:rsidR="00F8551E" w:rsidRPr="00A0140A" w:rsidRDefault="00141814" w:rsidP="00580A94">
      <w:pPr>
        <w:pStyle w:val="ListParagraph"/>
        <w:numPr>
          <w:ilvl w:val="0"/>
          <w:numId w:val="12"/>
        </w:numPr>
        <w:bidi/>
        <w:spacing w:after="0" w:line="360" w:lineRule="auto"/>
        <w:ind w:left="403"/>
        <w:contextualSpacing w:val="0"/>
        <w:jc w:val="both"/>
        <w:rPr>
          <w:rFonts w:ascii="Arial" w:eastAsia="Times New Roman" w:hAnsi="Arial" w:cs="Simplified Arabic"/>
          <w:snapToGrid w:val="0"/>
          <w:sz w:val="28"/>
          <w:szCs w:val="28"/>
          <w:lang w:bidi="ar-JO"/>
        </w:rPr>
      </w:pPr>
      <w:r w:rsidRPr="001C4908">
        <w:rPr>
          <w:rFonts w:ascii="Simplified Arabic" w:eastAsia="Times New Roman" w:hAnsi="Simplified Arabic" w:cs="Simplified Arabic" w:hint="cs"/>
          <w:snapToGrid w:val="0"/>
          <w:sz w:val="28"/>
          <w:szCs w:val="28"/>
          <w:rtl/>
          <w:lang w:bidi="ar-JO"/>
        </w:rPr>
        <w:t>يجب</w:t>
      </w:r>
      <w:r w:rsidR="00EB2607" w:rsidRPr="001C4908">
        <w:rPr>
          <w:rFonts w:ascii="Simplified Arabic" w:eastAsia="Times New Roman" w:hAnsi="Simplified Arabic" w:cs="Simplified Arabic" w:hint="cs"/>
          <w:snapToGrid w:val="0"/>
          <w:sz w:val="28"/>
          <w:szCs w:val="28"/>
          <w:rtl/>
          <w:lang w:bidi="ar-JO"/>
        </w:rPr>
        <w:t xml:space="preserve"> </w:t>
      </w:r>
      <w:r w:rsidRPr="001C4908">
        <w:rPr>
          <w:rFonts w:ascii="Simplified Arabic" w:eastAsia="Times New Roman" w:hAnsi="Simplified Arabic" w:cs="Simplified Arabic" w:hint="cs"/>
          <w:snapToGrid w:val="0"/>
          <w:sz w:val="28"/>
          <w:szCs w:val="28"/>
          <w:rtl/>
          <w:lang w:bidi="ar-JO"/>
        </w:rPr>
        <w:t>أن يتوفر في سياسة</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منح</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المكافآت</w:t>
      </w:r>
      <w:r w:rsidR="00317538" w:rsidRPr="001C4908">
        <w:rPr>
          <w:rFonts w:ascii="Simplified Arabic" w:hAnsi="Simplified Arabic" w:cs="Simplified Arabic"/>
          <w:snapToGrid w:val="0"/>
          <w:sz w:val="28"/>
          <w:szCs w:val="28"/>
          <w:rtl/>
          <w:lang w:bidi="ar-JO"/>
        </w:rPr>
        <w:t xml:space="preserve"> </w:t>
      </w:r>
      <w:r w:rsidR="00317538" w:rsidRPr="001C4908">
        <w:rPr>
          <w:rFonts w:ascii="Simplified Arabic" w:hAnsi="Simplified Arabic" w:cs="Simplified Arabic" w:hint="cs"/>
          <w:snapToGrid w:val="0"/>
          <w:sz w:val="28"/>
          <w:szCs w:val="28"/>
          <w:rtl/>
          <w:lang w:bidi="ar-JO"/>
        </w:rPr>
        <w:t>المالية</w:t>
      </w:r>
      <w:r w:rsidR="00317538" w:rsidRPr="001C4908">
        <w:rPr>
          <w:rFonts w:ascii="Simplified Arabic" w:hAnsi="Simplified Arabic" w:cs="Simplified Arabic"/>
          <w:snapToGrid w:val="0"/>
          <w:sz w:val="28"/>
          <w:szCs w:val="28"/>
          <w:rtl/>
          <w:lang w:bidi="ar-JO"/>
        </w:rPr>
        <w:t xml:space="preserve"> </w:t>
      </w:r>
      <w:r w:rsidRPr="001C4908">
        <w:rPr>
          <w:rFonts w:ascii="Simplified Arabic" w:hAnsi="Simplified Arabic" w:cs="Simplified Arabic" w:hint="cs"/>
          <w:snapToGrid w:val="0"/>
          <w:sz w:val="28"/>
          <w:szCs w:val="28"/>
          <w:rtl/>
          <w:lang w:bidi="ar-JO"/>
        </w:rPr>
        <w:t>العناصر التالية</w:t>
      </w:r>
      <w:r w:rsidR="00E97117" w:rsidRPr="001C4908">
        <w:rPr>
          <w:rFonts w:ascii="Simplified Arabic" w:hAnsi="Simplified Arabic" w:cs="Simplified Arabic" w:hint="cs"/>
          <w:snapToGrid w:val="0"/>
          <w:sz w:val="28"/>
          <w:szCs w:val="28"/>
          <w:rtl/>
          <w:lang w:bidi="ar-JO"/>
        </w:rPr>
        <w:t xml:space="preserve"> كحد أدنى</w:t>
      </w:r>
      <w:r w:rsidRPr="001C4908">
        <w:rPr>
          <w:rFonts w:ascii="Simplified Arabic" w:hAnsi="Simplified Arabic" w:cs="Simplified Arabic" w:hint="cs"/>
          <w:snapToGrid w:val="0"/>
          <w:sz w:val="28"/>
          <w:szCs w:val="28"/>
          <w:rtl/>
          <w:lang w:bidi="ar-JO"/>
        </w:rPr>
        <w:t>:</w:t>
      </w:r>
    </w:p>
    <w:p w14:paraId="33E1E12B" w14:textId="30D834FF" w:rsidR="00A0140A" w:rsidRDefault="00A0140A" w:rsidP="00A0140A">
      <w:pPr>
        <w:bidi/>
        <w:spacing w:after="0" w:line="360" w:lineRule="auto"/>
        <w:jc w:val="both"/>
        <w:rPr>
          <w:rFonts w:ascii="Arial" w:eastAsia="Times New Roman" w:hAnsi="Arial" w:cs="Simplified Arabic"/>
          <w:snapToGrid w:val="0"/>
          <w:sz w:val="28"/>
          <w:szCs w:val="28"/>
          <w:rtl/>
          <w:lang w:bidi="ar-JO"/>
        </w:rPr>
      </w:pPr>
    </w:p>
    <w:p w14:paraId="7175DA5B" w14:textId="20F129A8" w:rsidR="00A0140A" w:rsidRDefault="00A0140A" w:rsidP="00A0140A">
      <w:pPr>
        <w:bidi/>
        <w:spacing w:after="0" w:line="360" w:lineRule="auto"/>
        <w:jc w:val="both"/>
        <w:rPr>
          <w:rFonts w:ascii="Arial" w:eastAsia="Times New Roman" w:hAnsi="Arial" w:cs="Simplified Arabic"/>
          <w:snapToGrid w:val="0"/>
          <w:sz w:val="28"/>
          <w:szCs w:val="28"/>
          <w:rtl/>
          <w:lang w:bidi="ar-JO"/>
        </w:rPr>
      </w:pPr>
    </w:p>
    <w:p w14:paraId="5ED7E487" w14:textId="5E1AEEB9" w:rsidR="00A0140A" w:rsidRDefault="00A0140A" w:rsidP="00A0140A">
      <w:pPr>
        <w:bidi/>
        <w:spacing w:after="0" w:line="360" w:lineRule="auto"/>
        <w:jc w:val="both"/>
        <w:rPr>
          <w:rFonts w:ascii="Arial" w:eastAsia="Times New Roman" w:hAnsi="Arial" w:cs="Simplified Arabic"/>
          <w:snapToGrid w:val="0"/>
          <w:sz w:val="28"/>
          <w:szCs w:val="28"/>
          <w:rtl/>
          <w:lang w:bidi="ar-JO"/>
        </w:rPr>
      </w:pPr>
    </w:p>
    <w:p w14:paraId="4A4525BE" w14:textId="77777777" w:rsidR="00A0140A" w:rsidRPr="00A0140A" w:rsidRDefault="00A0140A" w:rsidP="00A0140A">
      <w:pPr>
        <w:bidi/>
        <w:spacing w:after="0" w:line="360" w:lineRule="auto"/>
        <w:jc w:val="both"/>
        <w:rPr>
          <w:rFonts w:ascii="Arial" w:eastAsia="Times New Roman" w:hAnsi="Arial" w:cs="Simplified Arabic"/>
          <w:snapToGrid w:val="0"/>
          <w:sz w:val="8"/>
          <w:szCs w:val="10"/>
          <w:lang w:bidi="ar-JO"/>
        </w:rPr>
      </w:pPr>
    </w:p>
    <w:p w14:paraId="313CA6D6" w14:textId="3F38A71F" w:rsidR="00BF2392" w:rsidRPr="0046191D" w:rsidRDefault="00A65DF3" w:rsidP="0046191D">
      <w:pPr>
        <w:bidi/>
        <w:spacing w:after="0" w:line="360" w:lineRule="auto"/>
        <w:ind w:left="781" w:hanging="36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1. </w:t>
      </w:r>
      <w:r w:rsidR="00E97117" w:rsidRPr="00A65DF3">
        <w:rPr>
          <w:rFonts w:ascii="Simplified Arabic" w:eastAsia="Times New Roman" w:hAnsi="Simplified Arabic" w:cs="Simplified Arabic" w:hint="cs"/>
          <w:snapToGrid w:val="0"/>
          <w:sz w:val="28"/>
          <w:szCs w:val="28"/>
          <w:rtl/>
          <w:lang w:bidi="ar-JO"/>
        </w:rPr>
        <w:t xml:space="preserve">أن تكون </w:t>
      </w:r>
      <w:r w:rsidR="00F8551E" w:rsidRPr="00A65DF3">
        <w:rPr>
          <w:rFonts w:ascii="Simplified Arabic" w:eastAsia="Times New Roman" w:hAnsi="Simplified Arabic" w:cs="Simplified Arabic" w:hint="cs"/>
          <w:snapToGrid w:val="0"/>
          <w:sz w:val="28"/>
          <w:szCs w:val="28"/>
          <w:rtl/>
          <w:lang w:bidi="ar-JO"/>
        </w:rPr>
        <w:t>معدة</w:t>
      </w:r>
      <w:r w:rsidR="00F8551E" w:rsidRPr="00A65DF3">
        <w:rPr>
          <w:rFonts w:ascii="Simplified Arabic" w:eastAsia="Times New Roman" w:hAnsi="Simplified Arabic" w:cs="Simplified Arabic"/>
          <w:snapToGrid w:val="0"/>
          <w:sz w:val="28"/>
          <w:szCs w:val="28"/>
          <w:rtl/>
          <w:lang w:bidi="ar-JO"/>
        </w:rPr>
        <w:t xml:space="preserve"> </w:t>
      </w:r>
      <w:r w:rsidR="003468B5" w:rsidRPr="00A65DF3">
        <w:rPr>
          <w:rFonts w:ascii="Simplified Arabic" w:eastAsia="Times New Roman" w:hAnsi="Simplified Arabic" w:cs="Simplified Arabic" w:hint="cs"/>
          <w:snapToGrid w:val="0"/>
          <w:sz w:val="28"/>
          <w:szCs w:val="28"/>
          <w:rtl/>
          <w:lang w:bidi="ar-JO"/>
        </w:rPr>
        <w:t xml:space="preserve">لاستقطاب والمحافظة </w:t>
      </w:r>
      <w:r w:rsidR="00F8551E" w:rsidRPr="00A65DF3">
        <w:rPr>
          <w:rFonts w:ascii="Simplified Arabic" w:eastAsia="Times New Roman" w:hAnsi="Simplified Arabic" w:cs="Simplified Arabic" w:hint="cs"/>
          <w:snapToGrid w:val="0"/>
          <w:sz w:val="28"/>
          <w:szCs w:val="28"/>
          <w:rtl/>
          <w:lang w:bidi="ar-JO"/>
        </w:rPr>
        <w:t>على</w:t>
      </w:r>
      <w:r w:rsidR="00F8551E" w:rsidRPr="00A65DF3">
        <w:rPr>
          <w:rFonts w:ascii="Simplified Arabic" w:eastAsia="Times New Roman" w:hAnsi="Simplified Arabic" w:cs="Simplified Arabic"/>
          <w:snapToGrid w:val="0"/>
          <w:sz w:val="28"/>
          <w:szCs w:val="28"/>
          <w:rtl/>
          <w:lang w:bidi="ar-JO"/>
        </w:rPr>
        <w:t xml:space="preserve"> </w:t>
      </w:r>
      <w:r w:rsidR="00F8551E" w:rsidRPr="00A65DF3">
        <w:rPr>
          <w:rFonts w:ascii="Simplified Arabic" w:eastAsia="Times New Roman" w:hAnsi="Simplified Arabic" w:cs="Simplified Arabic" w:hint="cs"/>
          <w:snapToGrid w:val="0"/>
          <w:sz w:val="28"/>
          <w:szCs w:val="28"/>
          <w:rtl/>
          <w:lang w:bidi="ar-JO"/>
        </w:rPr>
        <w:t>الإداريين</w:t>
      </w:r>
      <w:r w:rsidR="00F8551E" w:rsidRPr="00A65DF3">
        <w:rPr>
          <w:rFonts w:ascii="Simplified Arabic" w:eastAsia="Times New Roman" w:hAnsi="Simplified Arabic" w:cs="Simplified Arabic"/>
          <w:snapToGrid w:val="0"/>
          <w:sz w:val="28"/>
          <w:szCs w:val="28"/>
          <w:rtl/>
          <w:lang w:bidi="ar-JO"/>
        </w:rPr>
        <w:t xml:space="preserve"> </w:t>
      </w:r>
      <w:r w:rsidR="00F8551E" w:rsidRPr="00A65DF3">
        <w:rPr>
          <w:rFonts w:ascii="Simplified Arabic" w:eastAsia="Times New Roman" w:hAnsi="Simplified Arabic" w:cs="Simplified Arabic" w:hint="cs"/>
          <w:snapToGrid w:val="0"/>
          <w:sz w:val="28"/>
          <w:szCs w:val="28"/>
          <w:rtl/>
          <w:lang w:bidi="ar-JO"/>
        </w:rPr>
        <w:t>ذوي</w:t>
      </w:r>
      <w:r w:rsidR="00F8551E" w:rsidRPr="00A65DF3">
        <w:rPr>
          <w:rFonts w:ascii="Simplified Arabic" w:eastAsia="Times New Roman" w:hAnsi="Simplified Arabic" w:cs="Simplified Arabic"/>
          <w:snapToGrid w:val="0"/>
          <w:sz w:val="28"/>
          <w:szCs w:val="28"/>
          <w:rtl/>
          <w:lang w:bidi="ar-JO"/>
        </w:rPr>
        <w:t xml:space="preserve"> </w:t>
      </w:r>
      <w:r w:rsidR="00F8551E" w:rsidRPr="00A65DF3">
        <w:rPr>
          <w:rFonts w:ascii="Simplified Arabic" w:eastAsia="Times New Roman" w:hAnsi="Simplified Arabic" w:cs="Simplified Arabic" w:hint="cs"/>
          <w:snapToGrid w:val="0"/>
          <w:sz w:val="28"/>
          <w:szCs w:val="28"/>
          <w:rtl/>
          <w:lang w:bidi="ar-JO"/>
        </w:rPr>
        <w:t>الكفاءات</w:t>
      </w:r>
      <w:r w:rsidR="00F8551E" w:rsidRPr="00A65DF3">
        <w:rPr>
          <w:rFonts w:ascii="Simplified Arabic" w:eastAsia="Times New Roman" w:hAnsi="Simplified Arabic" w:cs="Simplified Arabic"/>
          <w:snapToGrid w:val="0"/>
          <w:sz w:val="28"/>
          <w:szCs w:val="28"/>
          <w:rtl/>
          <w:lang w:bidi="ar-JO"/>
        </w:rPr>
        <w:t xml:space="preserve"> </w:t>
      </w:r>
      <w:r w:rsidR="00F8551E" w:rsidRPr="00A65DF3">
        <w:rPr>
          <w:rFonts w:ascii="Simplified Arabic" w:eastAsia="Times New Roman" w:hAnsi="Simplified Arabic" w:cs="Simplified Arabic" w:hint="cs"/>
          <w:snapToGrid w:val="0"/>
          <w:sz w:val="28"/>
          <w:szCs w:val="28"/>
          <w:rtl/>
          <w:lang w:bidi="ar-JO"/>
        </w:rPr>
        <w:t>والمهارات</w:t>
      </w:r>
      <w:r w:rsidR="00F8551E" w:rsidRPr="00A65DF3">
        <w:rPr>
          <w:rFonts w:ascii="Simplified Arabic" w:eastAsia="Times New Roman" w:hAnsi="Simplified Arabic" w:cs="Simplified Arabic"/>
          <w:snapToGrid w:val="0"/>
          <w:sz w:val="28"/>
          <w:szCs w:val="28"/>
          <w:rtl/>
          <w:lang w:bidi="ar-JO"/>
        </w:rPr>
        <w:t xml:space="preserve"> </w:t>
      </w:r>
      <w:r w:rsidR="00F8551E" w:rsidRPr="00A65DF3">
        <w:rPr>
          <w:rFonts w:ascii="Simplified Arabic" w:eastAsia="Times New Roman" w:hAnsi="Simplified Arabic" w:cs="Simplified Arabic" w:hint="cs"/>
          <w:snapToGrid w:val="0"/>
          <w:sz w:val="28"/>
          <w:szCs w:val="28"/>
          <w:rtl/>
          <w:lang w:bidi="ar-JO"/>
        </w:rPr>
        <w:t>والخبرات</w:t>
      </w:r>
      <w:r w:rsidR="00F8551E" w:rsidRPr="00A65DF3">
        <w:rPr>
          <w:rFonts w:ascii="Simplified Arabic" w:eastAsia="Times New Roman" w:hAnsi="Simplified Arabic" w:cs="Simplified Arabic"/>
          <w:snapToGrid w:val="0"/>
          <w:sz w:val="28"/>
          <w:szCs w:val="28"/>
          <w:rtl/>
          <w:lang w:bidi="ar-JO"/>
        </w:rPr>
        <w:t xml:space="preserve"> </w:t>
      </w:r>
      <w:r w:rsidR="00B45851" w:rsidRPr="00A65DF3">
        <w:rPr>
          <w:rFonts w:ascii="Simplified Arabic" w:eastAsia="Times New Roman" w:hAnsi="Simplified Arabic" w:cs="Simplified Arabic" w:hint="cs"/>
          <w:snapToGrid w:val="0"/>
          <w:sz w:val="28"/>
          <w:szCs w:val="28"/>
          <w:rtl/>
          <w:lang w:bidi="ar-JO"/>
        </w:rPr>
        <w:t>وتحفيزهم والارتقاء بأدائهم</w:t>
      </w:r>
      <w:r w:rsidR="00F8551E" w:rsidRPr="00A65DF3">
        <w:rPr>
          <w:rFonts w:ascii="Simplified Arabic" w:eastAsia="Times New Roman" w:hAnsi="Simplified Arabic" w:cs="Simplified Arabic" w:hint="cs"/>
          <w:snapToGrid w:val="0"/>
          <w:sz w:val="28"/>
          <w:szCs w:val="28"/>
          <w:rtl/>
          <w:lang w:bidi="ar-JO"/>
        </w:rPr>
        <w:t>.</w:t>
      </w:r>
      <w:r w:rsidR="00F8551E" w:rsidRPr="00A65DF3">
        <w:rPr>
          <w:rFonts w:ascii="Simplified Arabic" w:eastAsia="Times New Roman" w:hAnsi="Simplified Arabic" w:cs="Simplified Arabic"/>
          <w:snapToGrid w:val="0"/>
          <w:sz w:val="28"/>
          <w:szCs w:val="28"/>
          <w:rtl/>
          <w:lang w:bidi="ar-JO"/>
        </w:rPr>
        <w:t xml:space="preserve"> </w:t>
      </w:r>
    </w:p>
    <w:p w14:paraId="4E9FB56F" w14:textId="623D9A9F" w:rsidR="00551437" w:rsidRPr="001C4908" w:rsidRDefault="00A65DF3" w:rsidP="00A65DF3">
      <w:pPr>
        <w:pStyle w:val="ListParagraph"/>
        <w:bidi/>
        <w:spacing w:after="0" w:line="360" w:lineRule="auto"/>
        <w:ind w:hanging="299"/>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2. </w:t>
      </w:r>
      <w:r w:rsidR="0018616A">
        <w:rPr>
          <w:rFonts w:ascii="Simplified Arabic" w:eastAsia="Times New Roman" w:hAnsi="Simplified Arabic" w:cs="Simplified Arabic" w:hint="cs"/>
          <w:snapToGrid w:val="0"/>
          <w:sz w:val="28"/>
          <w:szCs w:val="28"/>
          <w:rtl/>
          <w:lang w:bidi="ar-JO"/>
        </w:rPr>
        <w:t>الضوابط المتعلقة بمكافآت رئيس وأعضاء المجلس ولجانه مقابل المهام التي يضطلعون بها المنصوص عليها في هذه التعليمات</w:t>
      </w:r>
      <w:r w:rsidR="007B19FA">
        <w:rPr>
          <w:rFonts w:ascii="Simplified Arabic" w:eastAsia="Times New Roman" w:hAnsi="Simplified Arabic" w:cs="Simplified Arabic" w:hint="cs"/>
          <w:snapToGrid w:val="0"/>
          <w:sz w:val="28"/>
          <w:szCs w:val="28"/>
          <w:rtl/>
          <w:lang w:bidi="ar-JO"/>
        </w:rPr>
        <w:t>،</w:t>
      </w:r>
      <w:r w:rsidR="0018616A">
        <w:rPr>
          <w:rFonts w:ascii="Simplified Arabic" w:eastAsia="Times New Roman" w:hAnsi="Simplified Arabic" w:cs="Simplified Arabic" w:hint="cs"/>
          <w:snapToGrid w:val="0"/>
          <w:sz w:val="28"/>
          <w:szCs w:val="28"/>
          <w:rtl/>
          <w:lang w:bidi="ar-JO"/>
        </w:rPr>
        <w:t xml:space="preserve"> ويجوز أن تكون هذه المكافآت متغيرة وفقاً لتقييم أداء المجلس</w:t>
      </w:r>
      <w:r w:rsidR="00277790">
        <w:rPr>
          <w:rFonts w:ascii="Simplified Arabic" w:eastAsia="Times New Roman" w:hAnsi="Simplified Arabic" w:cs="Simplified Arabic" w:hint="cs"/>
          <w:snapToGrid w:val="0"/>
          <w:sz w:val="28"/>
          <w:szCs w:val="28"/>
          <w:rtl/>
          <w:lang w:bidi="ar-JO"/>
        </w:rPr>
        <w:t>/ اللجان/ ال</w:t>
      </w:r>
      <w:r w:rsidR="00EF0F04">
        <w:rPr>
          <w:rFonts w:ascii="Simplified Arabic" w:eastAsia="Times New Roman" w:hAnsi="Simplified Arabic" w:cs="Simplified Arabic" w:hint="cs"/>
          <w:snapToGrid w:val="0"/>
          <w:sz w:val="28"/>
          <w:szCs w:val="28"/>
          <w:rtl/>
          <w:lang w:bidi="ar-JO"/>
        </w:rPr>
        <w:t>أعضا</w:t>
      </w:r>
      <w:r w:rsidR="00277790">
        <w:rPr>
          <w:rFonts w:ascii="Simplified Arabic" w:eastAsia="Times New Roman" w:hAnsi="Simplified Arabic" w:cs="Simplified Arabic" w:hint="cs"/>
          <w:snapToGrid w:val="0"/>
          <w:sz w:val="28"/>
          <w:szCs w:val="28"/>
          <w:rtl/>
          <w:lang w:bidi="ar-JO"/>
        </w:rPr>
        <w:t>ء</w:t>
      </w:r>
      <w:r w:rsidR="0018616A">
        <w:rPr>
          <w:rFonts w:ascii="Simplified Arabic" w:eastAsia="Times New Roman" w:hAnsi="Simplified Arabic" w:cs="Simplified Arabic" w:hint="cs"/>
          <w:snapToGrid w:val="0"/>
          <w:sz w:val="28"/>
          <w:szCs w:val="28"/>
          <w:rtl/>
          <w:lang w:bidi="ar-JO"/>
        </w:rPr>
        <w:t xml:space="preserve"> و</w:t>
      </w:r>
      <w:r w:rsidR="00EF0F04">
        <w:rPr>
          <w:rFonts w:ascii="Simplified Arabic" w:eastAsia="Times New Roman" w:hAnsi="Simplified Arabic" w:cs="Simplified Arabic" w:hint="cs"/>
          <w:snapToGrid w:val="0"/>
          <w:sz w:val="28"/>
          <w:szCs w:val="28"/>
          <w:rtl/>
          <w:lang w:bidi="ar-JO"/>
        </w:rPr>
        <w:t>ملاءة و</w:t>
      </w:r>
      <w:r w:rsidR="0018616A">
        <w:rPr>
          <w:rFonts w:ascii="Simplified Arabic" w:eastAsia="Times New Roman" w:hAnsi="Simplified Arabic" w:cs="Simplified Arabic" w:hint="cs"/>
          <w:snapToGrid w:val="0"/>
          <w:sz w:val="28"/>
          <w:szCs w:val="28"/>
          <w:rtl/>
          <w:lang w:bidi="ar-JO"/>
        </w:rPr>
        <w:t>أداء البنك.</w:t>
      </w:r>
    </w:p>
    <w:p w14:paraId="746BB1F9" w14:textId="3AE2DAF3" w:rsidR="00F8551E" w:rsidRPr="001C4908" w:rsidRDefault="00A65DF3" w:rsidP="00D30A03">
      <w:pPr>
        <w:pStyle w:val="ListParagraph"/>
        <w:bidi/>
        <w:spacing w:after="0" w:line="360" w:lineRule="auto"/>
        <w:ind w:hanging="299"/>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rPr>
        <w:t xml:space="preserve">3. </w:t>
      </w:r>
      <w:r w:rsidR="00F8551E" w:rsidRPr="001C4908">
        <w:rPr>
          <w:rFonts w:ascii="Simplified Arabic" w:eastAsia="Times New Roman" w:hAnsi="Simplified Arabic" w:cs="Simplified Arabic" w:hint="cs"/>
          <w:snapToGrid w:val="0"/>
          <w:sz w:val="28"/>
          <w:szCs w:val="28"/>
          <w:rtl/>
        </w:rPr>
        <w:t>أن</w:t>
      </w:r>
      <w:r w:rsidR="00F8551E" w:rsidRPr="001C4908">
        <w:rPr>
          <w:rFonts w:ascii="Simplified Arabic" w:eastAsia="Times New Roman" w:hAnsi="Simplified Arabic" w:cs="Simplified Arabic"/>
          <w:snapToGrid w:val="0"/>
          <w:sz w:val="28"/>
          <w:szCs w:val="28"/>
          <w:rtl/>
        </w:rPr>
        <w:t xml:space="preserve"> </w:t>
      </w:r>
      <w:r w:rsidR="00F8551E" w:rsidRPr="001C4908">
        <w:rPr>
          <w:rFonts w:ascii="Simplified Arabic" w:eastAsia="Times New Roman" w:hAnsi="Simplified Arabic" w:cs="Simplified Arabic" w:hint="cs"/>
          <w:snapToGrid w:val="0"/>
          <w:sz w:val="28"/>
          <w:szCs w:val="28"/>
          <w:rtl/>
        </w:rPr>
        <w:t>تكون</w:t>
      </w:r>
      <w:r w:rsidR="00F8551E" w:rsidRPr="001C4908">
        <w:rPr>
          <w:rFonts w:ascii="Simplified Arabic" w:eastAsia="Times New Roman" w:hAnsi="Simplified Arabic" w:cs="Simplified Arabic"/>
          <w:snapToGrid w:val="0"/>
          <w:sz w:val="28"/>
          <w:szCs w:val="28"/>
          <w:rtl/>
        </w:rPr>
        <w:t xml:space="preserve"> </w:t>
      </w:r>
      <w:r w:rsidR="00184127" w:rsidRPr="001C4908">
        <w:rPr>
          <w:rFonts w:ascii="Simplified Arabic" w:eastAsia="Times New Roman" w:hAnsi="Simplified Arabic" w:cs="Simplified Arabic" w:hint="cs"/>
          <w:snapToGrid w:val="0"/>
          <w:sz w:val="28"/>
          <w:szCs w:val="28"/>
          <w:rtl/>
        </w:rPr>
        <w:t>مصممة</w:t>
      </w:r>
      <w:r w:rsidR="00F8551E" w:rsidRPr="001C4908">
        <w:rPr>
          <w:rFonts w:ascii="Simplified Arabic" w:eastAsia="Times New Roman" w:hAnsi="Simplified Arabic" w:cs="Simplified Arabic"/>
          <w:snapToGrid w:val="0"/>
          <w:sz w:val="28"/>
          <w:szCs w:val="28"/>
          <w:rtl/>
        </w:rPr>
        <w:t xml:space="preserve"> </w:t>
      </w:r>
      <w:r w:rsidR="00F8551E" w:rsidRPr="001C4908">
        <w:rPr>
          <w:rFonts w:ascii="Simplified Arabic" w:eastAsia="Times New Roman" w:hAnsi="Simplified Arabic" w:cs="Simplified Arabic" w:hint="cs"/>
          <w:snapToGrid w:val="0"/>
          <w:sz w:val="28"/>
          <w:szCs w:val="28"/>
          <w:rtl/>
        </w:rPr>
        <w:t>لضمان</w:t>
      </w:r>
      <w:r w:rsidR="00F8551E" w:rsidRPr="001C4908">
        <w:rPr>
          <w:rFonts w:ascii="Simplified Arabic" w:eastAsia="Times New Roman" w:hAnsi="Simplified Arabic" w:cs="Simplified Arabic"/>
          <w:snapToGrid w:val="0"/>
          <w:sz w:val="28"/>
          <w:szCs w:val="28"/>
          <w:rtl/>
        </w:rPr>
        <w:t xml:space="preserve"> </w:t>
      </w:r>
      <w:r w:rsidR="00E22401">
        <w:rPr>
          <w:rFonts w:ascii="Simplified Arabic" w:eastAsia="Times New Roman" w:hAnsi="Simplified Arabic" w:cs="Simplified Arabic" w:hint="cs"/>
          <w:snapToGrid w:val="0"/>
          <w:sz w:val="28"/>
          <w:szCs w:val="28"/>
          <w:rtl/>
        </w:rPr>
        <w:t xml:space="preserve">تحفيز الإداريين على تحقيق أهداف البنك دون أن يؤدي ذلك </w:t>
      </w:r>
      <w:r w:rsidR="00D30A03">
        <w:rPr>
          <w:rFonts w:ascii="Simplified Arabic" w:eastAsia="Times New Roman" w:hAnsi="Simplified Arabic" w:cs="Simplified Arabic" w:hint="cs"/>
          <w:snapToGrid w:val="0"/>
          <w:sz w:val="28"/>
          <w:szCs w:val="28"/>
          <w:rtl/>
        </w:rPr>
        <w:t>إ</w:t>
      </w:r>
      <w:r w:rsidR="00E22401">
        <w:rPr>
          <w:rFonts w:ascii="Simplified Arabic" w:eastAsia="Times New Roman" w:hAnsi="Simplified Arabic" w:cs="Simplified Arabic" w:hint="cs"/>
          <w:snapToGrid w:val="0"/>
          <w:sz w:val="28"/>
          <w:szCs w:val="28"/>
          <w:rtl/>
        </w:rPr>
        <w:t xml:space="preserve">لى مخاطر مرتفعة قد تؤثر </w:t>
      </w:r>
      <w:r w:rsidR="0028691E">
        <w:rPr>
          <w:rFonts w:ascii="Simplified Arabic" w:eastAsia="Times New Roman" w:hAnsi="Simplified Arabic" w:cs="Simplified Arabic" w:hint="cs"/>
          <w:snapToGrid w:val="0"/>
          <w:sz w:val="28"/>
          <w:szCs w:val="28"/>
          <w:rtl/>
        </w:rPr>
        <w:t xml:space="preserve">سلباً </w:t>
      </w:r>
      <w:r w:rsidR="00E22401">
        <w:rPr>
          <w:rFonts w:ascii="Simplified Arabic" w:eastAsia="Times New Roman" w:hAnsi="Simplified Arabic" w:cs="Simplified Arabic" w:hint="cs"/>
          <w:snapToGrid w:val="0"/>
          <w:sz w:val="28"/>
          <w:szCs w:val="28"/>
          <w:rtl/>
        </w:rPr>
        <w:t>على ملاءة</w:t>
      </w:r>
      <w:r w:rsidR="0028691E">
        <w:rPr>
          <w:rFonts w:ascii="Simplified Arabic" w:eastAsia="Times New Roman" w:hAnsi="Simplified Arabic" w:cs="Simplified Arabic" w:hint="cs"/>
          <w:snapToGrid w:val="0"/>
          <w:sz w:val="28"/>
          <w:szCs w:val="28"/>
          <w:rtl/>
        </w:rPr>
        <w:t xml:space="preserve"> البنك</w:t>
      </w:r>
      <w:r w:rsidR="00AC1D7B">
        <w:rPr>
          <w:rFonts w:ascii="Simplified Arabic" w:eastAsia="Times New Roman" w:hAnsi="Simplified Arabic" w:cs="Simplified Arabic" w:hint="cs"/>
          <w:snapToGrid w:val="0"/>
          <w:sz w:val="28"/>
          <w:szCs w:val="28"/>
          <w:rtl/>
        </w:rPr>
        <w:t xml:space="preserve"> أو سمعته </w:t>
      </w:r>
      <w:r w:rsidR="00E22401">
        <w:rPr>
          <w:rFonts w:ascii="Simplified Arabic" w:eastAsia="Times New Roman" w:hAnsi="Simplified Arabic" w:cs="Simplified Arabic" w:hint="cs"/>
          <w:snapToGrid w:val="0"/>
          <w:sz w:val="28"/>
          <w:szCs w:val="28"/>
          <w:rtl/>
        </w:rPr>
        <w:t xml:space="preserve">أو تعرضه لمخاطر </w:t>
      </w:r>
      <w:r w:rsidR="00A10A32">
        <w:rPr>
          <w:rFonts w:ascii="Simplified Arabic" w:eastAsia="Times New Roman" w:hAnsi="Simplified Arabic" w:cs="Simplified Arabic" w:hint="cs"/>
          <w:snapToGrid w:val="0"/>
          <w:sz w:val="28"/>
          <w:szCs w:val="28"/>
          <w:rtl/>
        </w:rPr>
        <w:t>قانونية.</w:t>
      </w:r>
      <w:r w:rsidR="00F8551E" w:rsidRPr="001C4908">
        <w:rPr>
          <w:rFonts w:ascii="Simplified Arabic" w:eastAsia="Times New Roman" w:hAnsi="Simplified Arabic" w:cs="Simplified Arabic"/>
          <w:snapToGrid w:val="0"/>
          <w:sz w:val="28"/>
          <w:szCs w:val="28"/>
          <w:rtl/>
          <w:lang w:bidi="ar-JO"/>
        </w:rPr>
        <w:t xml:space="preserve"> </w:t>
      </w:r>
    </w:p>
    <w:p w14:paraId="69CDD913" w14:textId="1B5225AD" w:rsidR="00B9001E" w:rsidRDefault="00A65DF3" w:rsidP="008E2072">
      <w:pPr>
        <w:pStyle w:val="ListParagraph"/>
        <w:bidi/>
        <w:spacing w:after="0" w:line="360" w:lineRule="auto"/>
        <w:ind w:hanging="299"/>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4. </w:t>
      </w:r>
      <w:proofErr w:type="gramStart"/>
      <w:r w:rsidR="00B9001E" w:rsidRPr="001C4908">
        <w:rPr>
          <w:rFonts w:ascii="Arial" w:eastAsia="Times New Roman" w:hAnsi="Arial" w:cs="Simplified Arabic" w:hint="eastAsia"/>
          <w:snapToGrid w:val="0"/>
          <w:sz w:val="28"/>
          <w:szCs w:val="28"/>
          <w:rtl/>
          <w:lang w:bidi="ar-JO"/>
        </w:rPr>
        <w:t>أن</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eastAsia"/>
          <w:snapToGrid w:val="0"/>
          <w:sz w:val="28"/>
          <w:szCs w:val="28"/>
          <w:rtl/>
          <w:lang w:bidi="ar-JO"/>
        </w:rPr>
        <w:t>لا</w:t>
      </w:r>
      <w:proofErr w:type="gramEnd"/>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eastAsia"/>
          <w:snapToGrid w:val="0"/>
          <w:sz w:val="28"/>
          <w:szCs w:val="28"/>
          <w:rtl/>
          <w:lang w:bidi="ar-JO"/>
        </w:rPr>
        <w:t>يستند</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eastAsia"/>
          <w:snapToGrid w:val="0"/>
          <w:sz w:val="28"/>
          <w:szCs w:val="28"/>
          <w:rtl/>
          <w:lang w:bidi="ar-JO"/>
        </w:rPr>
        <w:t>منح</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cs"/>
          <w:snapToGrid w:val="0"/>
          <w:sz w:val="28"/>
          <w:szCs w:val="28"/>
          <w:rtl/>
          <w:lang w:bidi="ar-JO"/>
        </w:rPr>
        <w:t>ال</w:t>
      </w:r>
      <w:r w:rsidR="00B9001E" w:rsidRPr="001C4908">
        <w:rPr>
          <w:rFonts w:ascii="Arial" w:eastAsia="Times New Roman" w:hAnsi="Arial" w:cs="Simplified Arabic" w:hint="eastAsia"/>
          <w:snapToGrid w:val="0"/>
          <w:sz w:val="28"/>
          <w:szCs w:val="28"/>
          <w:rtl/>
          <w:lang w:bidi="ar-JO"/>
        </w:rPr>
        <w:t>مكاف</w:t>
      </w:r>
      <w:r w:rsidR="00B9001E" w:rsidRPr="001C4908">
        <w:rPr>
          <w:rFonts w:ascii="Arial" w:eastAsia="Times New Roman" w:hAnsi="Arial" w:cs="Simplified Arabic" w:hint="cs"/>
          <w:snapToGrid w:val="0"/>
          <w:sz w:val="28"/>
          <w:szCs w:val="28"/>
          <w:rtl/>
          <w:lang w:bidi="ar-JO"/>
        </w:rPr>
        <w:t>أة</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eastAsia"/>
          <w:snapToGrid w:val="0"/>
          <w:sz w:val="28"/>
          <w:szCs w:val="28"/>
          <w:rtl/>
          <w:lang w:bidi="ar-JO"/>
        </w:rPr>
        <w:t>على</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eastAsia"/>
          <w:snapToGrid w:val="0"/>
          <w:sz w:val="28"/>
          <w:szCs w:val="28"/>
          <w:rtl/>
          <w:lang w:bidi="ar-JO"/>
        </w:rPr>
        <w:t>أداء</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eastAsia"/>
          <w:snapToGrid w:val="0"/>
          <w:sz w:val="28"/>
          <w:szCs w:val="28"/>
          <w:rtl/>
          <w:lang w:bidi="ar-JO"/>
        </w:rPr>
        <w:t>السنة</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eastAsia"/>
          <w:snapToGrid w:val="0"/>
          <w:sz w:val="28"/>
          <w:szCs w:val="28"/>
          <w:rtl/>
          <w:lang w:bidi="ar-JO"/>
        </w:rPr>
        <w:t>الحالية</w:t>
      </w:r>
      <w:r w:rsidR="008E2072" w:rsidRPr="008E2072">
        <w:rPr>
          <w:rFonts w:ascii="Arial" w:eastAsia="Times New Roman" w:hAnsi="Arial" w:cs="Simplified Arabic" w:hint="cs"/>
          <w:snapToGrid w:val="0"/>
          <w:sz w:val="28"/>
          <w:szCs w:val="28"/>
          <w:rtl/>
          <w:lang w:bidi="ar-JO"/>
        </w:rPr>
        <w:t xml:space="preserve"> </w:t>
      </w:r>
      <w:r w:rsidR="00DC711F">
        <w:rPr>
          <w:rFonts w:ascii="Arial" w:eastAsia="Times New Roman" w:hAnsi="Arial" w:cs="Simplified Arabic" w:hint="cs"/>
          <w:snapToGrid w:val="0"/>
          <w:sz w:val="28"/>
          <w:szCs w:val="28"/>
          <w:rtl/>
          <w:lang w:bidi="ar-JO"/>
        </w:rPr>
        <w:t>فقط،</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cs"/>
          <w:snapToGrid w:val="0"/>
          <w:sz w:val="28"/>
          <w:szCs w:val="28"/>
          <w:rtl/>
          <w:lang w:bidi="ar-JO"/>
        </w:rPr>
        <w:t>بل أن يستند</w:t>
      </w:r>
      <w:r w:rsidR="0031477C" w:rsidRPr="001C4908">
        <w:rPr>
          <w:rFonts w:ascii="Arial" w:eastAsia="Times New Roman" w:hAnsi="Arial" w:cs="Simplified Arabic" w:hint="cs"/>
          <w:snapToGrid w:val="0"/>
          <w:sz w:val="28"/>
          <w:szCs w:val="28"/>
          <w:rtl/>
          <w:lang w:bidi="ar-JO"/>
        </w:rPr>
        <w:t xml:space="preserve"> أيضاً</w:t>
      </w:r>
      <w:r w:rsidR="00B9001E" w:rsidRPr="001C4908">
        <w:rPr>
          <w:rFonts w:ascii="Arial" w:eastAsia="Times New Roman" w:hAnsi="Arial" w:cs="Simplified Arabic" w:hint="cs"/>
          <w:snapToGrid w:val="0"/>
          <w:sz w:val="28"/>
          <w:szCs w:val="28"/>
          <w:rtl/>
          <w:lang w:bidi="ar-JO"/>
        </w:rPr>
        <w:t xml:space="preserve"> على أدا</w:t>
      </w:r>
      <w:r w:rsidR="0031477C" w:rsidRPr="001C4908">
        <w:rPr>
          <w:rFonts w:ascii="Arial" w:eastAsia="Times New Roman" w:hAnsi="Arial" w:cs="Simplified Arabic" w:hint="cs"/>
          <w:snapToGrid w:val="0"/>
          <w:sz w:val="28"/>
          <w:szCs w:val="28"/>
          <w:rtl/>
          <w:lang w:bidi="ar-JO"/>
        </w:rPr>
        <w:t xml:space="preserve">ئه </w:t>
      </w:r>
      <w:r w:rsidR="00B9001E" w:rsidRPr="001C4908">
        <w:rPr>
          <w:rFonts w:ascii="Arial" w:eastAsia="Times New Roman" w:hAnsi="Arial" w:cs="Simplified Arabic" w:hint="cs"/>
          <w:snapToGrid w:val="0"/>
          <w:sz w:val="28"/>
          <w:szCs w:val="28"/>
          <w:rtl/>
          <w:lang w:bidi="ar-JO"/>
        </w:rPr>
        <w:t>في</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cs"/>
          <w:snapToGrid w:val="0"/>
          <w:sz w:val="28"/>
          <w:szCs w:val="28"/>
          <w:rtl/>
          <w:lang w:bidi="ar-JO"/>
        </w:rPr>
        <w:t>المدى</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cs"/>
          <w:snapToGrid w:val="0"/>
          <w:sz w:val="28"/>
          <w:szCs w:val="28"/>
          <w:rtl/>
          <w:lang w:bidi="ar-JO"/>
        </w:rPr>
        <w:t>المتوسط</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cs"/>
          <w:snapToGrid w:val="0"/>
          <w:sz w:val="28"/>
          <w:szCs w:val="28"/>
          <w:rtl/>
          <w:lang w:bidi="ar-JO"/>
        </w:rPr>
        <w:t>والطويل</w:t>
      </w:r>
      <w:r w:rsidR="00B9001E" w:rsidRPr="001C4908">
        <w:rPr>
          <w:rFonts w:ascii="Arial" w:eastAsia="Times New Roman" w:hAnsi="Arial" w:cs="Simplified Arabic"/>
          <w:snapToGrid w:val="0"/>
          <w:sz w:val="28"/>
          <w:szCs w:val="28"/>
          <w:rtl/>
          <w:lang w:bidi="ar-JO"/>
        </w:rPr>
        <w:t xml:space="preserve"> (</w:t>
      </w:r>
      <w:r w:rsidR="00F2298B" w:rsidRPr="001C4908">
        <w:rPr>
          <w:rFonts w:ascii="Arial" w:eastAsia="Times New Roman" w:hAnsi="Arial" w:cs="Simplified Arabic" w:hint="cs"/>
          <w:snapToGrid w:val="0"/>
          <w:sz w:val="28"/>
          <w:szCs w:val="28"/>
          <w:rtl/>
          <w:lang w:bidi="ar-JO"/>
        </w:rPr>
        <w:t>3</w:t>
      </w:r>
      <w:r w:rsidR="00B9001E" w:rsidRPr="001C4908">
        <w:rPr>
          <w:rFonts w:ascii="Arial" w:eastAsia="Times New Roman" w:hAnsi="Arial" w:cs="Simplified Arabic"/>
          <w:snapToGrid w:val="0"/>
          <w:sz w:val="28"/>
          <w:szCs w:val="28"/>
          <w:rtl/>
          <w:lang w:bidi="ar-JO"/>
        </w:rPr>
        <w:t>-</w:t>
      </w:r>
      <w:r w:rsidR="00F2298B" w:rsidRPr="001C4908">
        <w:rPr>
          <w:rFonts w:ascii="Arial" w:eastAsia="Times New Roman" w:hAnsi="Arial" w:cs="Simplified Arabic" w:hint="cs"/>
          <w:snapToGrid w:val="0"/>
          <w:sz w:val="28"/>
          <w:szCs w:val="28"/>
          <w:rtl/>
          <w:lang w:bidi="ar-JO"/>
        </w:rPr>
        <w:t>5</w:t>
      </w:r>
      <w:r w:rsidR="00B9001E" w:rsidRPr="001C4908">
        <w:rPr>
          <w:rFonts w:ascii="Arial" w:eastAsia="Times New Roman" w:hAnsi="Arial" w:cs="Simplified Arabic"/>
          <w:snapToGrid w:val="0"/>
          <w:sz w:val="28"/>
          <w:szCs w:val="28"/>
          <w:rtl/>
          <w:lang w:bidi="ar-JO"/>
        </w:rPr>
        <w:t xml:space="preserve">) </w:t>
      </w:r>
      <w:r w:rsidR="00B9001E" w:rsidRPr="001C4908">
        <w:rPr>
          <w:rFonts w:ascii="Arial" w:eastAsia="Times New Roman" w:hAnsi="Arial" w:cs="Simplified Arabic" w:hint="cs"/>
          <w:snapToGrid w:val="0"/>
          <w:sz w:val="28"/>
          <w:szCs w:val="28"/>
          <w:rtl/>
          <w:lang w:bidi="ar-JO"/>
        </w:rPr>
        <w:t>سنوات.</w:t>
      </w:r>
    </w:p>
    <w:p w14:paraId="4CB675E0" w14:textId="5F548AE9" w:rsidR="004E6B8A" w:rsidRPr="001C4908" w:rsidRDefault="00A65DF3" w:rsidP="00AC1D7B">
      <w:pPr>
        <w:pStyle w:val="ListParagraph"/>
        <w:bidi/>
        <w:spacing w:after="0" w:line="360" w:lineRule="auto"/>
        <w:ind w:hanging="299"/>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5. </w:t>
      </w:r>
      <w:r w:rsidR="004E6B8A" w:rsidRPr="001C4908">
        <w:rPr>
          <w:rFonts w:ascii="Arial" w:eastAsia="Times New Roman" w:hAnsi="Arial" w:cs="Simplified Arabic" w:hint="cs"/>
          <w:snapToGrid w:val="0"/>
          <w:sz w:val="28"/>
          <w:szCs w:val="28"/>
          <w:rtl/>
          <w:lang w:bidi="ar-JO"/>
        </w:rPr>
        <w:t>آلية</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cs"/>
          <w:snapToGrid w:val="0"/>
          <w:sz w:val="28"/>
          <w:szCs w:val="28"/>
          <w:rtl/>
          <w:lang w:bidi="ar-JO"/>
        </w:rPr>
        <w:t>ل</w:t>
      </w:r>
      <w:r w:rsidR="004E6B8A" w:rsidRPr="001C4908">
        <w:rPr>
          <w:rFonts w:ascii="Arial" w:eastAsia="Times New Roman" w:hAnsi="Arial" w:cs="Simplified Arabic" w:hint="eastAsia"/>
          <w:snapToGrid w:val="0"/>
          <w:sz w:val="28"/>
          <w:szCs w:val="28"/>
          <w:rtl/>
          <w:lang w:bidi="ar-JO"/>
        </w:rPr>
        <w:t>تأجيل</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دفع</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نسبة</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معقولة</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من</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cs"/>
          <w:snapToGrid w:val="0"/>
          <w:sz w:val="28"/>
          <w:szCs w:val="28"/>
          <w:rtl/>
          <w:lang w:bidi="ar-JO"/>
        </w:rPr>
        <w:t>المكافآت (باستثناء الرواتب)</w:t>
      </w:r>
      <w:r w:rsidR="004E6B8A" w:rsidRPr="001C4908">
        <w:rPr>
          <w:rFonts w:ascii="Arial" w:eastAsia="Times New Roman" w:hAnsi="Arial" w:cs="Simplified Arabic" w:hint="eastAsia"/>
          <w:snapToGrid w:val="0"/>
          <w:sz w:val="28"/>
          <w:szCs w:val="28"/>
          <w:rtl/>
          <w:lang w:bidi="ar-JO"/>
        </w:rPr>
        <w:t>،</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بحيث</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يتم</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تحديد</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cs"/>
          <w:snapToGrid w:val="0"/>
          <w:sz w:val="28"/>
          <w:szCs w:val="28"/>
          <w:rtl/>
          <w:lang w:bidi="ar-JO"/>
        </w:rPr>
        <w:t>هذه ال</w:t>
      </w:r>
      <w:r w:rsidR="004E6B8A" w:rsidRPr="001C4908">
        <w:rPr>
          <w:rFonts w:ascii="Arial" w:eastAsia="Times New Roman" w:hAnsi="Arial" w:cs="Simplified Arabic" w:hint="eastAsia"/>
          <w:snapToGrid w:val="0"/>
          <w:sz w:val="28"/>
          <w:szCs w:val="28"/>
          <w:rtl/>
          <w:lang w:bidi="ar-JO"/>
        </w:rPr>
        <w:t>نسبة</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وفترة</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التأجيل</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على</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أساس</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طبيعة</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العمل</w:t>
      </w:r>
      <w:r w:rsidR="004E6B8A" w:rsidRPr="001C4908">
        <w:rPr>
          <w:rFonts w:ascii="Arial" w:eastAsia="Times New Roman" w:hAnsi="Arial" w:cs="Simplified Arabic"/>
          <w:snapToGrid w:val="0"/>
          <w:sz w:val="28"/>
          <w:szCs w:val="28"/>
          <w:rtl/>
          <w:lang w:bidi="ar-JO"/>
        </w:rPr>
        <w:t xml:space="preserve"> </w:t>
      </w:r>
      <w:proofErr w:type="spellStart"/>
      <w:r w:rsidR="004E6B8A" w:rsidRPr="001C4908">
        <w:rPr>
          <w:rFonts w:ascii="Arial" w:eastAsia="Times New Roman" w:hAnsi="Arial" w:cs="Simplified Arabic" w:hint="eastAsia"/>
          <w:snapToGrid w:val="0"/>
          <w:sz w:val="28"/>
          <w:szCs w:val="28"/>
          <w:rtl/>
          <w:lang w:bidi="ar-JO"/>
        </w:rPr>
        <w:t>ومخاطره</w:t>
      </w:r>
      <w:proofErr w:type="spellEnd"/>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ونشاطات</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الإداري</w:t>
      </w:r>
      <w:r w:rsidR="004E6B8A" w:rsidRPr="001C4908">
        <w:rPr>
          <w:rFonts w:ascii="Arial" w:eastAsia="Times New Roman" w:hAnsi="Arial" w:cs="Simplified Arabic"/>
          <w:snapToGrid w:val="0"/>
          <w:sz w:val="28"/>
          <w:szCs w:val="28"/>
          <w:rtl/>
          <w:lang w:bidi="ar-JO"/>
        </w:rPr>
        <w:t xml:space="preserve"> </w:t>
      </w:r>
      <w:r w:rsidR="004E6B8A" w:rsidRPr="001C4908">
        <w:rPr>
          <w:rFonts w:ascii="Arial" w:eastAsia="Times New Roman" w:hAnsi="Arial" w:cs="Simplified Arabic" w:hint="eastAsia"/>
          <w:snapToGrid w:val="0"/>
          <w:sz w:val="28"/>
          <w:szCs w:val="28"/>
          <w:rtl/>
          <w:lang w:bidi="ar-JO"/>
        </w:rPr>
        <w:t>المعني</w:t>
      </w:r>
      <w:r w:rsidR="00AC1D7B">
        <w:rPr>
          <w:rFonts w:ascii="Arial" w:eastAsia="Times New Roman" w:hAnsi="Arial" w:cs="Simplified Arabic" w:hint="cs"/>
          <w:snapToGrid w:val="0"/>
          <w:sz w:val="28"/>
          <w:szCs w:val="28"/>
          <w:rtl/>
          <w:lang w:bidi="ar-JO"/>
        </w:rPr>
        <w:t>.</w:t>
      </w:r>
    </w:p>
    <w:p w14:paraId="0B74B725" w14:textId="567936EF" w:rsidR="00F815A6" w:rsidRPr="00CF6B25" w:rsidRDefault="00A65DF3" w:rsidP="00CF6B25">
      <w:pPr>
        <w:pStyle w:val="ListParagraph"/>
        <w:bidi/>
        <w:spacing w:after="0" w:line="360" w:lineRule="auto"/>
        <w:ind w:hanging="299"/>
        <w:contextualSpacing w:val="0"/>
        <w:jc w:val="both"/>
        <w:rPr>
          <w:rFonts w:ascii="Arial" w:eastAsia="Times New Roman" w:hAnsi="Arial" w:cs="Simplified Arabic"/>
          <w:snapToGrid w:val="0"/>
          <w:sz w:val="28"/>
          <w:szCs w:val="28"/>
        </w:rPr>
      </w:pPr>
      <w:r>
        <w:rPr>
          <w:rFonts w:ascii="Arial" w:eastAsia="Times New Roman" w:hAnsi="Arial" w:cs="Simplified Arabic" w:hint="cs"/>
          <w:snapToGrid w:val="0"/>
          <w:sz w:val="28"/>
          <w:szCs w:val="28"/>
          <w:rtl/>
        </w:rPr>
        <w:t xml:space="preserve">6. </w:t>
      </w:r>
      <w:r w:rsidR="00D94EFC" w:rsidRPr="001C4908">
        <w:rPr>
          <w:rFonts w:ascii="Arial" w:eastAsia="Times New Roman" w:hAnsi="Arial" w:cs="Simplified Arabic" w:hint="cs"/>
          <w:snapToGrid w:val="0"/>
          <w:sz w:val="28"/>
          <w:szCs w:val="28"/>
          <w:rtl/>
        </w:rPr>
        <w:t>تُحدد شكل المكافآت كأن تكون على شكل</w:t>
      </w:r>
      <w:r w:rsidR="00F8551E" w:rsidRPr="001C4908">
        <w:rPr>
          <w:rFonts w:ascii="Arial" w:eastAsia="Times New Roman" w:hAnsi="Arial" w:cs="Simplified Arabic"/>
          <w:snapToGrid w:val="0"/>
          <w:sz w:val="28"/>
          <w:szCs w:val="28"/>
          <w:rtl/>
        </w:rPr>
        <w:t xml:space="preserve"> </w:t>
      </w:r>
      <w:r w:rsidR="003127C7" w:rsidRPr="001C4908">
        <w:rPr>
          <w:rFonts w:ascii="Arial" w:eastAsia="Times New Roman" w:hAnsi="Arial" w:cs="Simplified Arabic"/>
          <w:snapToGrid w:val="0"/>
          <w:sz w:val="28"/>
          <w:szCs w:val="28"/>
          <w:rtl/>
        </w:rPr>
        <w:t>أتعاب</w:t>
      </w:r>
      <w:r w:rsidR="00F8551E" w:rsidRPr="001C4908">
        <w:rPr>
          <w:rFonts w:ascii="Arial" w:eastAsia="Times New Roman" w:hAnsi="Arial" w:cs="Simplified Arabic"/>
          <w:snapToGrid w:val="0"/>
          <w:sz w:val="28"/>
          <w:szCs w:val="28"/>
          <w:rtl/>
        </w:rPr>
        <w:t xml:space="preserve"> </w:t>
      </w:r>
      <w:r w:rsidR="003127C7" w:rsidRPr="001C4908">
        <w:rPr>
          <w:rFonts w:ascii="Arial" w:eastAsia="Times New Roman" w:hAnsi="Arial" w:cs="Simplified Arabic" w:hint="cs"/>
          <w:snapToGrid w:val="0"/>
          <w:sz w:val="28"/>
          <w:szCs w:val="28"/>
          <w:rtl/>
        </w:rPr>
        <w:t>أ</w:t>
      </w:r>
      <w:r w:rsidR="00F8551E" w:rsidRPr="001C4908">
        <w:rPr>
          <w:rFonts w:ascii="Arial" w:eastAsia="Times New Roman" w:hAnsi="Arial" w:cs="Simplified Arabic" w:hint="cs"/>
          <w:snapToGrid w:val="0"/>
          <w:sz w:val="28"/>
          <w:szCs w:val="28"/>
          <w:rtl/>
        </w:rPr>
        <w:t>و</w:t>
      </w:r>
      <w:r w:rsidR="003127C7" w:rsidRPr="001C4908">
        <w:rPr>
          <w:rFonts w:ascii="Arial" w:eastAsia="Times New Roman" w:hAnsi="Arial" w:cs="Simplified Arabic" w:hint="cs"/>
          <w:snapToGrid w:val="0"/>
          <w:sz w:val="28"/>
          <w:szCs w:val="28"/>
          <w:rtl/>
        </w:rPr>
        <w:t xml:space="preserve"> </w:t>
      </w:r>
      <w:r w:rsidR="003127C7" w:rsidRPr="001C4908">
        <w:rPr>
          <w:rFonts w:ascii="Arial" w:eastAsia="Times New Roman" w:hAnsi="Arial" w:cs="Simplified Arabic"/>
          <w:snapToGrid w:val="0"/>
          <w:sz w:val="28"/>
          <w:szCs w:val="28"/>
          <w:rtl/>
        </w:rPr>
        <w:t>رواتب</w:t>
      </w:r>
      <w:r w:rsidR="00F8551E" w:rsidRPr="001C4908">
        <w:rPr>
          <w:rFonts w:ascii="Arial" w:eastAsia="Times New Roman" w:hAnsi="Arial" w:cs="Simplified Arabic" w:hint="cs"/>
          <w:snapToGrid w:val="0"/>
          <w:sz w:val="28"/>
          <w:szCs w:val="28"/>
          <w:rtl/>
        </w:rPr>
        <w:t xml:space="preserve"> </w:t>
      </w:r>
      <w:r w:rsidR="003127C7" w:rsidRPr="001C4908">
        <w:rPr>
          <w:rFonts w:ascii="Arial" w:eastAsia="Times New Roman" w:hAnsi="Arial" w:cs="Simplified Arabic" w:hint="cs"/>
          <w:snapToGrid w:val="0"/>
          <w:sz w:val="28"/>
          <w:szCs w:val="28"/>
          <w:rtl/>
        </w:rPr>
        <w:t>أ</w:t>
      </w:r>
      <w:r w:rsidR="00F8551E" w:rsidRPr="001C4908">
        <w:rPr>
          <w:rFonts w:ascii="Arial" w:eastAsia="Times New Roman" w:hAnsi="Arial" w:cs="Simplified Arabic" w:hint="cs"/>
          <w:snapToGrid w:val="0"/>
          <w:sz w:val="28"/>
          <w:szCs w:val="28"/>
          <w:rtl/>
        </w:rPr>
        <w:t>و</w:t>
      </w:r>
      <w:r w:rsidR="007574F8" w:rsidRPr="001C4908">
        <w:rPr>
          <w:rFonts w:ascii="Arial" w:eastAsia="Times New Roman" w:hAnsi="Arial" w:cs="Simplified Arabic" w:hint="cs"/>
          <w:snapToGrid w:val="0"/>
          <w:sz w:val="28"/>
          <w:szCs w:val="28"/>
          <w:rtl/>
        </w:rPr>
        <w:t xml:space="preserve"> </w:t>
      </w:r>
      <w:r w:rsidR="00F8551E" w:rsidRPr="001C4908">
        <w:rPr>
          <w:rFonts w:ascii="Arial" w:eastAsia="Times New Roman" w:hAnsi="Arial" w:cs="Simplified Arabic"/>
          <w:snapToGrid w:val="0"/>
          <w:sz w:val="28"/>
          <w:szCs w:val="28"/>
          <w:rtl/>
        </w:rPr>
        <w:t xml:space="preserve">بدلات </w:t>
      </w:r>
      <w:r w:rsidR="003127C7" w:rsidRPr="001C4908">
        <w:rPr>
          <w:rFonts w:ascii="Arial" w:eastAsia="Times New Roman" w:hAnsi="Arial" w:cs="Simplified Arabic" w:hint="cs"/>
          <w:snapToGrid w:val="0"/>
          <w:sz w:val="28"/>
          <w:szCs w:val="28"/>
          <w:rtl/>
        </w:rPr>
        <w:t>أ</w:t>
      </w:r>
      <w:r w:rsidR="00F8551E" w:rsidRPr="001C4908">
        <w:rPr>
          <w:rFonts w:ascii="Arial" w:eastAsia="Times New Roman" w:hAnsi="Arial" w:cs="Simplified Arabic"/>
          <w:snapToGrid w:val="0"/>
          <w:sz w:val="28"/>
          <w:szCs w:val="28"/>
          <w:rtl/>
        </w:rPr>
        <w:t>و</w:t>
      </w:r>
      <w:r w:rsidR="007574F8" w:rsidRPr="001C4908">
        <w:rPr>
          <w:rFonts w:ascii="Arial" w:eastAsia="Times New Roman" w:hAnsi="Arial" w:cs="Simplified Arabic" w:hint="cs"/>
          <w:snapToGrid w:val="0"/>
          <w:sz w:val="28"/>
          <w:szCs w:val="28"/>
          <w:rtl/>
        </w:rPr>
        <w:t xml:space="preserve"> </w:t>
      </w:r>
      <w:r w:rsidR="003127C7" w:rsidRPr="001C4908">
        <w:rPr>
          <w:rFonts w:ascii="Arial" w:eastAsia="Times New Roman" w:hAnsi="Arial" w:cs="Simplified Arabic" w:hint="cs"/>
          <w:snapToGrid w:val="0"/>
          <w:sz w:val="28"/>
          <w:szCs w:val="28"/>
          <w:rtl/>
        </w:rPr>
        <w:t>علاوات</w:t>
      </w:r>
      <w:r w:rsidR="00F8551E" w:rsidRPr="001C4908">
        <w:rPr>
          <w:rFonts w:ascii="Arial" w:eastAsia="Times New Roman" w:hAnsi="Arial" w:cs="Simplified Arabic" w:hint="cs"/>
          <w:snapToGrid w:val="0"/>
          <w:sz w:val="28"/>
          <w:szCs w:val="28"/>
          <w:rtl/>
        </w:rPr>
        <w:t xml:space="preserve"> </w:t>
      </w:r>
      <w:r w:rsidR="003127C7" w:rsidRPr="001C4908">
        <w:rPr>
          <w:rFonts w:ascii="Arial" w:eastAsia="Times New Roman" w:hAnsi="Arial" w:cs="Simplified Arabic" w:hint="cs"/>
          <w:snapToGrid w:val="0"/>
          <w:sz w:val="28"/>
          <w:szCs w:val="28"/>
          <w:rtl/>
        </w:rPr>
        <w:t>أ</w:t>
      </w:r>
      <w:r w:rsidR="00F8551E" w:rsidRPr="001C4908">
        <w:rPr>
          <w:rFonts w:ascii="Arial" w:eastAsia="Times New Roman" w:hAnsi="Arial" w:cs="Simplified Arabic"/>
          <w:snapToGrid w:val="0"/>
          <w:sz w:val="28"/>
          <w:szCs w:val="28"/>
          <w:rtl/>
        </w:rPr>
        <w:t>و</w:t>
      </w:r>
      <w:r w:rsidR="0005604D" w:rsidRPr="001C4908">
        <w:rPr>
          <w:rFonts w:ascii="Arial" w:eastAsia="Times New Roman" w:hAnsi="Arial" w:cs="Simplified Arabic" w:hint="cs"/>
          <w:snapToGrid w:val="0"/>
          <w:sz w:val="28"/>
          <w:szCs w:val="28"/>
          <w:rtl/>
        </w:rPr>
        <w:t xml:space="preserve"> </w:t>
      </w:r>
      <w:r w:rsidR="00F8551E" w:rsidRPr="001C4908">
        <w:rPr>
          <w:rFonts w:ascii="Arial" w:eastAsia="Times New Roman" w:hAnsi="Arial" w:cs="Simplified Arabic"/>
          <w:snapToGrid w:val="0"/>
          <w:sz w:val="28"/>
          <w:szCs w:val="28"/>
          <w:rtl/>
        </w:rPr>
        <w:t>خيارات</w:t>
      </w:r>
      <w:r w:rsidR="00F8551E" w:rsidRPr="001C4908">
        <w:rPr>
          <w:rFonts w:ascii="Arial" w:eastAsia="Times New Roman" w:hAnsi="Arial" w:cs="Simplified Arabic" w:hint="cs"/>
          <w:snapToGrid w:val="0"/>
          <w:sz w:val="28"/>
          <w:szCs w:val="28"/>
          <w:rtl/>
        </w:rPr>
        <w:t xml:space="preserve"> الأسهم</w:t>
      </w:r>
      <w:r w:rsidR="00467363" w:rsidRPr="001C4908">
        <w:rPr>
          <w:rFonts w:ascii="Arial" w:eastAsia="Times New Roman" w:hAnsi="Arial" w:cs="Simplified Arabic" w:hint="cs"/>
          <w:snapToGrid w:val="0"/>
          <w:sz w:val="28"/>
          <w:szCs w:val="28"/>
          <w:rtl/>
        </w:rPr>
        <w:t xml:space="preserve"> أو</w:t>
      </w:r>
      <w:r w:rsidR="0031477C" w:rsidRPr="001C4908">
        <w:rPr>
          <w:rFonts w:ascii="Arial" w:eastAsia="Times New Roman" w:hAnsi="Arial" w:cs="Simplified Arabic" w:hint="cs"/>
          <w:snapToGrid w:val="0"/>
          <w:sz w:val="28"/>
          <w:szCs w:val="28"/>
          <w:rtl/>
        </w:rPr>
        <w:t xml:space="preserve"> أي</w:t>
      </w:r>
      <w:r w:rsidR="00467363" w:rsidRPr="001C4908">
        <w:rPr>
          <w:rFonts w:ascii="Arial" w:eastAsia="Times New Roman" w:hAnsi="Arial" w:cs="Simplified Arabic" w:hint="cs"/>
          <w:snapToGrid w:val="0"/>
          <w:sz w:val="28"/>
          <w:szCs w:val="28"/>
          <w:rtl/>
        </w:rPr>
        <w:t xml:space="preserve"> مزايا أخرى</w:t>
      </w:r>
      <w:r w:rsidR="00551437" w:rsidRPr="001C4908">
        <w:rPr>
          <w:rFonts w:ascii="Arial" w:eastAsia="Times New Roman" w:hAnsi="Arial" w:cs="Simplified Arabic" w:hint="cs"/>
          <w:snapToGrid w:val="0"/>
          <w:sz w:val="28"/>
          <w:szCs w:val="28"/>
          <w:rtl/>
        </w:rPr>
        <w:t xml:space="preserve">، على </w:t>
      </w:r>
      <w:r w:rsidR="00EE1FD6" w:rsidRPr="001C4908">
        <w:rPr>
          <w:rFonts w:ascii="Arial" w:eastAsia="Times New Roman" w:hAnsi="Arial" w:cs="Simplified Arabic" w:hint="cs"/>
          <w:snapToGrid w:val="0"/>
          <w:sz w:val="28"/>
          <w:szCs w:val="28"/>
          <w:rtl/>
        </w:rPr>
        <w:t>أن يتم مراعاة تعليمات تملك المصلحة المؤثرة</w:t>
      </w:r>
      <w:r w:rsidR="00AC1D7B">
        <w:rPr>
          <w:rFonts w:ascii="Arial" w:eastAsia="Times New Roman" w:hAnsi="Arial" w:cs="Simplified Arabic" w:hint="cs"/>
          <w:snapToGrid w:val="0"/>
          <w:sz w:val="28"/>
          <w:szCs w:val="28"/>
          <w:rtl/>
        </w:rPr>
        <w:t xml:space="preserve"> بهذا الخصوص</w:t>
      </w:r>
      <w:r w:rsidR="00321316" w:rsidRPr="001C4908">
        <w:rPr>
          <w:rFonts w:ascii="Arial" w:eastAsia="Times New Roman" w:hAnsi="Arial" w:cs="Simplified Arabic" w:hint="cs"/>
          <w:snapToGrid w:val="0"/>
          <w:sz w:val="28"/>
          <w:szCs w:val="28"/>
          <w:rtl/>
        </w:rPr>
        <w:t>.</w:t>
      </w:r>
    </w:p>
    <w:p w14:paraId="56082992" w14:textId="1B2C2481" w:rsidR="00AC7201" w:rsidRPr="00A65DF3" w:rsidRDefault="00A65DF3" w:rsidP="00AC1D7B">
      <w:pPr>
        <w:pStyle w:val="ListParagraph"/>
        <w:bidi/>
        <w:spacing w:after="0" w:line="360" w:lineRule="auto"/>
        <w:ind w:hanging="299"/>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7. </w:t>
      </w:r>
      <w:r w:rsidR="00986617" w:rsidRPr="001C4908">
        <w:rPr>
          <w:rFonts w:ascii="Arial" w:eastAsia="Times New Roman" w:hAnsi="Arial" w:cs="Simplified Arabic"/>
          <w:snapToGrid w:val="0"/>
          <w:sz w:val="28"/>
          <w:szCs w:val="28"/>
          <w:rtl/>
          <w:lang w:bidi="ar-JO"/>
        </w:rPr>
        <w:t xml:space="preserve">آلية للرجوع عن المكافآت المؤجلة الممنوحة للإداري في حال تبيّن لاحقاً وجود أي مشاكل في أدائه أو </w:t>
      </w:r>
      <w:r w:rsidR="005A55FC" w:rsidRPr="001C4908">
        <w:rPr>
          <w:rFonts w:ascii="Arial" w:eastAsia="Times New Roman" w:hAnsi="Arial" w:cs="Simplified Arabic" w:hint="cs"/>
          <w:snapToGrid w:val="0"/>
          <w:sz w:val="28"/>
          <w:szCs w:val="28"/>
          <w:rtl/>
          <w:lang w:bidi="ar-JO"/>
        </w:rPr>
        <w:t>عرّض</w:t>
      </w:r>
      <w:r w:rsidR="00986617" w:rsidRPr="001C4908">
        <w:rPr>
          <w:rFonts w:ascii="Arial" w:eastAsia="Times New Roman" w:hAnsi="Arial" w:cs="Simplified Arabic"/>
          <w:snapToGrid w:val="0"/>
          <w:sz w:val="28"/>
          <w:szCs w:val="28"/>
          <w:rtl/>
          <w:lang w:bidi="ar-JO"/>
        </w:rPr>
        <w:t xml:space="preserve"> البنك لمخاطر</w:t>
      </w:r>
      <w:r w:rsidR="006B1473" w:rsidRPr="001C4908">
        <w:rPr>
          <w:rFonts w:ascii="Arial" w:eastAsia="Times New Roman" w:hAnsi="Arial" w:cs="Simplified Arabic" w:hint="cs"/>
          <w:snapToGrid w:val="0"/>
          <w:sz w:val="28"/>
          <w:szCs w:val="28"/>
          <w:rtl/>
          <w:lang w:bidi="ar-JO"/>
        </w:rPr>
        <w:t xml:space="preserve"> </w:t>
      </w:r>
      <w:r w:rsidR="00AC1D7B">
        <w:rPr>
          <w:rFonts w:ascii="Arial" w:eastAsia="Times New Roman" w:hAnsi="Arial" w:cs="Simplified Arabic" w:hint="cs"/>
          <w:snapToGrid w:val="0"/>
          <w:sz w:val="28"/>
          <w:szCs w:val="28"/>
          <w:rtl/>
          <w:lang w:bidi="ar-JO"/>
        </w:rPr>
        <w:t>مرتفعة</w:t>
      </w:r>
      <w:r w:rsidR="00986617" w:rsidRPr="001C4908">
        <w:rPr>
          <w:rFonts w:ascii="Arial" w:eastAsia="Times New Roman" w:hAnsi="Arial" w:cs="Simplified Arabic"/>
          <w:snapToGrid w:val="0"/>
          <w:sz w:val="28"/>
          <w:szCs w:val="28"/>
          <w:rtl/>
          <w:lang w:bidi="ar-JO"/>
        </w:rPr>
        <w:t xml:space="preserve"> بسبب</w:t>
      </w:r>
      <w:r w:rsidR="00986617" w:rsidRPr="001C4908">
        <w:rPr>
          <w:rFonts w:ascii="Arial" w:eastAsia="Times New Roman" w:hAnsi="Arial" w:cs="Simplified Arabic" w:hint="cs"/>
          <w:snapToGrid w:val="0"/>
          <w:sz w:val="28"/>
          <w:szCs w:val="28"/>
          <w:rtl/>
          <w:lang w:bidi="ar-JO"/>
        </w:rPr>
        <w:t xml:space="preserve"> القرارات التي تقع ضمن صلاحياته والمتخذة من قبله</w:t>
      </w:r>
      <w:r w:rsidR="006B1473" w:rsidRPr="001C4908">
        <w:rPr>
          <w:rFonts w:ascii="Arial" w:eastAsia="Times New Roman" w:hAnsi="Arial" w:cs="Simplified Arabic" w:hint="cs"/>
          <w:snapToGrid w:val="0"/>
          <w:sz w:val="28"/>
          <w:szCs w:val="28"/>
          <w:rtl/>
          <w:lang w:bidi="ar-JO"/>
        </w:rPr>
        <w:t xml:space="preserve"> وكان من الممكن تلافيها</w:t>
      </w:r>
      <w:r w:rsidR="00986617" w:rsidRPr="001C4908">
        <w:rPr>
          <w:rFonts w:ascii="Arial" w:eastAsia="Times New Roman" w:hAnsi="Arial" w:cs="Simplified Arabic" w:hint="cs"/>
          <w:snapToGrid w:val="0"/>
          <w:sz w:val="28"/>
          <w:szCs w:val="28"/>
          <w:rtl/>
          <w:lang w:bidi="ar-JO"/>
        </w:rPr>
        <w:t>.</w:t>
      </w:r>
    </w:p>
    <w:p w14:paraId="78EBF7D7" w14:textId="65A750F3" w:rsidR="00CF6B25" w:rsidRDefault="00A65DF3" w:rsidP="00A0140A">
      <w:pPr>
        <w:pStyle w:val="ListParagraph"/>
        <w:bidi/>
        <w:spacing w:after="0" w:line="360" w:lineRule="auto"/>
        <w:ind w:hanging="299"/>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8. </w:t>
      </w:r>
      <w:proofErr w:type="gramStart"/>
      <w:r w:rsidR="00184127" w:rsidRPr="001C4908">
        <w:rPr>
          <w:rFonts w:ascii="Arial" w:eastAsia="Times New Roman" w:hAnsi="Arial" w:cs="Simplified Arabic" w:hint="cs"/>
          <w:snapToGrid w:val="0"/>
          <w:sz w:val="28"/>
          <w:szCs w:val="28"/>
          <w:rtl/>
          <w:lang w:bidi="ar-JO"/>
        </w:rPr>
        <w:t>أن لا</w:t>
      </w:r>
      <w:proofErr w:type="gramEnd"/>
      <w:r w:rsidR="00184127" w:rsidRPr="001C4908">
        <w:rPr>
          <w:rFonts w:ascii="Arial" w:eastAsia="Times New Roman" w:hAnsi="Arial" w:cs="Simplified Arabic" w:hint="cs"/>
          <w:snapToGrid w:val="0"/>
          <w:sz w:val="28"/>
          <w:szCs w:val="28"/>
          <w:rtl/>
          <w:lang w:bidi="ar-JO"/>
        </w:rPr>
        <w:t xml:space="preserve"> يتم منح </w:t>
      </w:r>
      <w:r w:rsidR="00F8551E" w:rsidRPr="001C4908">
        <w:rPr>
          <w:rFonts w:ascii="Arial" w:eastAsia="Times New Roman" w:hAnsi="Arial" w:cs="Simplified Arabic" w:hint="cs"/>
          <w:snapToGrid w:val="0"/>
          <w:sz w:val="28"/>
          <w:szCs w:val="28"/>
          <w:rtl/>
          <w:lang w:bidi="ar-JO"/>
        </w:rPr>
        <w:t>مكاف</w:t>
      </w:r>
      <w:r w:rsidR="003127C7" w:rsidRPr="001C4908">
        <w:rPr>
          <w:rFonts w:ascii="Arial" w:eastAsia="Times New Roman" w:hAnsi="Arial" w:cs="Simplified Arabic" w:hint="cs"/>
          <w:snapToGrid w:val="0"/>
          <w:sz w:val="28"/>
          <w:szCs w:val="28"/>
          <w:rtl/>
          <w:lang w:bidi="ar-JO"/>
        </w:rPr>
        <w:t>آ</w:t>
      </w:r>
      <w:r w:rsidR="00184127" w:rsidRPr="001C4908">
        <w:rPr>
          <w:rFonts w:ascii="Arial" w:eastAsia="Times New Roman" w:hAnsi="Arial" w:cs="Simplified Arabic" w:hint="cs"/>
          <w:snapToGrid w:val="0"/>
          <w:sz w:val="28"/>
          <w:szCs w:val="28"/>
          <w:rtl/>
          <w:lang w:bidi="ar-JO"/>
        </w:rPr>
        <w:t xml:space="preserve">ت </w:t>
      </w:r>
      <w:r w:rsidR="00F8551E" w:rsidRPr="001C4908">
        <w:rPr>
          <w:rFonts w:ascii="Arial" w:eastAsia="Times New Roman" w:hAnsi="Arial" w:cs="Simplified Arabic" w:hint="cs"/>
          <w:snapToGrid w:val="0"/>
          <w:sz w:val="28"/>
          <w:szCs w:val="28"/>
          <w:rtl/>
          <w:lang w:bidi="ar-JO"/>
        </w:rPr>
        <w:t xml:space="preserve">مالية </w:t>
      </w:r>
      <w:proofErr w:type="spellStart"/>
      <w:r w:rsidR="00184127" w:rsidRPr="001C4908">
        <w:rPr>
          <w:rFonts w:ascii="Arial" w:eastAsia="Times New Roman" w:hAnsi="Arial" w:cs="Simplified Arabic" w:hint="cs"/>
          <w:snapToGrid w:val="0"/>
          <w:sz w:val="28"/>
          <w:szCs w:val="28"/>
          <w:rtl/>
          <w:lang w:bidi="ar-JO"/>
        </w:rPr>
        <w:t>لإداريي</w:t>
      </w:r>
      <w:proofErr w:type="spellEnd"/>
      <w:r w:rsidR="00CB7F16">
        <w:rPr>
          <w:rFonts w:ascii="Arial" w:eastAsia="Times New Roman" w:hAnsi="Arial" w:cs="Simplified Arabic" w:hint="cs"/>
          <w:snapToGrid w:val="0"/>
          <w:sz w:val="28"/>
          <w:szCs w:val="28"/>
          <w:rtl/>
          <w:lang w:bidi="ar-JO"/>
        </w:rPr>
        <w:t xml:space="preserve"> الدوائر الرقابية</w:t>
      </w:r>
      <w:r w:rsidR="00F8551E" w:rsidRPr="001C4908">
        <w:rPr>
          <w:rFonts w:ascii="Arial" w:eastAsia="Times New Roman" w:hAnsi="Arial" w:cs="Simplified Arabic" w:hint="cs"/>
          <w:snapToGrid w:val="0"/>
          <w:sz w:val="28"/>
          <w:szCs w:val="28"/>
          <w:rtl/>
          <w:lang w:bidi="ar-JO"/>
        </w:rPr>
        <w:t xml:space="preserve"> اعتماداً على نتائج أعمال الدوائر </w:t>
      </w:r>
      <w:r w:rsidR="00547C46" w:rsidRPr="001C4908">
        <w:rPr>
          <w:rFonts w:ascii="Arial" w:eastAsia="Times New Roman" w:hAnsi="Arial" w:cs="Simplified Arabic" w:hint="cs"/>
          <w:snapToGrid w:val="0"/>
          <w:sz w:val="28"/>
          <w:szCs w:val="28"/>
          <w:rtl/>
          <w:lang w:bidi="ar-JO"/>
        </w:rPr>
        <w:t>الخاضعة لرقابتهم</w:t>
      </w:r>
      <w:r w:rsidR="00F8551E" w:rsidRPr="001C4908">
        <w:rPr>
          <w:rFonts w:ascii="Arial" w:eastAsia="Times New Roman" w:hAnsi="Arial" w:cs="Simplified Arabic" w:hint="cs"/>
          <w:snapToGrid w:val="0"/>
          <w:sz w:val="28"/>
          <w:szCs w:val="28"/>
          <w:rtl/>
          <w:lang w:bidi="ar-JO"/>
        </w:rPr>
        <w:t xml:space="preserve">. </w:t>
      </w:r>
    </w:p>
    <w:p w14:paraId="5ED96D4A" w14:textId="77777777" w:rsidR="00A0140A" w:rsidRPr="00A0140A" w:rsidRDefault="00A0140A" w:rsidP="00A0140A">
      <w:pPr>
        <w:pStyle w:val="ListParagraph"/>
        <w:bidi/>
        <w:spacing w:after="0" w:line="360" w:lineRule="auto"/>
        <w:ind w:hanging="299"/>
        <w:contextualSpacing w:val="0"/>
        <w:jc w:val="both"/>
        <w:rPr>
          <w:rFonts w:ascii="Arial" w:eastAsia="Times New Roman" w:hAnsi="Arial" w:cs="Simplified Arabic"/>
          <w:snapToGrid w:val="0"/>
          <w:sz w:val="14"/>
          <w:szCs w:val="16"/>
          <w:lang w:bidi="ar-JO"/>
        </w:rPr>
      </w:pPr>
    </w:p>
    <w:p w14:paraId="76A9FD7F" w14:textId="75F371F0" w:rsidR="008D5027" w:rsidRDefault="00F8551E" w:rsidP="00270945">
      <w:pPr>
        <w:pStyle w:val="ListParagraph"/>
        <w:bidi/>
        <w:spacing w:after="0" w:line="240" w:lineRule="auto"/>
        <w:ind w:left="-57"/>
        <w:contextualSpacing w:val="0"/>
        <w:jc w:val="both"/>
        <w:rPr>
          <w:rFonts w:ascii="Arial" w:eastAsia="Times New Roman" w:hAnsi="Arial" w:cs="Simplified Arabic"/>
          <w:b/>
          <w:bCs/>
          <w:snapToGrid w:val="0"/>
          <w:sz w:val="32"/>
          <w:szCs w:val="32"/>
        </w:rPr>
      </w:pPr>
      <w:r w:rsidRPr="001C4908">
        <w:rPr>
          <w:rFonts w:ascii="Arial" w:eastAsia="Times New Roman" w:hAnsi="Arial" w:cs="Simplified Arabic" w:hint="cs"/>
          <w:b/>
          <w:bCs/>
          <w:snapToGrid w:val="0"/>
          <w:sz w:val="32"/>
          <w:szCs w:val="32"/>
          <w:rtl/>
        </w:rPr>
        <w:t>المادة (</w:t>
      </w:r>
      <w:r w:rsidR="00270945">
        <w:rPr>
          <w:rFonts w:ascii="Arial" w:eastAsia="Times New Roman" w:hAnsi="Arial" w:cs="Simplified Arabic" w:hint="cs"/>
          <w:b/>
          <w:bCs/>
          <w:snapToGrid w:val="0"/>
          <w:sz w:val="32"/>
          <w:szCs w:val="32"/>
          <w:rtl/>
        </w:rPr>
        <w:t>14</w:t>
      </w:r>
      <w:r w:rsidRPr="001C4908">
        <w:rPr>
          <w:rFonts w:ascii="Arial" w:eastAsia="Times New Roman" w:hAnsi="Arial" w:cs="Simplified Arabic" w:hint="cs"/>
          <w:b/>
          <w:bCs/>
          <w:snapToGrid w:val="0"/>
          <w:sz w:val="32"/>
          <w:szCs w:val="32"/>
          <w:rtl/>
        </w:rPr>
        <w:t>):</w:t>
      </w:r>
      <w:r w:rsidR="00443700" w:rsidRPr="001C4908">
        <w:rPr>
          <w:rFonts w:ascii="Arial" w:eastAsia="Times New Roman" w:hAnsi="Arial" w:cs="Simplified Arabic"/>
          <w:b/>
          <w:bCs/>
          <w:snapToGrid w:val="0"/>
          <w:sz w:val="32"/>
          <w:szCs w:val="32"/>
          <w:rtl/>
        </w:rPr>
        <w:t xml:space="preserve"> </w:t>
      </w:r>
      <w:r w:rsidR="00275CF6">
        <w:rPr>
          <w:rFonts w:ascii="Arial" w:eastAsia="Times New Roman" w:hAnsi="Arial" w:cs="Simplified Arabic" w:hint="cs"/>
          <w:b/>
          <w:bCs/>
          <w:snapToGrid w:val="0"/>
          <w:sz w:val="32"/>
          <w:szCs w:val="32"/>
          <w:rtl/>
        </w:rPr>
        <w:t xml:space="preserve">دائرة </w:t>
      </w:r>
      <w:r w:rsidR="003127C7" w:rsidRPr="001C4908">
        <w:rPr>
          <w:rFonts w:ascii="Arial" w:eastAsia="Times New Roman" w:hAnsi="Arial" w:cs="Simplified Arabic" w:hint="cs"/>
          <w:b/>
          <w:bCs/>
          <w:snapToGrid w:val="0"/>
          <w:sz w:val="32"/>
          <w:szCs w:val="32"/>
          <w:rtl/>
        </w:rPr>
        <w:t>ال</w:t>
      </w:r>
      <w:r w:rsidR="00443700" w:rsidRPr="001C4908">
        <w:rPr>
          <w:rFonts w:ascii="Arial" w:eastAsia="Times New Roman" w:hAnsi="Arial" w:cs="Simplified Arabic" w:hint="eastAsia"/>
          <w:b/>
          <w:bCs/>
          <w:snapToGrid w:val="0"/>
          <w:sz w:val="32"/>
          <w:szCs w:val="32"/>
          <w:rtl/>
        </w:rPr>
        <w:t>تدقيق</w:t>
      </w:r>
      <w:r w:rsidR="00443700" w:rsidRPr="001C4908">
        <w:rPr>
          <w:rFonts w:ascii="Arial" w:eastAsia="Times New Roman" w:hAnsi="Arial" w:cs="Simplified Arabic"/>
          <w:b/>
          <w:bCs/>
          <w:snapToGrid w:val="0"/>
          <w:sz w:val="32"/>
          <w:szCs w:val="32"/>
          <w:rtl/>
        </w:rPr>
        <w:t xml:space="preserve"> </w:t>
      </w:r>
      <w:r w:rsidR="003127C7" w:rsidRPr="001C4908">
        <w:rPr>
          <w:rFonts w:ascii="Arial" w:eastAsia="Times New Roman" w:hAnsi="Arial" w:cs="Simplified Arabic" w:hint="cs"/>
          <w:b/>
          <w:bCs/>
          <w:snapToGrid w:val="0"/>
          <w:sz w:val="32"/>
          <w:szCs w:val="32"/>
          <w:rtl/>
        </w:rPr>
        <w:t>ال</w:t>
      </w:r>
      <w:r w:rsidR="00443700" w:rsidRPr="001C4908">
        <w:rPr>
          <w:rFonts w:ascii="Arial" w:eastAsia="Times New Roman" w:hAnsi="Arial" w:cs="Simplified Arabic" w:hint="eastAsia"/>
          <w:b/>
          <w:bCs/>
          <w:snapToGrid w:val="0"/>
          <w:sz w:val="32"/>
          <w:szCs w:val="32"/>
          <w:rtl/>
        </w:rPr>
        <w:t>داخلي</w:t>
      </w:r>
      <w:r w:rsidR="00443700" w:rsidRPr="001C4908">
        <w:rPr>
          <w:rFonts w:ascii="Arial" w:eastAsia="Times New Roman" w:hAnsi="Arial" w:cs="Simplified Arabic"/>
          <w:b/>
          <w:bCs/>
          <w:snapToGrid w:val="0"/>
          <w:sz w:val="32"/>
          <w:szCs w:val="32"/>
          <w:rtl/>
        </w:rPr>
        <w:t xml:space="preserve"> </w:t>
      </w:r>
    </w:p>
    <w:p w14:paraId="32C0FC18" w14:textId="77777777" w:rsidR="003C347D" w:rsidRPr="003C347D" w:rsidRDefault="003C347D" w:rsidP="003C347D">
      <w:pPr>
        <w:pStyle w:val="ListParagraph"/>
        <w:bidi/>
        <w:spacing w:after="0" w:line="240" w:lineRule="auto"/>
        <w:ind w:left="-57"/>
        <w:contextualSpacing w:val="0"/>
        <w:jc w:val="both"/>
        <w:rPr>
          <w:rFonts w:ascii="Arial" w:eastAsia="Times New Roman" w:hAnsi="Arial" w:cs="Simplified Arabic"/>
          <w:b/>
          <w:bCs/>
          <w:snapToGrid w:val="0"/>
          <w:sz w:val="16"/>
          <w:szCs w:val="20"/>
          <w:rtl/>
        </w:rPr>
      </w:pPr>
    </w:p>
    <w:p w14:paraId="7A01673B" w14:textId="43AFEBFC" w:rsidR="00E71802" w:rsidRDefault="00C62970" w:rsidP="003476D9">
      <w:pPr>
        <w:pStyle w:val="ListParagraph"/>
        <w:numPr>
          <w:ilvl w:val="0"/>
          <w:numId w:val="13"/>
        </w:numPr>
        <w:bidi/>
        <w:spacing w:after="0" w:line="360" w:lineRule="auto"/>
        <w:ind w:left="423" w:hanging="357"/>
        <w:contextualSpacing w:val="0"/>
        <w:jc w:val="both"/>
        <w:rPr>
          <w:rFonts w:ascii="Simplified Arabic" w:eastAsia="Times New Roman" w:hAnsi="Simplified Arabic" w:cs="Simplified Arabic"/>
          <w:snapToGrid w:val="0"/>
          <w:sz w:val="28"/>
          <w:szCs w:val="28"/>
          <w:lang w:bidi="ar-JO"/>
        </w:rPr>
      </w:pPr>
      <w:r w:rsidRPr="001C4908">
        <w:rPr>
          <w:rFonts w:ascii="Arial" w:eastAsia="Times New Roman" w:hAnsi="Arial" w:cs="Simplified Arabic" w:hint="eastAsia"/>
          <w:snapToGrid w:val="0"/>
          <w:sz w:val="28"/>
          <w:szCs w:val="28"/>
          <w:rtl/>
        </w:rPr>
        <w:t>على</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cs"/>
          <w:snapToGrid w:val="0"/>
          <w:sz w:val="28"/>
          <w:szCs w:val="28"/>
          <w:rtl/>
        </w:rPr>
        <w:t xml:space="preserve">المجلس </w:t>
      </w:r>
      <w:r w:rsidR="005A0859" w:rsidRPr="001C4908">
        <w:rPr>
          <w:rFonts w:ascii="Simplified Arabic" w:eastAsia="Times New Roman" w:hAnsi="Simplified Arabic" w:cs="Simplified Arabic"/>
          <w:snapToGrid w:val="0"/>
          <w:sz w:val="28"/>
          <w:szCs w:val="28"/>
          <w:rtl/>
        </w:rPr>
        <w:t>اتخاذ الإجراءات اللازمة لتعزيز فعالية التدقيق</w:t>
      </w:r>
      <w:r w:rsidR="005A0859" w:rsidRPr="001C4908">
        <w:rPr>
          <w:rFonts w:ascii="Simplified Arabic" w:eastAsia="Times New Roman" w:hAnsi="Simplified Arabic" w:cs="Simplified Arabic" w:hint="cs"/>
          <w:snapToGrid w:val="0"/>
          <w:sz w:val="28"/>
          <w:szCs w:val="28"/>
          <w:rtl/>
        </w:rPr>
        <w:t xml:space="preserve"> الداخلي بإعطاء</w:t>
      </w:r>
      <w:r w:rsidR="005A0859" w:rsidRPr="001C4908">
        <w:rPr>
          <w:rFonts w:ascii="Simplified Arabic" w:eastAsia="Times New Roman" w:hAnsi="Simplified Arabic" w:cs="Simplified Arabic"/>
          <w:snapToGrid w:val="0"/>
          <w:sz w:val="28"/>
          <w:szCs w:val="28"/>
          <w:rtl/>
        </w:rPr>
        <w:t xml:space="preserve"> الأهمية اللازمة</w:t>
      </w:r>
      <w:r w:rsidR="005A0859" w:rsidRPr="001C4908">
        <w:rPr>
          <w:rFonts w:ascii="Simplified Arabic" w:eastAsia="Times New Roman" w:hAnsi="Simplified Arabic" w:cs="Simplified Arabic" w:hint="cs"/>
          <w:snapToGrid w:val="0"/>
          <w:sz w:val="28"/>
          <w:szCs w:val="28"/>
          <w:rtl/>
        </w:rPr>
        <w:t xml:space="preserve"> </w:t>
      </w:r>
      <w:r w:rsidR="001663BC">
        <w:rPr>
          <w:rFonts w:ascii="Simplified Arabic" w:eastAsia="Times New Roman" w:hAnsi="Simplified Arabic" w:cs="Simplified Arabic" w:hint="cs"/>
          <w:snapToGrid w:val="0"/>
          <w:sz w:val="28"/>
          <w:szCs w:val="28"/>
          <w:rtl/>
        </w:rPr>
        <w:t>لنشاط</w:t>
      </w:r>
      <w:r w:rsidR="005A0859" w:rsidRPr="001C4908">
        <w:rPr>
          <w:rFonts w:ascii="Simplified Arabic" w:eastAsia="Times New Roman" w:hAnsi="Simplified Arabic" w:cs="Simplified Arabic"/>
          <w:snapToGrid w:val="0"/>
          <w:sz w:val="28"/>
          <w:szCs w:val="28"/>
          <w:rtl/>
        </w:rPr>
        <w:t xml:space="preserve"> التدقيق </w:t>
      </w:r>
      <w:r w:rsidR="00F90FC3">
        <w:rPr>
          <w:rFonts w:ascii="Simplified Arabic" w:eastAsia="Times New Roman" w:hAnsi="Simplified Arabic" w:cs="Simplified Arabic" w:hint="cs"/>
          <w:snapToGrid w:val="0"/>
          <w:sz w:val="28"/>
          <w:szCs w:val="28"/>
          <w:rtl/>
        </w:rPr>
        <w:t xml:space="preserve">الداخلي </w:t>
      </w:r>
      <w:r w:rsidR="005A0859" w:rsidRPr="001C4908">
        <w:rPr>
          <w:rFonts w:ascii="Simplified Arabic" w:eastAsia="Times New Roman" w:hAnsi="Simplified Arabic" w:cs="Simplified Arabic"/>
          <w:snapToGrid w:val="0"/>
          <w:sz w:val="28"/>
          <w:szCs w:val="28"/>
          <w:rtl/>
        </w:rPr>
        <w:t>وترسيخ ذلك في البنك</w:t>
      </w:r>
      <w:r w:rsidR="005A0859">
        <w:rPr>
          <w:rFonts w:ascii="Simplified Arabic" w:eastAsia="Times New Roman" w:hAnsi="Simplified Arabic" w:cs="Simplified Arabic" w:hint="cs"/>
          <w:snapToGrid w:val="0"/>
          <w:sz w:val="28"/>
          <w:szCs w:val="28"/>
          <w:rtl/>
        </w:rPr>
        <w:t>،</w:t>
      </w:r>
      <w:r w:rsidR="005A0859" w:rsidRPr="001C4908">
        <w:rPr>
          <w:rFonts w:ascii="Arial" w:eastAsia="Times New Roman" w:hAnsi="Arial" w:cs="Simplified Arabic" w:hint="eastAsia"/>
          <w:snapToGrid w:val="0"/>
          <w:sz w:val="28"/>
          <w:szCs w:val="28"/>
          <w:rtl/>
        </w:rPr>
        <w:t xml:space="preserve"> </w:t>
      </w:r>
      <w:r w:rsidR="005A0859">
        <w:rPr>
          <w:rFonts w:ascii="Arial" w:eastAsia="Times New Roman" w:hAnsi="Arial" w:cs="Simplified Arabic" w:hint="cs"/>
          <w:snapToGrid w:val="0"/>
          <w:sz w:val="28"/>
          <w:szCs w:val="28"/>
          <w:rtl/>
        </w:rPr>
        <w:t>و</w:t>
      </w:r>
      <w:r w:rsidRPr="001C4908">
        <w:rPr>
          <w:rFonts w:ascii="Arial" w:eastAsia="Times New Roman" w:hAnsi="Arial" w:cs="Simplified Arabic" w:hint="eastAsia"/>
          <w:snapToGrid w:val="0"/>
          <w:sz w:val="28"/>
          <w:szCs w:val="28"/>
          <w:rtl/>
        </w:rPr>
        <w:t>ضمان</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وتعزيز</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استقلالية</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المدققين</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الداخليين،</w:t>
      </w:r>
      <w:r w:rsidRPr="001C4908">
        <w:rPr>
          <w:rFonts w:ascii="Arial" w:eastAsia="Times New Roman" w:hAnsi="Arial" w:cs="Simplified Arabic" w:hint="cs"/>
          <w:snapToGrid w:val="0"/>
          <w:sz w:val="28"/>
          <w:szCs w:val="28"/>
          <w:rtl/>
        </w:rPr>
        <w:t xml:space="preserve"> </w:t>
      </w:r>
      <w:r w:rsidRPr="001C4908">
        <w:rPr>
          <w:rFonts w:ascii="Arial" w:eastAsia="Times New Roman" w:hAnsi="Arial" w:cs="Simplified Arabic" w:hint="eastAsia"/>
          <w:snapToGrid w:val="0"/>
          <w:sz w:val="28"/>
          <w:szCs w:val="28"/>
          <w:rtl/>
        </w:rPr>
        <w:t>وإعطائهم</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مكانة</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مناسبة</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في</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السلم</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الوظيفي</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للبنك</w:t>
      </w:r>
      <w:r w:rsidRPr="001C4908">
        <w:rPr>
          <w:rFonts w:ascii="Arial" w:eastAsia="Times New Roman" w:hAnsi="Arial" w:cs="Simplified Arabic" w:hint="cs"/>
          <w:snapToGrid w:val="0"/>
          <w:sz w:val="28"/>
          <w:szCs w:val="28"/>
          <w:rtl/>
          <w:lang w:bidi="ar-JO"/>
        </w:rPr>
        <w:t xml:space="preserve">، </w:t>
      </w:r>
      <w:r w:rsidR="00F45AFA">
        <w:rPr>
          <w:rFonts w:ascii="Arial" w:eastAsia="Times New Roman" w:hAnsi="Arial" w:cs="Simplified Arabic" w:hint="cs"/>
          <w:snapToGrid w:val="0"/>
          <w:sz w:val="28"/>
          <w:szCs w:val="28"/>
          <w:rtl/>
          <w:lang w:bidi="ar-JO"/>
        </w:rPr>
        <w:t>وأن يمتلكوا المعارف والمهارات والكفاءة اللازمة</w:t>
      </w:r>
      <w:r w:rsidRPr="001C4908">
        <w:rPr>
          <w:rFonts w:ascii="Arial" w:eastAsia="Times New Roman" w:hAnsi="Arial" w:cs="Simplified Arabic" w:hint="cs"/>
          <w:snapToGrid w:val="0"/>
          <w:sz w:val="28"/>
          <w:szCs w:val="28"/>
          <w:rtl/>
          <w:lang w:bidi="ar-JO"/>
        </w:rPr>
        <w:t xml:space="preserve"> </w:t>
      </w:r>
      <w:r w:rsidR="009F6B6A" w:rsidRPr="001C4908">
        <w:rPr>
          <w:rFonts w:ascii="Arial" w:eastAsia="Times New Roman" w:hAnsi="Arial" w:cs="Simplified Arabic" w:hint="cs"/>
          <w:snapToGrid w:val="0"/>
          <w:sz w:val="28"/>
          <w:szCs w:val="28"/>
          <w:rtl/>
          <w:lang w:bidi="ar-JO"/>
        </w:rPr>
        <w:t xml:space="preserve">للقيام </w:t>
      </w:r>
      <w:r w:rsidR="009F6B6A">
        <w:rPr>
          <w:rFonts w:ascii="Arial" w:eastAsia="Times New Roman" w:hAnsi="Arial" w:cs="Simplified Arabic" w:hint="cs"/>
          <w:snapToGrid w:val="0"/>
          <w:sz w:val="28"/>
          <w:szCs w:val="28"/>
          <w:rtl/>
          <w:lang w:bidi="ar-JO"/>
        </w:rPr>
        <w:t>بمهامهم</w:t>
      </w:r>
      <w:r w:rsidRPr="001C4908">
        <w:rPr>
          <w:rFonts w:ascii="Arial" w:eastAsia="Times New Roman" w:hAnsi="Arial" w:cs="Simplified Arabic" w:hint="cs"/>
          <w:snapToGrid w:val="0"/>
          <w:sz w:val="28"/>
          <w:szCs w:val="28"/>
          <w:rtl/>
          <w:lang w:bidi="ar-JO"/>
        </w:rPr>
        <w:t xml:space="preserve">، </w:t>
      </w:r>
      <w:r w:rsidR="00D4156D">
        <w:rPr>
          <w:rFonts w:ascii="Arial" w:eastAsia="Times New Roman" w:hAnsi="Arial" w:cs="Simplified Arabic" w:hint="cs"/>
          <w:snapToGrid w:val="0"/>
          <w:sz w:val="28"/>
          <w:szCs w:val="28"/>
          <w:rtl/>
          <w:lang w:bidi="ar-JO"/>
        </w:rPr>
        <w:t xml:space="preserve">وضمان </w:t>
      </w:r>
      <w:r w:rsidRPr="001C4908">
        <w:rPr>
          <w:rFonts w:ascii="Arial" w:eastAsia="Times New Roman" w:hAnsi="Arial" w:cs="Simplified Arabic" w:hint="eastAsia"/>
          <w:snapToGrid w:val="0"/>
          <w:sz w:val="28"/>
          <w:szCs w:val="28"/>
          <w:rtl/>
        </w:rPr>
        <w:t>حق</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وصولهم</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إلى</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جميع</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السجلات</w:t>
      </w:r>
      <w:r w:rsidRPr="001C4908">
        <w:rPr>
          <w:rFonts w:ascii="Arial" w:eastAsia="Times New Roman" w:hAnsi="Arial" w:cs="Simplified Arabic" w:hint="cs"/>
          <w:snapToGrid w:val="0"/>
          <w:sz w:val="28"/>
          <w:szCs w:val="28"/>
          <w:rtl/>
        </w:rPr>
        <w:t xml:space="preserve"> والمعلومات </w:t>
      </w:r>
      <w:r w:rsidRPr="001C4908">
        <w:rPr>
          <w:rFonts w:ascii="Simplified Arabic" w:eastAsia="Times New Roman" w:hAnsi="Simplified Arabic" w:cs="Simplified Arabic" w:hint="cs"/>
          <w:snapToGrid w:val="0"/>
          <w:sz w:val="28"/>
          <w:szCs w:val="28"/>
          <w:rtl/>
          <w:lang w:bidi="ar-JO"/>
        </w:rPr>
        <w:t>و</w:t>
      </w:r>
      <w:r w:rsidRPr="001C4908">
        <w:rPr>
          <w:rFonts w:ascii="Simplified Arabic" w:eastAsia="Times New Roman" w:hAnsi="Simplified Arabic" w:cs="Simplified Arabic"/>
          <w:snapToGrid w:val="0"/>
          <w:sz w:val="28"/>
          <w:szCs w:val="28"/>
          <w:rtl/>
          <w:lang w:bidi="ar-JO"/>
        </w:rPr>
        <w:t xml:space="preserve">الاتصال بأي </w:t>
      </w:r>
      <w:r w:rsidR="00EB26BD" w:rsidRPr="001C4908">
        <w:rPr>
          <w:rFonts w:ascii="Simplified Arabic" w:eastAsia="Times New Roman" w:hAnsi="Simplified Arabic" w:cs="Simplified Arabic" w:hint="cs"/>
          <w:snapToGrid w:val="0"/>
          <w:sz w:val="28"/>
          <w:szCs w:val="28"/>
          <w:rtl/>
          <w:lang w:bidi="ar-JO"/>
        </w:rPr>
        <w:t>إداري</w:t>
      </w:r>
      <w:r w:rsidRPr="001C4908">
        <w:rPr>
          <w:rFonts w:ascii="Simplified Arabic" w:eastAsia="Times New Roman" w:hAnsi="Simplified Arabic" w:cs="Simplified Arabic"/>
          <w:snapToGrid w:val="0"/>
          <w:sz w:val="28"/>
          <w:szCs w:val="28"/>
          <w:rtl/>
          <w:lang w:bidi="ar-JO"/>
        </w:rPr>
        <w:t xml:space="preserve"> </w:t>
      </w:r>
      <w:r w:rsidR="00EF0F04">
        <w:rPr>
          <w:rFonts w:ascii="Simplified Arabic" w:eastAsia="Times New Roman" w:hAnsi="Simplified Arabic" w:cs="Simplified Arabic" w:hint="cs"/>
          <w:snapToGrid w:val="0"/>
          <w:sz w:val="28"/>
          <w:szCs w:val="28"/>
          <w:rtl/>
          <w:lang w:bidi="ar-JO"/>
        </w:rPr>
        <w:t xml:space="preserve">في </w:t>
      </w:r>
      <w:r w:rsidRPr="001C4908">
        <w:rPr>
          <w:rFonts w:ascii="Simplified Arabic" w:eastAsia="Times New Roman" w:hAnsi="Simplified Arabic" w:cs="Simplified Arabic"/>
          <w:snapToGrid w:val="0"/>
          <w:sz w:val="28"/>
          <w:szCs w:val="28"/>
          <w:rtl/>
          <w:lang w:bidi="ar-JO"/>
        </w:rPr>
        <w:t xml:space="preserve">البنك </w:t>
      </w:r>
      <w:r w:rsidR="00CF1288">
        <w:rPr>
          <w:rFonts w:ascii="Simplified Arabic" w:eastAsia="Times New Roman" w:hAnsi="Simplified Arabic" w:cs="Simplified Arabic" w:hint="cs"/>
          <w:snapToGrid w:val="0"/>
          <w:sz w:val="28"/>
          <w:szCs w:val="28"/>
          <w:rtl/>
          <w:lang w:bidi="ar-JO"/>
        </w:rPr>
        <w:t xml:space="preserve">بما </w:t>
      </w:r>
      <w:r w:rsidRPr="001C4908">
        <w:rPr>
          <w:rFonts w:ascii="Simplified Arabic" w:eastAsia="Times New Roman" w:hAnsi="Simplified Arabic" w:cs="Simplified Arabic"/>
          <w:snapToGrid w:val="0"/>
          <w:sz w:val="28"/>
          <w:szCs w:val="28"/>
          <w:rtl/>
          <w:lang w:bidi="ar-JO"/>
        </w:rPr>
        <w:t>يمكنه</w:t>
      </w:r>
      <w:r w:rsidRPr="001C4908">
        <w:rPr>
          <w:rFonts w:ascii="Simplified Arabic" w:eastAsia="Times New Roman" w:hAnsi="Simplified Arabic" w:cs="Simplified Arabic" w:hint="cs"/>
          <w:snapToGrid w:val="0"/>
          <w:sz w:val="28"/>
          <w:szCs w:val="28"/>
          <w:rtl/>
          <w:lang w:bidi="ar-JO"/>
        </w:rPr>
        <w:t>م</w:t>
      </w:r>
      <w:r w:rsidRPr="001C4908">
        <w:rPr>
          <w:rFonts w:ascii="Simplified Arabic" w:eastAsia="Times New Roman" w:hAnsi="Simplified Arabic" w:cs="Simplified Arabic"/>
          <w:snapToGrid w:val="0"/>
          <w:sz w:val="28"/>
          <w:szCs w:val="28"/>
          <w:rtl/>
          <w:lang w:bidi="ar-JO"/>
        </w:rPr>
        <w:t xml:space="preserve"> من أداء المهام الموكلة إليه</w:t>
      </w:r>
      <w:r w:rsidRPr="001C4908">
        <w:rPr>
          <w:rFonts w:ascii="Simplified Arabic" w:eastAsia="Times New Roman" w:hAnsi="Simplified Arabic" w:cs="Simplified Arabic" w:hint="cs"/>
          <w:snapToGrid w:val="0"/>
          <w:sz w:val="28"/>
          <w:szCs w:val="28"/>
          <w:rtl/>
          <w:lang w:bidi="ar-JO"/>
        </w:rPr>
        <w:t>م</w:t>
      </w:r>
      <w:r w:rsidRPr="001C4908">
        <w:rPr>
          <w:rFonts w:ascii="Simplified Arabic" w:eastAsia="Times New Roman" w:hAnsi="Simplified Arabic" w:cs="Simplified Arabic"/>
          <w:snapToGrid w:val="0"/>
          <w:sz w:val="28"/>
          <w:szCs w:val="28"/>
          <w:rtl/>
          <w:lang w:bidi="ar-JO"/>
        </w:rPr>
        <w:t xml:space="preserve"> وإعداد تق</w:t>
      </w:r>
      <w:r w:rsidRPr="001C4908">
        <w:rPr>
          <w:rFonts w:ascii="Simplified Arabic" w:eastAsia="Times New Roman" w:hAnsi="Simplified Arabic" w:cs="Simplified Arabic" w:hint="cs"/>
          <w:snapToGrid w:val="0"/>
          <w:sz w:val="28"/>
          <w:szCs w:val="28"/>
          <w:rtl/>
          <w:lang w:bidi="ar-JO"/>
        </w:rPr>
        <w:t>ا</w:t>
      </w:r>
      <w:r w:rsidRPr="001C4908">
        <w:rPr>
          <w:rFonts w:ascii="Simplified Arabic" w:eastAsia="Times New Roman" w:hAnsi="Simplified Arabic" w:cs="Simplified Arabic"/>
          <w:snapToGrid w:val="0"/>
          <w:sz w:val="28"/>
          <w:szCs w:val="28"/>
          <w:rtl/>
          <w:lang w:bidi="ar-JO"/>
        </w:rPr>
        <w:t>ريره</w:t>
      </w:r>
      <w:r w:rsidRPr="001C4908">
        <w:rPr>
          <w:rFonts w:ascii="Simplified Arabic" w:eastAsia="Times New Roman" w:hAnsi="Simplified Arabic" w:cs="Simplified Arabic" w:hint="cs"/>
          <w:snapToGrid w:val="0"/>
          <w:sz w:val="28"/>
          <w:szCs w:val="28"/>
          <w:rtl/>
          <w:lang w:bidi="ar-JO"/>
        </w:rPr>
        <w:t>م</w:t>
      </w:r>
      <w:r w:rsidRPr="001C4908">
        <w:rPr>
          <w:rFonts w:ascii="Simplified Arabic" w:eastAsia="Times New Roman" w:hAnsi="Simplified Arabic" w:cs="Simplified Arabic"/>
          <w:snapToGrid w:val="0"/>
          <w:sz w:val="28"/>
          <w:szCs w:val="28"/>
          <w:rtl/>
          <w:lang w:bidi="ar-JO"/>
        </w:rPr>
        <w:t xml:space="preserve"> دون أي تدخل</w:t>
      </w:r>
      <w:r w:rsidRPr="001C4908">
        <w:rPr>
          <w:rFonts w:ascii="Simplified Arabic" w:eastAsia="Times New Roman" w:hAnsi="Simplified Arabic" w:cs="Simplified Arabic" w:hint="cs"/>
          <w:snapToGrid w:val="0"/>
          <w:sz w:val="28"/>
          <w:szCs w:val="28"/>
          <w:rtl/>
          <w:lang w:bidi="ar-JO"/>
        </w:rPr>
        <w:t>.</w:t>
      </w:r>
    </w:p>
    <w:p w14:paraId="5AD36581" w14:textId="1D6622FD" w:rsidR="00A0140A" w:rsidRDefault="00A0140A" w:rsidP="00A0140A">
      <w:pPr>
        <w:bidi/>
        <w:spacing w:after="0" w:line="360" w:lineRule="auto"/>
        <w:jc w:val="both"/>
        <w:rPr>
          <w:rFonts w:ascii="Simplified Arabic" w:eastAsia="Times New Roman" w:hAnsi="Simplified Arabic" w:cs="Simplified Arabic"/>
          <w:snapToGrid w:val="0"/>
          <w:sz w:val="28"/>
          <w:szCs w:val="28"/>
          <w:rtl/>
          <w:lang w:bidi="ar-JO"/>
        </w:rPr>
      </w:pPr>
    </w:p>
    <w:p w14:paraId="72590DB6" w14:textId="5DA3CDC4" w:rsidR="00A0140A" w:rsidRDefault="00A0140A" w:rsidP="00A0140A">
      <w:pPr>
        <w:bidi/>
        <w:spacing w:after="0" w:line="360" w:lineRule="auto"/>
        <w:jc w:val="both"/>
        <w:rPr>
          <w:rFonts w:ascii="Simplified Arabic" w:eastAsia="Times New Roman" w:hAnsi="Simplified Arabic" w:cs="Simplified Arabic"/>
          <w:snapToGrid w:val="0"/>
          <w:sz w:val="28"/>
          <w:szCs w:val="28"/>
          <w:rtl/>
          <w:lang w:bidi="ar-JO"/>
        </w:rPr>
      </w:pPr>
    </w:p>
    <w:p w14:paraId="7019BE7A" w14:textId="37595120" w:rsidR="00A0140A" w:rsidRDefault="00A0140A" w:rsidP="00A0140A">
      <w:pPr>
        <w:bidi/>
        <w:spacing w:after="0" w:line="360" w:lineRule="auto"/>
        <w:jc w:val="both"/>
        <w:rPr>
          <w:rFonts w:ascii="Simplified Arabic" w:eastAsia="Times New Roman" w:hAnsi="Simplified Arabic" w:cs="Simplified Arabic"/>
          <w:snapToGrid w:val="0"/>
          <w:sz w:val="28"/>
          <w:szCs w:val="28"/>
          <w:rtl/>
          <w:lang w:bidi="ar-JO"/>
        </w:rPr>
      </w:pPr>
    </w:p>
    <w:p w14:paraId="34E40730" w14:textId="61700104" w:rsidR="00A0140A" w:rsidRDefault="00A0140A" w:rsidP="00A0140A">
      <w:pPr>
        <w:bidi/>
        <w:spacing w:after="0" w:line="360" w:lineRule="auto"/>
        <w:jc w:val="both"/>
        <w:rPr>
          <w:rFonts w:ascii="Simplified Arabic" w:eastAsia="Times New Roman" w:hAnsi="Simplified Arabic" w:cs="Simplified Arabic"/>
          <w:snapToGrid w:val="0"/>
          <w:sz w:val="28"/>
          <w:szCs w:val="28"/>
          <w:rtl/>
          <w:lang w:bidi="ar-JO"/>
        </w:rPr>
      </w:pPr>
    </w:p>
    <w:p w14:paraId="20E3CDE6" w14:textId="77777777" w:rsidR="00A0140A" w:rsidRPr="00A0140A" w:rsidRDefault="00A0140A" w:rsidP="00A0140A">
      <w:pPr>
        <w:bidi/>
        <w:spacing w:after="0" w:line="360" w:lineRule="auto"/>
        <w:jc w:val="both"/>
        <w:rPr>
          <w:rFonts w:ascii="Simplified Arabic" w:eastAsia="Times New Roman" w:hAnsi="Simplified Arabic" w:cs="Simplified Arabic"/>
          <w:snapToGrid w:val="0"/>
          <w:sz w:val="28"/>
          <w:szCs w:val="28"/>
          <w:lang w:bidi="ar-JO"/>
        </w:rPr>
      </w:pPr>
    </w:p>
    <w:p w14:paraId="3CDA14A8" w14:textId="1528FAD5" w:rsidR="00BF2392" w:rsidRPr="0046191D" w:rsidRDefault="00C62970" w:rsidP="00BF5DB8">
      <w:pPr>
        <w:pStyle w:val="ListParagraph"/>
        <w:numPr>
          <w:ilvl w:val="0"/>
          <w:numId w:val="13"/>
        </w:numPr>
        <w:bidi/>
        <w:spacing w:after="0" w:line="360" w:lineRule="auto"/>
        <w:ind w:left="418"/>
        <w:contextualSpacing w:val="0"/>
        <w:jc w:val="both"/>
        <w:rPr>
          <w:rFonts w:ascii="Simplified Arabic" w:eastAsia="Times New Roman" w:hAnsi="Simplified Arabic" w:cs="Simplified Arabic"/>
          <w:snapToGrid w:val="0"/>
          <w:sz w:val="28"/>
          <w:szCs w:val="28"/>
        </w:rPr>
      </w:pPr>
      <w:r w:rsidRPr="001C4908">
        <w:rPr>
          <w:rFonts w:ascii="Simplified Arabic" w:eastAsia="Times New Roman" w:hAnsi="Simplified Arabic" w:cs="Simplified Arabic"/>
          <w:snapToGrid w:val="0"/>
          <w:sz w:val="28"/>
          <w:szCs w:val="28"/>
          <w:rtl/>
        </w:rPr>
        <w:t xml:space="preserve">على </w:t>
      </w:r>
      <w:r w:rsidRPr="001C4908">
        <w:rPr>
          <w:rFonts w:ascii="Simplified Arabic" w:eastAsia="Times New Roman" w:hAnsi="Simplified Arabic" w:cs="Simplified Arabic" w:hint="cs"/>
          <w:snapToGrid w:val="0"/>
          <w:sz w:val="28"/>
          <w:szCs w:val="28"/>
          <w:rtl/>
        </w:rPr>
        <w:t>ال</w:t>
      </w:r>
      <w:r w:rsidRPr="001C4908">
        <w:rPr>
          <w:rFonts w:ascii="Simplified Arabic" w:eastAsia="Times New Roman" w:hAnsi="Simplified Arabic" w:cs="Simplified Arabic"/>
          <w:snapToGrid w:val="0"/>
          <w:sz w:val="28"/>
          <w:szCs w:val="28"/>
          <w:rtl/>
        </w:rPr>
        <w:t>مجلس التحقق من أن دائرة التدقيق</w:t>
      </w:r>
      <w:r w:rsidRPr="001C4908">
        <w:rPr>
          <w:rFonts w:ascii="Simplified Arabic" w:eastAsia="Times New Roman" w:hAnsi="Simplified Arabic" w:cs="Simplified Arabic" w:hint="cs"/>
          <w:snapToGrid w:val="0"/>
          <w:sz w:val="28"/>
          <w:szCs w:val="28"/>
          <w:rtl/>
        </w:rPr>
        <w:t xml:space="preserve"> الداخلي</w:t>
      </w:r>
      <w:r w:rsidRPr="001C4908">
        <w:rPr>
          <w:rFonts w:ascii="Simplified Arabic" w:eastAsia="Times New Roman" w:hAnsi="Simplified Arabic" w:cs="Simplified Arabic"/>
          <w:snapToGrid w:val="0"/>
          <w:sz w:val="28"/>
          <w:szCs w:val="28"/>
          <w:rtl/>
        </w:rPr>
        <w:t xml:space="preserve"> خاضعة للإشراف المباشر من لجنة التدقيق</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cs"/>
          <w:snapToGrid w:val="0"/>
          <w:sz w:val="28"/>
          <w:szCs w:val="28"/>
          <w:rtl/>
          <w:lang w:bidi="ar-JO"/>
        </w:rPr>
        <w:t>وأنها ترفع</w:t>
      </w:r>
      <w:r w:rsidRPr="001C4908">
        <w:rPr>
          <w:rFonts w:ascii="Simplified Arabic" w:eastAsia="Times New Roman" w:hAnsi="Simplified Arabic" w:cs="Simplified Arabic"/>
          <w:snapToGrid w:val="0"/>
          <w:sz w:val="28"/>
          <w:szCs w:val="28"/>
          <w:rtl/>
          <w:lang w:bidi="ar-JO"/>
        </w:rPr>
        <w:t xml:space="preserve"> تقاريره</w:t>
      </w:r>
      <w:r w:rsidRPr="001C4908">
        <w:rPr>
          <w:rFonts w:ascii="Simplified Arabic" w:eastAsia="Times New Roman" w:hAnsi="Simplified Arabic" w:cs="Simplified Arabic" w:hint="cs"/>
          <w:snapToGrid w:val="0"/>
          <w:sz w:val="28"/>
          <w:szCs w:val="28"/>
          <w:rtl/>
          <w:lang w:bidi="ar-JO"/>
        </w:rPr>
        <w:t>ا</w:t>
      </w:r>
      <w:r w:rsidR="006F4F50" w:rsidRPr="001C4908">
        <w:rPr>
          <w:rFonts w:ascii="Simplified Arabic" w:eastAsia="Times New Roman" w:hAnsi="Simplified Arabic" w:cs="Simplified Arabic"/>
          <w:snapToGrid w:val="0"/>
          <w:sz w:val="28"/>
          <w:szCs w:val="28"/>
          <w:rtl/>
          <w:lang w:bidi="ar-JO"/>
        </w:rPr>
        <w:t xml:space="preserve"> مباشرة إلى لجنة التدقي</w:t>
      </w:r>
      <w:r w:rsidR="006F4F50" w:rsidRPr="001C4908">
        <w:rPr>
          <w:rFonts w:ascii="Simplified Arabic" w:eastAsia="Times New Roman" w:hAnsi="Simplified Arabic" w:cs="Simplified Arabic" w:hint="cs"/>
          <w:snapToGrid w:val="0"/>
          <w:sz w:val="28"/>
          <w:szCs w:val="28"/>
          <w:rtl/>
          <w:lang w:bidi="ar-JO"/>
        </w:rPr>
        <w:t xml:space="preserve">ق ونسخة منها إلى المدير العام، كما ويجوز للمدير العام </w:t>
      </w:r>
      <w:r w:rsidR="007B0BC6" w:rsidRPr="001C4908">
        <w:rPr>
          <w:rFonts w:ascii="Simplified Arabic" w:eastAsia="Times New Roman" w:hAnsi="Simplified Arabic" w:cs="Simplified Arabic" w:hint="cs"/>
          <w:snapToGrid w:val="0"/>
          <w:sz w:val="28"/>
          <w:szCs w:val="28"/>
          <w:rtl/>
          <w:lang w:bidi="ar-JO"/>
        </w:rPr>
        <w:t xml:space="preserve">بموافقة رئيس لجنة التدقيق </w:t>
      </w:r>
      <w:r w:rsidR="006F4F50" w:rsidRPr="001C4908">
        <w:rPr>
          <w:rFonts w:ascii="Simplified Arabic" w:eastAsia="Times New Roman" w:hAnsi="Simplified Arabic" w:cs="Simplified Arabic" w:hint="cs"/>
          <w:snapToGrid w:val="0"/>
          <w:sz w:val="28"/>
          <w:szCs w:val="28"/>
          <w:rtl/>
          <w:lang w:bidi="ar-JO"/>
        </w:rPr>
        <w:t xml:space="preserve">تكليف </w:t>
      </w:r>
      <w:r w:rsidR="007B0BC6" w:rsidRPr="001C4908">
        <w:rPr>
          <w:rFonts w:ascii="Simplified Arabic" w:eastAsia="Times New Roman" w:hAnsi="Simplified Arabic" w:cs="Simplified Arabic" w:hint="cs"/>
          <w:snapToGrid w:val="0"/>
          <w:sz w:val="28"/>
          <w:szCs w:val="28"/>
          <w:rtl/>
          <w:lang w:bidi="ar-JO"/>
        </w:rPr>
        <w:t>دائرة</w:t>
      </w:r>
      <w:r w:rsidR="006F4F50" w:rsidRPr="001C4908">
        <w:rPr>
          <w:rFonts w:ascii="Simplified Arabic" w:eastAsia="Times New Roman" w:hAnsi="Simplified Arabic" w:cs="Simplified Arabic" w:hint="cs"/>
          <w:snapToGrid w:val="0"/>
          <w:sz w:val="28"/>
          <w:szCs w:val="28"/>
          <w:rtl/>
          <w:lang w:bidi="ar-JO"/>
        </w:rPr>
        <w:t xml:space="preserve"> </w:t>
      </w:r>
      <w:r w:rsidR="007B0BC6" w:rsidRPr="001C4908">
        <w:rPr>
          <w:rFonts w:ascii="Simplified Arabic" w:eastAsia="Times New Roman" w:hAnsi="Simplified Arabic" w:cs="Simplified Arabic" w:hint="cs"/>
          <w:snapToGrid w:val="0"/>
          <w:sz w:val="28"/>
          <w:szCs w:val="28"/>
          <w:rtl/>
          <w:lang w:bidi="ar-JO"/>
        </w:rPr>
        <w:t>التدقيق الداخلي ب</w:t>
      </w:r>
      <w:r w:rsidR="009234A9" w:rsidRPr="001C4908">
        <w:rPr>
          <w:rFonts w:ascii="Simplified Arabic" w:eastAsia="Times New Roman" w:hAnsi="Simplified Arabic" w:cs="Simplified Arabic" w:hint="cs"/>
          <w:snapToGrid w:val="0"/>
          <w:sz w:val="28"/>
          <w:szCs w:val="28"/>
          <w:rtl/>
          <w:lang w:bidi="ar-JO"/>
        </w:rPr>
        <w:t>مهام</w:t>
      </w:r>
      <w:r w:rsidR="006F4F50" w:rsidRPr="001C4908">
        <w:rPr>
          <w:rFonts w:ascii="Simplified Arabic" w:eastAsia="Times New Roman" w:hAnsi="Simplified Arabic" w:cs="Simplified Arabic" w:hint="cs"/>
          <w:snapToGrid w:val="0"/>
          <w:sz w:val="28"/>
          <w:szCs w:val="28"/>
          <w:rtl/>
          <w:lang w:bidi="ar-JO"/>
        </w:rPr>
        <w:t xml:space="preserve"> توكيدية أو استشارية</w:t>
      </w:r>
      <w:r w:rsidR="007B0BC6" w:rsidRPr="001C4908">
        <w:rPr>
          <w:rFonts w:ascii="Simplified Arabic" w:eastAsia="Times New Roman" w:hAnsi="Simplified Arabic" w:cs="Simplified Arabic" w:hint="cs"/>
          <w:snapToGrid w:val="0"/>
          <w:sz w:val="28"/>
          <w:szCs w:val="28"/>
          <w:rtl/>
          <w:lang w:bidi="ar-JO"/>
        </w:rPr>
        <w:t xml:space="preserve">، على </w:t>
      </w:r>
      <w:proofErr w:type="gramStart"/>
      <w:r w:rsidR="007B0BC6" w:rsidRPr="001C4908">
        <w:rPr>
          <w:rFonts w:ascii="Simplified Arabic" w:eastAsia="Times New Roman" w:hAnsi="Simplified Arabic" w:cs="Simplified Arabic" w:hint="cs"/>
          <w:snapToGrid w:val="0"/>
          <w:sz w:val="28"/>
          <w:szCs w:val="28"/>
          <w:rtl/>
          <w:lang w:bidi="ar-JO"/>
        </w:rPr>
        <w:t>أن لا</w:t>
      </w:r>
      <w:proofErr w:type="gramEnd"/>
      <w:r w:rsidR="007B0BC6" w:rsidRPr="001C4908">
        <w:rPr>
          <w:rFonts w:ascii="Simplified Arabic" w:eastAsia="Times New Roman" w:hAnsi="Simplified Arabic" w:cs="Simplified Arabic" w:hint="cs"/>
          <w:snapToGrid w:val="0"/>
          <w:sz w:val="28"/>
          <w:szCs w:val="28"/>
          <w:rtl/>
          <w:lang w:bidi="ar-JO"/>
        </w:rPr>
        <w:t xml:space="preserve"> يؤثر هذا التكليف على استقلالية دائرة التدقيق الداخلي.</w:t>
      </w:r>
    </w:p>
    <w:p w14:paraId="286170D8" w14:textId="2DB9CEB3" w:rsidR="00044210" w:rsidRPr="001C4908" w:rsidRDefault="00044210" w:rsidP="00EF0F04">
      <w:pPr>
        <w:pStyle w:val="ListParagraph"/>
        <w:numPr>
          <w:ilvl w:val="0"/>
          <w:numId w:val="13"/>
        </w:numPr>
        <w:bidi/>
        <w:spacing w:after="0" w:line="360" w:lineRule="auto"/>
        <w:ind w:left="418" w:right="360"/>
        <w:contextualSpacing w:val="0"/>
        <w:jc w:val="both"/>
        <w:rPr>
          <w:rFonts w:ascii="Simplified Arabic" w:eastAsia="Times New Roman" w:hAnsi="Simplified Arabic" w:cs="Simplified Arabic"/>
          <w:snapToGrid w:val="0"/>
          <w:sz w:val="28"/>
          <w:szCs w:val="28"/>
        </w:rPr>
      </w:pPr>
      <w:r w:rsidRPr="001C4908">
        <w:rPr>
          <w:rFonts w:ascii="Arial" w:eastAsia="Times New Roman" w:hAnsi="Arial" w:cs="Simplified Arabic" w:hint="cs"/>
          <w:snapToGrid w:val="0"/>
          <w:sz w:val="28"/>
          <w:szCs w:val="28"/>
          <w:rtl/>
        </w:rPr>
        <w:t xml:space="preserve">تتولى دائرة التدقيق الداخلي </w:t>
      </w:r>
      <w:r w:rsidR="004C141A" w:rsidRPr="001C4908">
        <w:rPr>
          <w:rFonts w:ascii="Arial" w:eastAsia="Times New Roman" w:hAnsi="Arial" w:cs="Simplified Arabic" w:hint="cs"/>
          <w:snapToGrid w:val="0"/>
          <w:sz w:val="28"/>
          <w:szCs w:val="28"/>
          <w:rtl/>
        </w:rPr>
        <w:t xml:space="preserve">القيام بالمهام </w:t>
      </w:r>
      <w:r w:rsidR="00E51EF7">
        <w:rPr>
          <w:rFonts w:ascii="Arial" w:eastAsia="Times New Roman" w:hAnsi="Arial" w:cs="Simplified Arabic" w:hint="cs"/>
          <w:snapToGrid w:val="0"/>
          <w:sz w:val="28"/>
          <w:szCs w:val="28"/>
          <w:rtl/>
        </w:rPr>
        <w:t>التالية</w:t>
      </w:r>
      <w:r w:rsidR="004C141A" w:rsidRPr="001C4908">
        <w:rPr>
          <w:rFonts w:ascii="Arial" w:eastAsia="Times New Roman" w:hAnsi="Arial" w:cs="Simplified Arabic" w:hint="cs"/>
          <w:snapToGrid w:val="0"/>
          <w:sz w:val="28"/>
          <w:szCs w:val="28"/>
          <w:rtl/>
        </w:rPr>
        <w:t xml:space="preserve"> كحد أدنى:</w:t>
      </w:r>
    </w:p>
    <w:p w14:paraId="0579C12D" w14:textId="0B0D951F" w:rsidR="007F37F1" w:rsidRPr="009F6D0C" w:rsidRDefault="009F6D0C" w:rsidP="00E51EF7">
      <w:pPr>
        <w:bidi/>
        <w:spacing w:after="0" w:line="360" w:lineRule="auto"/>
        <w:ind w:left="781" w:hanging="363"/>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1. </w:t>
      </w:r>
      <w:r w:rsidR="00044210" w:rsidRPr="009F6D0C">
        <w:rPr>
          <w:rFonts w:ascii="Arial" w:eastAsia="Times New Roman" w:hAnsi="Arial" w:cs="Simplified Arabic" w:hint="eastAsia"/>
          <w:snapToGrid w:val="0"/>
          <w:sz w:val="28"/>
          <w:szCs w:val="28"/>
          <w:rtl/>
          <w:lang w:bidi="ar-JO"/>
        </w:rPr>
        <w:t>التحقق</w:t>
      </w:r>
      <w:r w:rsidR="00044210" w:rsidRPr="009F6D0C">
        <w:rPr>
          <w:rFonts w:ascii="Arial" w:eastAsia="Times New Roman" w:hAnsi="Arial" w:cs="Simplified Arabic"/>
          <w:snapToGrid w:val="0"/>
          <w:sz w:val="28"/>
          <w:szCs w:val="28"/>
          <w:rtl/>
          <w:lang w:bidi="ar-JO"/>
        </w:rPr>
        <w:t xml:space="preserve"> </w:t>
      </w:r>
      <w:r w:rsidR="00044210" w:rsidRPr="009F6D0C">
        <w:rPr>
          <w:rFonts w:ascii="Arial" w:eastAsia="Times New Roman" w:hAnsi="Arial" w:cs="Simplified Arabic" w:hint="eastAsia"/>
          <w:snapToGrid w:val="0"/>
          <w:sz w:val="28"/>
          <w:szCs w:val="28"/>
          <w:rtl/>
          <w:lang w:bidi="ar-JO"/>
        </w:rPr>
        <w:t>من</w:t>
      </w:r>
      <w:r w:rsidR="00044210" w:rsidRPr="009F6D0C">
        <w:rPr>
          <w:rFonts w:ascii="Arial" w:eastAsia="Times New Roman" w:hAnsi="Arial" w:cs="Simplified Arabic"/>
          <w:snapToGrid w:val="0"/>
          <w:sz w:val="28"/>
          <w:szCs w:val="28"/>
          <w:rtl/>
          <w:lang w:bidi="ar-JO"/>
        </w:rPr>
        <w:t xml:space="preserve"> </w:t>
      </w:r>
      <w:r w:rsidR="00E51EF7">
        <w:rPr>
          <w:rFonts w:ascii="Arial" w:eastAsia="Times New Roman" w:hAnsi="Arial" w:cs="Simplified Arabic" w:hint="cs"/>
          <w:snapToGrid w:val="0"/>
          <w:sz w:val="28"/>
          <w:szCs w:val="28"/>
          <w:rtl/>
          <w:lang w:bidi="ar-JO"/>
        </w:rPr>
        <w:t>مدى كفاية</w:t>
      </w:r>
      <w:r w:rsidR="00044210" w:rsidRPr="009F6D0C">
        <w:rPr>
          <w:rFonts w:ascii="Arial" w:eastAsia="Times New Roman" w:hAnsi="Arial" w:cs="Simplified Arabic"/>
          <w:snapToGrid w:val="0"/>
          <w:sz w:val="28"/>
          <w:szCs w:val="28"/>
          <w:rtl/>
          <w:lang w:bidi="ar-JO"/>
        </w:rPr>
        <w:t xml:space="preserve"> </w:t>
      </w:r>
      <w:r w:rsidR="00044210" w:rsidRPr="009F6D0C">
        <w:rPr>
          <w:rFonts w:ascii="Arial" w:eastAsia="Times New Roman" w:hAnsi="Arial" w:cs="Simplified Arabic" w:hint="eastAsia"/>
          <w:snapToGrid w:val="0"/>
          <w:sz w:val="28"/>
          <w:szCs w:val="28"/>
          <w:rtl/>
          <w:lang w:bidi="ar-JO"/>
        </w:rPr>
        <w:t>أنظمة</w:t>
      </w:r>
      <w:r w:rsidR="00044210" w:rsidRPr="009F6D0C">
        <w:rPr>
          <w:rFonts w:ascii="Arial" w:eastAsia="Times New Roman" w:hAnsi="Arial" w:cs="Simplified Arabic"/>
          <w:snapToGrid w:val="0"/>
          <w:sz w:val="28"/>
          <w:szCs w:val="28"/>
          <w:rtl/>
          <w:lang w:bidi="ar-JO"/>
        </w:rPr>
        <w:t xml:space="preserve"> </w:t>
      </w:r>
      <w:r w:rsidR="00E51EF7">
        <w:rPr>
          <w:rFonts w:ascii="Arial" w:eastAsia="Times New Roman" w:hAnsi="Arial" w:cs="Simplified Arabic" w:hint="cs"/>
          <w:snapToGrid w:val="0"/>
          <w:sz w:val="28"/>
          <w:szCs w:val="28"/>
          <w:rtl/>
          <w:lang w:bidi="ar-JO"/>
        </w:rPr>
        <w:t>ال</w:t>
      </w:r>
      <w:r w:rsidR="00044210" w:rsidRPr="009F6D0C">
        <w:rPr>
          <w:rFonts w:ascii="Arial" w:eastAsia="Times New Roman" w:hAnsi="Arial" w:cs="Simplified Arabic" w:hint="eastAsia"/>
          <w:snapToGrid w:val="0"/>
          <w:sz w:val="28"/>
          <w:szCs w:val="28"/>
          <w:rtl/>
          <w:lang w:bidi="ar-JO"/>
        </w:rPr>
        <w:t>ضبط</w:t>
      </w:r>
      <w:r w:rsidR="00044210" w:rsidRPr="009F6D0C">
        <w:rPr>
          <w:rFonts w:ascii="Arial" w:eastAsia="Times New Roman" w:hAnsi="Arial" w:cs="Simplified Arabic"/>
          <w:snapToGrid w:val="0"/>
          <w:sz w:val="28"/>
          <w:szCs w:val="28"/>
          <w:rtl/>
          <w:lang w:bidi="ar-JO"/>
        </w:rPr>
        <w:t xml:space="preserve"> </w:t>
      </w:r>
      <w:r w:rsidR="00044210" w:rsidRPr="009F6D0C">
        <w:rPr>
          <w:rFonts w:ascii="Arial" w:eastAsia="Times New Roman" w:hAnsi="Arial" w:cs="Simplified Arabic" w:hint="eastAsia"/>
          <w:snapToGrid w:val="0"/>
          <w:sz w:val="28"/>
          <w:szCs w:val="28"/>
          <w:rtl/>
          <w:lang w:bidi="ar-JO"/>
        </w:rPr>
        <w:t>و</w:t>
      </w:r>
      <w:r w:rsidR="00E51EF7">
        <w:rPr>
          <w:rFonts w:ascii="Arial" w:eastAsia="Times New Roman" w:hAnsi="Arial" w:cs="Simplified Arabic" w:hint="cs"/>
          <w:snapToGrid w:val="0"/>
          <w:sz w:val="28"/>
          <w:szCs w:val="28"/>
          <w:rtl/>
          <w:lang w:bidi="ar-JO"/>
        </w:rPr>
        <w:t>ال</w:t>
      </w:r>
      <w:r w:rsidR="00044210" w:rsidRPr="009F6D0C">
        <w:rPr>
          <w:rFonts w:ascii="Arial" w:eastAsia="Times New Roman" w:hAnsi="Arial" w:cs="Simplified Arabic" w:hint="eastAsia"/>
          <w:snapToGrid w:val="0"/>
          <w:sz w:val="28"/>
          <w:szCs w:val="28"/>
          <w:rtl/>
          <w:lang w:bidi="ar-JO"/>
        </w:rPr>
        <w:t>رقابة</w:t>
      </w:r>
      <w:r w:rsidR="00044210" w:rsidRPr="009F6D0C">
        <w:rPr>
          <w:rFonts w:ascii="Arial" w:eastAsia="Times New Roman" w:hAnsi="Arial" w:cs="Simplified Arabic"/>
          <w:snapToGrid w:val="0"/>
          <w:sz w:val="28"/>
          <w:szCs w:val="28"/>
          <w:rtl/>
          <w:lang w:bidi="ar-JO"/>
        </w:rPr>
        <w:t xml:space="preserve"> </w:t>
      </w:r>
      <w:r w:rsidR="00E51EF7">
        <w:rPr>
          <w:rFonts w:ascii="Arial" w:eastAsia="Times New Roman" w:hAnsi="Arial" w:cs="Simplified Arabic" w:hint="cs"/>
          <w:snapToGrid w:val="0"/>
          <w:sz w:val="28"/>
          <w:szCs w:val="28"/>
          <w:rtl/>
          <w:lang w:bidi="ar-JO"/>
        </w:rPr>
        <w:t>ال</w:t>
      </w:r>
      <w:r w:rsidR="00044210" w:rsidRPr="009F6D0C">
        <w:rPr>
          <w:rFonts w:ascii="Arial" w:eastAsia="Times New Roman" w:hAnsi="Arial" w:cs="Simplified Arabic" w:hint="eastAsia"/>
          <w:snapToGrid w:val="0"/>
          <w:sz w:val="28"/>
          <w:szCs w:val="28"/>
          <w:rtl/>
          <w:lang w:bidi="ar-JO"/>
        </w:rPr>
        <w:t>داخلية</w:t>
      </w:r>
      <w:r w:rsidR="00044210" w:rsidRPr="009F6D0C">
        <w:rPr>
          <w:rFonts w:ascii="Arial" w:eastAsia="Times New Roman" w:hAnsi="Arial" w:cs="Simplified Arabic"/>
          <w:snapToGrid w:val="0"/>
          <w:sz w:val="28"/>
          <w:szCs w:val="28"/>
          <w:rtl/>
          <w:lang w:bidi="ar-JO"/>
        </w:rPr>
        <w:t xml:space="preserve"> </w:t>
      </w:r>
      <w:r w:rsidR="00044210" w:rsidRPr="009F6D0C">
        <w:rPr>
          <w:rFonts w:ascii="Arial" w:eastAsia="Times New Roman" w:hAnsi="Arial" w:cs="Simplified Arabic" w:hint="eastAsia"/>
          <w:snapToGrid w:val="0"/>
          <w:sz w:val="28"/>
          <w:szCs w:val="28"/>
          <w:rtl/>
          <w:lang w:bidi="ar-JO"/>
        </w:rPr>
        <w:t>لأنشطة</w:t>
      </w:r>
      <w:r w:rsidR="00044210" w:rsidRPr="009F6D0C">
        <w:rPr>
          <w:rFonts w:ascii="Arial" w:eastAsia="Times New Roman" w:hAnsi="Arial" w:cs="Simplified Arabic"/>
          <w:snapToGrid w:val="0"/>
          <w:sz w:val="28"/>
          <w:szCs w:val="28"/>
          <w:rtl/>
          <w:lang w:bidi="ar-JO"/>
        </w:rPr>
        <w:t xml:space="preserve"> </w:t>
      </w:r>
      <w:r w:rsidR="00044210" w:rsidRPr="009F6D0C">
        <w:rPr>
          <w:rFonts w:ascii="Arial" w:eastAsia="Times New Roman" w:hAnsi="Arial" w:cs="Simplified Arabic" w:hint="eastAsia"/>
          <w:snapToGrid w:val="0"/>
          <w:sz w:val="28"/>
          <w:szCs w:val="28"/>
          <w:rtl/>
          <w:lang w:bidi="ar-JO"/>
        </w:rPr>
        <w:t>البنك</w:t>
      </w:r>
      <w:r w:rsidR="00044210" w:rsidRPr="009F6D0C">
        <w:rPr>
          <w:rFonts w:ascii="Arial" w:eastAsia="Times New Roman" w:hAnsi="Arial" w:cs="Simplified Arabic"/>
          <w:snapToGrid w:val="0"/>
          <w:sz w:val="28"/>
          <w:szCs w:val="28"/>
          <w:rtl/>
          <w:lang w:bidi="ar-JO"/>
        </w:rPr>
        <w:t xml:space="preserve"> </w:t>
      </w:r>
      <w:r w:rsidR="00044210" w:rsidRPr="009F6D0C">
        <w:rPr>
          <w:rFonts w:ascii="Arial" w:eastAsia="Times New Roman" w:hAnsi="Arial" w:cs="Simplified Arabic" w:hint="eastAsia"/>
          <w:snapToGrid w:val="0"/>
          <w:sz w:val="28"/>
          <w:szCs w:val="28"/>
          <w:rtl/>
          <w:lang w:bidi="ar-JO"/>
        </w:rPr>
        <w:t>وشركاته</w:t>
      </w:r>
      <w:r w:rsidR="00044210" w:rsidRPr="009F6D0C">
        <w:rPr>
          <w:rFonts w:ascii="Arial" w:eastAsia="Times New Roman" w:hAnsi="Arial" w:cs="Simplified Arabic"/>
          <w:snapToGrid w:val="0"/>
          <w:sz w:val="28"/>
          <w:szCs w:val="28"/>
          <w:rtl/>
          <w:lang w:bidi="ar-JO"/>
        </w:rPr>
        <w:t xml:space="preserve"> </w:t>
      </w:r>
      <w:r w:rsidR="00044210" w:rsidRPr="009F6D0C">
        <w:rPr>
          <w:rFonts w:ascii="Arial" w:eastAsia="Times New Roman" w:hAnsi="Arial" w:cs="Simplified Arabic" w:hint="eastAsia"/>
          <w:snapToGrid w:val="0"/>
          <w:sz w:val="28"/>
          <w:szCs w:val="28"/>
          <w:rtl/>
          <w:lang w:bidi="ar-JO"/>
        </w:rPr>
        <w:t>التابعة</w:t>
      </w:r>
      <w:r w:rsidR="00044210" w:rsidRPr="009F6D0C">
        <w:rPr>
          <w:rFonts w:ascii="Arial" w:eastAsia="Times New Roman" w:hAnsi="Arial" w:cs="Simplified Arabic"/>
          <w:snapToGrid w:val="0"/>
          <w:sz w:val="28"/>
          <w:szCs w:val="28"/>
          <w:rtl/>
          <w:lang w:bidi="ar-JO"/>
        </w:rPr>
        <w:t xml:space="preserve"> </w:t>
      </w:r>
      <w:r w:rsidR="00044210" w:rsidRPr="009F6D0C">
        <w:rPr>
          <w:rFonts w:ascii="Arial" w:eastAsia="Times New Roman" w:hAnsi="Arial" w:cs="Simplified Arabic" w:hint="eastAsia"/>
          <w:snapToGrid w:val="0"/>
          <w:sz w:val="28"/>
          <w:szCs w:val="28"/>
          <w:rtl/>
          <w:lang w:bidi="ar-JO"/>
        </w:rPr>
        <w:t>والالتزام</w:t>
      </w:r>
      <w:r w:rsidR="00044210" w:rsidRPr="009F6D0C">
        <w:rPr>
          <w:rFonts w:ascii="Arial" w:eastAsia="Times New Roman" w:hAnsi="Arial" w:cs="Simplified Arabic"/>
          <w:snapToGrid w:val="0"/>
          <w:sz w:val="28"/>
          <w:szCs w:val="28"/>
          <w:rtl/>
          <w:lang w:bidi="ar-JO"/>
        </w:rPr>
        <w:t xml:space="preserve"> </w:t>
      </w:r>
      <w:r w:rsidR="00044210" w:rsidRPr="009F6D0C">
        <w:rPr>
          <w:rFonts w:ascii="Arial" w:eastAsia="Times New Roman" w:hAnsi="Arial" w:cs="Simplified Arabic" w:hint="eastAsia"/>
          <w:snapToGrid w:val="0"/>
          <w:sz w:val="28"/>
          <w:szCs w:val="28"/>
          <w:rtl/>
          <w:lang w:bidi="ar-JO"/>
        </w:rPr>
        <w:t>بها</w:t>
      </w:r>
      <w:r w:rsidR="00F45988" w:rsidRPr="009F6D0C">
        <w:rPr>
          <w:rFonts w:ascii="Arial" w:eastAsia="Times New Roman" w:hAnsi="Arial" w:cs="Simplified Arabic" w:hint="cs"/>
          <w:snapToGrid w:val="0"/>
          <w:sz w:val="28"/>
          <w:szCs w:val="28"/>
          <w:rtl/>
          <w:lang w:bidi="ar-JO"/>
        </w:rPr>
        <w:t>، ومراجعة أي تعديلات تتم على هيكل هذه الأنظمة وتوثيق ذلك</w:t>
      </w:r>
      <w:r w:rsidR="007F37F1" w:rsidRPr="009F6D0C">
        <w:rPr>
          <w:rFonts w:ascii="Arial" w:eastAsia="Times New Roman" w:hAnsi="Arial" w:cs="Simplified Arabic" w:hint="cs"/>
          <w:snapToGrid w:val="0"/>
          <w:sz w:val="28"/>
          <w:szCs w:val="28"/>
          <w:rtl/>
          <w:lang w:bidi="ar-JO"/>
        </w:rPr>
        <w:t>.</w:t>
      </w:r>
      <w:r w:rsidR="00044210" w:rsidRPr="009F6D0C">
        <w:rPr>
          <w:rFonts w:ascii="Arial" w:eastAsia="Times New Roman" w:hAnsi="Arial" w:cs="Simplified Arabic"/>
          <w:snapToGrid w:val="0"/>
          <w:sz w:val="28"/>
          <w:szCs w:val="28"/>
          <w:rtl/>
          <w:lang w:bidi="ar-JO"/>
        </w:rPr>
        <w:t xml:space="preserve"> </w:t>
      </w:r>
    </w:p>
    <w:p w14:paraId="60722522" w14:textId="05483A04" w:rsidR="00044210" w:rsidRPr="001C4908" w:rsidRDefault="009F6D0C" w:rsidP="00F257DD">
      <w:pPr>
        <w:pStyle w:val="ListParagraph"/>
        <w:bidi/>
        <w:spacing w:after="0" w:line="360" w:lineRule="auto"/>
        <w:ind w:left="691" w:hanging="270"/>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2. </w:t>
      </w:r>
      <w:r w:rsidR="00044210" w:rsidRPr="001C4908">
        <w:rPr>
          <w:rFonts w:ascii="Arial" w:eastAsia="Times New Roman" w:hAnsi="Arial" w:cs="Simplified Arabic" w:hint="eastAsia"/>
          <w:snapToGrid w:val="0"/>
          <w:sz w:val="28"/>
          <w:szCs w:val="28"/>
          <w:rtl/>
          <w:lang w:bidi="ar-JO"/>
        </w:rPr>
        <w:t>وضع</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ميثاق</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التدقيق</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الداخلي</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واعتماده</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من</w:t>
      </w:r>
      <w:r w:rsidR="00044210" w:rsidRPr="001C4908">
        <w:rPr>
          <w:rFonts w:ascii="Arial" w:eastAsia="Times New Roman" w:hAnsi="Arial" w:cs="Simplified Arabic"/>
          <w:snapToGrid w:val="0"/>
          <w:sz w:val="28"/>
          <w:szCs w:val="28"/>
          <w:rtl/>
          <w:lang w:bidi="ar-JO"/>
        </w:rPr>
        <w:t xml:space="preserve"> </w:t>
      </w:r>
      <w:r w:rsidR="00AE4446" w:rsidRPr="001C4908">
        <w:rPr>
          <w:rFonts w:ascii="Arial" w:eastAsia="Times New Roman" w:hAnsi="Arial" w:cs="Simplified Arabic" w:hint="cs"/>
          <w:snapToGrid w:val="0"/>
          <w:sz w:val="28"/>
          <w:szCs w:val="28"/>
          <w:rtl/>
          <w:lang w:bidi="ar-JO"/>
        </w:rPr>
        <w:t>ال</w:t>
      </w:r>
      <w:r w:rsidR="00044210" w:rsidRPr="001C4908">
        <w:rPr>
          <w:rFonts w:ascii="Arial" w:eastAsia="Times New Roman" w:hAnsi="Arial" w:cs="Simplified Arabic" w:hint="eastAsia"/>
          <w:snapToGrid w:val="0"/>
          <w:sz w:val="28"/>
          <w:szCs w:val="28"/>
          <w:rtl/>
          <w:lang w:bidi="ar-JO"/>
        </w:rPr>
        <w:t>مجلس</w:t>
      </w:r>
      <w:r w:rsidR="00044210" w:rsidRPr="001C4908">
        <w:rPr>
          <w:rFonts w:ascii="Arial" w:eastAsia="Times New Roman" w:hAnsi="Arial" w:cs="Simplified Arabic"/>
          <w:snapToGrid w:val="0"/>
          <w:sz w:val="28"/>
          <w:szCs w:val="28"/>
          <w:rtl/>
          <w:lang w:bidi="ar-JO"/>
        </w:rPr>
        <w:t xml:space="preserve"> </w:t>
      </w:r>
      <w:r w:rsidR="00632FF2">
        <w:rPr>
          <w:rFonts w:ascii="Arial" w:eastAsia="Times New Roman" w:hAnsi="Arial" w:cs="Simplified Arabic" w:hint="cs"/>
          <w:snapToGrid w:val="0"/>
          <w:sz w:val="28"/>
          <w:szCs w:val="28"/>
          <w:rtl/>
          <w:lang w:bidi="ar-JO"/>
        </w:rPr>
        <w:t xml:space="preserve">بناءً على توصية لجنة التدقيق </w:t>
      </w:r>
      <w:r w:rsidR="00044210" w:rsidRPr="001C4908">
        <w:rPr>
          <w:rFonts w:ascii="Arial" w:eastAsia="Times New Roman" w:hAnsi="Arial" w:cs="Simplified Arabic" w:hint="eastAsia"/>
          <w:snapToGrid w:val="0"/>
          <w:sz w:val="28"/>
          <w:szCs w:val="28"/>
          <w:rtl/>
          <w:lang w:bidi="ar-JO"/>
        </w:rPr>
        <w:t>وعلى</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أن</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يتضمن</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مهام</w:t>
      </w:r>
      <w:r w:rsidR="00044210" w:rsidRPr="001C4908">
        <w:rPr>
          <w:rFonts w:ascii="Arial" w:eastAsia="Times New Roman" w:hAnsi="Arial" w:cs="Simplified Arabic"/>
          <w:snapToGrid w:val="0"/>
          <w:sz w:val="28"/>
          <w:szCs w:val="28"/>
          <w:rtl/>
          <w:lang w:bidi="ar-JO"/>
        </w:rPr>
        <w:t xml:space="preserve"> </w:t>
      </w:r>
      <w:r w:rsidR="005D1010">
        <w:rPr>
          <w:rFonts w:ascii="Arial" w:eastAsia="Times New Roman" w:hAnsi="Arial" w:cs="Simplified Arabic" w:hint="cs"/>
          <w:snapToGrid w:val="0"/>
          <w:sz w:val="28"/>
          <w:szCs w:val="28"/>
          <w:rtl/>
          <w:lang w:bidi="ar-JO"/>
        </w:rPr>
        <w:t>دائرة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التدقيق</w:t>
      </w:r>
      <w:r w:rsidR="00044210" w:rsidRPr="001C4908">
        <w:rPr>
          <w:rFonts w:ascii="Arial" w:eastAsia="Times New Roman" w:hAnsi="Arial" w:cs="Simplified Arabic"/>
          <w:snapToGrid w:val="0"/>
          <w:sz w:val="28"/>
          <w:szCs w:val="28"/>
          <w:rtl/>
          <w:lang w:bidi="ar-JO"/>
        </w:rPr>
        <w:t xml:space="preserve"> </w:t>
      </w:r>
      <w:r w:rsidR="00E51EF7">
        <w:rPr>
          <w:rFonts w:ascii="Arial" w:eastAsia="Times New Roman" w:hAnsi="Arial" w:cs="Simplified Arabic" w:hint="cs"/>
          <w:snapToGrid w:val="0"/>
          <w:sz w:val="28"/>
          <w:szCs w:val="28"/>
          <w:rtl/>
          <w:lang w:bidi="ar-JO"/>
        </w:rPr>
        <w:t xml:space="preserve">الداخلي </w:t>
      </w:r>
      <w:r w:rsidR="00044210" w:rsidRPr="001C4908">
        <w:rPr>
          <w:rFonts w:ascii="Arial" w:eastAsia="Times New Roman" w:hAnsi="Arial" w:cs="Simplified Arabic" w:hint="eastAsia"/>
          <w:snapToGrid w:val="0"/>
          <w:sz w:val="28"/>
          <w:szCs w:val="28"/>
          <w:rtl/>
          <w:lang w:bidi="ar-JO"/>
        </w:rPr>
        <w:t>وصلاحياتها</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ومنهجية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عملها</w:t>
      </w:r>
      <w:r w:rsidR="00044210" w:rsidRPr="001C4908">
        <w:rPr>
          <w:rFonts w:ascii="Arial" w:eastAsia="Times New Roman" w:hAnsi="Arial" w:cs="Simplified Arabic"/>
          <w:snapToGrid w:val="0"/>
          <w:sz w:val="28"/>
          <w:szCs w:val="28"/>
          <w:rtl/>
          <w:lang w:bidi="ar-JO"/>
        </w:rPr>
        <w:t>.</w:t>
      </w:r>
    </w:p>
    <w:p w14:paraId="16078283" w14:textId="03C7C7BA" w:rsidR="00044210" w:rsidRPr="001C4908" w:rsidRDefault="009F6D0C" w:rsidP="00BD42CF">
      <w:pPr>
        <w:pStyle w:val="ListParagraph"/>
        <w:bidi/>
        <w:spacing w:after="0" w:line="360" w:lineRule="auto"/>
        <w:ind w:left="691" w:hanging="270"/>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3. </w:t>
      </w:r>
      <w:r w:rsidR="00044210" w:rsidRPr="001C4908">
        <w:rPr>
          <w:rFonts w:ascii="Arial" w:eastAsia="Times New Roman" w:hAnsi="Arial" w:cs="Simplified Arabic" w:hint="eastAsia"/>
          <w:snapToGrid w:val="0"/>
          <w:sz w:val="28"/>
          <w:szCs w:val="28"/>
          <w:rtl/>
          <w:lang w:bidi="ar-JO"/>
        </w:rPr>
        <w:t>إعداد</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خطة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تدقيق</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تشمل</w:t>
      </w:r>
      <w:r w:rsidR="00BD42CF">
        <w:rPr>
          <w:rFonts w:ascii="Arial" w:eastAsia="Times New Roman" w:hAnsi="Arial" w:cs="Simplified Arabic" w:hint="cs"/>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أنشطة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البنك</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بما</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في</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ذلك</w:t>
      </w:r>
      <w:r w:rsidR="00044210" w:rsidRPr="001C4908">
        <w:rPr>
          <w:rFonts w:ascii="Arial" w:eastAsia="Times New Roman" w:hAnsi="Arial" w:cs="Simplified Arabic"/>
          <w:snapToGrid w:val="0"/>
          <w:sz w:val="28"/>
          <w:szCs w:val="28"/>
          <w:rtl/>
          <w:lang w:bidi="ar-JO"/>
        </w:rPr>
        <w:t xml:space="preserve"> </w:t>
      </w:r>
      <w:r w:rsidR="00811A20">
        <w:rPr>
          <w:rFonts w:ascii="Arial" w:eastAsia="Times New Roman" w:hAnsi="Arial" w:cs="Simplified Arabic" w:hint="cs"/>
          <w:snapToGrid w:val="0"/>
          <w:sz w:val="28"/>
          <w:szCs w:val="28"/>
          <w:rtl/>
          <w:lang w:bidi="ar-JO"/>
        </w:rPr>
        <w:t xml:space="preserve">أنشطة الدوائر الرقابية </w:t>
      </w:r>
      <w:r w:rsidR="00BD42CF">
        <w:rPr>
          <w:rFonts w:ascii="Arial" w:eastAsia="Times New Roman" w:hAnsi="Arial" w:cs="Simplified Arabic" w:hint="cs"/>
          <w:snapToGrid w:val="0"/>
          <w:sz w:val="28"/>
          <w:szCs w:val="28"/>
          <w:rtl/>
          <w:lang w:bidi="ar-JO"/>
        </w:rPr>
        <w:t xml:space="preserve">الأخرى </w:t>
      </w:r>
      <w:r w:rsidR="00044210" w:rsidRPr="001C4908">
        <w:rPr>
          <w:rFonts w:ascii="Arial" w:eastAsia="Times New Roman" w:hAnsi="Arial" w:cs="Simplified Arabic" w:hint="eastAsia"/>
          <w:snapToGrid w:val="0"/>
          <w:sz w:val="28"/>
          <w:szCs w:val="28"/>
          <w:rtl/>
          <w:lang w:bidi="ar-JO"/>
        </w:rPr>
        <w:t>والأنشطة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المسندة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لجهات</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خارجية،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وذلك</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حسب</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درجة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مخاطر</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تلك</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الأنشطة</w:t>
      </w:r>
      <w:r w:rsidR="00843299" w:rsidRPr="001C4908">
        <w:rPr>
          <w:rFonts w:ascii="Arial" w:eastAsia="Times New Roman" w:hAnsi="Arial" w:cs="Simplified Arabic" w:hint="cs"/>
          <w:snapToGrid w:val="0"/>
          <w:sz w:val="28"/>
          <w:szCs w:val="28"/>
          <w:rtl/>
          <w:lang w:bidi="ar-JO"/>
        </w:rPr>
        <w:t>، على أن يتم اعتمادها من لجنة التدقيق</w:t>
      </w:r>
      <w:r w:rsidR="00B422C9" w:rsidRPr="001C4908">
        <w:rPr>
          <w:rFonts w:ascii="Arial" w:eastAsia="Times New Roman" w:hAnsi="Arial" w:cs="Simplified Arabic" w:hint="cs"/>
          <w:snapToGrid w:val="0"/>
          <w:sz w:val="28"/>
          <w:szCs w:val="28"/>
          <w:rtl/>
          <w:lang w:bidi="ar-JO"/>
        </w:rPr>
        <w:t>.</w:t>
      </w:r>
    </w:p>
    <w:p w14:paraId="4B71D115" w14:textId="7428B6E3" w:rsidR="00F815A6" w:rsidRPr="00CF6B25" w:rsidRDefault="009F6D0C" w:rsidP="00CF6B25">
      <w:pPr>
        <w:pStyle w:val="ListParagraph"/>
        <w:bidi/>
        <w:spacing w:after="0" w:line="360" w:lineRule="auto"/>
        <w:ind w:left="691" w:hanging="270"/>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4. </w:t>
      </w:r>
      <w:r w:rsidR="00044210" w:rsidRPr="001C4908">
        <w:rPr>
          <w:rFonts w:ascii="Arial" w:eastAsia="Times New Roman" w:hAnsi="Arial" w:cs="Simplified Arabic" w:hint="eastAsia"/>
          <w:snapToGrid w:val="0"/>
          <w:sz w:val="28"/>
          <w:szCs w:val="28"/>
          <w:rtl/>
          <w:lang w:bidi="ar-JO"/>
        </w:rPr>
        <w:t>مراجعة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الالتزام</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بدليل</w:t>
      </w:r>
      <w:r w:rsidR="00044210" w:rsidRPr="001C4908">
        <w:rPr>
          <w:rFonts w:ascii="Arial" w:eastAsia="Times New Roman" w:hAnsi="Arial" w:cs="Simplified Arabic"/>
          <w:snapToGrid w:val="0"/>
          <w:sz w:val="28"/>
          <w:szCs w:val="28"/>
          <w:rtl/>
          <w:lang w:bidi="ar-JO"/>
        </w:rPr>
        <w:t xml:space="preserve"> </w:t>
      </w:r>
      <w:proofErr w:type="spellStart"/>
      <w:r w:rsidR="00B61E77">
        <w:rPr>
          <w:rFonts w:ascii="Arial" w:eastAsia="Times New Roman" w:hAnsi="Arial" w:cs="Simplified Arabic" w:hint="cs"/>
          <w:snapToGrid w:val="0"/>
          <w:sz w:val="28"/>
          <w:szCs w:val="28"/>
          <w:rtl/>
          <w:lang w:bidi="ar-JO"/>
        </w:rPr>
        <w:t>الحوكمة</w:t>
      </w:r>
      <w:proofErr w:type="spellEnd"/>
      <w:r w:rsidR="00B61E77"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المؤسسية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والسياسات</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والمواثيق</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المتعلقة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به</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سنوياً</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وإعداد</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تقرير</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مفصل</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بذلك</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ورفعه</w:t>
      </w:r>
      <w:r w:rsidR="00044210" w:rsidRPr="001C4908">
        <w:rPr>
          <w:rFonts w:ascii="Arial" w:eastAsia="Times New Roman" w:hAnsi="Arial" w:cs="Simplified Arabic"/>
          <w:snapToGrid w:val="0"/>
          <w:sz w:val="28"/>
          <w:szCs w:val="28"/>
          <w:rtl/>
          <w:lang w:bidi="ar-JO"/>
        </w:rPr>
        <w:t xml:space="preserve"> </w:t>
      </w:r>
      <w:r w:rsidR="00E51EF7">
        <w:rPr>
          <w:rFonts w:ascii="Arial" w:eastAsia="Times New Roman" w:hAnsi="Arial" w:cs="Simplified Arabic" w:hint="cs"/>
          <w:snapToGrid w:val="0"/>
          <w:sz w:val="28"/>
          <w:szCs w:val="28"/>
          <w:rtl/>
          <w:lang w:bidi="ar-JO"/>
        </w:rPr>
        <w:t>ل</w:t>
      </w:r>
      <w:r w:rsidR="00044210" w:rsidRPr="001C4908">
        <w:rPr>
          <w:rFonts w:ascii="Arial" w:eastAsia="Times New Roman" w:hAnsi="Arial" w:cs="Simplified Arabic" w:hint="eastAsia"/>
          <w:snapToGrid w:val="0"/>
          <w:sz w:val="28"/>
          <w:szCs w:val="28"/>
          <w:rtl/>
          <w:lang w:bidi="ar-JO"/>
        </w:rPr>
        <w:t>لجنة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التدقيق</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ونسخة</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منه</w:t>
      </w:r>
      <w:r w:rsidR="00044210"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للجنة</w:t>
      </w:r>
      <w:r w:rsidR="00044210" w:rsidRPr="001C4908">
        <w:rPr>
          <w:rFonts w:ascii="Arial" w:eastAsia="Times New Roman" w:hAnsi="Arial" w:cs="Simplified Arabic"/>
          <w:snapToGrid w:val="0"/>
          <w:sz w:val="28"/>
          <w:szCs w:val="28"/>
          <w:rtl/>
          <w:lang w:bidi="ar-JO"/>
        </w:rPr>
        <w:t xml:space="preserve"> </w:t>
      </w:r>
      <w:proofErr w:type="spellStart"/>
      <w:r w:rsidR="00B61E77">
        <w:rPr>
          <w:rFonts w:ascii="Arial" w:eastAsia="Times New Roman" w:hAnsi="Arial" w:cs="Simplified Arabic" w:hint="cs"/>
          <w:snapToGrid w:val="0"/>
          <w:sz w:val="28"/>
          <w:szCs w:val="28"/>
          <w:rtl/>
          <w:lang w:bidi="ar-JO"/>
        </w:rPr>
        <w:t>الحوكمة</w:t>
      </w:r>
      <w:proofErr w:type="spellEnd"/>
      <w:r w:rsidR="00B61E77" w:rsidRPr="001C4908">
        <w:rPr>
          <w:rFonts w:ascii="Arial" w:eastAsia="Times New Roman" w:hAnsi="Arial" w:cs="Simplified Arabic"/>
          <w:snapToGrid w:val="0"/>
          <w:sz w:val="28"/>
          <w:szCs w:val="28"/>
          <w:rtl/>
          <w:lang w:bidi="ar-JO"/>
        </w:rPr>
        <w:t xml:space="preserve"> </w:t>
      </w:r>
      <w:r w:rsidR="00044210" w:rsidRPr="001C4908">
        <w:rPr>
          <w:rFonts w:ascii="Arial" w:eastAsia="Times New Roman" w:hAnsi="Arial" w:cs="Simplified Arabic" w:hint="eastAsia"/>
          <w:snapToGrid w:val="0"/>
          <w:sz w:val="28"/>
          <w:szCs w:val="28"/>
          <w:rtl/>
          <w:lang w:bidi="ar-JO"/>
        </w:rPr>
        <w:t>المؤسسية</w:t>
      </w:r>
      <w:r w:rsidR="00044210" w:rsidRPr="001C4908">
        <w:rPr>
          <w:rFonts w:ascii="Arial" w:eastAsia="Times New Roman" w:hAnsi="Arial" w:cs="Simplified Arabic"/>
          <w:snapToGrid w:val="0"/>
          <w:sz w:val="28"/>
          <w:szCs w:val="28"/>
          <w:rtl/>
          <w:lang w:bidi="ar-JO"/>
        </w:rPr>
        <w:t>.</w:t>
      </w:r>
    </w:p>
    <w:p w14:paraId="44392CCC" w14:textId="0A0765CC" w:rsidR="00D20934" w:rsidRPr="00CB7F16" w:rsidRDefault="00D20934" w:rsidP="00CB7F16">
      <w:pPr>
        <w:bidi/>
        <w:spacing w:after="0" w:line="360" w:lineRule="auto"/>
        <w:ind w:left="605" w:hanging="605"/>
        <w:jc w:val="lowKashida"/>
        <w:rPr>
          <w:rFonts w:ascii="Simplified Arabic" w:eastAsia="Times New Roman" w:hAnsi="Simplified Arabic" w:cs="Simplified Arabic"/>
          <w:snapToGrid w:val="0"/>
          <w:sz w:val="28"/>
          <w:szCs w:val="28"/>
          <w:lang w:bidi="ar-JO"/>
        </w:rPr>
      </w:pPr>
      <w:r>
        <w:rPr>
          <w:rFonts w:ascii="Arial" w:eastAsia="Times New Roman" w:hAnsi="Arial" w:cs="Simplified Arabic" w:hint="cs"/>
          <w:snapToGrid w:val="0"/>
          <w:sz w:val="28"/>
          <w:szCs w:val="28"/>
          <w:rtl/>
          <w:lang w:bidi="ar-JO"/>
        </w:rPr>
        <w:t xml:space="preserve">     5</w:t>
      </w:r>
      <w:r w:rsidR="00BF73E5" w:rsidRPr="00CB7F16">
        <w:rPr>
          <w:rFonts w:ascii="Arial" w:eastAsia="Times New Roman" w:hAnsi="Arial" w:cs="Simplified Arabic"/>
          <w:snapToGrid w:val="0"/>
          <w:sz w:val="28"/>
          <w:szCs w:val="28"/>
          <w:rtl/>
          <w:lang w:bidi="ar-JO"/>
        </w:rPr>
        <w:t xml:space="preserve">. </w:t>
      </w:r>
      <w:r w:rsidRPr="00CB7F16">
        <w:rPr>
          <w:rFonts w:ascii="Simplified Arabic" w:eastAsia="Times New Roman" w:hAnsi="Simplified Arabic" w:cs="Simplified Arabic" w:hint="eastAsia"/>
          <w:snapToGrid w:val="0"/>
          <w:sz w:val="28"/>
          <w:szCs w:val="28"/>
          <w:rtl/>
          <w:lang w:bidi="ar-JO"/>
        </w:rPr>
        <w:t>مراجعة</w:t>
      </w:r>
      <w:r w:rsidRPr="00CB7F16">
        <w:rPr>
          <w:rFonts w:ascii="Simplified Arabic" w:eastAsia="Times New Roman" w:hAnsi="Simplified Arabic" w:cs="Simplified Arabic"/>
          <w:snapToGrid w:val="0"/>
          <w:sz w:val="28"/>
          <w:szCs w:val="28"/>
          <w:rtl/>
          <w:lang w:bidi="ar-JO"/>
        </w:rPr>
        <w:t xml:space="preserve"> صحة وشمولية اختبارات الأوضاع الضاغطة (</w:t>
      </w:r>
      <w:r w:rsidRPr="00CB7F16">
        <w:rPr>
          <w:rFonts w:ascii="Simplified Arabic" w:eastAsia="Times New Roman" w:hAnsi="Simplified Arabic" w:cs="Simplified Arabic"/>
          <w:snapToGrid w:val="0"/>
          <w:sz w:val="28"/>
          <w:szCs w:val="28"/>
          <w:lang w:bidi="ar-JO"/>
        </w:rPr>
        <w:t>Stress Testing</w:t>
      </w:r>
      <w:r w:rsidRPr="00CB7F16">
        <w:rPr>
          <w:rFonts w:ascii="Simplified Arabic" w:eastAsia="Times New Roman" w:hAnsi="Simplified Arabic" w:cs="Simplified Arabic"/>
          <w:snapToGrid w:val="0"/>
          <w:sz w:val="28"/>
          <w:szCs w:val="28"/>
          <w:rtl/>
          <w:lang w:bidi="ar-JO"/>
        </w:rPr>
        <w:t>)</w:t>
      </w:r>
      <w:r w:rsidR="00CB7F16">
        <w:rPr>
          <w:rFonts w:ascii="Simplified Arabic" w:eastAsia="Times New Roman" w:hAnsi="Simplified Arabic" w:cs="Simplified Arabic" w:hint="cs"/>
          <w:snapToGrid w:val="0"/>
          <w:sz w:val="28"/>
          <w:szCs w:val="28"/>
          <w:rtl/>
          <w:lang w:bidi="ar-JO"/>
        </w:rPr>
        <w:t>،</w:t>
      </w:r>
      <w:r w:rsidRPr="00CB7F16">
        <w:rPr>
          <w:rFonts w:ascii="Simplified Arabic" w:eastAsia="Times New Roman" w:hAnsi="Simplified Arabic" w:cs="Simplified Arabic"/>
          <w:snapToGrid w:val="0"/>
          <w:sz w:val="28"/>
          <w:szCs w:val="28"/>
          <w:rtl/>
          <w:lang w:bidi="ar-JO"/>
        </w:rPr>
        <w:t xml:space="preserve"> وبما يتفق مع المنهجية المعتمدة من المجلس.</w:t>
      </w:r>
    </w:p>
    <w:p w14:paraId="60787489" w14:textId="127A33CC" w:rsidR="00D20934" w:rsidRPr="00CB7F16" w:rsidRDefault="00D20934" w:rsidP="00CB7F16">
      <w:pPr>
        <w:bidi/>
        <w:spacing w:after="0" w:line="360" w:lineRule="auto"/>
        <w:jc w:val="lowKashida"/>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 xml:space="preserve">     6. </w:t>
      </w:r>
      <w:r w:rsidRPr="00CB7F16">
        <w:rPr>
          <w:rFonts w:ascii="Simplified Arabic" w:eastAsia="Times New Roman" w:hAnsi="Simplified Arabic" w:cs="Simplified Arabic"/>
          <w:snapToGrid w:val="0"/>
          <w:sz w:val="28"/>
          <w:szCs w:val="28"/>
          <w:rtl/>
          <w:lang w:bidi="ar-JO"/>
        </w:rPr>
        <w:t>التأكد من دقة الإجراءات المتبعة لعملية التقييم الداخلي لكفاية رأسمال البنك (</w:t>
      </w:r>
      <w:r w:rsidRPr="00CB7F16">
        <w:rPr>
          <w:rFonts w:ascii="Simplified Arabic" w:eastAsia="Times New Roman" w:hAnsi="Simplified Arabic" w:cs="Simplified Arabic"/>
          <w:snapToGrid w:val="0"/>
          <w:sz w:val="28"/>
          <w:szCs w:val="28"/>
          <w:lang w:bidi="ar-JO"/>
        </w:rPr>
        <w:t>ICAAP</w:t>
      </w:r>
      <w:r w:rsidRPr="00CB7F16">
        <w:rPr>
          <w:rFonts w:ascii="Simplified Arabic" w:eastAsia="Times New Roman" w:hAnsi="Simplified Arabic" w:cs="Simplified Arabic"/>
          <w:snapToGrid w:val="0"/>
          <w:sz w:val="28"/>
          <w:szCs w:val="28"/>
          <w:rtl/>
          <w:lang w:bidi="ar-JO"/>
        </w:rPr>
        <w:t>).</w:t>
      </w:r>
    </w:p>
    <w:p w14:paraId="210D5014" w14:textId="1505FE05" w:rsidR="00BF73E5" w:rsidRPr="00CB7F16" w:rsidRDefault="00D20934" w:rsidP="00CB7F16">
      <w:pPr>
        <w:bidi/>
        <w:spacing w:after="0" w:line="360" w:lineRule="auto"/>
        <w:jc w:val="both"/>
        <w:rPr>
          <w:rFonts w:ascii="Arial" w:eastAsia="Times New Roman" w:hAnsi="Arial" w:cs="Simplified Arabic"/>
          <w:snapToGrid w:val="0"/>
          <w:sz w:val="28"/>
          <w:szCs w:val="28"/>
          <w:lang w:bidi="ar-JO"/>
        </w:rPr>
      </w:pPr>
      <w:r w:rsidRPr="00CB7F16">
        <w:rPr>
          <w:rFonts w:ascii="Arial" w:eastAsia="Times New Roman" w:hAnsi="Arial" w:cs="Simplified Arabic"/>
          <w:snapToGrid w:val="0"/>
          <w:sz w:val="28"/>
          <w:szCs w:val="28"/>
          <w:rtl/>
          <w:lang w:bidi="ar-JO"/>
        </w:rPr>
        <w:t xml:space="preserve"> </w:t>
      </w:r>
      <w:r>
        <w:rPr>
          <w:rFonts w:ascii="Arial" w:eastAsia="Times New Roman" w:hAnsi="Arial" w:cs="Simplified Arabic" w:hint="cs"/>
          <w:snapToGrid w:val="0"/>
          <w:sz w:val="28"/>
          <w:szCs w:val="28"/>
          <w:rtl/>
          <w:lang w:bidi="ar-JO"/>
        </w:rPr>
        <w:t xml:space="preserve">    7. تدقيق الأمور المالية والإدارية.</w:t>
      </w:r>
    </w:p>
    <w:p w14:paraId="3195B8A0" w14:textId="4B980750" w:rsidR="00CF6B25" w:rsidRPr="00A0140A" w:rsidRDefault="00D20934" w:rsidP="00A0140A">
      <w:pPr>
        <w:pStyle w:val="ListParagraph"/>
        <w:bidi/>
        <w:spacing w:after="0" w:line="360" w:lineRule="auto"/>
        <w:ind w:left="601" w:hanging="270"/>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8</w:t>
      </w:r>
      <w:r w:rsidR="009F6D0C">
        <w:rPr>
          <w:rFonts w:ascii="Simplified Arabic" w:eastAsia="Times New Roman" w:hAnsi="Simplified Arabic" w:cs="Simplified Arabic" w:hint="cs"/>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متابعة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المخالفات</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والملاحظات</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الواردة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في</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تقارير</w:t>
      </w:r>
      <w:r w:rsidR="00044210" w:rsidRPr="001C4908">
        <w:rPr>
          <w:rFonts w:ascii="Simplified Arabic" w:eastAsia="Times New Roman" w:hAnsi="Simplified Arabic" w:cs="Simplified Arabic"/>
          <w:snapToGrid w:val="0"/>
          <w:sz w:val="28"/>
          <w:szCs w:val="28"/>
          <w:rtl/>
          <w:lang w:bidi="ar-JO"/>
        </w:rPr>
        <w:t xml:space="preserve"> </w:t>
      </w:r>
      <w:r w:rsidR="00EF0F04">
        <w:rPr>
          <w:rFonts w:ascii="Simplified Arabic" w:eastAsia="Times New Roman" w:hAnsi="Simplified Arabic" w:cs="Simplified Arabic" w:hint="cs"/>
          <w:snapToGrid w:val="0"/>
          <w:sz w:val="28"/>
          <w:szCs w:val="28"/>
          <w:rtl/>
          <w:lang w:bidi="ar-JO"/>
        </w:rPr>
        <w:t>الجهة</w:t>
      </w:r>
      <w:r w:rsidR="00EF0F04"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الرقابية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والمدقق</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الخارجي</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والتأكد</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من</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العمل</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على</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معالجتها</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ومن</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وجود</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الضوابط</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المناسبة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لدى</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الإدارة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التنفيذية</w:t>
      </w:r>
      <w:r w:rsidR="00044210" w:rsidRPr="001C4908">
        <w:rPr>
          <w:rFonts w:ascii="Simplified Arabic" w:eastAsia="Times New Roman" w:hAnsi="Simplified Arabic" w:cs="Simplified Arabic"/>
          <w:snapToGrid w:val="0"/>
          <w:sz w:val="28"/>
          <w:szCs w:val="28"/>
          <w:rtl/>
          <w:lang w:bidi="ar-JO"/>
        </w:rPr>
        <w:t xml:space="preserve"> </w:t>
      </w:r>
      <w:r w:rsidR="00042E51">
        <w:rPr>
          <w:rFonts w:ascii="Simplified Arabic" w:eastAsia="Times New Roman" w:hAnsi="Simplified Arabic" w:cs="Simplified Arabic" w:hint="cs"/>
          <w:snapToGrid w:val="0"/>
          <w:sz w:val="28"/>
          <w:szCs w:val="28"/>
          <w:rtl/>
          <w:lang w:bidi="ar-JO"/>
        </w:rPr>
        <w:t>للحيلولة دون</w:t>
      </w:r>
      <w:r w:rsidR="00042E51"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تكرارها</w:t>
      </w:r>
      <w:r w:rsidR="00044210" w:rsidRPr="001C4908">
        <w:rPr>
          <w:rFonts w:ascii="Simplified Arabic" w:eastAsia="Times New Roman" w:hAnsi="Simplified Arabic" w:cs="Simplified Arabic"/>
          <w:snapToGrid w:val="0"/>
          <w:sz w:val="28"/>
          <w:szCs w:val="28"/>
          <w:rtl/>
          <w:lang w:bidi="ar-JO"/>
        </w:rPr>
        <w:t>.</w:t>
      </w:r>
    </w:p>
    <w:p w14:paraId="68CD7443" w14:textId="4464647D" w:rsidR="00AC7201" w:rsidRPr="009F6D0C" w:rsidRDefault="00D20934" w:rsidP="004D53CF">
      <w:pPr>
        <w:pStyle w:val="ListParagraph"/>
        <w:bidi/>
        <w:spacing w:after="0" w:line="360" w:lineRule="auto"/>
        <w:ind w:left="601" w:hanging="270"/>
        <w:contextualSpacing w:val="0"/>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9</w:t>
      </w:r>
      <w:r w:rsidR="009F6D0C">
        <w:rPr>
          <w:rFonts w:ascii="Simplified Arabic" w:eastAsia="Times New Roman" w:hAnsi="Simplified Arabic" w:cs="Simplified Arabic" w:hint="cs"/>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التأكد</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من</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توفر</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الإجراءات</w:t>
      </w:r>
      <w:r w:rsidR="00044210" w:rsidRPr="001C4908">
        <w:rPr>
          <w:rFonts w:ascii="Simplified Arabic" w:eastAsia="Times New Roman" w:hAnsi="Simplified Arabic" w:cs="Simplified Arabic"/>
          <w:snapToGrid w:val="0"/>
          <w:sz w:val="28"/>
          <w:szCs w:val="28"/>
          <w:rtl/>
          <w:lang w:bidi="ar-JO"/>
        </w:rPr>
        <w:t xml:space="preserve"> </w:t>
      </w:r>
      <w:r w:rsidR="00BA2D39" w:rsidRPr="001C4908">
        <w:rPr>
          <w:rFonts w:ascii="Simplified Arabic" w:eastAsia="Times New Roman" w:hAnsi="Simplified Arabic" w:cs="Simplified Arabic" w:hint="cs"/>
          <w:snapToGrid w:val="0"/>
          <w:sz w:val="28"/>
          <w:szCs w:val="28"/>
          <w:rtl/>
          <w:lang w:bidi="ar-JO"/>
        </w:rPr>
        <w:t>اللازمة لاستلام</w:t>
      </w:r>
      <w:r w:rsidR="00044210" w:rsidRPr="001C4908">
        <w:rPr>
          <w:rFonts w:ascii="Simplified Arabic" w:eastAsia="Times New Roman" w:hAnsi="Simplified Arabic" w:cs="Simplified Arabic" w:hint="eastAsia"/>
          <w:snapToGrid w:val="0"/>
          <w:sz w:val="28"/>
          <w:szCs w:val="28"/>
          <w:rtl/>
          <w:lang w:bidi="ar-JO"/>
        </w:rPr>
        <w:t>،</w:t>
      </w:r>
      <w:r w:rsidR="00044210" w:rsidRPr="001C4908">
        <w:rPr>
          <w:rFonts w:ascii="Simplified Arabic" w:eastAsia="Times New Roman" w:hAnsi="Simplified Arabic" w:cs="Simplified Arabic"/>
          <w:snapToGrid w:val="0"/>
          <w:sz w:val="28"/>
          <w:szCs w:val="28"/>
          <w:rtl/>
          <w:lang w:bidi="ar-JO"/>
        </w:rPr>
        <w:t xml:space="preserve"> </w:t>
      </w:r>
      <w:r w:rsidR="00AD24AD">
        <w:rPr>
          <w:rFonts w:ascii="Simplified Arabic" w:eastAsia="Times New Roman" w:hAnsi="Simplified Arabic" w:cs="Simplified Arabic" w:hint="cs"/>
          <w:snapToGrid w:val="0"/>
          <w:sz w:val="28"/>
          <w:szCs w:val="28"/>
          <w:rtl/>
          <w:lang w:bidi="ar-JO"/>
        </w:rPr>
        <w:t>و</w:t>
      </w:r>
      <w:r w:rsidR="00044210" w:rsidRPr="001C4908">
        <w:rPr>
          <w:rFonts w:ascii="Simplified Arabic" w:eastAsia="Times New Roman" w:hAnsi="Simplified Arabic" w:cs="Simplified Arabic" w:hint="eastAsia"/>
          <w:snapToGrid w:val="0"/>
          <w:sz w:val="28"/>
          <w:szCs w:val="28"/>
          <w:rtl/>
          <w:lang w:bidi="ar-JO"/>
        </w:rPr>
        <w:t>معالجة،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والاحتفاظ</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بشكاوى</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عملاء</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البنك</w:t>
      </w:r>
      <w:r w:rsidR="00AD24AD">
        <w:rPr>
          <w:rFonts w:ascii="Simplified Arabic" w:eastAsia="Times New Roman" w:hAnsi="Simplified Arabic" w:cs="Simplified Arabic" w:hint="cs"/>
          <w:snapToGrid w:val="0"/>
          <w:sz w:val="28"/>
          <w:szCs w:val="28"/>
          <w:rtl/>
          <w:lang w:bidi="ar-JO"/>
        </w:rPr>
        <w:t>،</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والملاحظات</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المتعلقة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بالنظام</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المحاسبي،</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الضبط</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والرقابة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الداخلية،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وعمليات</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التدقيق،</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ورفع</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تقارير</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دورية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بها</w:t>
      </w:r>
      <w:r w:rsidR="00044210" w:rsidRPr="001C4908">
        <w:rPr>
          <w:rFonts w:ascii="Simplified Arabic" w:eastAsia="Times New Roman" w:hAnsi="Simplified Arabic" w:cs="Simplified Arabic"/>
          <w:snapToGrid w:val="0"/>
          <w:sz w:val="28"/>
          <w:szCs w:val="28"/>
          <w:rtl/>
          <w:lang w:bidi="ar-JO"/>
        </w:rPr>
        <w:t>.</w:t>
      </w:r>
    </w:p>
    <w:p w14:paraId="08C583F0" w14:textId="32A25C6B" w:rsidR="0046191D" w:rsidRDefault="00D20934" w:rsidP="0001560D">
      <w:pPr>
        <w:pStyle w:val="ListParagraph"/>
        <w:bidi/>
        <w:spacing w:after="0" w:line="360" w:lineRule="auto"/>
        <w:ind w:left="601" w:hanging="450"/>
        <w:contextualSpacing w:val="0"/>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10</w:t>
      </w:r>
      <w:r w:rsidR="009F6D0C">
        <w:rPr>
          <w:rFonts w:ascii="Simplified Arabic" w:eastAsia="Times New Roman" w:hAnsi="Simplified Arabic" w:cs="Simplified Arabic" w:hint="cs"/>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الاحتفاظ</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بتقارير</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وأوراق</w:t>
      </w:r>
      <w:r w:rsidR="00044210" w:rsidRPr="001C4908">
        <w:rPr>
          <w:rFonts w:ascii="Simplified Arabic" w:eastAsia="Times New Roman" w:hAnsi="Simplified Arabic" w:cs="Simplified Arabic"/>
          <w:snapToGrid w:val="0"/>
          <w:sz w:val="28"/>
          <w:szCs w:val="28"/>
          <w:rtl/>
          <w:lang w:bidi="ar-JO"/>
        </w:rPr>
        <w:t xml:space="preserve"> </w:t>
      </w:r>
      <w:r w:rsidR="001C6FAA" w:rsidRPr="001C4908">
        <w:rPr>
          <w:rFonts w:ascii="Simplified Arabic" w:eastAsia="Times New Roman" w:hAnsi="Simplified Arabic" w:cs="Simplified Arabic" w:hint="cs"/>
          <w:snapToGrid w:val="0"/>
          <w:sz w:val="28"/>
          <w:szCs w:val="28"/>
          <w:rtl/>
          <w:lang w:bidi="ar-JO"/>
        </w:rPr>
        <w:t xml:space="preserve">عمل </w:t>
      </w:r>
      <w:r w:rsidR="00044210" w:rsidRPr="001C4908">
        <w:rPr>
          <w:rFonts w:ascii="Simplified Arabic" w:eastAsia="Times New Roman" w:hAnsi="Simplified Arabic" w:cs="Simplified Arabic" w:hint="eastAsia"/>
          <w:snapToGrid w:val="0"/>
          <w:sz w:val="28"/>
          <w:szCs w:val="28"/>
          <w:rtl/>
          <w:lang w:bidi="ar-JO"/>
        </w:rPr>
        <w:t>التدقيق،</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ولمدة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تتفق</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وأحكام</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التشريعات</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النافذة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بهذا</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الخصوص،</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بشكل</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منظم</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وآمن</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وأن</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تكون</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جاهزة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للاطلاع</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عليها</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من</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قبل</w:t>
      </w:r>
      <w:r w:rsidR="0001560D">
        <w:rPr>
          <w:rFonts w:ascii="Simplified Arabic" w:eastAsia="Times New Roman" w:hAnsi="Simplified Arabic" w:cs="Simplified Arabic" w:hint="cs"/>
          <w:snapToGrid w:val="0"/>
          <w:sz w:val="28"/>
          <w:szCs w:val="28"/>
          <w:rtl/>
          <w:lang w:bidi="ar-JO"/>
        </w:rPr>
        <w:t xml:space="preserve"> الجهة </w:t>
      </w:r>
      <w:r w:rsidR="00044210" w:rsidRPr="001C4908">
        <w:rPr>
          <w:rFonts w:ascii="Simplified Arabic" w:eastAsia="Times New Roman" w:hAnsi="Simplified Arabic" w:cs="Simplified Arabic" w:hint="eastAsia"/>
          <w:snapToGrid w:val="0"/>
          <w:sz w:val="28"/>
          <w:szCs w:val="28"/>
          <w:rtl/>
          <w:lang w:bidi="ar-JO"/>
        </w:rPr>
        <w:t>الرقابية</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والمدقق</w:t>
      </w:r>
      <w:r w:rsidR="00044210" w:rsidRPr="001C4908">
        <w:rPr>
          <w:rFonts w:ascii="Simplified Arabic" w:eastAsia="Times New Roman" w:hAnsi="Simplified Arabic" w:cs="Simplified Arabic"/>
          <w:snapToGrid w:val="0"/>
          <w:sz w:val="28"/>
          <w:szCs w:val="28"/>
          <w:rtl/>
          <w:lang w:bidi="ar-JO"/>
        </w:rPr>
        <w:t xml:space="preserve"> </w:t>
      </w:r>
      <w:r w:rsidR="00044210" w:rsidRPr="001C4908">
        <w:rPr>
          <w:rFonts w:ascii="Simplified Arabic" w:eastAsia="Times New Roman" w:hAnsi="Simplified Arabic" w:cs="Simplified Arabic" w:hint="eastAsia"/>
          <w:snapToGrid w:val="0"/>
          <w:sz w:val="28"/>
          <w:szCs w:val="28"/>
          <w:rtl/>
          <w:lang w:bidi="ar-JO"/>
        </w:rPr>
        <w:t>الخارجي</w:t>
      </w:r>
      <w:r w:rsidR="00044210" w:rsidRPr="001C4908">
        <w:rPr>
          <w:rFonts w:ascii="Simplified Arabic" w:eastAsia="Times New Roman" w:hAnsi="Simplified Arabic" w:cs="Simplified Arabic"/>
          <w:snapToGrid w:val="0"/>
          <w:sz w:val="28"/>
          <w:szCs w:val="28"/>
          <w:rtl/>
          <w:lang w:bidi="ar-JO"/>
        </w:rPr>
        <w:t>.</w:t>
      </w:r>
    </w:p>
    <w:p w14:paraId="61E8E6BF" w14:textId="731BAAFE" w:rsidR="00F815A6" w:rsidRDefault="00F815A6" w:rsidP="00F815A6">
      <w:pPr>
        <w:pStyle w:val="ListParagraph"/>
        <w:bidi/>
        <w:spacing w:after="0" w:line="360" w:lineRule="auto"/>
        <w:ind w:left="792" w:hanging="371"/>
        <w:contextualSpacing w:val="0"/>
        <w:jc w:val="both"/>
        <w:rPr>
          <w:rFonts w:ascii="Simplified Arabic" w:eastAsia="Times New Roman" w:hAnsi="Simplified Arabic" w:cs="Simplified Arabic"/>
          <w:snapToGrid w:val="0"/>
          <w:sz w:val="14"/>
          <w:szCs w:val="14"/>
          <w:rtl/>
          <w:lang w:bidi="ar-JO"/>
        </w:rPr>
      </w:pPr>
    </w:p>
    <w:p w14:paraId="077BD3FA" w14:textId="4C5A5A2E" w:rsidR="00C10CA0" w:rsidRDefault="00C10CA0" w:rsidP="00C10CA0">
      <w:pPr>
        <w:pStyle w:val="ListParagraph"/>
        <w:bidi/>
        <w:spacing w:after="0" w:line="360" w:lineRule="auto"/>
        <w:ind w:left="792" w:hanging="371"/>
        <w:contextualSpacing w:val="0"/>
        <w:jc w:val="both"/>
        <w:rPr>
          <w:rFonts w:ascii="Simplified Arabic" w:eastAsia="Times New Roman" w:hAnsi="Simplified Arabic" w:cs="Simplified Arabic"/>
          <w:snapToGrid w:val="0"/>
          <w:sz w:val="14"/>
          <w:szCs w:val="14"/>
          <w:rtl/>
          <w:lang w:bidi="ar-JO"/>
        </w:rPr>
      </w:pPr>
    </w:p>
    <w:p w14:paraId="414273D9" w14:textId="65970E7A" w:rsidR="00C10CA0" w:rsidRDefault="00C10CA0" w:rsidP="00C10CA0">
      <w:pPr>
        <w:pStyle w:val="ListParagraph"/>
        <w:bidi/>
        <w:spacing w:after="0" w:line="360" w:lineRule="auto"/>
        <w:ind w:left="792" w:hanging="371"/>
        <w:contextualSpacing w:val="0"/>
        <w:jc w:val="both"/>
        <w:rPr>
          <w:rFonts w:ascii="Simplified Arabic" w:eastAsia="Times New Roman" w:hAnsi="Simplified Arabic" w:cs="Simplified Arabic"/>
          <w:snapToGrid w:val="0"/>
          <w:sz w:val="14"/>
          <w:szCs w:val="14"/>
          <w:rtl/>
          <w:lang w:bidi="ar-JO"/>
        </w:rPr>
      </w:pPr>
    </w:p>
    <w:p w14:paraId="6F135468" w14:textId="6A4448E1" w:rsidR="00C10CA0" w:rsidRDefault="00C10CA0" w:rsidP="00C10CA0">
      <w:pPr>
        <w:pStyle w:val="ListParagraph"/>
        <w:bidi/>
        <w:spacing w:after="0" w:line="360" w:lineRule="auto"/>
        <w:ind w:left="792" w:hanging="371"/>
        <w:contextualSpacing w:val="0"/>
        <w:jc w:val="both"/>
        <w:rPr>
          <w:rFonts w:ascii="Simplified Arabic" w:eastAsia="Times New Roman" w:hAnsi="Simplified Arabic" w:cs="Simplified Arabic"/>
          <w:snapToGrid w:val="0"/>
          <w:sz w:val="14"/>
          <w:szCs w:val="14"/>
          <w:rtl/>
          <w:lang w:bidi="ar-JO"/>
        </w:rPr>
      </w:pPr>
    </w:p>
    <w:p w14:paraId="58ACCAA9" w14:textId="62EEFEBF" w:rsidR="00C10CA0" w:rsidRDefault="00C10CA0" w:rsidP="00C10CA0">
      <w:pPr>
        <w:pStyle w:val="ListParagraph"/>
        <w:bidi/>
        <w:spacing w:after="0" w:line="360" w:lineRule="auto"/>
        <w:ind w:left="792" w:hanging="371"/>
        <w:contextualSpacing w:val="0"/>
        <w:jc w:val="both"/>
        <w:rPr>
          <w:rFonts w:ascii="Simplified Arabic" w:eastAsia="Times New Roman" w:hAnsi="Simplified Arabic" w:cs="Simplified Arabic"/>
          <w:snapToGrid w:val="0"/>
          <w:sz w:val="14"/>
          <w:szCs w:val="14"/>
          <w:rtl/>
          <w:lang w:bidi="ar-JO"/>
        </w:rPr>
      </w:pPr>
    </w:p>
    <w:p w14:paraId="05AFDCFA" w14:textId="325AC0CC" w:rsidR="00C10CA0" w:rsidRDefault="00C10CA0" w:rsidP="00C10CA0">
      <w:pPr>
        <w:pStyle w:val="ListParagraph"/>
        <w:bidi/>
        <w:spacing w:after="0" w:line="360" w:lineRule="auto"/>
        <w:ind w:left="792" w:hanging="371"/>
        <w:contextualSpacing w:val="0"/>
        <w:jc w:val="both"/>
        <w:rPr>
          <w:rFonts w:ascii="Simplified Arabic" w:eastAsia="Times New Roman" w:hAnsi="Simplified Arabic" w:cs="Simplified Arabic"/>
          <w:snapToGrid w:val="0"/>
          <w:sz w:val="14"/>
          <w:szCs w:val="14"/>
          <w:rtl/>
          <w:lang w:bidi="ar-JO"/>
        </w:rPr>
      </w:pPr>
    </w:p>
    <w:p w14:paraId="5EA33277" w14:textId="6D5AD21E" w:rsidR="00C10CA0" w:rsidRDefault="00C10CA0" w:rsidP="00C10CA0">
      <w:pPr>
        <w:pStyle w:val="ListParagraph"/>
        <w:bidi/>
        <w:spacing w:after="0" w:line="360" w:lineRule="auto"/>
        <w:ind w:left="792" w:hanging="371"/>
        <w:contextualSpacing w:val="0"/>
        <w:jc w:val="both"/>
        <w:rPr>
          <w:rFonts w:ascii="Simplified Arabic" w:eastAsia="Times New Roman" w:hAnsi="Simplified Arabic" w:cs="Simplified Arabic"/>
          <w:snapToGrid w:val="0"/>
          <w:sz w:val="14"/>
          <w:szCs w:val="14"/>
          <w:rtl/>
          <w:lang w:bidi="ar-JO"/>
        </w:rPr>
      </w:pPr>
    </w:p>
    <w:p w14:paraId="503BB7CB" w14:textId="14B4F594" w:rsidR="00C10CA0" w:rsidRDefault="00C10CA0" w:rsidP="00C10CA0">
      <w:pPr>
        <w:pStyle w:val="ListParagraph"/>
        <w:bidi/>
        <w:spacing w:after="0" w:line="360" w:lineRule="auto"/>
        <w:ind w:left="792" w:hanging="371"/>
        <w:contextualSpacing w:val="0"/>
        <w:jc w:val="both"/>
        <w:rPr>
          <w:rFonts w:ascii="Simplified Arabic" w:eastAsia="Times New Roman" w:hAnsi="Simplified Arabic" w:cs="Simplified Arabic"/>
          <w:snapToGrid w:val="0"/>
          <w:sz w:val="14"/>
          <w:szCs w:val="14"/>
          <w:rtl/>
          <w:lang w:bidi="ar-JO"/>
        </w:rPr>
      </w:pPr>
    </w:p>
    <w:p w14:paraId="7D3DD859" w14:textId="59DAFB7C" w:rsidR="00C10CA0" w:rsidRDefault="00C10CA0" w:rsidP="00C10CA0">
      <w:pPr>
        <w:pStyle w:val="ListParagraph"/>
        <w:bidi/>
        <w:spacing w:after="0" w:line="360" w:lineRule="auto"/>
        <w:ind w:left="792" w:hanging="371"/>
        <w:contextualSpacing w:val="0"/>
        <w:jc w:val="both"/>
        <w:rPr>
          <w:rFonts w:ascii="Simplified Arabic" w:eastAsia="Times New Roman" w:hAnsi="Simplified Arabic" w:cs="Simplified Arabic"/>
          <w:snapToGrid w:val="0"/>
          <w:sz w:val="14"/>
          <w:szCs w:val="14"/>
          <w:rtl/>
          <w:lang w:bidi="ar-JO"/>
        </w:rPr>
      </w:pPr>
    </w:p>
    <w:p w14:paraId="40EE9C16" w14:textId="50E7FEDF" w:rsidR="00C10CA0" w:rsidRPr="00C10CA0" w:rsidRDefault="00C10CA0" w:rsidP="00C10CA0">
      <w:pPr>
        <w:pStyle w:val="ListParagraph"/>
        <w:bidi/>
        <w:spacing w:after="0" w:line="360" w:lineRule="auto"/>
        <w:ind w:left="792" w:hanging="371"/>
        <w:contextualSpacing w:val="0"/>
        <w:jc w:val="both"/>
        <w:rPr>
          <w:rFonts w:ascii="Simplified Arabic" w:eastAsia="Times New Roman" w:hAnsi="Simplified Arabic" w:cs="Simplified Arabic"/>
          <w:snapToGrid w:val="0"/>
          <w:rtl/>
          <w:lang w:bidi="ar-JO"/>
        </w:rPr>
      </w:pPr>
    </w:p>
    <w:p w14:paraId="5004C4B0" w14:textId="0132226D" w:rsidR="00C10CA0" w:rsidRPr="00F815A6" w:rsidRDefault="00C10CA0" w:rsidP="00C10CA0">
      <w:pPr>
        <w:pStyle w:val="ListParagraph"/>
        <w:bidi/>
        <w:spacing w:after="0" w:line="360" w:lineRule="auto"/>
        <w:ind w:left="792" w:hanging="371"/>
        <w:contextualSpacing w:val="0"/>
        <w:jc w:val="both"/>
        <w:rPr>
          <w:rFonts w:ascii="Simplified Arabic" w:eastAsia="Times New Roman" w:hAnsi="Simplified Arabic" w:cs="Simplified Arabic"/>
          <w:snapToGrid w:val="0"/>
          <w:sz w:val="14"/>
          <w:szCs w:val="14"/>
          <w:rtl/>
          <w:lang w:bidi="ar-JO"/>
        </w:rPr>
      </w:pPr>
    </w:p>
    <w:p w14:paraId="4C127025" w14:textId="25E88095" w:rsidR="00C14FCD" w:rsidRDefault="00C14FCD" w:rsidP="0046191D">
      <w:pPr>
        <w:bidi/>
        <w:spacing w:after="0" w:line="240" w:lineRule="auto"/>
        <w:ind w:left="25"/>
        <w:jc w:val="both"/>
        <w:rPr>
          <w:rFonts w:ascii="Arial" w:eastAsia="Times New Roman" w:hAnsi="Arial" w:cs="Simplified Arabic"/>
          <w:b/>
          <w:bCs/>
          <w:snapToGrid w:val="0"/>
          <w:sz w:val="32"/>
          <w:szCs w:val="32"/>
          <w:lang w:bidi="ar-JO"/>
        </w:rPr>
      </w:pPr>
      <w:r w:rsidRPr="001C4908">
        <w:rPr>
          <w:rFonts w:cs="Simplified Arabic" w:hint="cs"/>
          <w:b/>
          <w:bCs/>
          <w:snapToGrid w:val="0"/>
          <w:sz w:val="32"/>
          <w:szCs w:val="32"/>
          <w:rtl/>
          <w:lang w:bidi="ar-JO"/>
        </w:rPr>
        <w:t>المادة (</w:t>
      </w:r>
      <w:r w:rsidR="00270945">
        <w:rPr>
          <w:rFonts w:cs="Simplified Arabic" w:hint="cs"/>
          <w:b/>
          <w:bCs/>
          <w:snapToGrid w:val="0"/>
          <w:sz w:val="32"/>
          <w:szCs w:val="32"/>
          <w:rtl/>
          <w:lang w:bidi="ar-JO"/>
        </w:rPr>
        <w:t>15</w:t>
      </w:r>
      <w:r w:rsidRPr="001C4908">
        <w:rPr>
          <w:rFonts w:cs="Simplified Arabic" w:hint="cs"/>
          <w:b/>
          <w:bCs/>
          <w:snapToGrid w:val="0"/>
          <w:sz w:val="32"/>
          <w:szCs w:val="32"/>
          <w:rtl/>
          <w:lang w:bidi="ar-JO"/>
        </w:rPr>
        <w:t xml:space="preserve">): </w:t>
      </w:r>
      <w:r w:rsidR="00275CF6">
        <w:rPr>
          <w:rFonts w:cs="Simplified Arabic" w:hint="cs"/>
          <w:b/>
          <w:bCs/>
          <w:snapToGrid w:val="0"/>
          <w:sz w:val="32"/>
          <w:szCs w:val="32"/>
          <w:rtl/>
          <w:lang w:bidi="ar-JO"/>
        </w:rPr>
        <w:t xml:space="preserve">دائرة </w:t>
      </w:r>
      <w:r w:rsidRPr="001C4908">
        <w:rPr>
          <w:rFonts w:cs="Simplified Arabic" w:hint="cs"/>
          <w:b/>
          <w:bCs/>
          <w:snapToGrid w:val="0"/>
          <w:sz w:val="32"/>
          <w:szCs w:val="32"/>
          <w:rtl/>
          <w:lang w:bidi="ar-JO"/>
        </w:rPr>
        <w:t>إدارة</w:t>
      </w:r>
      <w:r w:rsidRPr="001C4908">
        <w:rPr>
          <w:rFonts w:cs="Simplified Arabic"/>
          <w:b/>
          <w:bCs/>
          <w:snapToGrid w:val="0"/>
          <w:sz w:val="32"/>
          <w:szCs w:val="32"/>
          <w:rtl/>
          <w:lang w:bidi="ar-JO"/>
        </w:rPr>
        <w:t xml:space="preserve"> </w:t>
      </w:r>
      <w:r w:rsidRPr="001C4908">
        <w:rPr>
          <w:rFonts w:cs="Simplified Arabic" w:hint="cs"/>
          <w:b/>
          <w:bCs/>
          <w:snapToGrid w:val="0"/>
          <w:sz w:val="32"/>
          <w:szCs w:val="32"/>
          <w:rtl/>
          <w:lang w:bidi="ar-JO"/>
        </w:rPr>
        <w:t>المخاطر</w:t>
      </w:r>
    </w:p>
    <w:p w14:paraId="662C840A" w14:textId="77777777" w:rsidR="003C347D" w:rsidRPr="003C347D" w:rsidRDefault="003C347D" w:rsidP="003C347D">
      <w:pPr>
        <w:bidi/>
        <w:spacing w:after="0" w:line="240" w:lineRule="auto"/>
        <w:ind w:left="25"/>
        <w:jc w:val="both"/>
        <w:rPr>
          <w:rFonts w:ascii="Arial" w:eastAsia="Times New Roman" w:hAnsi="Arial" w:cs="Simplified Arabic"/>
          <w:b/>
          <w:bCs/>
          <w:snapToGrid w:val="0"/>
          <w:sz w:val="10"/>
          <w:szCs w:val="14"/>
          <w:lang w:bidi="ar-JO"/>
        </w:rPr>
      </w:pPr>
    </w:p>
    <w:p w14:paraId="7A65119B" w14:textId="253A0996" w:rsidR="00C14FCD" w:rsidRPr="001C4908" w:rsidRDefault="00C14FCD" w:rsidP="00E0674A">
      <w:pPr>
        <w:pStyle w:val="ListParagraph"/>
        <w:numPr>
          <w:ilvl w:val="0"/>
          <w:numId w:val="22"/>
        </w:numPr>
        <w:tabs>
          <w:tab w:val="left" w:pos="261"/>
        </w:tabs>
        <w:bidi/>
        <w:spacing w:after="0" w:line="360" w:lineRule="auto"/>
        <w:ind w:left="513"/>
        <w:contextualSpacing w:val="0"/>
        <w:jc w:val="both"/>
        <w:rPr>
          <w:rFonts w:ascii="Simplified Arabic" w:eastAsia="Times New Roman" w:hAnsi="Simplified Arabic" w:cs="Simplified Arabic"/>
          <w:snapToGrid w:val="0"/>
          <w:sz w:val="28"/>
          <w:szCs w:val="28"/>
          <w:lang w:bidi="ar-JO"/>
        </w:rPr>
      </w:pPr>
      <w:r w:rsidRPr="001C4908">
        <w:rPr>
          <w:rFonts w:ascii="Simplified Arabic" w:eastAsia="Times New Roman" w:hAnsi="Simplified Arabic" w:cs="Simplified Arabic"/>
          <w:snapToGrid w:val="0"/>
          <w:sz w:val="28"/>
          <w:szCs w:val="28"/>
          <w:rtl/>
          <w:lang w:bidi="ar-JO"/>
        </w:rPr>
        <w:t xml:space="preserve">على </w:t>
      </w:r>
      <w:r w:rsidRPr="001C4908">
        <w:rPr>
          <w:rFonts w:ascii="Simplified Arabic" w:eastAsia="Times New Roman" w:hAnsi="Simplified Arabic" w:cs="Simplified Arabic" w:hint="eastAsia"/>
          <w:snapToGrid w:val="0"/>
          <w:sz w:val="28"/>
          <w:szCs w:val="28"/>
          <w:rtl/>
          <w:lang w:bidi="ar-JO"/>
        </w:rPr>
        <w:t>ال</w:t>
      </w:r>
      <w:r w:rsidRPr="001C4908">
        <w:rPr>
          <w:rFonts w:ascii="Simplified Arabic" w:eastAsia="Times New Roman" w:hAnsi="Simplified Arabic" w:cs="Simplified Arabic"/>
          <w:snapToGrid w:val="0"/>
          <w:sz w:val="28"/>
          <w:szCs w:val="28"/>
          <w:rtl/>
          <w:lang w:bidi="ar-JO"/>
        </w:rPr>
        <w:t>مجلس ضما</w:t>
      </w:r>
      <w:r w:rsidR="00237519">
        <w:rPr>
          <w:rFonts w:ascii="Simplified Arabic" w:eastAsia="Times New Roman" w:hAnsi="Simplified Arabic" w:cs="Simplified Arabic"/>
          <w:snapToGrid w:val="0"/>
          <w:sz w:val="28"/>
          <w:szCs w:val="28"/>
          <w:rtl/>
          <w:lang w:bidi="ar-JO"/>
        </w:rPr>
        <w:t>ن استقلالية دائرة إدارة المخاطر</w:t>
      </w:r>
      <w:r w:rsidRPr="001C4908">
        <w:rPr>
          <w:rFonts w:ascii="Simplified Arabic" w:eastAsia="Times New Roman" w:hAnsi="Simplified Arabic" w:cs="Simplified Arabic"/>
          <w:snapToGrid w:val="0"/>
          <w:sz w:val="28"/>
          <w:szCs w:val="28"/>
          <w:rtl/>
          <w:lang w:bidi="ar-JO"/>
        </w:rPr>
        <w:t xml:space="preserve">، ومنح الدائرة الصلاحيات اللازمة لتمكينها من </w:t>
      </w:r>
      <w:r w:rsidRPr="001C4908">
        <w:rPr>
          <w:rFonts w:ascii="Simplified Arabic" w:eastAsia="Times New Roman" w:hAnsi="Simplified Arabic" w:cs="Simplified Arabic" w:hint="eastAsia"/>
          <w:snapToGrid w:val="0"/>
          <w:sz w:val="28"/>
          <w:szCs w:val="28"/>
          <w:rtl/>
          <w:lang w:bidi="ar-JO"/>
        </w:rPr>
        <w:t>الحصول</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على</w:t>
      </w:r>
      <w:r w:rsidRPr="001C4908">
        <w:rPr>
          <w:rFonts w:ascii="Simplified Arabic" w:eastAsia="Times New Roman" w:hAnsi="Simplified Arabic" w:cs="Simplified Arabic"/>
          <w:snapToGrid w:val="0"/>
          <w:sz w:val="28"/>
          <w:szCs w:val="28"/>
          <w:rtl/>
          <w:lang w:bidi="ar-JO"/>
        </w:rPr>
        <w:t xml:space="preserve"> المعلومات من دوائر البنك الأخرى والتعاون مع اللجان الأخرى للقيام بمهامها.</w:t>
      </w:r>
    </w:p>
    <w:p w14:paraId="5836FD84" w14:textId="11F5C05D" w:rsidR="00E71802" w:rsidRPr="00BF2392" w:rsidRDefault="00C14FCD" w:rsidP="00E0674A">
      <w:pPr>
        <w:pStyle w:val="ListParagraph"/>
        <w:numPr>
          <w:ilvl w:val="0"/>
          <w:numId w:val="22"/>
        </w:numPr>
        <w:bidi/>
        <w:spacing w:after="0" w:line="360" w:lineRule="auto"/>
        <w:ind w:left="513"/>
        <w:contextualSpacing w:val="0"/>
        <w:jc w:val="both"/>
        <w:rPr>
          <w:rFonts w:ascii="Simplified Arabic" w:hAnsi="Simplified Arabic" w:cs="Simplified Arabic"/>
          <w:snapToGrid w:val="0"/>
          <w:sz w:val="28"/>
          <w:szCs w:val="28"/>
          <w:rtl/>
          <w:lang w:bidi="ar-JO"/>
        </w:rPr>
      </w:pPr>
      <w:r w:rsidRPr="001C4908">
        <w:rPr>
          <w:rFonts w:ascii="Simplified Arabic" w:hAnsi="Simplified Arabic" w:cs="Simplified Arabic"/>
          <w:snapToGrid w:val="0"/>
          <w:sz w:val="28"/>
          <w:szCs w:val="28"/>
          <w:rtl/>
          <w:lang w:bidi="ar-JO"/>
        </w:rPr>
        <w:t xml:space="preserve">على </w:t>
      </w:r>
      <w:r w:rsidRPr="001C4908">
        <w:rPr>
          <w:rFonts w:ascii="Simplified Arabic" w:hAnsi="Simplified Arabic" w:cs="Simplified Arabic" w:hint="eastAsia"/>
          <w:snapToGrid w:val="0"/>
          <w:sz w:val="28"/>
          <w:szCs w:val="28"/>
          <w:rtl/>
          <w:lang w:bidi="ar-JO"/>
        </w:rPr>
        <w:t>ال</w:t>
      </w:r>
      <w:r w:rsidRPr="001C4908">
        <w:rPr>
          <w:rFonts w:ascii="Simplified Arabic" w:hAnsi="Simplified Arabic" w:cs="Simplified Arabic"/>
          <w:snapToGrid w:val="0"/>
          <w:sz w:val="28"/>
          <w:szCs w:val="28"/>
          <w:rtl/>
          <w:lang w:bidi="ar-JO"/>
        </w:rPr>
        <w:t xml:space="preserve">مجلس التحقق من معالجة التجاوزات </w:t>
      </w:r>
      <w:r w:rsidR="00544673">
        <w:rPr>
          <w:rFonts w:ascii="Simplified Arabic" w:hAnsi="Simplified Arabic" w:cs="Simplified Arabic" w:hint="cs"/>
          <w:snapToGrid w:val="0"/>
          <w:sz w:val="28"/>
          <w:szCs w:val="28"/>
          <w:rtl/>
          <w:lang w:bidi="ar-JO"/>
        </w:rPr>
        <w:t>عن</w:t>
      </w:r>
      <w:r w:rsidRPr="001C4908">
        <w:rPr>
          <w:rFonts w:ascii="Simplified Arabic" w:hAnsi="Simplified Arabic" w:cs="Simplified Arabic"/>
          <w:snapToGrid w:val="0"/>
          <w:sz w:val="28"/>
          <w:szCs w:val="28"/>
          <w:rtl/>
          <w:lang w:bidi="ar-JO"/>
        </w:rPr>
        <w:t xml:space="preserve"> مستويات المخاطر المقبولة، بما في ذلك مسا</w:t>
      </w:r>
      <w:r w:rsidRPr="001C4908">
        <w:rPr>
          <w:rFonts w:ascii="Simplified Arabic" w:hAnsi="Simplified Arabic" w:cs="Simplified Arabic" w:hint="eastAsia"/>
          <w:snapToGrid w:val="0"/>
          <w:sz w:val="28"/>
          <w:szCs w:val="28"/>
          <w:rtl/>
          <w:lang w:bidi="ar-JO"/>
        </w:rPr>
        <w:t>ء</w:t>
      </w:r>
      <w:r w:rsidRPr="001C4908">
        <w:rPr>
          <w:rFonts w:ascii="Simplified Arabic" w:hAnsi="Simplified Arabic" w:cs="Simplified Arabic"/>
          <w:snapToGrid w:val="0"/>
          <w:sz w:val="28"/>
          <w:szCs w:val="28"/>
          <w:rtl/>
          <w:lang w:bidi="ar-JO"/>
        </w:rPr>
        <w:t xml:space="preserve">لة الإدارة التنفيذية العليا المعنية </w:t>
      </w:r>
      <w:r w:rsidR="00E0674A">
        <w:rPr>
          <w:rFonts w:ascii="Simplified Arabic" w:hAnsi="Simplified Arabic" w:cs="Simplified Arabic" w:hint="cs"/>
          <w:snapToGrid w:val="0"/>
          <w:sz w:val="28"/>
          <w:szCs w:val="28"/>
          <w:rtl/>
          <w:lang w:bidi="ar-JO"/>
        </w:rPr>
        <w:t>ب</w:t>
      </w:r>
      <w:r w:rsidRPr="001C4908">
        <w:rPr>
          <w:rFonts w:ascii="Simplified Arabic" w:hAnsi="Simplified Arabic" w:cs="Simplified Arabic"/>
          <w:snapToGrid w:val="0"/>
          <w:sz w:val="28"/>
          <w:szCs w:val="28"/>
          <w:rtl/>
          <w:lang w:bidi="ar-JO"/>
        </w:rPr>
        <w:t xml:space="preserve">هذه التجاوزات. </w:t>
      </w:r>
    </w:p>
    <w:p w14:paraId="369A3617" w14:textId="3D10541D" w:rsidR="00BF2392" w:rsidRPr="0046191D" w:rsidRDefault="00C14FCD" w:rsidP="0046191D">
      <w:pPr>
        <w:pStyle w:val="ListParagraph"/>
        <w:numPr>
          <w:ilvl w:val="0"/>
          <w:numId w:val="22"/>
        </w:numPr>
        <w:bidi/>
        <w:spacing w:after="0" w:line="360" w:lineRule="auto"/>
        <w:ind w:left="513"/>
        <w:contextualSpacing w:val="0"/>
        <w:jc w:val="both"/>
        <w:rPr>
          <w:rFonts w:ascii="Simplified Arabic" w:hAnsi="Simplified Arabic" w:cs="Simplified Arabic"/>
          <w:snapToGrid w:val="0"/>
          <w:sz w:val="28"/>
          <w:szCs w:val="28"/>
          <w:rtl/>
        </w:rPr>
      </w:pPr>
      <w:r w:rsidRPr="001C4908">
        <w:rPr>
          <w:rFonts w:ascii="Simplified Arabic" w:eastAsia="Times New Roman" w:hAnsi="Simplified Arabic" w:cs="Simplified Arabic"/>
          <w:snapToGrid w:val="0"/>
          <w:sz w:val="28"/>
          <w:szCs w:val="28"/>
          <w:rtl/>
        </w:rPr>
        <w:t xml:space="preserve">على </w:t>
      </w:r>
      <w:r w:rsidRPr="001C4908">
        <w:rPr>
          <w:rFonts w:ascii="Simplified Arabic" w:eastAsia="Times New Roman" w:hAnsi="Simplified Arabic" w:cs="Simplified Arabic" w:hint="eastAsia"/>
          <w:snapToGrid w:val="0"/>
          <w:sz w:val="28"/>
          <w:szCs w:val="28"/>
          <w:rtl/>
        </w:rPr>
        <w:t>ال</w:t>
      </w:r>
      <w:r w:rsidRPr="001C4908">
        <w:rPr>
          <w:rFonts w:ascii="Simplified Arabic" w:eastAsia="Times New Roman" w:hAnsi="Simplified Arabic" w:cs="Simplified Arabic"/>
          <w:snapToGrid w:val="0"/>
          <w:sz w:val="28"/>
          <w:szCs w:val="28"/>
          <w:rtl/>
        </w:rPr>
        <w:t>مجلس التأكد من أن دائرة إدارة المخاطر تقوم بإجراء اختبارات الأوضاع الضاغطة بشكل دوري لقياس قدرة البنك على تحمل الصدمات ومواجهة المخاطر المرتفعة</w:t>
      </w:r>
      <w:r w:rsidRPr="001C4908">
        <w:rPr>
          <w:rFonts w:ascii="Simplified Arabic" w:eastAsia="Times New Roman" w:hAnsi="Simplified Arabic" w:cs="Simplified Arabic" w:hint="eastAsia"/>
          <w:snapToGrid w:val="0"/>
          <w:sz w:val="28"/>
          <w:szCs w:val="28"/>
          <w:rtl/>
        </w:rPr>
        <w:t>،</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وأن</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يكون</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للمجلس</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دور</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رئيسي</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في</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اعتماد</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الفرضيات</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والسيناريوهات</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المستخدمة</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ومناقشة</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نتائج</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الاختبارات</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واعتماد</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الإجراءات</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الواجب</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اتخاذها</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بناءً</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على</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هذه</w:t>
      </w:r>
      <w:r w:rsidRPr="001C4908">
        <w:rPr>
          <w:rFonts w:ascii="Simplified Arabic" w:eastAsia="Times New Roman" w:hAnsi="Simplified Arabic" w:cs="Simplified Arabic"/>
          <w:snapToGrid w:val="0"/>
          <w:sz w:val="28"/>
          <w:szCs w:val="28"/>
          <w:rtl/>
        </w:rPr>
        <w:t xml:space="preserve"> </w:t>
      </w:r>
      <w:r w:rsidRPr="001C4908">
        <w:rPr>
          <w:rFonts w:ascii="Simplified Arabic" w:eastAsia="Times New Roman" w:hAnsi="Simplified Arabic" w:cs="Simplified Arabic" w:hint="eastAsia"/>
          <w:snapToGrid w:val="0"/>
          <w:sz w:val="28"/>
          <w:szCs w:val="28"/>
          <w:rtl/>
        </w:rPr>
        <w:t>النتائج</w:t>
      </w:r>
      <w:r w:rsidRPr="001C4908">
        <w:rPr>
          <w:rFonts w:ascii="Simplified Arabic" w:eastAsia="Times New Roman" w:hAnsi="Simplified Arabic" w:cs="Simplified Arabic"/>
          <w:snapToGrid w:val="0"/>
          <w:sz w:val="28"/>
          <w:szCs w:val="28"/>
          <w:rtl/>
        </w:rPr>
        <w:t>.</w:t>
      </w:r>
    </w:p>
    <w:p w14:paraId="6EE7D749" w14:textId="1566D8D0" w:rsidR="00C14FCD" w:rsidRPr="001C4908" w:rsidRDefault="00C14FCD" w:rsidP="004D6A91">
      <w:pPr>
        <w:bidi/>
        <w:spacing w:after="0" w:line="360" w:lineRule="auto"/>
        <w:jc w:val="both"/>
        <w:rPr>
          <w:rFonts w:ascii="Simplified Arabic" w:eastAsia="Calibri" w:hAnsi="Simplified Arabic" w:cs="Simplified Arabic"/>
          <w:snapToGrid w:val="0"/>
          <w:sz w:val="28"/>
          <w:szCs w:val="28"/>
          <w:lang w:bidi="ar-JO"/>
        </w:rPr>
      </w:pPr>
      <w:r w:rsidRPr="001C4908">
        <w:rPr>
          <w:rFonts w:ascii="Simplified Arabic" w:eastAsia="Times New Roman" w:hAnsi="Simplified Arabic" w:cs="Simplified Arabic" w:hint="cs"/>
          <w:snapToGrid w:val="0"/>
          <w:sz w:val="28"/>
          <w:szCs w:val="28"/>
          <w:rtl/>
          <w:lang w:bidi="ar-JO"/>
        </w:rPr>
        <w:t xml:space="preserve">  </w:t>
      </w:r>
      <w:r w:rsidR="008620DD">
        <w:rPr>
          <w:rFonts w:eastAsia="Times New Roman" w:cs="Times New Roman" w:hint="cs"/>
          <w:snapToGrid w:val="0"/>
          <w:sz w:val="28"/>
          <w:szCs w:val="28"/>
          <w:rtl/>
          <w:lang w:bidi="ar-JO"/>
        </w:rPr>
        <w:t>د</w:t>
      </w:r>
      <w:r w:rsidRPr="001C4908">
        <w:rPr>
          <w:rFonts w:ascii="Simplified Arabic" w:eastAsia="Times New Roman" w:hAnsi="Simplified Arabic" w:cs="Simplified Arabic" w:hint="cs"/>
          <w:snapToGrid w:val="0"/>
          <w:sz w:val="28"/>
          <w:szCs w:val="28"/>
          <w:rtl/>
          <w:lang w:bidi="ar-JO"/>
        </w:rPr>
        <w:t xml:space="preserve">.  </w:t>
      </w:r>
      <w:r w:rsidR="00391D55" w:rsidRPr="001C4908">
        <w:rPr>
          <w:rFonts w:ascii="Arial" w:eastAsia="Times New Roman" w:hAnsi="Arial" w:cs="Simplified Arabic" w:hint="cs"/>
          <w:snapToGrid w:val="0"/>
          <w:sz w:val="28"/>
          <w:szCs w:val="28"/>
          <w:rtl/>
        </w:rPr>
        <w:t xml:space="preserve">تتولى </w:t>
      </w:r>
      <w:r w:rsidR="00391D55" w:rsidRPr="001C4908">
        <w:rPr>
          <w:rFonts w:ascii="Simplified Arabic" w:eastAsia="Times New Roman" w:hAnsi="Simplified Arabic" w:cs="Simplified Arabic"/>
          <w:snapToGrid w:val="0"/>
          <w:sz w:val="28"/>
          <w:szCs w:val="28"/>
          <w:rtl/>
          <w:lang w:bidi="ar-JO"/>
        </w:rPr>
        <w:t xml:space="preserve">دائرة إدارة المخاطر </w:t>
      </w:r>
      <w:r w:rsidR="00391D55" w:rsidRPr="001C4908">
        <w:rPr>
          <w:rFonts w:ascii="Arial" w:eastAsia="Times New Roman" w:hAnsi="Arial" w:cs="Simplified Arabic" w:hint="cs"/>
          <w:snapToGrid w:val="0"/>
          <w:sz w:val="28"/>
          <w:szCs w:val="28"/>
          <w:rtl/>
        </w:rPr>
        <w:t xml:space="preserve">القيام بالمهام </w:t>
      </w:r>
      <w:r w:rsidR="00391D55">
        <w:rPr>
          <w:rFonts w:ascii="Arial" w:eastAsia="Times New Roman" w:hAnsi="Arial" w:cs="Simplified Arabic" w:hint="cs"/>
          <w:snapToGrid w:val="0"/>
          <w:sz w:val="28"/>
          <w:szCs w:val="28"/>
          <w:rtl/>
        </w:rPr>
        <w:t>التالية</w:t>
      </w:r>
      <w:r w:rsidR="00391D55" w:rsidRPr="001C4908">
        <w:rPr>
          <w:rFonts w:ascii="Arial" w:eastAsia="Times New Roman" w:hAnsi="Arial" w:cs="Simplified Arabic" w:hint="cs"/>
          <w:snapToGrid w:val="0"/>
          <w:sz w:val="28"/>
          <w:szCs w:val="28"/>
          <w:rtl/>
        </w:rPr>
        <w:t xml:space="preserve"> كحد أدنى</w:t>
      </w:r>
      <w:r w:rsidRPr="001C4908">
        <w:rPr>
          <w:rFonts w:ascii="Simplified Arabic" w:eastAsia="Times New Roman" w:hAnsi="Simplified Arabic" w:cs="Simplified Arabic"/>
          <w:snapToGrid w:val="0"/>
          <w:sz w:val="28"/>
          <w:szCs w:val="28"/>
          <w:rtl/>
          <w:lang w:bidi="ar-JO"/>
        </w:rPr>
        <w:t>:</w:t>
      </w:r>
    </w:p>
    <w:p w14:paraId="32FE3F23" w14:textId="6D4C3FFA" w:rsidR="004D6A91" w:rsidRPr="00CF6B25" w:rsidRDefault="004D53CF" w:rsidP="00CF6B25">
      <w:pPr>
        <w:bidi/>
        <w:spacing w:after="0" w:line="360" w:lineRule="auto"/>
        <w:ind w:left="691" w:hanging="691"/>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w:t>
      </w:r>
      <w:r w:rsidR="001046BA">
        <w:rPr>
          <w:rFonts w:ascii="Arial" w:eastAsia="Times New Roman" w:hAnsi="Arial" w:cs="Simplified Arabic" w:hint="cs"/>
          <w:snapToGrid w:val="0"/>
          <w:sz w:val="28"/>
          <w:szCs w:val="28"/>
          <w:rtl/>
          <w:lang w:bidi="ar-JO"/>
        </w:rPr>
        <w:t xml:space="preserve">  1. </w:t>
      </w:r>
      <w:r w:rsidR="00EE0F05" w:rsidRPr="001046BA">
        <w:rPr>
          <w:rFonts w:ascii="Arial" w:eastAsia="Times New Roman" w:hAnsi="Arial" w:cs="Simplified Arabic"/>
          <w:snapToGrid w:val="0"/>
          <w:sz w:val="28"/>
          <w:szCs w:val="28"/>
          <w:rtl/>
          <w:lang w:bidi="ar-JO"/>
        </w:rPr>
        <w:t xml:space="preserve">تنفيذ </w:t>
      </w:r>
      <w:r w:rsidR="00EE0F05" w:rsidRPr="001046BA">
        <w:rPr>
          <w:rFonts w:ascii="Arial" w:eastAsia="Times New Roman" w:hAnsi="Arial" w:cs="Simplified Arabic" w:hint="cs"/>
          <w:snapToGrid w:val="0"/>
          <w:sz w:val="28"/>
          <w:szCs w:val="28"/>
          <w:rtl/>
          <w:lang w:bidi="ar-JO"/>
        </w:rPr>
        <w:t>استراتيجية</w:t>
      </w:r>
      <w:r w:rsidR="00EE0F05" w:rsidRPr="001046BA">
        <w:rPr>
          <w:rFonts w:ascii="Arial" w:eastAsia="Times New Roman" w:hAnsi="Arial" w:cs="Simplified Arabic"/>
          <w:snapToGrid w:val="0"/>
          <w:sz w:val="28"/>
          <w:szCs w:val="28"/>
          <w:rtl/>
          <w:lang w:bidi="ar-JO"/>
        </w:rPr>
        <w:t xml:space="preserve"> إدارة المخاطر بالإضافة إلى تطوير سياسات وإجراءات عمل لإدارة كافة أنواع المخاطر</w:t>
      </w:r>
      <w:r w:rsidR="00EE0F05" w:rsidRPr="001046BA">
        <w:rPr>
          <w:rFonts w:ascii="Arial" w:eastAsia="Times New Roman" w:hAnsi="Arial" w:cs="Simplified Arabic" w:hint="cs"/>
          <w:snapToGrid w:val="0"/>
          <w:sz w:val="28"/>
          <w:szCs w:val="28"/>
          <w:rtl/>
          <w:lang w:bidi="ar-JO"/>
        </w:rPr>
        <w:t xml:space="preserve">. </w:t>
      </w:r>
    </w:p>
    <w:p w14:paraId="22B20915" w14:textId="757E0A2F" w:rsidR="00F815A6" w:rsidRPr="004D6A91" w:rsidRDefault="001046BA" w:rsidP="004D6A91">
      <w:pPr>
        <w:pStyle w:val="ListParagraph"/>
        <w:bidi/>
        <w:spacing w:after="0" w:line="360" w:lineRule="auto"/>
        <w:ind w:left="691" w:hanging="270"/>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2. </w:t>
      </w:r>
      <w:r w:rsidR="00C14FCD" w:rsidRPr="001C4908">
        <w:rPr>
          <w:rFonts w:ascii="Simplified Arabic" w:eastAsia="Times New Roman" w:hAnsi="Simplified Arabic" w:cs="Simplified Arabic" w:hint="cs"/>
          <w:snapToGrid w:val="0"/>
          <w:sz w:val="28"/>
          <w:szCs w:val="28"/>
          <w:rtl/>
          <w:lang w:bidi="ar-JO"/>
        </w:rPr>
        <w:t>إعداد</w:t>
      </w:r>
      <w:r w:rsidR="00C14FCD" w:rsidRPr="001C4908">
        <w:rPr>
          <w:rFonts w:ascii="Simplified Arabic" w:eastAsia="Times New Roman" w:hAnsi="Simplified Arabic" w:cs="Simplified Arabic"/>
          <w:snapToGrid w:val="0"/>
          <w:sz w:val="28"/>
          <w:szCs w:val="28"/>
          <w:rtl/>
          <w:lang w:bidi="ar-JO"/>
        </w:rPr>
        <w:t xml:space="preserve"> سياسة</w:t>
      </w:r>
      <w:r w:rsidR="00C14FCD" w:rsidRPr="001C4908">
        <w:rPr>
          <w:rFonts w:ascii="Simplified Arabic" w:eastAsia="Times New Roman" w:hAnsi="Simplified Arabic" w:cs="Simplified Arabic" w:hint="cs"/>
          <w:snapToGrid w:val="0"/>
          <w:sz w:val="28"/>
          <w:szCs w:val="28"/>
          <w:rtl/>
          <w:lang w:bidi="ar-JO"/>
        </w:rPr>
        <w:t>/ سياسات</w:t>
      </w:r>
      <w:r w:rsidR="00C14FCD" w:rsidRPr="001C4908">
        <w:rPr>
          <w:rFonts w:ascii="Simplified Arabic" w:eastAsia="Times New Roman" w:hAnsi="Simplified Arabic" w:cs="Simplified Arabic"/>
          <w:snapToGrid w:val="0"/>
          <w:sz w:val="28"/>
          <w:szCs w:val="28"/>
          <w:rtl/>
          <w:lang w:bidi="ar-JO"/>
        </w:rPr>
        <w:t xml:space="preserve"> </w:t>
      </w:r>
      <w:r w:rsidR="00A81E56">
        <w:rPr>
          <w:rFonts w:ascii="Simplified Arabic" w:eastAsia="Times New Roman" w:hAnsi="Simplified Arabic" w:cs="Simplified Arabic" w:hint="cs"/>
          <w:snapToGrid w:val="0"/>
          <w:sz w:val="28"/>
          <w:szCs w:val="28"/>
          <w:rtl/>
          <w:lang w:bidi="ar-JO"/>
        </w:rPr>
        <w:t>إدارة ال</w:t>
      </w:r>
      <w:r w:rsidR="00C14FCD" w:rsidRPr="001C4908">
        <w:rPr>
          <w:rFonts w:ascii="Simplified Arabic" w:eastAsia="Times New Roman" w:hAnsi="Simplified Arabic" w:cs="Simplified Arabic"/>
          <w:snapToGrid w:val="0"/>
          <w:sz w:val="28"/>
          <w:szCs w:val="28"/>
          <w:rtl/>
          <w:lang w:bidi="ar-JO"/>
        </w:rPr>
        <w:t xml:space="preserve">مخاطر تغطي كافة عمليات البنك وتضع </w:t>
      </w:r>
      <w:r w:rsidR="00C14FCD" w:rsidRPr="001C4908">
        <w:rPr>
          <w:rFonts w:ascii="Simplified Arabic" w:eastAsia="Times New Roman" w:hAnsi="Simplified Arabic" w:cs="Simplified Arabic" w:hint="cs"/>
          <w:snapToGrid w:val="0"/>
          <w:sz w:val="28"/>
          <w:szCs w:val="28"/>
          <w:rtl/>
          <w:lang w:bidi="ar-JO"/>
        </w:rPr>
        <w:t xml:space="preserve">مقياساً </w:t>
      </w:r>
      <w:r w:rsidR="00C14FCD" w:rsidRPr="001C4908">
        <w:rPr>
          <w:rFonts w:ascii="Simplified Arabic" w:eastAsia="Times New Roman" w:hAnsi="Simplified Arabic" w:cs="Simplified Arabic"/>
          <w:snapToGrid w:val="0"/>
          <w:sz w:val="28"/>
          <w:szCs w:val="28"/>
          <w:rtl/>
          <w:lang w:bidi="ar-JO"/>
        </w:rPr>
        <w:t xml:space="preserve">وحدودا واضحة لكل نوع من أنواع المخاطر، </w:t>
      </w:r>
      <w:r w:rsidR="00C14FCD" w:rsidRPr="001C4908">
        <w:rPr>
          <w:rFonts w:ascii="Simplified Arabic" w:eastAsia="Times New Roman" w:hAnsi="Simplified Arabic" w:cs="Simplified Arabic" w:hint="cs"/>
          <w:snapToGrid w:val="0"/>
          <w:sz w:val="28"/>
          <w:szCs w:val="28"/>
          <w:rtl/>
          <w:lang w:bidi="ar-JO"/>
        </w:rPr>
        <w:t>و</w:t>
      </w:r>
      <w:r w:rsidR="00C14FCD" w:rsidRPr="001C4908">
        <w:rPr>
          <w:rFonts w:ascii="Simplified Arabic" w:eastAsia="Times New Roman" w:hAnsi="Simplified Arabic" w:cs="Simplified Arabic"/>
          <w:snapToGrid w:val="0"/>
          <w:sz w:val="28"/>
          <w:szCs w:val="28"/>
          <w:rtl/>
          <w:lang w:bidi="ar-JO"/>
        </w:rPr>
        <w:t>التأكد من أن كافة الموظفين</w:t>
      </w:r>
      <w:r w:rsidR="00C14FCD" w:rsidRPr="001C4908">
        <w:rPr>
          <w:rFonts w:ascii="Simplified Arabic" w:eastAsia="Times New Roman" w:hAnsi="Simplified Arabic" w:cs="Simplified Arabic" w:hint="cs"/>
          <w:snapToGrid w:val="0"/>
          <w:sz w:val="28"/>
          <w:szCs w:val="28"/>
          <w:rtl/>
          <w:lang w:bidi="ar-JO"/>
        </w:rPr>
        <w:t xml:space="preserve"> </w:t>
      </w:r>
      <w:r w:rsidR="00C14FCD" w:rsidRPr="001C4908">
        <w:rPr>
          <w:rFonts w:ascii="Simplified Arabic" w:eastAsia="Times New Roman" w:hAnsi="Simplified Arabic" w:cs="Simplified Arabic"/>
          <w:snapToGrid w:val="0"/>
          <w:sz w:val="28"/>
          <w:szCs w:val="28"/>
          <w:rtl/>
          <w:lang w:bidi="ar-JO"/>
        </w:rPr>
        <w:t>كل حسب مستواه الإداري على اطلاع ودراية تامة بها</w:t>
      </w:r>
      <w:r w:rsidR="00C14FCD" w:rsidRPr="001C4908">
        <w:rPr>
          <w:rFonts w:ascii="Simplified Arabic" w:eastAsia="Times New Roman" w:hAnsi="Simplified Arabic" w:cs="Simplified Arabic" w:hint="cs"/>
          <w:snapToGrid w:val="0"/>
          <w:sz w:val="28"/>
          <w:szCs w:val="28"/>
          <w:rtl/>
          <w:lang w:bidi="ar-JO"/>
        </w:rPr>
        <w:t xml:space="preserve"> مع مراجعتها بشكل دوري، وعلى أن تعتمد سياسة/ سياسات</w:t>
      </w:r>
      <w:r w:rsidR="00A81E56">
        <w:rPr>
          <w:rFonts w:ascii="Simplified Arabic" w:eastAsia="Times New Roman" w:hAnsi="Simplified Arabic" w:cs="Simplified Arabic" w:hint="cs"/>
          <w:snapToGrid w:val="0"/>
          <w:sz w:val="28"/>
          <w:szCs w:val="28"/>
          <w:rtl/>
          <w:lang w:bidi="ar-JO"/>
        </w:rPr>
        <w:t xml:space="preserve"> إدارة</w:t>
      </w:r>
      <w:r w:rsidR="00C14FCD" w:rsidRPr="001C4908">
        <w:rPr>
          <w:rFonts w:ascii="Simplified Arabic" w:eastAsia="Times New Roman" w:hAnsi="Simplified Arabic" w:cs="Simplified Arabic" w:hint="cs"/>
          <w:snapToGrid w:val="0"/>
          <w:sz w:val="28"/>
          <w:szCs w:val="28"/>
          <w:rtl/>
          <w:lang w:bidi="ar-JO"/>
        </w:rPr>
        <w:t xml:space="preserve"> المخاطر من المجلس.</w:t>
      </w:r>
    </w:p>
    <w:p w14:paraId="466EA8F8" w14:textId="55FE6AC8" w:rsidR="00EE0F05" w:rsidRPr="00975B67" w:rsidRDefault="001046BA" w:rsidP="001046BA">
      <w:pPr>
        <w:pStyle w:val="ListParagraph"/>
        <w:bidi/>
        <w:spacing w:after="0" w:line="360" w:lineRule="auto"/>
        <w:ind w:left="1051" w:hanging="630"/>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3. </w:t>
      </w:r>
      <w:r w:rsidR="00EE0F05" w:rsidRPr="00975B67">
        <w:rPr>
          <w:rFonts w:ascii="Simplified Arabic" w:eastAsia="Times New Roman" w:hAnsi="Simplified Arabic" w:cs="Simplified Arabic" w:hint="cs"/>
          <w:snapToGrid w:val="0"/>
          <w:sz w:val="28"/>
          <w:szCs w:val="28"/>
          <w:rtl/>
          <w:lang w:bidi="ar-JO"/>
        </w:rPr>
        <w:t>إعداد وثيقة شاملة ل</w:t>
      </w:r>
      <w:r w:rsidR="00D70E9F">
        <w:rPr>
          <w:rFonts w:ascii="Simplified Arabic" w:eastAsia="Times New Roman" w:hAnsi="Simplified Arabic" w:cs="Simplified Arabic" w:hint="cs"/>
          <w:snapToGrid w:val="0"/>
          <w:sz w:val="28"/>
          <w:szCs w:val="28"/>
          <w:rtl/>
          <w:lang w:bidi="ar-JO"/>
        </w:rPr>
        <w:t>كافة المخاطر المقبولة للبنك و</w:t>
      </w:r>
      <w:r w:rsidR="00EE0F05" w:rsidRPr="00975B67">
        <w:rPr>
          <w:rFonts w:ascii="Simplified Arabic" w:eastAsia="Times New Roman" w:hAnsi="Simplified Arabic" w:cs="Simplified Arabic" w:hint="cs"/>
          <w:snapToGrid w:val="0"/>
          <w:sz w:val="28"/>
          <w:szCs w:val="28"/>
          <w:rtl/>
          <w:lang w:bidi="ar-JO"/>
        </w:rPr>
        <w:t xml:space="preserve">اعتمادها من المجلس. </w:t>
      </w:r>
    </w:p>
    <w:p w14:paraId="7C9D9DD6" w14:textId="11850EDF" w:rsidR="00EE0F05" w:rsidRDefault="001046BA" w:rsidP="001046BA">
      <w:pPr>
        <w:pStyle w:val="ListParagraph"/>
        <w:bidi/>
        <w:spacing w:after="0" w:line="360" w:lineRule="auto"/>
        <w:ind w:left="1053" w:hanging="632"/>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4. </w:t>
      </w:r>
      <w:r w:rsidR="00EE0F05" w:rsidRPr="001C4908">
        <w:rPr>
          <w:rFonts w:ascii="Arial" w:eastAsia="Times New Roman" w:hAnsi="Arial" w:cs="Simplified Arabic"/>
          <w:snapToGrid w:val="0"/>
          <w:sz w:val="28"/>
          <w:szCs w:val="28"/>
          <w:rtl/>
          <w:lang w:bidi="ar-JO"/>
        </w:rPr>
        <w:t xml:space="preserve">مراجعة </w:t>
      </w:r>
      <w:r w:rsidR="00D70E9F">
        <w:rPr>
          <w:rFonts w:ascii="Arial" w:eastAsia="Times New Roman" w:hAnsi="Arial" w:cs="Simplified Arabic"/>
          <w:snapToGrid w:val="0"/>
          <w:sz w:val="28"/>
          <w:szCs w:val="28"/>
          <w:rtl/>
          <w:lang w:bidi="ar-JO"/>
        </w:rPr>
        <w:t xml:space="preserve">إطار إدارة المخاطر في البنك </w:t>
      </w:r>
      <w:r w:rsidR="00D70E9F">
        <w:rPr>
          <w:rFonts w:ascii="Arial" w:eastAsia="Times New Roman" w:hAnsi="Arial" w:cs="Simplified Arabic" w:hint="cs"/>
          <w:snapToGrid w:val="0"/>
          <w:sz w:val="28"/>
          <w:szCs w:val="28"/>
          <w:rtl/>
          <w:lang w:bidi="ar-JO"/>
        </w:rPr>
        <w:t>و</w:t>
      </w:r>
      <w:r w:rsidR="00EE0F05" w:rsidRPr="001C4908">
        <w:rPr>
          <w:rFonts w:ascii="Arial" w:eastAsia="Times New Roman" w:hAnsi="Arial" w:cs="Simplified Arabic"/>
          <w:snapToGrid w:val="0"/>
          <w:sz w:val="28"/>
          <w:szCs w:val="28"/>
          <w:rtl/>
          <w:lang w:bidi="ar-JO"/>
        </w:rPr>
        <w:t>اعتماده من المجلس</w:t>
      </w:r>
      <w:r w:rsidR="001943CC">
        <w:rPr>
          <w:rFonts w:ascii="Arial" w:eastAsia="Times New Roman" w:hAnsi="Arial" w:cs="Simplified Arabic" w:hint="cs"/>
          <w:snapToGrid w:val="0"/>
          <w:sz w:val="28"/>
          <w:szCs w:val="28"/>
          <w:rtl/>
          <w:lang w:bidi="ar-JO"/>
        </w:rPr>
        <w:t>.</w:t>
      </w:r>
    </w:p>
    <w:p w14:paraId="72780F38" w14:textId="40747362" w:rsidR="00550200" w:rsidRPr="001C4908" w:rsidRDefault="00550200" w:rsidP="008620DD">
      <w:pPr>
        <w:pStyle w:val="ListParagraph"/>
        <w:bidi/>
        <w:spacing w:after="0" w:line="360" w:lineRule="auto"/>
        <w:ind w:left="691" w:hanging="272"/>
        <w:contextualSpacing w:val="0"/>
        <w:jc w:val="both"/>
        <w:rPr>
          <w:rFonts w:ascii="Simplified Arabic" w:eastAsia="Times New Roman" w:hAnsi="Simplified Arabic" w:cs="Simplified Arabic"/>
          <w:snapToGrid w:val="0"/>
          <w:sz w:val="28"/>
          <w:szCs w:val="28"/>
          <w:lang w:bidi="ar-JO"/>
        </w:rPr>
      </w:pPr>
      <w:r>
        <w:rPr>
          <w:rFonts w:ascii="Arial" w:eastAsia="Times New Roman" w:hAnsi="Arial" w:cs="Simplified Arabic" w:hint="cs"/>
          <w:snapToGrid w:val="0"/>
          <w:sz w:val="28"/>
          <w:szCs w:val="28"/>
          <w:rtl/>
          <w:lang w:bidi="ar-JO"/>
        </w:rPr>
        <w:t xml:space="preserve">5. إعداد وثيقة التقييم الداخلي لكفاية رأسمال البنك، </w:t>
      </w:r>
      <w:r>
        <w:rPr>
          <w:rFonts w:ascii="Simplified Arabic" w:eastAsia="Times New Roman" w:hAnsi="Simplified Arabic" w:cs="Simplified Arabic"/>
          <w:snapToGrid w:val="0"/>
          <w:sz w:val="28"/>
          <w:szCs w:val="28"/>
          <w:rtl/>
        </w:rPr>
        <w:t>ومراجع</w:t>
      </w:r>
      <w:r>
        <w:rPr>
          <w:rFonts w:ascii="Simplified Arabic" w:eastAsia="Times New Roman" w:hAnsi="Simplified Arabic" w:cs="Simplified Arabic" w:hint="cs"/>
          <w:snapToGrid w:val="0"/>
          <w:sz w:val="28"/>
          <w:szCs w:val="28"/>
          <w:rtl/>
        </w:rPr>
        <w:t xml:space="preserve">تها </w:t>
      </w:r>
      <w:r w:rsidRPr="001C4908">
        <w:rPr>
          <w:rFonts w:ascii="Simplified Arabic" w:eastAsia="Times New Roman" w:hAnsi="Simplified Arabic" w:cs="Simplified Arabic"/>
          <w:snapToGrid w:val="0"/>
          <w:sz w:val="28"/>
          <w:szCs w:val="28"/>
          <w:rtl/>
        </w:rPr>
        <w:t>بصورة دورية والتحقق من تطبيقها</w:t>
      </w:r>
      <w:r>
        <w:rPr>
          <w:rFonts w:ascii="Simplified Arabic" w:eastAsia="Times New Roman" w:hAnsi="Simplified Arabic" w:cs="Simplified Arabic" w:hint="cs"/>
          <w:snapToGrid w:val="0"/>
          <w:sz w:val="28"/>
          <w:szCs w:val="28"/>
          <w:rtl/>
        </w:rPr>
        <w:t xml:space="preserve">، </w:t>
      </w:r>
      <w:r w:rsidRPr="001C4908">
        <w:rPr>
          <w:rFonts w:ascii="Simplified Arabic" w:eastAsia="Times New Roman" w:hAnsi="Simplified Arabic" w:cs="Simplified Arabic"/>
          <w:snapToGrid w:val="0"/>
          <w:sz w:val="28"/>
          <w:szCs w:val="28"/>
          <w:rtl/>
        </w:rPr>
        <w:t xml:space="preserve">وبحيث تكون شاملة وفعالة وقادرة على تحديد جميع المخاطر التي من الممكن أن </w:t>
      </w:r>
      <w:proofErr w:type="spellStart"/>
      <w:r w:rsidRPr="001C4908">
        <w:rPr>
          <w:rFonts w:ascii="Simplified Arabic" w:eastAsia="Times New Roman" w:hAnsi="Simplified Arabic" w:cs="Simplified Arabic"/>
          <w:snapToGrid w:val="0"/>
          <w:sz w:val="28"/>
          <w:szCs w:val="28"/>
          <w:rtl/>
        </w:rPr>
        <w:t>يواجهها</w:t>
      </w:r>
      <w:proofErr w:type="spellEnd"/>
      <w:r w:rsidRPr="001C4908">
        <w:rPr>
          <w:rFonts w:ascii="Simplified Arabic" w:eastAsia="Times New Roman" w:hAnsi="Simplified Arabic" w:cs="Simplified Arabic"/>
          <w:snapToGrid w:val="0"/>
          <w:sz w:val="28"/>
          <w:szCs w:val="28"/>
          <w:rtl/>
        </w:rPr>
        <w:t xml:space="preserve"> البنك</w:t>
      </w:r>
      <w:r w:rsidR="008620DD" w:rsidRPr="008620DD">
        <w:rPr>
          <w:rFonts w:ascii="Simplified Arabic" w:eastAsia="Times New Roman" w:hAnsi="Simplified Arabic" w:cs="Simplified Arabic"/>
          <w:snapToGrid w:val="0"/>
          <w:sz w:val="28"/>
          <w:szCs w:val="28"/>
          <w:rtl/>
        </w:rPr>
        <w:t xml:space="preserve"> </w:t>
      </w:r>
      <w:r w:rsidR="008620DD" w:rsidRPr="001C4908">
        <w:rPr>
          <w:rFonts w:ascii="Simplified Arabic" w:eastAsia="Times New Roman" w:hAnsi="Simplified Arabic" w:cs="Simplified Arabic"/>
          <w:snapToGrid w:val="0"/>
          <w:sz w:val="28"/>
          <w:szCs w:val="28"/>
          <w:rtl/>
        </w:rPr>
        <w:t>وتأخذ بالاعتبار خطة البنك الاستراتيجية وخطة رأس المال</w:t>
      </w:r>
      <w:r>
        <w:rPr>
          <w:rFonts w:ascii="Simplified Arabic" w:eastAsia="Times New Roman" w:hAnsi="Simplified Arabic" w:cs="Simplified Arabic" w:hint="cs"/>
          <w:snapToGrid w:val="0"/>
          <w:sz w:val="28"/>
          <w:szCs w:val="28"/>
          <w:rtl/>
        </w:rPr>
        <w:t xml:space="preserve">، </w:t>
      </w:r>
      <w:r w:rsidRPr="001C4908">
        <w:rPr>
          <w:rFonts w:ascii="Simplified Arabic" w:eastAsia="Times New Roman" w:hAnsi="Simplified Arabic" w:cs="Simplified Arabic" w:hint="cs"/>
          <w:snapToGrid w:val="0"/>
          <w:sz w:val="28"/>
          <w:szCs w:val="28"/>
          <w:rtl/>
          <w:lang w:bidi="ar-JO"/>
        </w:rPr>
        <w:t>وعلى أن تعتمد من المجلس</w:t>
      </w:r>
      <w:r>
        <w:rPr>
          <w:rFonts w:ascii="Simplified Arabic" w:eastAsia="Times New Roman" w:hAnsi="Simplified Arabic" w:cs="Simplified Arabic" w:hint="cs"/>
          <w:snapToGrid w:val="0"/>
          <w:sz w:val="28"/>
          <w:szCs w:val="28"/>
          <w:rtl/>
          <w:lang w:bidi="ar-JO"/>
        </w:rPr>
        <w:t>.</w:t>
      </w:r>
    </w:p>
    <w:p w14:paraId="003D809B" w14:textId="313FBC7C" w:rsidR="00EE0F05" w:rsidRPr="00975B67" w:rsidRDefault="00550200" w:rsidP="00C13169">
      <w:pPr>
        <w:pStyle w:val="ListParagraph"/>
        <w:bidi/>
        <w:spacing w:after="0" w:line="360" w:lineRule="auto"/>
        <w:ind w:left="963" w:hanging="542"/>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6</w:t>
      </w:r>
      <w:r w:rsidR="001046BA">
        <w:rPr>
          <w:rFonts w:ascii="Simplified Arabic" w:eastAsia="Times New Roman" w:hAnsi="Simplified Arabic" w:cs="Simplified Arabic" w:hint="cs"/>
          <w:snapToGrid w:val="0"/>
          <w:sz w:val="28"/>
          <w:szCs w:val="28"/>
          <w:rtl/>
          <w:lang w:bidi="ar-JO"/>
        </w:rPr>
        <w:t xml:space="preserve">. </w:t>
      </w:r>
      <w:r w:rsidR="00EE0F05" w:rsidRPr="00975B67">
        <w:rPr>
          <w:rFonts w:ascii="Simplified Arabic" w:eastAsia="Times New Roman" w:hAnsi="Simplified Arabic" w:cs="Simplified Arabic"/>
          <w:snapToGrid w:val="0"/>
          <w:sz w:val="28"/>
          <w:szCs w:val="28"/>
          <w:rtl/>
          <w:lang w:bidi="ar-JO"/>
        </w:rPr>
        <w:t>تطوير منهجيات لتحديد وقياس و</w:t>
      </w:r>
      <w:r w:rsidR="005E4E43">
        <w:rPr>
          <w:rFonts w:ascii="Simplified Arabic" w:eastAsia="Times New Roman" w:hAnsi="Simplified Arabic" w:cs="Simplified Arabic" w:hint="cs"/>
          <w:snapToGrid w:val="0"/>
          <w:sz w:val="28"/>
          <w:szCs w:val="28"/>
          <w:rtl/>
          <w:lang w:bidi="ar-JO"/>
        </w:rPr>
        <w:t>تحليل وتقييم</w:t>
      </w:r>
      <w:r w:rsidR="00AB4F74">
        <w:rPr>
          <w:rFonts w:ascii="Simplified Arabic" w:eastAsia="Times New Roman" w:hAnsi="Simplified Arabic" w:cs="Simplified Arabic" w:hint="cs"/>
          <w:snapToGrid w:val="0"/>
          <w:sz w:val="28"/>
          <w:szCs w:val="28"/>
          <w:rtl/>
          <w:lang w:bidi="ar-JO"/>
        </w:rPr>
        <w:t xml:space="preserve"> و</w:t>
      </w:r>
      <w:r w:rsidR="00EE0F05" w:rsidRPr="00975B67">
        <w:rPr>
          <w:rFonts w:ascii="Simplified Arabic" w:eastAsia="Times New Roman" w:hAnsi="Simplified Arabic" w:cs="Simplified Arabic"/>
          <w:snapToGrid w:val="0"/>
          <w:sz w:val="28"/>
          <w:szCs w:val="28"/>
          <w:rtl/>
          <w:lang w:bidi="ar-JO"/>
        </w:rPr>
        <w:t>مراقبة كل نوع من أنواع المخاطر.</w:t>
      </w:r>
    </w:p>
    <w:p w14:paraId="2E2D9B8B" w14:textId="6AB15E67" w:rsidR="003C347D" w:rsidRPr="00722F0C" w:rsidRDefault="00550200" w:rsidP="001046BA">
      <w:pPr>
        <w:pStyle w:val="ListParagraph"/>
        <w:bidi/>
        <w:spacing w:after="0" w:line="360" w:lineRule="auto"/>
        <w:ind w:left="963" w:hanging="542"/>
        <w:contextualSpacing w:val="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7</w:t>
      </w:r>
      <w:r w:rsidR="001046BA">
        <w:rPr>
          <w:rFonts w:ascii="Simplified Arabic" w:eastAsia="Times New Roman" w:hAnsi="Simplified Arabic" w:cs="Simplified Arabic" w:hint="cs"/>
          <w:snapToGrid w:val="0"/>
          <w:sz w:val="28"/>
          <w:szCs w:val="28"/>
          <w:rtl/>
          <w:lang w:bidi="ar-JO"/>
        </w:rPr>
        <w:t xml:space="preserve">. </w:t>
      </w:r>
      <w:r w:rsidR="00EE0F05" w:rsidRPr="001C4908">
        <w:rPr>
          <w:rFonts w:ascii="Simplified Arabic" w:eastAsia="Times New Roman" w:hAnsi="Simplified Arabic" w:cs="Simplified Arabic"/>
          <w:snapToGrid w:val="0"/>
          <w:sz w:val="28"/>
          <w:szCs w:val="28"/>
          <w:rtl/>
          <w:lang w:bidi="ar-JO"/>
        </w:rPr>
        <w:t>التحقق من تكامل آليات قياس المخاطر مع أنظمة المعلومات الإدارية المستخدمة.</w:t>
      </w:r>
    </w:p>
    <w:p w14:paraId="4C3DB9FA" w14:textId="2FB9C23B" w:rsidR="0046191D" w:rsidRDefault="00550200" w:rsidP="00B13302">
      <w:pPr>
        <w:bidi/>
        <w:spacing w:after="0" w:line="360" w:lineRule="auto"/>
        <w:ind w:firstLine="421"/>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8</w:t>
      </w:r>
      <w:r w:rsidR="001046BA">
        <w:rPr>
          <w:rFonts w:ascii="Simplified Arabic" w:eastAsia="Times New Roman" w:hAnsi="Simplified Arabic" w:cs="Simplified Arabic" w:hint="cs"/>
          <w:snapToGrid w:val="0"/>
          <w:sz w:val="28"/>
          <w:szCs w:val="28"/>
          <w:rtl/>
          <w:lang w:bidi="ar-JO"/>
        </w:rPr>
        <w:t xml:space="preserve">. </w:t>
      </w:r>
      <w:r w:rsidR="00EE0F05" w:rsidRPr="001046BA">
        <w:rPr>
          <w:rFonts w:ascii="Simplified Arabic" w:eastAsia="Times New Roman" w:hAnsi="Simplified Arabic" w:cs="Simplified Arabic" w:hint="cs"/>
          <w:snapToGrid w:val="0"/>
          <w:sz w:val="28"/>
          <w:szCs w:val="28"/>
          <w:rtl/>
          <w:lang w:bidi="ar-JO"/>
        </w:rPr>
        <w:t>إعداد خطة استمرارية العمل واعتمادها من المجلس، على أن يتم فحصها بشكل دوري.</w:t>
      </w:r>
    </w:p>
    <w:p w14:paraId="045D1ACB" w14:textId="45473784" w:rsidR="00C10CA0" w:rsidRDefault="00C10CA0" w:rsidP="00C10CA0">
      <w:pPr>
        <w:bidi/>
        <w:spacing w:after="0" w:line="360" w:lineRule="auto"/>
        <w:ind w:firstLine="421"/>
        <w:jc w:val="both"/>
        <w:rPr>
          <w:rFonts w:ascii="Simplified Arabic" w:eastAsia="Times New Roman" w:hAnsi="Simplified Arabic" w:cs="Simplified Arabic"/>
          <w:snapToGrid w:val="0"/>
          <w:sz w:val="28"/>
          <w:szCs w:val="28"/>
          <w:rtl/>
          <w:lang w:bidi="ar-JO"/>
        </w:rPr>
      </w:pPr>
    </w:p>
    <w:p w14:paraId="5829AD93" w14:textId="49DFDE59" w:rsidR="00C10CA0" w:rsidRDefault="00C10CA0" w:rsidP="00C10CA0">
      <w:pPr>
        <w:bidi/>
        <w:spacing w:after="0" w:line="360" w:lineRule="auto"/>
        <w:ind w:firstLine="421"/>
        <w:jc w:val="both"/>
        <w:rPr>
          <w:rFonts w:ascii="Simplified Arabic" w:eastAsia="Times New Roman" w:hAnsi="Simplified Arabic" w:cs="Simplified Arabic"/>
          <w:snapToGrid w:val="0"/>
          <w:sz w:val="28"/>
          <w:szCs w:val="28"/>
          <w:rtl/>
          <w:lang w:bidi="ar-JO"/>
        </w:rPr>
      </w:pPr>
    </w:p>
    <w:p w14:paraId="2C61E695" w14:textId="29347835" w:rsidR="00C10CA0" w:rsidRDefault="00C10CA0" w:rsidP="00C10CA0">
      <w:pPr>
        <w:bidi/>
        <w:spacing w:after="0" w:line="360" w:lineRule="auto"/>
        <w:ind w:firstLine="421"/>
        <w:jc w:val="both"/>
        <w:rPr>
          <w:rFonts w:ascii="Simplified Arabic" w:eastAsia="Times New Roman" w:hAnsi="Simplified Arabic" w:cs="Simplified Arabic"/>
          <w:snapToGrid w:val="0"/>
          <w:sz w:val="28"/>
          <w:szCs w:val="28"/>
          <w:rtl/>
          <w:lang w:bidi="ar-JO"/>
        </w:rPr>
      </w:pPr>
    </w:p>
    <w:p w14:paraId="5CF45BF9" w14:textId="4DD45A42" w:rsidR="00C10CA0" w:rsidRDefault="00C10CA0" w:rsidP="00C10CA0">
      <w:pPr>
        <w:bidi/>
        <w:spacing w:after="0" w:line="360" w:lineRule="auto"/>
        <w:ind w:firstLine="421"/>
        <w:jc w:val="both"/>
        <w:rPr>
          <w:rFonts w:ascii="Simplified Arabic" w:eastAsia="Times New Roman" w:hAnsi="Simplified Arabic" w:cs="Simplified Arabic"/>
          <w:snapToGrid w:val="0"/>
          <w:sz w:val="28"/>
          <w:szCs w:val="28"/>
          <w:rtl/>
          <w:lang w:bidi="ar-JO"/>
        </w:rPr>
      </w:pPr>
    </w:p>
    <w:p w14:paraId="66977F19" w14:textId="75594C6E" w:rsidR="00C10CA0" w:rsidRPr="00C10CA0" w:rsidRDefault="00C10CA0" w:rsidP="00C10CA0">
      <w:pPr>
        <w:bidi/>
        <w:spacing w:after="0" w:line="360" w:lineRule="auto"/>
        <w:ind w:firstLine="421"/>
        <w:jc w:val="both"/>
        <w:rPr>
          <w:rFonts w:ascii="Simplified Arabic" w:eastAsia="Times New Roman" w:hAnsi="Simplified Arabic" w:cs="Simplified Arabic"/>
          <w:snapToGrid w:val="0"/>
          <w:sz w:val="14"/>
          <w:szCs w:val="14"/>
          <w:rtl/>
          <w:lang w:bidi="ar-JO"/>
        </w:rPr>
      </w:pPr>
    </w:p>
    <w:p w14:paraId="7DD6208D" w14:textId="77777777" w:rsidR="00C10CA0" w:rsidRPr="00B13302" w:rsidRDefault="00C10CA0" w:rsidP="00C10CA0">
      <w:pPr>
        <w:bidi/>
        <w:spacing w:after="0" w:line="360" w:lineRule="auto"/>
        <w:ind w:firstLine="421"/>
        <w:jc w:val="both"/>
        <w:rPr>
          <w:rFonts w:ascii="Simplified Arabic" w:eastAsia="Times New Roman" w:hAnsi="Simplified Arabic" w:cs="Simplified Arabic"/>
          <w:snapToGrid w:val="0"/>
          <w:sz w:val="28"/>
          <w:szCs w:val="28"/>
          <w:lang w:bidi="ar-JO"/>
        </w:rPr>
      </w:pPr>
    </w:p>
    <w:p w14:paraId="3EB9E652" w14:textId="39CB7F60" w:rsidR="00EE0F05" w:rsidRPr="00975B67" w:rsidRDefault="00550200" w:rsidP="001046BA">
      <w:pPr>
        <w:pStyle w:val="ListParagraph"/>
        <w:bidi/>
        <w:spacing w:after="0" w:line="360" w:lineRule="auto"/>
        <w:ind w:left="691" w:hanging="27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9</w:t>
      </w:r>
      <w:r w:rsidR="001046BA">
        <w:rPr>
          <w:rFonts w:ascii="Simplified Arabic" w:eastAsia="Times New Roman" w:hAnsi="Simplified Arabic" w:cs="Simplified Arabic" w:hint="cs"/>
          <w:snapToGrid w:val="0"/>
          <w:sz w:val="28"/>
          <w:szCs w:val="28"/>
          <w:rtl/>
          <w:lang w:bidi="ar-JO"/>
        </w:rPr>
        <w:t xml:space="preserve">. </w:t>
      </w:r>
      <w:r w:rsidR="00EE0F05" w:rsidRPr="00975B67">
        <w:rPr>
          <w:rFonts w:ascii="Simplified Arabic" w:eastAsia="Times New Roman" w:hAnsi="Simplified Arabic" w:cs="Simplified Arabic" w:hint="cs"/>
          <w:snapToGrid w:val="0"/>
          <w:sz w:val="28"/>
          <w:szCs w:val="28"/>
          <w:rtl/>
          <w:lang w:bidi="ar-JO"/>
        </w:rPr>
        <w:t>التأكد وقبل الشروع ب</w:t>
      </w:r>
      <w:r w:rsidR="00D70E9F">
        <w:rPr>
          <w:rFonts w:ascii="Simplified Arabic" w:eastAsia="Times New Roman" w:hAnsi="Simplified Arabic" w:cs="Simplified Arabic" w:hint="cs"/>
          <w:snapToGrid w:val="0"/>
          <w:sz w:val="28"/>
          <w:szCs w:val="28"/>
          <w:rtl/>
          <w:lang w:bidi="ar-JO"/>
        </w:rPr>
        <w:t xml:space="preserve">إطلاق/ </w:t>
      </w:r>
      <w:r w:rsidR="00EE0F05" w:rsidRPr="00975B67">
        <w:rPr>
          <w:rFonts w:ascii="Simplified Arabic" w:eastAsia="Times New Roman" w:hAnsi="Simplified Arabic" w:cs="Simplified Arabic" w:hint="cs"/>
          <w:snapToGrid w:val="0"/>
          <w:sz w:val="28"/>
          <w:szCs w:val="28"/>
          <w:rtl/>
          <w:lang w:bidi="ar-JO"/>
        </w:rPr>
        <w:t>تقديم أي (منتج/ خدمة/ عملية/ نظام) جديد من أنه منسجم مع استراتيجية البنك، وأن جميع المخاطر المترتبة عليه بما في ذلك المخاطر التشغيلية</w:t>
      </w:r>
      <w:r w:rsidR="000126E5">
        <w:rPr>
          <w:rFonts w:ascii="Simplified Arabic" w:eastAsia="Times New Roman" w:hAnsi="Simplified Arabic" w:cs="Simplified Arabic" w:hint="cs"/>
          <w:snapToGrid w:val="0"/>
          <w:sz w:val="28"/>
          <w:szCs w:val="28"/>
          <w:rtl/>
          <w:lang w:bidi="ar-JO"/>
        </w:rPr>
        <w:t xml:space="preserve">/ أمن المعلومات/ </w:t>
      </w:r>
      <w:proofErr w:type="spellStart"/>
      <w:r w:rsidR="000126E5">
        <w:rPr>
          <w:rFonts w:ascii="Simplified Arabic" w:eastAsia="Times New Roman" w:hAnsi="Simplified Arabic" w:cs="Simplified Arabic" w:hint="cs"/>
          <w:snapToGrid w:val="0"/>
          <w:sz w:val="28"/>
          <w:szCs w:val="28"/>
          <w:rtl/>
          <w:lang w:bidi="ar-JO"/>
        </w:rPr>
        <w:t>السيبرانية</w:t>
      </w:r>
      <w:proofErr w:type="spellEnd"/>
      <w:r w:rsidR="00EE0F05" w:rsidRPr="00975B67">
        <w:rPr>
          <w:rFonts w:ascii="Simplified Arabic" w:eastAsia="Times New Roman" w:hAnsi="Simplified Arabic" w:cs="Simplified Arabic" w:hint="cs"/>
          <w:snapToGrid w:val="0"/>
          <w:sz w:val="28"/>
          <w:szCs w:val="28"/>
          <w:rtl/>
          <w:lang w:bidi="ar-JO"/>
        </w:rPr>
        <w:t xml:space="preserve"> قد تم تحديدها وأن الضوابط الرقابية الجديدة والإجراءات أو التعديلات التي طرأت عليها قد تمت بشكل يتناسب مع حدود المخاطر المقبولة لدى البنك.</w:t>
      </w:r>
    </w:p>
    <w:p w14:paraId="27E1C2E8" w14:textId="7A79D205" w:rsidR="005E405B" w:rsidRPr="001046BA" w:rsidRDefault="00550200" w:rsidP="00550200">
      <w:pPr>
        <w:bidi/>
        <w:spacing w:after="0" w:line="360" w:lineRule="auto"/>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   </w:t>
      </w:r>
      <w:r w:rsidR="001046BA">
        <w:rPr>
          <w:rFonts w:ascii="Simplified Arabic" w:eastAsia="Times New Roman" w:hAnsi="Simplified Arabic" w:cs="Simplified Arabic" w:hint="cs"/>
          <w:snapToGrid w:val="0"/>
          <w:sz w:val="28"/>
          <w:szCs w:val="28"/>
          <w:rtl/>
          <w:lang w:bidi="ar-JO"/>
        </w:rPr>
        <w:t xml:space="preserve"> </w:t>
      </w:r>
      <w:r>
        <w:rPr>
          <w:rFonts w:ascii="Simplified Arabic" w:eastAsia="Times New Roman" w:hAnsi="Simplified Arabic" w:cs="Simplified Arabic" w:hint="cs"/>
          <w:snapToGrid w:val="0"/>
          <w:sz w:val="28"/>
          <w:szCs w:val="28"/>
          <w:rtl/>
          <w:lang w:bidi="ar-JO"/>
        </w:rPr>
        <w:t>10</w:t>
      </w:r>
      <w:r w:rsidR="001046BA">
        <w:rPr>
          <w:rFonts w:ascii="Simplified Arabic" w:eastAsia="Times New Roman" w:hAnsi="Simplified Arabic" w:cs="Simplified Arabic" w:hint="cs"/>
          <w:snapToGrid w:val="0"/>
          <w:sz w:val="28"/>
          <w:szCs w:val="28"/>
          <w:rtl/>
          <w:lang w:bidi="ar-JO"/>
        </w:rPr>
        <w:t xml:space="preserve">. </w:t>
      </w:r>
      <w:r w:rsidR="00EE0F05" w:rsidRPr="001046BA">
        <w:rPr>
          <w:rFonts w:ascii="Simplified Arabic" w:eastAsia="Times New Roman" w:hAnsi="Simplified Arabic" w:cs="Simplified Arabic"/>
          <w:snapToGrid w:val="0"/>
          <w:sz w:val="28"/>
          <w:szCs w:val="28"/>
          <w:rtl/>
          <w:lang w:bidi="ar-JO"/>
        </w:rPr>
        <w:t>توفير المعلومات اللازمة حول مخاطر البنك، لاستخدامها لأغراض الإفصاح</w:t>
      </w:r>
      <w:r w:rsidR="00971799" w:rsidRPr="001046BA">
        <w:rPr>
          <w:rFonts w:ascii="Simplified Arabic" w:eastAsia="Times New Roman" w:hAnsi="Simplified Arabic" w:cs="Simplified Arabic"/>
          <w:snapToGrid w:val="0"/>
          <w:sz w:val="28"/>
          <w:szCs w:val="28"/>
          <w:lang w:bidi="ar-JO"/>
        </w:rPr>
        <w:t>.</w:t>
      </w:r>
    </w:p>
    <w:p w14:paraId="325F6858" w14:textId="747EBEF2" w:rsidR="00AE7E37" w:rsidRPr="00BB2F95" w:rsidRDefault="00550200" w:rsidP="00D70E9F">
      <w:pPr>
        <w:bidi/>
        <w:spacing w:after="0" w:line="360" w:lineRule="auto"/>
        <w:ind w:left="691" w:hanging="450"/>
        <w:jc w:val="both"/>
        <w:rPr>
          <w:rFonts w:ascii="Simplified Arabic" w:eastAsia="Times New Roman" w:hAnsi="Simplified Arabic" w:cs="Simplified Arabic"/>
          <w:snapToGrid w:val="0"/>
          <w:sz w:val="24"/>
          <w:szCs w:val="24"/>
          <w:lang w:bidi="ar-JO"/>
        </w:rPr>
      </w:pPr>
      <w:r>
        <w:rPr>
          <w:rFonts w:ascii="Simplified Arabic" w:eastAsia="Times New Roman" w:hAnsi="Simplified Arabic" w:cs="Simplified Arabic" w:hint="cs"/>
          <w:snapToGrid w:val="0"/>
          <w:sz w:val="28"/>
          <w:szCs w:val="28"/>
          <w:rtl/>
          <w:lang w:bidi="ar-JO"/>
        </w:rPr>
        <w:t>11</w:t>
      </w:r>
      <w:r w:rsidR="001046BA">
        <w:rPr>
          <w:rFonts w:ascii="Simplified Arabic" w:eastAsia="Times New Roman" w:hAnsi="Simplified Arabic" w:cs="Simplified Arabic" w:hint="cs"/>
          <w:snapToGrid w:val="0"/>
          <w:sz w:val="28"/>
          <w:szCs w:val="28"/>
          <w:rtl/>
          <w:lang w:bidi="ar-JO"/>
        </w:rPr>
        <w:t xml:space="preserve">. </w:t>
      </w:r>
      <w:r w:rsidR="00D70E9F">
        <w:rPr>
          <w:rFonts w:ascii="Simplified Arabic" w:eastAsia="Times New Roman" w:hAnsi="Simplified Arabic" w:cs="Simplified Arabic" w:hint="cs"/>
          <w:snapToGrid w:val="0"/>
          <w:sz w:val="28"/>
          <w:szCs w:val="28"/>
          <w:rtl/>
          <w:lang w:bidi="ar-JO"/>
        </w:rPr>
        <w:t>رفع</w:t>
      </w:r>
      <w:r w:rsidR="00AE7E37" w:rsidRPr="001046BA">
        <w:rPr>
          <w:rFonts w:ascii="Simplified Arabic" w:eastAsia="Times New Roman" w:hAnsi="Simplified Arabic" w:cs="Simplified Arabic"/>
          <w:snapToGrid w:val="0"/>
          <w:sz w:val="28"/>
          <w:szCs w:val="28"/>
          <w:rtl/>
          <w:lang w:bidi="ar-JO"/>
        </w:rPr>
        <w:t xml:space="preserve"> التوصيات للجنة إدارة المخاطر عن </w:t>
      </w:r>
      <w:proofErr w:type="spellStart"/>
      <w:r w:rsidR="00AE7E37" w:rsidRPr="001046BA">
        <w:rPr>
          <w:rFonts w:ascii="Simplified Arabic" w:eastAsia="Times New Roman" w:hAnsi="Simplified Arabic" w:cs="Simplified Arabic"/>
          <w:snapToGrid w:val="0"/>
          <w:sz w:val="28"/>
          <w:szCs w:val="28"/>
          <w:rtl/>
          <w:lang w:bidi="ar-JO"/>
        </w:rPr>
        <w:t>تعرضات</w:t>
      </w:r>
      <w:proofErr w:type="spellEnd"/>
      <w:r w:rsidR="00AE7E37" w:rsidRPr="001046BA">
        <w:rPr>
          <w:rFonts w:ascii="Simplified Arabic" w:eastAsia="Times New Roman" w:hAnsi="Simplified Arabic" w:cs="Simplified Arabic"/>
          <w:snapToGrid w:val="0"/>
          <w:sz w:val="28"/>
          <w:szCs w:val="28"/>
          <w:rtl/>
          <w:lang w:bidi="ar-JO"/>
        </w:rPr>
        <w:t xml:space="preserve"> البنك للمخاطر، وتسجيل حالات الاستثناءات من سياسة إدارة المخاطر.</w:t>
      </w:r>
    </w:p>
    <w:p w14:paraId="745B243E" w14:textId="4192FA9F" w:rsidR="00E71802" w:rsidRPr="001E026A" w:rsidRDefault="00550200" w:rsidP="00BF2392">
      <w:pPr>
        <w:bidi/>
        <w:spacing w:after="0" w:line="360" w:lineRule="auto"/>
        <w:ind w:firstLine="241"/>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12</w:t>
      </w:r>
      <w:r w:rsidR="001046BA">
        <w:rPr>
          <w:rFonts w:ascii="Simplified Arabic" w:eastAsia="Times New Roman" w:hAnsi="Simplified Arabic" w:cs="Simplified Arabic" w:hint="cs"/>
          <w:snapToGrid w:val="0"/>
          <w:sz w:val="28"/>
          <w:szCs w:val="28"/>
          <w:rtl/>
          <w:lang w:bidi="ar-JO"/>
        </w:rPr>
        <w:t xml:space="preserve">. </w:t>
      </w:r>
      <w:r w:rsidR="00AE7E37" w:rsidRPr="001046BA">
        <w:rPr>
          <w:rFonts w:ascii="Simplified Arabic" w:eastAsia="Times New Roman" w:hAnsi="Simplified Arabic" w:cs="Simplified Arabic" w:hint="cs"/>
          <w:snapToGrid w:val="0"/>
          <w:sz w:val="28"/>
          <w:szCs w:val="28"/>
          <w:rtl/>
          <w:lang w:bidi="ar-JO"/>
        </w:rPr>
        <w:t>مراقبة التزام دوائر البنك التنفيذية بالمستويات المحددة للمخاطر المقبولة.</w:t>
      </w:r>
    </w:p>
    <w:p w14:paraId="2E61A926" w14:textId="27686811" w:rsidR="00BF2392" w:rsidRDefault="001046BA" w:rsidP="0046191D">
      <w:pPr>
        <w:bidi/>
        <w:spacing w:after="0" w:line="360" w:lineRule="auto"/>
        <w:ind w:left="691" w:hanging="691"/>
        <w:jc w:val="both"/>
        <w:rPr>
          <w:rFonts w:ascii="Simplified Arabic" w:eastAsia="Calibri" w:hAnsi="Simplified Arabic" w:cs="Simplified Arabic"/>
          <w:snapToGrid w:val="0"/>
          <w:sz w:val="28"/>
          <w:szCs w:val="28"/>
          <w:rtl/>
          <w:lang w:bidi="ar-JO"/>
        </w:rPr>
      </w:pPr>
      <w:r>
        <w:rPr>
          <w:rFonts w:ascii="Simplified Arabic" w:eastAsia="Calibri" w:hAnsi="Simplified Arabic" w:cs="Simplified Arabic" w:hint="cs"/>
          <w:snapToGrid w:val="0"/>
          <w:sz w:val="28"/>
          <w:szCs w:val="28"/>
          <w:rtl/>
          <w:lang w:bidi="ar-JO"/>
        </w:rPr>
        <w:t xml:space="preserve">    </w:t>
      </w:r>
      <w:r w:rsidR="00550200">
        <w:rPr>
          <w:rFonts w:ascii="Simplified Arabic" w:eastAsia="Calibri" w:hAnsi="Simplified Arabic" w:cs="Simplified Arabic" w:hint="cs"/>
          <w:snapToGrid w:val="0"/>
          <w:sz w:val="28"/>
          <w:szCs w:val="28"/>
          <w:rtl/>
          <w:lang w:bidi="ar-JO"/>
        </w:rPr>
        <w:t>13</w:t>
      </w:r>
      <w:r>
        <w:rPr>
          <w:rFonts w:ascii="Simplified Arabic" w:eastAsia="Calibri" w:hAnsi="Simplified Arabic" w:cs="Simplified Arabic" w:hint="cs"/>
          <w:snapToGrid w:val="0"/>
          <w:sz w:val="28"/>
          <w:szCs w:val="28"/>
          <w:rtl/>
          <w:lang w:bidi="ar-JO"/>
        </w:rPr>
        <w:t xml:space="preserve">. </w:t>
      </w:r>
      <w:r w:rsidR="00C14FCD" w:rsidRPr="001046BA">
        <w:rPr>
          <w:rFonts w:ascii="Simplified Arabic" w:eastAsia="Calibri" w:hAnsi="Simplified Arabic" w:cs="Simplified Arabic"/>
          <w:snapToGrid w:val="0"/>
          <w:sz w:val="28"/>
          <w:szCs w:val="28"/>
          <w:rtl/>
          <w:lang w:bidi="ar-JO"/>
        </w:rPr>
        <w:t xml:space="preserve">رفع تقارير للمجلس من خلال لجنة إدارة المخاطر ونسخة </w:t>
      </w:r>
      <w:r w:rsidR="00C14FCD" w:rsidRPr="001046BA">
        <w:rPr>
          <w:rFonts w:ascii="Simplified Arabic" w:eastAsia="Calibri" w:hAnsi="Simplified Arabic" w:cs="Simplified Arabic" w:hint="cs"/>
          <w:snapToGrid w:val="0"/>
          <w:sz w:val="28"/>
          <w:szCs w:val="28"/>
          <w:rtl/>
          <w:lang w:bidi="ar-JO"/>
        </w:rPr>
        <w:t>للمدير العام</w:t>
      </w:r>
      <w:r w:rsidR="00C14FCD" w:rsidRPr="001046BA">
        <w:rPr>
          <w:rFonts w:ascii="Simplified Arabic" w:eastAsia="Calibri" w:hAnsi="Simplified Arabic" w:cs="Simplified Arabic"/>
          <w:snapToGrid w:val="0"/>
          <w:sz w:val="28"/>
          <w:szCs w:val="28"/>
          <w:rtl/>
          <w:lang w:bidi="ar-JO"/>
        </w:rPr>
        <w:t xml:space="preserve"> تتضمن معلومات عن منظومة المخاطر الفعلية لكافة أنشطة البنك بالمقارنة مع وثيقة المخاطر المقبولة، ومتابعة معالجة الانحرافات السلبية</w:t>
      </w:r>
      <w:r w:rsidR="00434155" w:rsidRPr="001046BA">
        <w:rPr>
          <w:rFonts w:ascii="Simplified Arabic" w:eastAsia="Calibri" w:hAnsi="Simplified Arabic" w:cs="Simplified Arabic" w:hint="cs"/>
          <w:snapToGrid w:val="0"/>
          <w:sz w:val="28"/>
          <w:szCs w:val="28"/>
          <w:rtl/>
          <w:lang w:bidi="ar-JO"/>
        </w:rPr>
        <w:t xml:space="preserve"> </w:t>
      </w:r>
      <w:r w:rsidR="00BE6EBC" w:rsidRPr="001046BA">
        <w:rPr>
          <w:rFonts w:ascii="Simplified Arabic" w:eastAsia="Calibri" w:hAnsi="Simplified Arabic" w:cs="Simplified Arabic" w:hint="cs"/>
          <w:snapToGrid w:val="0"/>
          <w:sz w:val="28"/>
          <w:szCs w:val="28"/>
          <w:rtl/>
          <w:lang w:bidi="ar-JO"/>
        </w:rPr>
        <w:t xml:space="preserve">ويجوز للإدارة التنفيذية طلب تقارير خاصة وحسب الحاجة من إدارة </w:t>
      </w:r>
      <w:r w:rsidR="00434155" w:rsidRPr="001046BA">
        <w:rPr>
          <w:rFonts w:ascii="Simplified Arabic" w:eastAsia="Calibri" w:hAnsi="Simplified Arabic" w:cs="Simplified Arabic" w:hint="cs"/>
          <w:snapToGrid w:val="0"/>
          <w:sz w:val="28"/>
          <w:szCs w:val="28"/>
          <w:rtl/>
          <w:lang w:bidi="ar-JO"/>
        </w:rPr>
        <w:t>المخاطر في البنك</w:t>
      </w:r>
      <w:r w:rsidR="00C14FCD" w:rsidRPr="001046BA">
        <w:rPr>
          <w:rFonts w:ascii="Simplified Arabic" w:eastAsia="Calibri" w:hAnsi="Simplified Arabic" w:cs="Simplified Arabic" w:hint="cs"/>
          <w:snapToGrid w:val="0"/>
          <w:sz w:val="28"/>
          <w:szCs w:val="28"/>
          <w:rtl/>
          <w:lang w:bidi="ar-JO"/>
        </w:rPr>
        <w:t>.</w:t>
      </w:r>
    </w:p>
    <w:p w14:paraId="2630225B" w14:textId="68133328" w:rsidR="00CF2830" w:rsidRDefault="00CF2830" w:rsidP="00A03F9A">
      <w:pPr>
        <w:bidi/>
        <w:spacing w:after="0" w:line="360" w:lineRule="auto"/>
        <w:ind w:left="25"/>
        <w:jc w:val="lowKashida"/>
        <w:rPr>
          <w:rFonts w:ascii="Arial" w:eastAsia="Times New Roman" w:hAnsi="Arial" w:cs="Simplified Arabic"/>
          <w:b/>
          <w:bCs/>
          <w:snapToGrid w:val="0"/>
          <w:sz w:val="32"/>
          <w:szCs w:val="32"/>
          <w:lang w:bidi="ar-JO"/>
        </w:rPr>
      </w:pPr>
      <w:r>
        <w:rPr>
          <w:rFonts w:ascii="Arial" w:eastAsia="Times New Roman" w:hAnsi="Arial" w:cs="Simplified Arabic"/>
          <w:b/>
          <w:bCs/>
          <w:snapToGrid w:val="0"/>
          <w:sz w:val="32"/>
          <w:szCs w:val="32"/>
          <w:rtl/>
          <w:lang w:bidi="ar-JO"/>
        </w:rPr>
        <w:t>المادة (</w:t>
      </w:r>
      <w:r w:rsidR="001E4748">
        <w:rPr>
          <w:rFonts w:ascii="Arial" w:eastAsia="Times New Roman" w:hAnsi="Arial" w:cs="Simplified Arabic" w:hint="cs"/>
          <w:b/>
          <w:bCs/>
          <w:snapToGrid w:val="0"/>
          <w:sz w:val="32"/>
          <w:szCs w:val="32"/>
          <w:rtl/>
          <w:lang w:bidi="ar-JO"/>
        </w:rPr>
        <w:t>16</w:t>
      </w:r>
      <w:r>
        <w:rPr>
          <w:rFonts w:ascii="Arial" w:eastAsia="Times New Roman" w:hAnsi="Arial" w:cs="Simplified Arabic"/>
          <w:b/>
          <w:bCs/>
          <w:snapToGrid w:val="0"/>
          <w:sz w:val="32"/>
          <w:szCs w:val="32"/>
          <w:rtl/>
          <w:lang w:bidi="ar-JO"/>
        </w:rPr>
        <w:t xml:space="preserve">): </w:t>
      </w:r>
      <w:r w:rsidR="00460670">
        <w:rPr>
          <w:rFonts w:ascii="Arial" w:eastAsia="Times New Roman" w:hAnsi="Arial" w:cs="Simplified Arabic" w:hint="cs"/>
          <w:b/>
          <w:bCs/>
          <w:snapToGrid w:val="0"/>
          <w:sz w:val="32"/>
          <w:szCs w:val="32"/>
          <w:rtl/>
        </w:rPr>
        <w:t>دائرة</w:t>
      </w:r>
      <w:r>
        <w:rPr>
          <w:rFonts w:ascii="Arial" w:eastAsia="Times New Roman" w:hAnsi="Arial" w:cs="Simplified Arabic"/>
          <w:b/>
          <w:bCs/>
          <w:snapToGrid w:val="0"/>
          <w:sz w:val="32"/>
          <w:szCs w:val="32"/>
          <w:rtl/>
        </w:rPr>
        <w:t xml:space="preserve"> الامتثال</w:t>
      </w:r>
    </w:p>
    <w:p w14:paraId="1FA2D0E8" w14:textId="04C66AAA" w:rsidR="00CF2830" w:rsidRDefault="00CF2830" w:rsidP="004D53CF">
      <w:pPr>
        <w:pStyle w:val="ListParagraph"/>
        <w:numPr>
          <w:ilvl w:val="0"/>
          <w:numId w:val="74"/>
        </w:numPr>
        <w:bidi/>
        <w:spacing w:after="0" w:line="360" w:lineRule="auto"/>
        <w:ind w:left="601" w:hanging="270"/>
        <w:jc w:val="lowKashida"/>
        <w:rPr>
          <w:rFonts w:ascii="Arial" w:eastAsia="Times New Roman" w:hAnsi="Arial" w:cs="Simplified Arabic"/>
          <w:snapToGrid w:val="0"/>
          <w:sz w:val="28"/>
          <w:szCs w:val="28"/>
          <w:rtl/>
          <w:lang w:bidi="ar-JO"/>
        </w:rPr>
      </w:pPr>
      <w:r>
        <w:rPr>
          <w:rFonts w:ascii="Arial" w:eastAsia="Times New Roman" w:hAnsi="Arial" w:cs="Simplified Arabic"/>
          <w:snapToGrid w:val="0"/>
          <w:sz w:val="28"/>
          <w:szCs w:val="28"/>
          <w:rtl/>
          <w:lang w:bidi="ar-JO"/>
        </w:rPr>
        <w:t>على المجل</w:t>
      </w:r>
      <w:r w:rsidR="00D54F23">
        <w:rPr>
          <w:rFonts w:ascii="Arial" w:eastAsia="Times New Roman" w:hAnsi="Arial" w:cs="Simplified Arabic"/>
          <w:snapToGrid w:val="0"/>
          <w:sz w:val="28"/>
          <w:szCs w:val="28"/>
          <w:rtl/>
          <w:lang w:bidi="ar-JO"/>
        </w:rPr>
        <w:t xml:space="preserve">س ضمان استقلالية </w:t>
      </w:r>
      <w:r w:rsidR="00780D81">
        <w:rPr>
          <w:rFonts w:ascii="Arial" w:eastAsia="Times New Roman" w:hAnsi="Arial" w:cs="Simplified Arabic" w:hint="cs"/>
          <w:snapToGrid w:val="0"/>
          <w:sz w:val="28"/>
          <w:szCs w:val="28"/>
          <w:rtl/>
          <w:lang w:bidi="ar-JO"/>
        </w:rPr>
        <w:t>دائرة</w:t>
      </w:r>
      <w:r w:rsidR="00D54F23">
        <w:rPr>
          <w:rFonts w:ascii="Arial" w:eastAsia="Times New Roman" w:hAnsi="Arial" w:cs="Simplified Arabic"/>
          <w:snapToGrid w:val="0"/>
          <w:sz w:val="28"/>
          <w:szCs w:val="28"/>
          <w:rtl/>
          <w:lang w:bidi="ar-JO"/>
        </w:rPr>
        <w:t xml:space="preserve"> الامتثال</w:t>
      </w:r>
      <w:r>
        <w:rPr>
          <w:rFonts w:ascii="Arial" w:eastAsia="Times New Roman" w:hAnsi="Arial" w:cs="Simplified Arabic"/>
          <w:snapToGrid w:val="0"/>
          <w:sz w:val="28"/>
          <w:szCs w:val="28"/>
          <w:rtl/>
          <w:lang w:bidi="ar-JO"/>
        </w:rPr>
        <w:t>.</w:t>
      </w:r>
    </w:p>
    <w:p w14:paraId="794686B1" w14:textId="7D64017C" w:rsidR="0018613D" w:rsidRPr="00A03F9A" w:rsidRDefault="00E11D88" w:rsidP="00A03F9A">
      <w:pPr>
        <w:bidi/>
        <w:spacing w:after="0" w:line="360" w:lineRule="auto"/>
        <w:ind w:left="-119"/>
        <w:jc w:val="lowKashida"/>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Pr="00A03F9A">
        <w:rPr>
          <w:rFonts w:ascii="Arial" w:eastAsia="Times New Roman" w:hAnsi="Arial" w:cs="Simplified Arabic" w:hint="eastAsia"/>
          <w:snapToGrid w:val="0"/>
          <w:sz w:val="28"/>
          <w:szCs w:val="28"/>
          <w:rtl/>
          <w:lang w:bidi="ar-JO"/>
        </w:rPr>
        <w:t>ب</w:t>
      </w:r>
      <w:r w:rsidRPr="00A03F9A">
        <w:rPr>
          <w:rFonts w:ascii="Arial" w:eastAsia="Times New Roman" w:hAnsi="Arial" w:cs="Simplified Arabic"/>
          <w:snapToGrid w:val="0"/>
          <w:sz w:val="28"/>
          <w:szCs w:val="28"/>
          <w:rtl/>
          <w:lang w:bidi="ar-JO"/>
        </w:rPr>
        <w:t xml:space="preserve">. </w:t>
      </w:r>
      <w:r w:rsidR="00CF2830" w:rsidRPr="00A03F9A">
        <w:rPr>
          <w:rFonts w:ascii="Arial" w:eastAsia="Times New Roman" w:hAnsi="Arial" w:cs="Simplified Arabic"/>
          <w:snapToGrid w:val="0"/>
          <w:sz w:val="28"/>
          <w:szCs w:val="28"/>
          <w:rtl/>
          <w:lang w:bidi="ar-JO"/>
        </w:rPr>
        <w:t>على المجلس اعتماد مهام</w:t>
      </w:r>
      <w:r w:rsidRPr="00E11D88">
        <w:rPr>
          <w:rFonts w:ascii="Arial" w:eastAsia="Times New Roman" w:hAnsi="Arial" w:cs="Simplified Arabic"/>
          <w:snapToGrid w:val="0"/>
          <w:sz w:val="28"/>
          <w:szCs w:val="28"/>
          <w:rtl/>
          <w:lang w:bidi="ar-JO"/>
        </w:rPr>
        <w:t xml:space="preserve"> </w:t>
      </w:r>
      <w:r w:rsidR="00780D81">
        <w:rPr>
          <w:rFonts w:ascii="Arial" w:eastAsia="Times New Roman" w:hAnsi="Arial" w:cs="Simplified Arabic"/>
          <w:snapToGrid w:val="0"/>
          <w:sz w:val="28"/>
          <w:szCs w:val="28"/>
          <w:rtl/>
          <w:lang w:bidi="ar-JO"/>
        </w:rPr>
        <w:t xml:space="preserve">دائرة </w:t>
      </w:r>
      <w:r w:rsidRPr="00E11D88">
        <w:rPr>
          <w:rFonts w:ascii="Arial" w:eastAsia="Times New Roman" w:hAnsi="Arial" w:cs="Simplified Arabic"/>
          <w:snapToGrid w:val="0"/>
          <w:sz w:val="28"/>
          <w:szCs w:val="28"/>
          <w:rtl/>
          <w:lang w:bidi="ar-JO"/>
        </w:rPr>
        <w:t>الامتثال</w:t>
      </w:r>
      <w:r>
        <w:rPr>
          <w:rFonts w:ascii="Arial" w:eastAsia="Times New Roman" w:hAnsi="Arial" w:cs="Simplified Arabic" w:hint="cs"/>
          <w:snapToGrid w:val="0"/>
          <w:sz w:val="28"/>
          <w:szCs w:val="28"/>
          <w:rtl/>
          <w:lang w:bidi="ar-JO"/>
        </w:rPr>
        <w:t xml:space="preserve">، </w:t>
      </w:r>
      <w:r w:rsidR="001E1A0B">
        <w:rPr>
          <w:rFonts w:ascii="Arial" w:eastAsia="Times New Roman" w:hAnsi="Arial" w:cs="Simplified Arabic" w:hint="cs"/>
          <w:snapToGrid w:val="0"/>
          <w:sz w:val="28"/>
          <w:szCs w:val="28"/>
          <w:rtl/>
          <w:lang w:bidi="ar-JO"/>
        </w:rPr>
        <w:t xml:space="preserve">على </w:t>
      </w:r>
      <w:r w:rsidR="0091172E">
        <w:rPr>
          <w:rFonts w:ascii="Arial" w:eastAsia="Times New Roman" w:hAnsi="Arial" w:cs="Simplified Arabic" w:hint="cs"/>
          <w:snapToGrid w:val="0"/>
          <w:sz w:val="28"/>
          <w:szCs w:val="28"/>
          <w:rtl/>
          <w:lang w:bidi="ar-JO"/>
        </w:rPr>
        <w:t>أ</w:t>
      </w:r>
      <w:r w:rsidR="001E1A0B">
        <w:rPr>
          <w:rFonts w:ascii="Arial" w:eastAsia="Times New Roman" w:hAnsi="Arial" w:cs="Simplified Arabic" w:hint="cs"/>
          <w:snapToGrid w:val="0"/>
          <w:sz w:val="28"/>
          <w:szCs w:val="28"/>
          <w:rtl/>
          <w:lang w:bidi="ar-JO"/>
        </w:rPr>
        <w:t xml:space="preserve">ن تكون هذه المهام </w:t>
      </w:r>
      <w:r w:rsidR="0018613D" w:rsidRPr="00A03F9A">
        <w:rPr>
          <w:rFonts w:ascii="Arial" w:eastAsia="Times New Roman" w:hAnsi="Arial" w:cs="Simplified Arabic"/>
          <w:snapToGrid w:val="0"/>
          <w:sz w:val="28"/>
          <w:szCs w:val="28"/>
          <w:rtl/>
        </w:rPr>
        <w:t xml:space="preserve">كحد </w:t>
      </w:r>
      <w:r w:rsidR="0018613D" w:rsidRPr="00A03F9A">
        <w:rPr>
          <w:rFonts w:ascii="Arial" w:eastAsia="Times New Roman" w:hAnsi="Arial" w:cs="Simplified Arabic" w:hint="eastAsia"/>
          <w:snapToGrid w:val="0"/>
          <w:sz w:val="28"/>
          <w:szCs w:val="28"/>
          <w:rtl/>
        </w:rPr>
        <w:t>أدنى</w:t>
      </w:r>
      <w:r w:rsidR="002B5509">
        <w:rPr>
          <w:rFonts w:ascii="Arial" w:eastAsia="Times New Roman" w:hAnsi="Arial" w:cs="Simplified Arabic"/>
          <w:snapToGrid w:val="0"/>
          <w:sz w:val="28"/>
          <w:szCs w:val="28"/>
          <w:rtl/>
        </w:rPr>
        <w:t>:</w:t>
      </w:r>
    </w:p>
    <w:p w14:paraId="072135CA" w14:textId="65C39965" w:rsidR="00A129D7" w:rsidRPr="00CF6B25" w:rsidRDefault="0018613D" w:rsidP="00CF6B25">
      <w:pPr>
        <w:pStyle w:val="ListParagraph"/>
        <w:bidi/>
        <w:spacing w:after="0" w:line="360" w:lineRule="auto"/>
        <w:ind w:left="781" w:hanging="270"/>
        <w:jc w:val="lowKashida"/>
        <w:rPr>
          <w:rFonts w:ascii="Arial" w:eastAsia="Times New Roman" w:hAnsi="Arial" w:cs="Simplified Arabic"/>
          <w:snapToGrid w:val="0"/>
          <w:sz w:val="28"/>
          <w:szCs w:val="28"/>
          <w:rtl/>
        </w:rPr>
      </w:pPr>
      <w:r>
        <w:rPr>
          <w:rFonts w:ascii="Arial" w:eastAsia="Times New Roman" w:hAnsi="Arial" w:cs="Simplified Arabic" w:hint="cs"/>
          <w:snapToGrid w:val="0"/>
          <w:sz w:val="28"/>
          <w:szCs w:val="28"/>
          <w:rtl/>
        </w:rPr>
        <w:t>1.</w:t>
      </w:r>
      <w:r w:rsidR="000A33B0">
        <w:rPr>
          <w:rFonts w:ascii="Arial" w:eastAsia="Times New Roman" w:hAnsi="Arial" w:cs="Simplified Arabic" w:hint="cs"/>
          <w:snapToGrid w:val="0"/>
          <w:sz w:val="28"/>
          <w:szCs w:val="28"/>
          <w:rtl/>
        </w:rPr>
        <w:t xml:space="preserve"> إعداد</w:t>
      </w:r>
      <w:r w:rsidR="000A33B0">
        <w:rPr>
          <w:rFonts w:ascii="Arial" w:eastAsia="Times New Roman" w:hAnsi="Arial" w:cs="Simplified Arabic" w:hint="cs"/>
          <w:snapToGrid w:val="0"/>
          <w:sz w:val="28"/>
          <w:szCs w:val="28"/>
          <w:rtl/>
          <w:lang w:bidi="ar-JO"/>
        </w:rPr>
        <w:t xml:space="preserve"> سياسة امتثال </w:t>
      </w:r>
      <w:r w:rsidR="00FF5E9C">
        <w:rPr>
          <w:rFonts w:ascii="Arial" w:eastAsia="Times New Roman" w:hAnsi="Arial" w:cs="Simplified Arabic"/>
          <w:snapToGrid w:val="0"/>
          <w:sz w:val="28"/>
          <w:szCs w:val="28"/>
          <w:rtl/>
          <w:lang w:bidi="ar-JO"/>
        </w:rPr>
        <w:t>لضمان امتثال البنك لجميع التشريعات ذات العلاقة</w:t>
      </w:r>
      <w:r w:rsidR="00524E83">
        <w:rPr>
          <w:rFonts w:ascii="Arial" w:eastAsia="Times New Roman" w:hAnsi="Arial" w:cs="Simplified Arabic" w:hint="cs"/>
          <w:snapToGrid w:val="0"/>
          <w:sz w:val="28"/>
          <w:szCs w:val="28"/>
          <w:rtl/>
          <w:lang w:bidi="ar-JO"/>
        </w:rPr>
        <w:t>،</w:t>
      </w:r>
      <w:r w:rsidR="00B63960" w:rsidRPr="00B63960">
        <w:rPr>
          <w:rFonts w:ascii="Simplified Arabic" w:eastAsia="Times New Roman" w:hAnsi="Simplified Arabic" w:cs="Simplified Arabic" w:hint="cs"/>
          <w:snapToGrid w:val="0"/>
          <w:sz w:val="28"/>
          <w:szCs w:val="28"/>
          <w:rtl/>
          <w:lang w:bidi="ar-JO"/>
        </w:rPr>
        <w:t xml:space="preserve"> </w:t>
      </w:r>
      <w:r w:rsidR="00B63960" w:rsidRPr="001C4908">
        <w:rPr>
          <w:rFonts w:ascii="Simplified Arabic" w:eastAsia="Times New Roman" w:hAnsi="Simplified Arabic" w:cs="Simplified Arabic" w:hint="cs"/>
          <w:snapToGrid w:val="0"/>
          <w:sz w:val="28"/>
          <w:szCs w:val="28"/>
          <w:rtl/>
          <w:lang w:bidi="ar-JO"/>
        </w:rPr>
        <w:t>و</w:t>
      </w:r>
      <w:r w:rsidR="00B63960" w:rsidRPr="001C4908">
        <w:rPr>
          <w:rFonts w:ascii="Simplified Arabic" w:eastAsia="Times New Roman" w:hAnsi="Simplified Arabic" w:cs="Simplified Arabic"/>
          <w:snapToGrid w:val="0"/>
          <w:sz w:val="28"/>
          <w:szCs w:val="28"/>
          <w:rtl/>
          <w:lang w:bidi="ar-JO"/>
        </w:rPr>
        <w:t>التأكد من أن كافة الموظفين</w:t>
      </w:r>
      <w:r w:rsidR="00B63960" w:rsidRPr="001C4908">
        <w:rPr>
          <w:rFonts w:ascii="Simplified Arabic" w:eastAsia="Times New Roman" w:hAnsi="Simplified Arabic" w:cs="Simplified Arabic" w:hint="cs"/>
          <w:snapToGrid w:val="0"/>
          <w:sz w:val="28"/>
          <w:szCs w:val="28"/>
          <w:rtl/>
          <w:lang w:bidi="ar-JO"/>
        </w:rPr>
        <w:t xml:space="preserve"> </w:t>
      </w:r>
      <w:r w:rsidR="00B63960" w:rsidRPr="001C4908">
        <w:rPr>
          <w:rFonts w:ascii="Simplified Arabic" w:eastAsia="Times New Roman" w:hAnsi="Simplified Arabic" w:cs="Simplified Arabic"/>
          <w:snapToGrid w:val="0"/>
          <w:sz w:val="28"/>
          <w:szCs w:val="28"/>
          <w:rtl/>
          <w:lang w:bidi="ar-JO"/>
        </w:rPr>
        <w:t>كل حسب مستواه الإداري على اطلاع ودراية تامة بها</w:t>
      </w:r>
      <w:r w:rsidR="00B63960">
        <w:rPr>
          <w:rFonts w:ascii="Simplified Arabic" w:eastAsia="Times New Roman" w:hAnsi="Simplified Arabic" w:cs="Simplified Arabic" w:hint="cs"/>
          <w:snapToGrid w:val="0"/>
          <w:sz w:val="28"/>
          <w:szCs w:val="28"/>
          <w:rtl/>
          <w:lang w:bidi="ar-JO"/>
        </w:rPr>
        <w:t>،</w:t>
      </w:r>
      <w:r w:rsidR="00524E83" w:rsidRPr="00524E83">
        <w:rPr>
          <w:rFonts w:ascii="Arial" w:eastAsia="Times New Roman" w:hAnsi="Arial" w:cs="Simplified Arabic" w:hint="cs"/>
          <w:snapToGrid w:val="0"/>
          <w:sz w:val="28"/>
          <w:szCs w:val="28"/>
          <w:rtl/>
        </w:rPr>
        <w:t xml:space="preserve"> </w:t>
      </w:r>
      <w:r w:rsidR="00524E83">
        <w:rPr>
          <w:rFonts w:ascii="Arial" w:eastAsia="Times New Roman" w:hAnsi="Arial" w:cs="Simplified Arabic" w:hint="cs"/>
          <w:snapToGrid w:val="0"/>
          <w:sz w:val="28"/>
          <w:szCs w:val="28"/>
          <w:rtl/>
        </w:rPr>
        <w:t>وعلى أن تعتمد</w:t>
      </w:r>
      <w:r w:rsidR="00B63960">
        <w:rPr>
          <w:rFonts w:ascii="Arial" w:eastAsia="Times New Roman" w:hAnsi="Arial" w:cs="Simplified Arabic" w:hint="cs"/>
          <w:snapToGrid w:val="0"/>
          <w:sz w:val="28"/>
          <w:szCs w:val="28"/>
          <w:rtl/>
        </w:rPr>
        <w:t xml:space="preserve"> </w:t>
      </w:r>
      <w:r w:rsidR="004D4FE4">
        <w:rPr>
          <w:rFonts w:ascii="Arial" w:eastAsia="Times New Roman" w:hAnsi="Arial" w:cs="Simplified Arabic" w:hint="cs"/>
          <w:snapToGrid w:val="0"/>
          <w:sz w:val="28"/>
          <w:szCs w:val="28"/>
          <w:rtl/>
        </w:rPr>
        <w:t xml:space="preserve">هذه </w:t>
      </w:r>
      <w:r w:rsidR="00B63960">
        <w:rPr>
          <w:rFonts w:ascii="Arial" w:eastAsia="Times New Roman" w:hAnsi="Arial" w:cs="Simplified Arabic" w:hint="cs"/>
          <w:snapToGrid w:val="0"/>
          <w:sz w:val="28"/>
          <w:szCs w:val="28"/>
          <w:rtl/>
        </w:rPr>
        <w:t>السياسة</w:t>
      </w:r>
      <w:r w:rsidR="00524E83">
        <w:rPr>
          <w:rFonts w:ascii="Arial" w:eastAsia="Times New Roman" w:hAnsi="Arial" w:cs="Simplified Arabic" w:hint="cs"/>
          <w:snapToGrid w:val="0"/>
          <w:sz w:val="28"/>
          <w:szCs w:val="28"/>
          <w:rtl/>
        </w:rPr>
        <w:t xml:space="preserve"> من المجلس</w:t>
      </w:r>
      <w:r w:rsidR="003C54A9">
        <w:rPr>
          <w:rFonts w:ascii="Arial" w:eastAsia="Times New Roman" w:hAnsi="Arial" w:cs="Simplified Arabic" w:hint="cs"/>
          <w:snapToGrid w:val="0"/>
          <w:sz w:val="28"/>
          <w:szCs w:val="28"/>
          <w:rtl/>
        </w:rPr>
        <w:t>.</w:t>
      </w:r>
    </w:p>
    <w:p w14:paraId="50F5CAC1" w14:textId="57F7A867" w:rsidR="00F815A6" w:rsidRPr="00C10CA0" w:rsidRDefault="000A33B0" w:rsidP="00A129D7">
      <w:pPr>
        <w:pStyle w:val="ListParagraph"/>
        <w:bidi/>
        <w:spacing w:after="0" w:line="360" w:lineRule="auto"/>
        <w:ind w:left="686" w:hanging="175"/>
        <w:jc w:val="lowKashida"/>
        <w:rPr>
          <w:rFonts w:ascii="Arial" w:eastAsia="Times New Roman" w:hAnsi="Arial" w:cs="Simplified Arabic"/>
          <w:snapToGrid w:val="0"/>
          <w:sz w:val="28"/>
          <w:szCs w:val="28"/>
          <w:rtl/>
        </w:rPr>
      </w:pPr>
      <w:r>
        <w:rPr>
          <w:rFonts w:ascii="Arial" w:eastAsia="Times New Roman" w:hAnsi="Arial" w:cs="Simplified Arabic" w:hint="cs"/>
          <w:snapToGrid w:val="0"/>
          <w:sz w:val="28"/>
          <w:szCs w:val="28"/>
          <w:rtl/>
          <w:lang w:bidi="ar-JO"/>
        </w:rPr>
        <w:t xml:space="preserve">2. </w:t>
      </w:r>
      <w:r w:rsidR="00C823EC">
        <w:rPr>
          <w:rFonts w:ascii="Arial" w:eastAsia="Times New Roman" w:hAnsi="Arial" w:cs="Simplified Arabic" w:hint="cs"/>
          <w:snapToGrid w:val="0"/>
          <w:sz w:val="28"/>
          <w:szCs w:val="28"/>
          <w:rtl/>
        </w:rPr>
        <w:t xml:space="preserve">إعداد خطة </w:t>
      </w:r>
      <w:r w:rsidR="00C823EC" w:rsidRPr="001C4908">
        <w:rPr>
          <w:rFonts w:ascii="Arial" w:eastAsia="Times New Roman" w:hAnsi="Arial" w:cs="Simplified Arabic" w:hint="cs"/>
          <w:snapToGrid w:val="0"/>
          <w:sz w:val="28"/>
          <w:szCs w:val="28"/>
          <w:rtl/>
        </w:rPr>
        <w:t>سنوية</w:t>
      </w:r>
      <w:r w:rsidR="00C823EC">
        <w:rPr>
          <w:rFonts w:ascii="Arial" w:eastAsia="Times New Roman" w:hAnsi="Arial" w:cs="Simplified Arabic" w:hint="cs"/>
          <w:snapToGrid w:val="0"/>
          <w:sz w:val="28"/>
          <w:szCs w:val="28"/>
          <w:rtl/>
        </w:rPr>
        <w:t xml:space="preserve"> للامتثال، وعلى أن تعتمد من </w:t>
      </w:r>
      <w:r w:rsidR="00524E83">
        <w:rPr>
          <w:rFonts w:ascii="Arial" w:eastAsia="Times New Roman" w:hAnsi="Arial" w:cs="Simplified Arabic" w:hint="cs"/>
          <w:snapToGrid w:val="0"/>
          <w:sz w:val="28"/>
          <w:szCs w:val="28"/>
          <w:rtl/>
        </w:rPr>
        <w:t>لجنة الامتثال</w:t>
      </w:r>
      <w:r w:rsidR="00C823EC">
        <w:rPr>
          <w:rFonts w:ascii="Arial" w:eastAsia="Times New Roman" w:hAnsi="Arial" w:cs="Simplified Arabic" w:hint="cs"/>
          <w:snapToGrid w:val="0"/>
          <w:sz w:val="28"/>
          <w:szCs w:val="28"/>
          <w:rtl/>
        </w:rPr>
        <w:t>.</w:t>
      </w:r>
    </w:p>
    <w:p w14:paraId="069AFCBD" w14:textId="6A993318" w:rsidR="00F02996" w:rsidRPr="00A03F9A" w:rsidRDefault="00C823EC" w:rsidP="00866466">
      <w:pPr>
        <w:pStyle w:val="ListParagraph"/>
        <w:bidi/>
        <w:spacing w:after="0" w:line="360" w:lineRule="auto"/>
        <w:ind w:left="781" w:hanging="270"/>
        <w:jc w:val="lowKashida"/>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rPr>
        <w:t>3.</w:t>
      </w:r>
      <w:r w:rsidR="0059177B">
        <w:rPr>
          <w:rFonts w:ascii="Arial" w:eastAsia="Times New Roman" w:hAnsi="Arial" w:cs="Simplified Arabic" w:hint="cs"/>
          <w:snapToGrid w:val="0"/>
          <w:sz w:val="28"/>
          <w:szCs w:val="28"/>
          <w:rtl/>
        </w:rPr>
        <w:t xml:space="preserve"> </w:t>
      </w:r>
      <w:r>
        <w:rPr>
          <w:rFonts w:ascii="Arial" w:eastAsia="Times New Roman" w:hAnsi="Arial" w:cs="Simplified Arabic" w:hint="cs"/>
          <w:snapToGrid w:val="0"/>
          <w:sz w:val="28"/>
          <w:szCs w:val="28"/>
          <w:rtl/>
          <w:lang w:bidi="ar-JO"/>
        </w:rPr>
        <w:t xml:space="preserve">مراقبة التزام كافة المستويات الإدارية في البنك بكافة المتطلبات الرقابية والتشريعات النافذة </w:t>
      </w:r>
      <w:r w:rsidR="00866466">
        <w:rPr>
          <w:rFonts w:ascii="Arial" w:eastAsia="Times New Roman" w:hAnsi="Arial" w:cs="Simplified Arabic" w:hint="cs"/>
          <w:snapToGrid w:val="0"/>
          <w:sz w:val="28"/>
          <w:szCs w:val="28"/>
          <w:rtl/>
          <w:lang w:bidi="ar-JO"/>
        </w:rPr>
        <w:t xml:space="preserve">والمعايير الدولية بما فيها </w:t>
      </w:r>
      <w:r>
        <w:rPr>
          <w:rFonts w:ascii="Arial" w:eastAsia="Times New Roman" w:hAnsi="Arial" w:cs="Simplified Arabic" w:hint="cs"/>
          <w:snapToGrid w:val="0"/>
          <w:sz w:val="28"/>
          <w:szCs w:val="28"/>
          <w:rtl/>
          <w:lang w:bidi="ar-JO"/>
        </w:rPr>
        <w:t>توصيات مجموعة العمل المالي.</w:t>
      </w:r>
    </w:p>
    <w:p w14:paraId="746233F3" w14:textId="075FE2AD" w:rsidR="00CF2830" w:rsidRPr="00A03F9A" w:rsidRDefault="001E1A0B" w:rsidP="0059177B">
      <w:pPr>
        <w:pStyle w:val="ListParagraph"/>
        <w:bidi/>
        <w:spacing w:after="0" w:line="360" w:lineRule="auto"/>
        <w:ind w:left="781" w:hanging="270"/>
        <w:jc w:val="lowKashida"/>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rPr>
        <w:t>4</w:t>
      </w:r>
      <w:r w:rsidR="00F02996">
        <w:rPr>
          <w:rFonts w:ascii="Arial" w:eastAsia="Times New Roman" w:hAnsi="Arial" w:cs="Simplified Arabic" w:hint="cs"/>
          <w:snapToGrid w:val="0"/>
          <w:sz w:val="28"/>
          <w:szCs w:val="28"/>
          <w:rtl/>
        </w:rPr>
        <w:t xml:space="preserve">. إعداد تقارير </w:t>
      </w:r>
      <w:r w:rsidR="00C823EC">
        <w:rPr>
          <w:rFonts w:ascii="Arial" w:eastAsia="Times New Roman" w:hAnsi="Arial" w:cs="Simplified Arabic" w:hint="cs"/>
          <w:snapToGrid w:val="0"/>
          <w:sz w:val="28"/>
          <w:szCs w:val="28"/>
          <w:rtl/>
        </w:rPr>
        <w:t>دورية</w:t>
      </w:r>
      <w:r w:rsidR="00C823EC" w:rsidRPr="001C4908">
        <w:rPr>
          <w:rFonts w:ascii="Arial" w:eastAsia="Times New Roman" w:hAnsi="Arial" w:cs="Simplified Arabic" w:hint="cs"/>
          <w:snapToGrid w:val="0"/>
          <w:sz w:val="28"/>
          <w:szCs w:val="28"/>
          <w:rtl/>
        </w:rPr>
        <w:t xml:space="preserve"> تشمل تقييم مخاطر عدم الامتثال والمخالفات وجوانب القصور والاجراءات التصحيحية التي تم اتخاذه</w:t>
      </w:r>
      <w:r w:rsidR="009E1787">
        <w:rPr>
          <w:rFonts w:ascii="Arial" w:eastAsia="Times New Roman" w:hAnsi="Arial" w:cs="Simplified Arabic" w:hint="cs"/>
          <w:snapToGrid w:val="0"/>
          <w:sz w:val="28"/>
          <w:szCs w:val="28"/>
          <w:rtl/>
        </w:rPr>
        <w:t>ا،</w:t>
      </w:r>
      <w:r w:rsidR="00F02996" w:rsidRPr="00A03F9A">
        <w:rPr>
          <w:rFonts w:ascii="Arial" w:eastAsia="Times New Roman" w:hAnsi="Arial" w:cs="Simplified Arabic"/>
          <w:snapToGrid w:val="0"/>
          <w:sz w:val="28"/>
          <w:szCs w:val="28"/>
          <w:rtl/>
          <w:lang w:bidi="ar-JO"/>
        </w:rPr>
        <w:t xml:space="preserve"> </w:t>
      </w:r>
      <w:r w:rsidR="009E1787">
        <w:rPr>
          <w:rFonts w:ascii="Arial" w:eastAsia="Times New Roman" w:hAnsi="Arial" w:cs="Simplified Arabic" w:hint="cs"/>
          <w:snapToGrid w:val="0"/>
          <w:sz w:val="28"/>
          <w:szCs w:val="28"/>
          <w:rtl/>
          <w:lang w:bidi="ar-JO"/>
        </w:rPr>
        <w:t>و</w:t>
      </w:r>
      <w:r w:rsidR="00CF2830" w:rsidRPr="00A03F9A">
        <w:rPr>
          <w:rFonts w:ascii="Arial" w:eastAsia="Times New Roman" w:hAnsi="Arial" w:cs="Simplified Arabic"/>
          <w:snapToGrid w:val="0"/>
          <w:sz w:val="28"/>
          <w:szCs w:val="28"/>
          <w:rtl/>
          <w:lang w:bidi="ar-JO"/>
        </w:rPr>
        <w:t>رفع</w:t>
      </w:r>
      <w:r>
        <w:rPr>
          <w:rFonts w:ascii="Arial" w:eastAsia="Times New Roman" w:hAnsi="Arial" w:cs="Simplified Arabic" w:hint="cs"/>
          <w:snapToGrid w:val="0"/>
          <w:sz w:val="28"/>
          <w:szCs w:val="28"/>
          <w:rtl/>
          <w:lang w:bidi="ar-JO"/>
        </w:rPr>
        <w:t>ها</w:t>
      </w:r>
      <w:r w:rsidR="00CF2830" w:rsidRPr="00A03F9A">
        <w:rPr>
          <w:rFonts w:ascii="Arial" w:eastAsia="Times New Roman" w:hAnsi="Arial" w:cs="Simplified Arabic"/>
          <w:snapToGrid w:val="0"/>
          <w:sz w:val="28"/>
          <w:szCs w:val="28"/>
          <w:rtl/>
          <w:lang w:bidi="ar-JO"/>
        </w:rPr>
        <w:t xml:space="preserve"> إلى </w:t>
      </w:r>
      <w:r w:rsidR="000401F7" w:rsidRPr="00A03F9A">
        <w:rPr>
          <w:rFonts w:ascii="Arial" w:eastAsia="Times New Roman" w:hAnsi="Arial" w:cs="Simplified Arabic" w:hint="eastAsia"/>
          <w:snapToGrid w:val="0"/>
          <w:sz w:val="28"/>
          <w:szCs w:val="28"/>
          <w:rtl/>
          <w:lang w:bidi="ar-JO"/>
        </w:rPr>
        <w:t>لجنة</w:t>
      </w:r>
      <w:r w:rsidR="000401F7" w:rsidRPr="00A03F9A">
        <w:rPr>
          <w:rFonts w:ascii="Arial" w:eastAsia="Times New Roman" w:hAnsi="Arial" w:cs="Simplified Arabic"/>
          <w:snapToGrid w:val="0"/>
          <w:sz w:val="28"/>
          <w:szCs w:val="28"/>
          <w:rtl/>
          <w:lang w:bidi="ar-JO"/>
        </w:rPr>
        <w:t xml:space="preserve"> </w:t>
      </w:r>
      <w:r w:rsidR="000401F7" w:rsidRPr="00A03F9A">
        <w:rPr>
          <w:rFonts w:ascii="Arial" w:eastAsia="Times New Roman" w:hAnsi="Arial" w:cs="Simplified Arabic" w:hint="eastAsia"/>
          <w:snapToGrid w:val="0"/>
          <w:sz w:val="28"/>
          <w:szCs w:val="28"/>
          <w:rtl/>
          <w:lang w:bidi="ar-JO"/>
        </w:rPr>
        <w:t>الامتثال</w:t>
      </w:r>
      <w:r w:rsidR="00CF2830" w:rsidRPr="00A03F9A">
        <w:rPr>
          <w:rFonts w:ascii="Arial" w:eastAsia="Times New Roman" w:hAnsi="Arial" w:cs="Simplified Arabic"/>
          <w:snapToGrid w:val="0"/>
          <w:sz w:val="28"/>
          <w:szCs w:val="28"/>
          <w:rtl/>
          <w:lang w:bidi="ar-JO"/>
        </w:rPr>
        <w:t xml:space="preserve"> </w:t>
      </w:r>
      <w:r w:rsidR="000401F7" w:rsidRPr="00A03F9A">
        <w:rPr>
          <w:rFonts w:ascii="Arial" w:eastAsia="Times New Roman" w:hAnsi="Arial" w:cs="Simplified Arabic" w:hint="eastAsia"/>
          <w:snapToGrid w:val="0"/>
          <w:sz w:val="28"/>
          <w:szCs w:val="28"/>
          <w:rtl/>
          <w:lang w:bidi="ar-JO"/>
        </w:rPr>
        <w:t>و</w:t>
      </w:r>
      <w:r w:rsidR="008C578D" w:rsidRPr="00A03F9A">
        <w:rPr>
          <w:rFonts w:ascii="Arial" w:eastAsia="Times New Roman" w:hAnsi="Arial" w:cs="Simplified Arabic"/>
          <w:snapToGrid w:val="0"/>
          <w:sz w:val="28"/>
          <w:szCs w:val="28"/>
          <w:rtl/>
          <w:lang w:bidi="ar-JO"/>
        </w:rPr>
        <w:t>نسخ</w:t>
      </w:r>
      <w:r w:rsidR="00CF2830" w:rsidRPr="00A03F9A">
        <w:rPr>
          <w:rFonts w:ascii="Arial" w:eastAsia="Times New Roman" w:hAnsi="Arial" w:cs="Simplified Arabic"/>
          <w:snapToGrid w:val="0"/>
          <w:sz w:val="28"/>
          <w:szCs w:val="28"/>
          <w:rtl/>
          <w:lang w:bidi="ar-JO"/>
        </w:rPr>
        <w:t xml:space="preserve"> </w:t>
      </w:r>
      <w:r w:rsidR="000401F7" w:rsidRPr="00A03F9A">
        <w:rPr>
          <w:rFonts w:ascii="Arial" w:eastAsia="Times New Roman" w:hAnsi="Arial" w:cs="Simplified Arabic" w:hint="eastAsia"/>
          <w:snapToGrid w:val="0"/>
          <w:sz w:val="28"/>
          <w:szCs w:val="28"/>
          <w:rtl/>
          <w:lang w:bidi="ar-JO"/>
        </w:rPr>
        <w:t>منها</w:t>
      </w:r>
      <w:r w:rsidR="00CF2830" w:rsidRPr="00A03F9A">
        <w:rPr>
          <w:rFonts w:ascii="Arial" w:eastAsia="Times New Roman" w:hAnsi="Arial" w:cs="Simplified Arabic"/>
          <w:snapToGrid w:val="0"/>
          <w:sz w:val="28"/>
          <w:szCs w:val="28"/>
          <w:rtl/>
          <w:lang w:bidi="ar-JO"/>
        </w:rPr>
        <w:t xml:space="preserve"> إلى المدير العام.</w:t>
      </w:r>
    </w:p>
    <w:p w14:paraId="56E15977" w14:textId="77777777" w:rsidR="00E71802" w:rsidRPr="00E71802" w:rsidRDefault="00E71802" w:rsidP="0046191D">
      <w:pPr>
        <w:bidi/>
        <w:spacing w:after="0" w:line="360" w:lineRule="auto"/>
        <w:jc w:val="both"/>
        <w:rPr>
          <w:rFonts w:ascii="Simplified Arabic" w:eastAsia="Calibri" w:hAnsi="Simplified Arabic" w:cs="Simplified Arabic"/>
          <w:snapToGrid w:val="0"/>
          <w:sz w:val="12"/>
          <w:szCs w:val="12"/>
          <w:lang w:bidi="ar-JO"/>
        </w:rPr>
      </w:pPr>
    </w:p>
    <w:p w14:paraId="19E2B535" w14:textId="4962393C" w:rsidR="00957EC5" w:rsidRDefault="00957EC5" w:rsidP="001E4748">
      <w:pPr>
        <w:bidi/>
        <w:spacing w:after="0" w:line="240" w:lineRule="auto"/>
        <w:ind w:left="652" w:hanging="652"/>
        <w:jc w:val="both"/>
        <w:rPr>
          <w:rFonts w:ascii="Arial" w:eastAsia="Times New Roman" w:hAnsi="Arial" w:cs="Simplified Arabic"/>
          <w:b/>
          <w:bCs/>
          <w:snapToGrid w:val="0"/>
          <w:sz w:val="32"/>
          <w:szCs w:val="32"/>
          <w:rtl/>
        </w:rPr>
      </w:pPr>
      <w:r w:rsidRPr="001C4908">
        <w:rPr>
          <w:rFonts w:ascii="Arial" w:eastAsia="Times New Roman" w:hAnsi="Arial" w:cs="Simplified Arabic" w:hint="cs"/>
          <w:b/>
          <w:bCs/>
          <w:snapToGrid w:val="0"/>
          <w:sz w:val="32"/>
          <w:szCs w:val="32"/>
          <w:rtl/>
          <w:lang w:bidi="ar-JO"/>
        </w:rPr>
        <w:t>المادة (</w:t>
      </w:r>
      <w:r w:rsidR="001E4748">
        <w:rPr>
          <w:rFonts w:ascii="Arial" w:eastAsia="Times New Roman" w:hAnsi="Arial" w:cs="Simplified Arabic" w:hint="cs"/>
          <w:b/>
          <w:bCs/>
          <w:snapToGrid w:val="0"/>
          <w:sz w:val="32"/>
          <w:szCs w:val="32"/>
          <w:rtl/>
          <w:lang w:bidi="ar-JO"/>
        </w:rPr>
        <w:t>17</w:t>
      </w:r>
      <w:r w:rsidRPr="001C4908">
        <w:rPr>
          <w:rFonts w:ascii="Arial" w:eastAsia="Times New Roman" w:hAnsi="Arial" w:cs="Simplified Arabic" w:hint="cs"/>
          <w:b/>
          <w:bCs/>
          <w:snapToGrid w:val="0"/>
          <w:sz w:val="32"/>
          <w:szCs w:val="32"/>
          <w:rtl/>
          <w:lang w:bidi="ar-JO"/>
        </w:rPr>
        <w:t xml:space="preserve">): </w:t>
      </w:r>
      <w:r w:rsidRPr="001C4908">
        <w:rPr>
          <w:rFonts w:ascii="Arial" w:eastAsia="Times New Roman" w:hAnsi="Arial" w:cs="Simplified Arabic" w:hint="cs"/>
          <w:b/>
          <w:bCs/>
          <w:snapToGrid w:val="0"/>
          <w:sz w:val="32"/>
          <w:szCs w:val="32"/>
          <w:rtl/>
        </w:rPr>
        <w:t>ال</w:t>
      </w:r>
      <w:r w:rsidRPr="001C4908">
        <w:rPr>
          <w:rFonts w:ascii="Arial" w:eastAsia="Times New Roman" w:hAnsi="Arial" w:cs="Simplified Arabic" w:hint="eastAsia"/>
          <w:b/>
          <w:bCs/>
          <w:snapToGrid w:val="0"/>
          <w:sz w:val="32"/>
          <w:szCs w:val="32"/>
          <w:rtl/>
        </w:rPr>
        <w:t>تدقيق</w:t>
      </w:r>
      <w:r w:rsidRPr="001C4908">
        <w:rPr>
          <w:rFonts w:ascii="Arial" w:eastAsia="Times New Roman" w:hAnsi="Arial" w:cs="Simplified Arabic"/>
          <w:b/>
          <w:bCs/>
          <w:snapToGrid w:val="0"/>
          <w:sz w:val="32"/>
          <w:szCs w:val="32"/>
          <w:rtl/>
        </w:rPr>
        <w:t xml:space="preserve"> </w:t>
      </w:r>
      <w:r w:rsidRPr="001C4908">
        <w:rPr>
          <w:rFonts w:ascii="Arial" w:eastAsia="Times New Roman" w:hAnsi="Arial" w:cs="Simplified Arabic" w:hint="cs"/>
          <w:b/>
          <w:bCs/>
          <w:snapToGrid w:val="0"/>
          <w:sz w:val="32"/>
          <w:szCs w:val="32"/>
          <w:rtl/>
        </w:rPr>
        <w:t>ال</w:t>
      </w:r>
      <w:r w:rsidRPr="001C4908">
        <w:rPr>
          <w:rFonts w:ascii="Arial" w:eastAsia="Times New Roman" w:hAnsi="Arial" w:cs="Simplified Arabic" w:hint="eastAsia"/>
          <w:b/>
          <w:bCs/>
          <w:snapToGrid w:val="0"/>
          <w:sz w:val="32"/>
          <w:szCs w:val="32"/>
          <w:rtl/>
        </w:rPr>
        <w:t>خارجي</w:t>
      </w:r>
      <w:r w:rsidRPr="001C4908">
        <w:rPr>
          <w:rFonts w:ascii="Arial" w:eastAsia="Times New Roman" w:hAnsi="Arial" w:cs="Simplified Arabic"/>
          <w:b/>
          <w:bCs/>
          <w:snapToGrid w:val="0"/>
          <w:sz w:val="32"/>
          <w:szCs w:val="32"/>
          <w:rtl/>
        </w:rPr>
        <w:t xml:space="preserve"> </w:t>
      </w:r>
    </w:p>
    <w:p w14:paraId="1397946D" w14:textId="77777777" w:rsidR="00E71802" w:rsidRPr="00E71802" w:rsidRDefault="00E71802" w:rsidP="00E71802">
      <w:pPr>
        <w:bidi/>
        <w:spacing w:after="0" w:line="240" w:lineRule="auto"/>
        <w:ind w:left="652" w:hanging="652"/>
        <w:jc w:val="both"/>
        <w:rPr>
          <w:rFonts w:ascii="Arial" w:eastAsia="Times New Roman" w:hAnsi="Arial" w:cs="Simplified Arabic"/>
          <w:b/>
          <w:bCs/>
          <w:snapToGrid w:val="0"/>
          <w:sz w:val="10"/>
          <w:szCs w:val="14"/>
          <w:rtl/>
          <w:lang w:bidi="ar-JO"/>
        </w:rPr>
      </w:pPr>
    </w:p>
    <w:p w14:paraId="294E6B0D" w14:textId="77777777" w:rsidR="00957EC5" w:rsidRPr="001C4908" w:rsidRDefault="00957EC5" w:rsidP="00E71802">
      <w:pPr>
        <w:pStyle w:val="ListParagraph"/>
        <w:numPr>
          <w:ilvl w:val="0"/>
          <w:numId w:val="51"/>
        </w:numPr>
        <w:bidi/>
        <w:spacing w:after="0" w:line="360" w:lineRule="auto"/>
        <w:ind w:left="605"/>
        <w:jc w:val="both"/>
        <w:rPr>
          <w:rFonts w:ascii="Simplified Arabic" w:eastAsia="Times New Roman" w:hAnsi="Simplified Arabic" w:cs="Simplified Arabic"/>
          <w:sz w:val="28"/>
          <w:szCs w:val="28"/>
          <w:rtl/>
        </w:rPr>
      </w:pPr>
      <w:r w:rsidRPr="001C4908">
        <w:rPr>
          <w:rFonts w:ascii="Simplified Arabic" w:eastAsia="Times New Roman" w:hAnsi="Simplified Arabic" w:cs="Simplified Arabic"/>
          <w:sz w:val="28"/>
          <w:szCs w:val="28"/>
          <w:rtl/>
        </w:rPr>
        <w:t>على</w:t>
      </w:r>
      <w:r w:rsidRPr="001C4908">
        <w:rPr>
          <w:rFonts w:ascii="Simplified Arabic" w:eastAsia="Times New Roman" w:hAnsi="Simplified Arabic" w:cs="Simplified Arabic" w:hint="cs"/>
          <w:sz w:val="28"/>
          <w:szCs w:val="28"/>
          <w:rtl/>
        </w:rPr>
        <w:t xml:space="preserve"> البنك اعداد</w:t>
      </w:r>
      <w:r w:rsidRPr="001C4908">
        <w:rPr>
          <w:rFonts w:ascii="Simplified Arabic" w:eastAsia="Times New Roman" w:hAnsi="Simplified Arabic" w:cs="Simplified Arabic"/>
          <w:sz w:val="28"/>
          <w:szCs w:val="28"/>
          <w:rtl/>
        </w:rPr>
        <w:t xml:space="preserve"> سياسة للتدقيق</w:t>
      </w:r>
      <w:r w:rsidRPr="001C4908">
        <w:rPr>
          <w:rFonts w:ascii="Simplified Arabic" w:eastAsia="Times New Roman" w:hAnsi="Simplified Arabic" w:cs="Simplified Arabic" w:hint="cs"/>
          <w:sz w:val="28"/>
          <w:szCs w:val="28"/>
          <w:rtl/>
        </w:rPr>
        <w:t xml:space="preserve"> الخارجي</w:t>
      </w:r>
      <w:r w:rsidRPr="001C4908">
        <w:rPr>
          <w:rFonts w:ascii="Simplified Arabic" w:eastAsia="Times New Roman" w:hAnsi="Simplified Arabic" w:cs="Simplified Arabic"/>
          <w:sz w:val="28"/>
          <w:szCs w:val="28"/>
          <w:rtl/>
        </w:rPr>
        <w:t xml:space="preserve"> </w:t>
      </w:r>
      <w:r w:rsidRPr="001C4908">
        <w:rPr>
          <w:rFonts w:ascii="Simplified Arabic" w:eastAsia="Times New Roman" w:hAnsi="Simplified Arabic" w:cs="Simplified Arabic" w:hint="cs"/>
          <w:sz w:val="28"/>
          <w:szCs w:val="28"/>
          <w:rtl/>
        </w:rPr>
        <w:t>واعتمادها من المجلس على أن تعدل</w:t>
      </w:r>
      <w:r w:rsidRPr="001C4908">
        <w:rPr>
          <w:rFonts w:ascii="Simplified Arabic" w:eastAsia="Times New Roman" w:hAnsi="Simplified Arabic" w:cs="Simplified Arabic"/>
          <w:sz w:val="28"/>
          <w:szCs w:val="28"/>
          <w:rtl/>
        </w:rPr>
        <w:t xml:space="preserve"> كلما اقتضت الحاجة لذلك</w:t>
      </w:r>
      <w:r w:rsidRPr="001C4908">
        <w:rPr>
          <w:rFonts w:ascii="Simplified Arabic" w:eastAsia="Times New Roman" w:hAnsi="Simplified Arabic" w:cs="Simplified Arabic" w:hint="cs"/>
          <w:sz w:val="28"/>
          <w:szCs w:val="28"/>
          <w:rtl/>
        </w:rPr>
        <w:t xml:space="preserve"> و</w:t>
      </w:r>
      <w:r w:rsidRPr="001C4908">
        <w:rPr>
          <w:rFonts w:ascii="Simplified Arabic" w:eastAsia="Times New Roman" w:hAnsi="Simplified Arabic" w:cs="Simplified Arabic"/>
          <w:sz w:val="28"/>
          <w:szCs w:val="28"/>
          <w:rtl/>
        </w:rPr>
        <w:t>تتضمن كحد أدنى ما</w:t>
      </w:r>
      <w:r w:rsidRPr="001C4908">
        <w:rPr>
          <w:rFonts w:ascii="Simplified Arabic" w:eastAsia="Times New Roman" w:hAnsi="Simplified Arabic" w:cs="Simplified Arabic" w:hint="cs"/>
          <w:sz w:val="28"/>
          <w:szCs w:val="28"/>
          <w:rtl/>
        </w:rPr>
        <w:t xml:space="preserve"> </w:t>
      </w:r>
      <w:r w:rsidRPr="001C4908">
        <w:rPr>
          <w:rFonts w:ascii="Simplified Arabic" w:eastAsia="Times New Roman" w:hAnsi="Simplified Arabic" w:cs="Simplified Arabic"/>
          <w:sz w:val="28"/>
          <w:szCs w:val="28"/>
          <w:rtl/>
        </w:rPr>
        <w:t>يلي:</w:t>
      </w:r>
    </w:p>
    <w:p w14:paraId="406D9F6C" w14:textId="36CA9AC3" w:rsidR="00957EC5" w:rsidRDefault="00E71802" w:rsidP="00E71802">
      <w:pPr>
        <w:pStyle w:val="ListParagraph"/>
        <w:bidi/>
        <w:spacing w:after="120" w:line="240" w:lineRule="auto"/>
        <w:ind w:hanging="119"/>
        <w:contextualSpacing w:val="0"/>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1. </w:t>
      </w:r>
      <w:r w:rsidR="00957EC5" w:rsidRPr="001C4908">
        <w:rPr>
          <w:rFonts w:ascii="Simplified Arabic" w:eastAsia="Times New Roman" w:hAnsi="Simplified Arabic" w:cs="Simplified Arabic"/>
          <w:sz w:val="28"/>
          <w:szCs w:val="28"/>
          <w:rtl/>
          <w:lang w:bidi="ar-JO"/>
        </w:rPr>
        <w:t xml:space="preserve">آلية </w:t>
      </w:r>
      <w:r w:rsidR="00957EC5" w:rsidRPr="001C4908">
        <w:rPr>
          <w:rFonts w:ascii="Simplified Arabic" w:eastAsia="Times New Roman" w:hAnsi="Simplified Arabic" w:cs="Simplified Arabic" w:hint="cs"/>
          <w:sz w:val="28"/>
          <w:szCs w:val="28"/>
          <w:rtl/>
          <w:lang w:bidi="ar-JO"/>
        </w:rPr>
        <w:t>ترشيح وتكليف</w:t>
      </w:r>
      <w:r w:rsidR="00957EC5" w:rsidRPr="001C4908">
        <w:rPr>
          <w:rFonts w:ascii="Simplified Arabic" w:eastAsia="Times New Roman" w:hAnsi="Simplified Arabic" w:cs="Simplified Arabic"/>
          <w:sz w:val="28"/>
          <w:szCs w:val="28"/>
          <w:rtl/>
          <w:lang w:bidi="ar-JO"/>
        </w:rPr>
        <w:t xml:space="preserve"> مكتب التدقيق</w:t>
      </w:r>
      <w:r w:rsidR="00957EC5" w:rsidRPr="001C4908">
        <w:rPr>
          <w:rFonts w:ascii="Simplified Arabic" w:eastAsia="Times New Roman" w:hAnsi="Simplified Arabic" w:cs="Simplified Arabic" w:hint="cs"/>
          <w:sz w:val="28"/>
          <w:szCs w:val="28"/>
          <w:rtl/>
          <w:lang w:bidi="ar-JO"/>
        </w:rPr>
        <w:t>.</w:t>
      </w:r>
    </w:p>
    <w:p w14:paraId="15A00090" w14:textId="25E14A33" w:rsidR="00C10CA0" w:rsidRDefault="00C10CA0" w:rsidP="00C10CA0">
      <w:pPr>
        <w:pStyle w:val="ListParagraph"/>
        <w:bidi/>
        <w:spacing w:after="120" w:line="240" w:lineRule="auto"/>
        <w:ind w:hanging="119"/>
        <w:contextualSpacing w:val="0"/>
        <w:jc w:val="lowKashida"/>
        <w:rPr>
          <w:rFonts w:ascii="Simplified Arabic" w:eastAsia="Times New Roman" w:hAnsi="Simplified Arabic" w:cs="Simplified Arabic"/>
          <w:sz w:val="28"/>
          <w:szCs w:val="28"/>
          <w:rtl/>
          <w:lang w:bidi="ar-JO"/>
        </w:rPr>
      </w:pPr>
    </w:p>
    <w:p w14:paraId="4EE83DC0" w14:textId="77777777" w:rsidR="00C10CA0" w:rsidRDefault="00C10CA0" w:rsidP="00C10CA0">
      <w:pPr>
        <w:pStyle w:val="ListParagraph"/>
        <w:bidi/>
        <w:spacing w:after="120" w:line="240" w:lineRule="auto"/>
        <w:ind w:hanging="119"/>
        <w:contextualSpacing w:val="0"/>
        <w:jc w:val="lowKashida"/>
        <w:rPr>
          <w:rFonts w:ascii="Simplified Arabic" w:eastAsia="Times New Roman" w:hAnsi="Simplified Arabic" w:cs="Simplified Arabic"/>
          <w:sz w:val="28"/>
          <w:szCs w:val="28"/>
          <w:rtl/>
          <w:lang w:bidi="ar-JO"/>
        </w:rPr>
      </w:pPr>
    </w:p>
    <w:p w14:paraId="5B6EB7B1" w14:textId="77777777" w:rsidR="00C10CA0" w:rsidRPr="001C4908" w:rsidRDefault="00C10CA0" w:rsidP="00C10CA0">
      <w:pPr>
        <w:pStyle w:val="ListParagraph"/>
        <w:bidi/>
        <w:spacing w:after="120" w:line="240" w:lineRule="auto"/>
        <w:ind w:hanging="119"/>
        <w:contextualSpacing w:val="0"/>
        <w:jc w:val="lowKashida"/>
        <w:rPr>
          <w:rFonts w:ascii="Simplified Arabic" w:eastAsia="Times New Roman" w:hAnsi="Simplified Arabic" w:cs="Simplified Arabic"/>
          <w:sz w:val="28"/>
          <w:szCs w:val="28"/>
          <w:lang w:bidi="ar-JO"/>
        </w:rPr>
      </w:pPr>
    </w:p>
    <w:p w14:paraId="78332D8B" w14:textId="415E4080" w:rsidR="00CF6B25" w:rsidRPr="00C10CA0" w:rsidRDefault="00E71802" w:rsidP="00C10CA0">
      <w:pPr>
        <w:pStyle w:val="ListParagraph"/>
        <w:bidi/>
        <w:spacing w:after="120" w:line="240" w:lineRule="auto"/>
        <w:ind w:hanging="119"/>
        <w:contextualSpacing w:val="0"/>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2. </w:t>
      </w:r>
      <w:r w:rsidR="00957EC5" w:rsidRPr="001C4908">
        <w:rPr>
          <w:rFonts w:ascii="Simplified Arabic" w:eastAsia="Times New Roman" w:hAnsi="Simplified Arabic" w:cs="Simplified Arabic"/>
          <w:sz w:val="28"/>
          <w:szCs w:val="28"/>
          <w:rtl/>
          <w:lang w:bidi="ar-JO"/>
        </w:rPr>
        <w:t>آلية تحديد أتعاب مكتب التدقيق</w:t>
      </w:r>
      <w:r w:rsidR="00957EC5" w:rsidRPr="001C4908">
        <w:rPr>
          <w:rFonts w:ascii="Simplified Arabic" w:eastAsia="Times New Roman" w:hAnsi="Simplified Arabic" w:cs="Simplified Arabic" w:hint="cs"/>
          <w:sz w:val="28"/>
          <w:szCs w:val="28"/>
          <w:rtl/>
          <w:lang w:bidi="ar-JO"/>
        </w:rPr>
        <w:t>.</w:t>
      </w:r>
    </w:p>
    <w:p w14:paraId="6B7A8EA6" w14:textId="63956800" w:rsidR="00957EC5" w:rsidRPr="001C4908" w:rsidRDefault="00E71802" w:rsidP="00E71802">
      <w:pPr>
        <w:pStyle w:val="ListParagraph"/>
        <w:bidi/>
        <w:spacing w:after="120" w:line="240" w:lineRule="auto"/>
        <w:ind w:left="601"/>
        <w:contextualSpacing w:val="0"/>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3. </w:t>
      </w:r>
      <w:r w:rsidR="00957EC5" w:rsidRPr="001C4908">
        <w:rPr>
          <w:rFonts w:ascii="Simplified Arabic" w:eastAsia="Times New Roman" w:hAnsi="Simplified Arabic" w:cs="Simplified Arabic" w:hint="cs"/>
          <w:sz w:val="28"/>
          <w:szCs w:val="28"/>
          <w:rtl/>
          <w:lang w:bidi="ar-JO"/>
        </w:rPr>
        <w:t>التغيير الدوري ل</w:t>
      </w:r>
      <w:r w:rsidR="00957EC5" w:rsidRPr="001C4908">
        <w:rPr>
          <w:rFonts w:ascii="Simplified Arabic" w:eastAsia="Times New Roman" w:hAnsi="Simplified Arabic" w:cs="Simplified Arabic"/>
          <w:sz w:val="28"/>
          <w:szCs w:val="28"/>
          <w:rtl/>
          <w:lang w:bidi="ar-JO"/>
        </w:rPr>
        <w:t>مكتب وفرق التدقيق.</w:t>
      </w:r>
    </w:p>
    <w:p w14:paraId="57BF5490" w14:textId="673E204A" w:rsidR="00957EC5" w:rsidRPr="00E71802" w:rsidRDefault="00E71802" w:rsidP="003334D4">
      <w:pPr>
        <w:pStyle w:val="ListParagraph"/>
        <w:bidi/>
        <w:spacing w:after="0" w:line="360" w:lineRule="auto"/>
        <w:ind w:left="871" w:hanging="270"/>
        <w:contextualSpacing w:val="0"/>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4</w:t>
      </w:r>
      <w:r w:rsidRPr="00E71802">
        <w:rPr>
          <w:rFonts w:ascii="Simplified Arabic" w:eastAsia="Times New Roman" w:hAnsi="Simplified Arabic" w:cs="Simplified Arabic" w:hint="cs"/>
          <w:sz w:val="28"/>
          <w:szCs w:val="28"/>
          <w:rtl/>
          <w:lang w:bidi="ar-JO"/>
        </w:rPr>
        <w:t xml:space="preserve">. </w:t>
      </w:r>
      <w:r w:rsidR="00957EC5" w:rsidRPr="00E71802">
        <w:rPr>
          <w:rFonts w:ascii="Simplified Arabic" w:eastAsia="Times New Roman" w:hAnsi="Simplified Arabic" w:cs="Simplified Arabic" w:hint="cs"/>
          <w:sz w:val="28"/>
          <w:szCs w:val="28"/>
          <w:rtl/>
          <w:lang w:bidi="ar-JO"/>
        </w:rPr>
        <w:t>متطلبات ا</w:t>
      </w:r>
      <w:r w:rsidR="00957EC5" w:rsidRPr="00E71802">
        <w:rPr>
          <w:rFonts w:ascii="Simplified Arabic" w:eastAsia="Times New Roman" w:hAnsi="Simplified Arabic" w:cs="Simplified Arabic"/>
          <w:sz w:val="28"/>
          <w:szCs w:val="28"/>
          <w:rtl/>
          <w:lang w:bidi="ar-JO"/>
        </w:rPr>
        <w:t xml:space="preserve">ستقلالية </w:t>
      </w:r>
      <w:r w:rsidR="00957EC5" w:rsidRPr="00E71802">
        <w:rPr>
          <w:rFonts w:ascii="Simplified Arabic" w:eastAsia="Times New Roman" w:hAnsi="Simplified Arabic" w:cs="Simplified Arabic" w:hint="cs"/>
          <w:sz w:val="28"/>
          <w:szCs w:val="28"/>
          <w:rtl/>
          <w:lang w:bidi="ar-JO"/>
        </w:rPr>
        <w:t>المدقق الخارجي المنصوص عليها في الفقرة (</w:t>
      </w:r>
      <w:r w:rsidR="00A273C2" w:rsidRPr="00E71802">
        <w:rPr>
          <w:rFonts w:eastAsia="Times New Roman" w:cs="Times New Roman" w:hint="cs"/>
          <w:sz w:val="28"/>
          <w:szCs w:val="28"/>
          <w:rtl/>
          <w:lang w:bidi="ar-JO"/>
        </w:rPr>
        <w:t>د</w:t>
      </w:r>
      <w:r w:rsidR="00957EC5" w:rsidRPr="00E71802">
        <w:rPr>
          <w:rFonts w:ascii="Simplified Arabic" w:eastAsia="Times New Roman" w:hAnsi="Simplified Arabic" w:cs="Simplified Arabic" w:hint="cs"/>
          <w:sz w:val="28"/>
          <w:szCs w:val="28"/>
          <w:rtl/>
          <w:lang w:bidi="ar-JO"/>
        </w:rPr>
        <w:t xml:space="preserve">) من هذه </w:t>
      </w:r>
      <w:r w:rsidR="005F576C">
        <w:rPr>
          <w:rFonts w:ascii="Simplified Arabic" w:eastAsia="Times New Roman" w:hAnsi="Simplified Arabic" w:cs="Simplified Arabic" w:hint="cs"/>
          <w:sz w:val="28"/>
          <w:szCs w:val="28"/>
          <w:rtl/>
          <w:lang w:bidi="ar-JO"/>
        </w:rPr>
        <w:t>المادة</w:t>
      </w:r>
      <w:r w:rsidR="00957EC5" w:rsidRPr="00E71802">
        <w:rPr>
          <w:rFonts w:ascii="Simplified Arabic" w:eastAsia="Times New Roman" w:hAnsi="Simplified Arabic" w:cs="Simplified Arabic" w:hint="cs"/>
          <w:sz w:val="28"/>
          <w:szCs w:val="28"/>
          <w:rtl/>
          <w:lang w:bidi="ar-JO"/>
        </w:rPr>
        <w:t xml:space="preserve"> </w:t>
      </w:r>
      <w:r w:rsidR="003334D4" w:rsidRPr="00E71802">
        <w:rPr>
          <w:rFonts w:ascii="Simplified Arabic" w:hAnsi="Simplified Arabic" w:cs="Simplified Arabic"/>
          <w:sz w:val="28"/>
          <w:szCs w:val="28"/>
          <w:rtl/>
          <w:lang w:bidi="ar-JO"/>
        </w:rPr>
        <w:t>كحد</w:t>
      </w:r>
      <w:r w:rsidR="003334D4" w:rsidRPr="00E71802">
        <w:rPr>
          <w:rFonts w:ascii="Simplified Arabic" w:hAnsi="Simplified Arabic" w:cs="Simplified Arabic" w:hint="cs"/>
          <w:sz w:val="28"/>
          <w:szCs w:val="28"/>
          <w:rtl/>
          <w:lang w:bidi="ar-JO"/>
        </w:rPr>
        <w:t xml:space="preserve"> </w:t>
      </w:r>
      <w:r w:rsidR="003334D4" w:rsidRPr="00E71802">
        <w:rPr>
          <w:rFonts w:ascii="Simplified Arabic" w:hAnsi="Simplified Arabic" w:cs="Simplified Arabic"/>
          <w:sz w:val="28"/>
          <w:szCs w:val="28"/>
          <w:rtl/>
          <w:lang w:bidi="ar-JO"/>
        </w:rPr>
        <w:t>أدنى</w:t>
      </w:r>
      <w:r w:rsidR="00957EC5" w:rsidRPr="00E71802">
        <w:rPr>
          <w:rFonts w:ascii="Simplified Arabic" w:eastAsia="Times New Roman" w:hAnsi="Simplified Arabic" w:cs="Simplified Arabic" w:hint="cs"/>
          <w:sz w:val="28"/>
          <w:szCs w:val="28"/>
          <w:rtl/>
          <w:lang w:bidi="ar-JO"/>
        </w:rPr>
        <w:t>.</w:t>
      </w:r>
    </w:p>
    <w:p w14:paraId="621C05A2" w14:textId="1B2DFF4F" w:rsidR="00957EC5" w:rsidRPr="001C4908" w:rsidRDefault="00E71802" w:rsidP="0051383E">
      <w:pPr>
        <w:pStyle w:val="ListParagraph"/>
        <w:bidi/>
        <w:spacing w:after="0" w:line="360" w:lineRule="auto"/>
        <w:ind w:hanging="115"/>
        <w:contextualSpacing w:val="0"/>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5. </w:t>
      </w:r>
      <w:r w:rsidR="00957EC5" w:rsidRPr="001C4908">
        <w:rPr>
          <w:rFonts w:ascii="Simplified Arabic" w:eastAsia="Times New Roman" w:hAnsi="Simplified Arabic" w:cs="Simplified Arabic"/>
          <w:sz w:val="28"/>
          <w:szCs w:val="28"/>
          <w:rtl/>
          <w:lang w:bidi="ar-JO"/>
        </w:rPr>
        <w:t>مهام مكتب وفريق التدقيق.</w:t>
      </w:r>
    </w:p>
    <w:p w14:paraId="6810F237" w14:textId="3C707EC6" w:rsidR="00957EC5" w:rsidRPr="001C4908" w:rsidRDefault="00E71802" w:rsidP="003B48F9">
      <w:pPr>
        <w:pStyle w:val="ListParagraph"/>
        <w:bidi/>
        <w:spacing w:after="0" w:line="360" w:lineRule="auto"/>
        <w:ind w:hanging="115"/>
        <w:contextualSpacing w:val="0"/>
        <w:jc w:val="low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6. </w:t>
      </w:r>
      <w:r w:rsidR="00957EC5" w:rsidRPr="001C4908">
        <w:rPr>
          <w:rFonts w:ascii="Simplified Arabic" w:eastAsia="Times New Roman" w:hAnsi="Simplified Arabic" w:cs="Simplified Arabic"/>
          <w:sz w:val="28"/>
          <w:szCs w:val="28"/>
          <w:rtl/>
          <w:lang w:bidi="ar-JO"/>
        </w:rPr>
        <w:t>علاقة لجنة التدقيق بمكتب وفريق التدقيق.</w:t>
      </w:r>
    </w:p>
    <w:p w14:paraId="6D290411" w14:textId="5CB4A9F7" w:rsidR="00957EC5" w:rsidRPr="001C4908" w:rsidRDefault="00E71802" w:rsidP="00F26777">
      <w:pPr>
        <w:pStyle w:val="ListParagraph"/>
        <w:bidi/>
        <w:spacing w:after="0" w:line="360" w:lineRule="auto"/>
        <w:ind w:left="605"/>
        <w:contextualSpacing w:val="0"/>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7.</w:t>
      </w:r>
      <w:r w:rsidR="00957EC5" w:rsidRPr="001C4908">
        <w:rPr>
          <w:rFonts w:ascii="Simplified Arabic" w:eastAsia="Times New Roman" w:hAnsi="Simplified Arabic" w:cs="Simplified Arabic" w:hint="cs"/>
          <w:sz w:val="28"/>
          <w:szCs w:val="28"/>
          <w:rtl/>
          <w:lang w:bidi="ar-JO"/>
        </w:rPr>
        <w:t xml:space="preserve"> الخدمات </w:t>
      </w:r>
      <w:r w:rsidR="00957EC5" w:rsidRPr="001C4908">
        <w:rPr>
          <w:rFonts w:ascii="Simplified Arabic" w:eastAsia="Times New Roman" w:hAnsi="Simplified Arabic" w:cs="Simplified Arabic"/>
          <w:sz w:val="28"/>
          <w:szCs w:val="28"/>
          <w:rtl/>
          <w:lang w:bidi="ar-JO"/>
        </w:rPr>
        <w:t xml:space="preserve">الاضافية </w:t>
      </w:r>
      <w:r w:rsidR="00957EC5" w:rsidRPr="001C4908">
        <w:rPr>
          <w:rFonts w:ascii="Simplified Arabic" w:eastAsia="Times New Roman" w:hAnsi="Simplified Arabic" w:cs="Simplified Arabic" w:hint="cs"/>
          <w:sz w:val="28"/>
          <w:szCs w:val="28"/>
          <w:rtl/>
          <w:lang w:bidi="ar-JO"/>
        </w:rPr>
        <w:t>خارج نطاق</w:t>
      </w:r>
      <w:r w:rsidR="00957EC5" w:rsidRPr="001C4908">
        <w:rPr>
          <w:rFonts w:ascii="Simplified Arabic" w:eastAsia="Times New Roman" w:hAnsi="Simplified Arabic" w:cs="Simplified Arabic"/>
          <w:sz w:val="28"/>
          <w:szCs w:val="28"/>
          <w:rtl/>
          <w:lang w:bidi="ar-JO"/>
        </w:rPr>
        <w:t xml:space="preserve"> </w:t>
      </w:r>
      <w:r w:rsidR="00957EC5" w:rsidRPr="001C4908">
        <w:rPr>
          <w:rFonts w:ascii="Simplified Arabic" w:eastAsia="Times New Roman" w:hAnsi="Simplified Arabic" w:cs="Simplified Arabic" w:hint="cs"/>
          <w:sz w:val="28"/>
          <w:szCs w:val="28"/>
          <w:rtl/>
          <w:lang w:bidi="ar-JO"/>
        </w:rPr>
        <w:t>خدمات التدقيق</w:t>
      </w:r>
      <w:r w:rsidR="00957EC5" w:rsidRPr="001C4908">
        <w:rPr>
          <w:rFonts w:ascii="Simplified Arabic" w:eastAsia="Times New Roman" w:hAnsi="Simplified Arabic" w:cs="Simplified Arabic"/>
          <w:sz w:val="28"/>
          <w:szCs w:val="28"/>
          <w:rtl/>
          <w:lang w:bidi="ar-JO"/>
        </w:rPr>
        <w:t xml:space="preserve"> التي يمكن </w:t>
      </w:r>
      <w:r w:rsidR="00957EC5" w:rsidRPr="001C4908">
        <w:rPr>
          <w:rFonts w:ascii="Simplified Arabic" w:eastAsia="Times New Roman" w:hAnsi="Simplified Arabic" w:cs="Simplified Arabic" w:hint="cs"/>
          <w:sz w:val="28"/>
          <w:szCs w:val="28"/>
          <w:rtl/>
          <w:lang w:bidi="ar-JO"/>
        </w:rPr>
        <w:t>أ</w:t>
      </w:r>
      <w:r w:rsidR="00957EC5" w:rsidRPr="001C4908">
        <w:rPr>
          <w:rFonts w:ascii="Simplified Arabic" w:eastAsia="Times New Roman" w:hAnsi="Simplified Arabic" w:cs="Simplified Arabic"/>
          <w:sz w:val="28"/>
          <w:szCs w:val="28"/>
          <w:rtl/>
          <w:lang w:bidi="ar-JO"/>
        </w:rPr>
        <w:t>ن يكلف بها مكتب التدقيق</w:t>
      </w:r>
      <w:r w:rsidR="00957EC5" w:rsidRPr="001C4908">
        <w:rPr>
          <w:rFonts w:ascii="Simplified Arabic" w:eastAsia="Times New Roman" w:hAnsi="Simplified Arabic" w:cs="Simplified Arabic" w:hint="cs"/>
          <w:sz w:val="28"/>
          <w:szCs w:val="28"/>
          <w:rtl/>
          <w:lang w:bidi="ar-JO"/>
        </w:rPr>
        <w:t>.</w:t>
      </w:r>
    </w:p>
    <w:p w14:paraId="67B548F2" w14:textId="30F26B54" w:rsidR="00B13302" w:rsidRPr="0036199B" w:rsidRDefault="00E71802" w:rsidP="0036199B">
      <w:pPr>
        <w:bidi/>
        <w:spacing w:after="0" w:line="360" w:lineRule="auto"/>
        <w:ind w:left="871" w:hanging="511"/>
        <w:jc w:val="low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   8. </w:t>
      </w:r>
      <w:r w:rsidR="00957EC5" w:rsidRPr="00E71802">
        <w:rPr>
          <w:rFonts w:ascii="Simplified Arabic" w:eastAsia="Times New Roman" w:hAnsi="Simplified Arabic" w:cs="Simplified Arabic"/>
          <w:sz w:val="28"/>
          <w:szCs w:val="28"/>
          <w:rtl/>
          <w:lang w:bidi="ar-JO"/>
        </w:rPr>
        <w:t>معايير اختيار</w:t>
      </w:r>
      <w:r w:rsidR="00957EC5" w:rsidRPr="00E71802">
        <w:rPr>
          <w:rFonts w:ascii="Simplified Arabic" w:eastAsia="Times New Roman" w:hAnsi="Simplified Arabic" w:cs="Simplified Arabic" w:hint="cs"/>
          <w:sz w:val="28"/>
          <w:szCs w:val="28"/>
          <w:rtl/>
          <w:lang w:bidi="ar-JO"/>
        </w:rPr>
        <w:t xml:space="preserve"> مكتب التدقيق والشريك المسؤول، وعلى أن </w:t>
      </w:r>
      <w:r w:rsidR="00957EC5" w:rsidRPr="00E71802">
        <w:rPr>
          <w:rFonts w:ascii="Simplified Arabic" w:hAnsi="Simplified Arabic" w:cs="Simplified Arabic"/>
          <w:sz w:val="28"/>
          <w:szCs w:val="28"/>
          <w:rtl/>
          <w:lang w:bidi="ar-JO"/>
        </w:rPr>
        <w:t>يراعي توفر</w:t>
      </w:r>
      <w:r w:rsidR="00957EC5" w:rsidRPr="00E71802">
        <w:rPr>
          <w:rFonts w:ascii="Simplified Arabic" w:hAnsi="Simplified Arabic" w:cs="Simplified Arabic" w:hint="cs"/>
          <w:sz w:val="28"/>
          <w:szCs w:val="28"/>
          <w:rtl/>
          <w:lang w:bidi="ar-JO"/>
        </w:rPr>
        <w:t xml:space="preserve"> </w:t>
      </w:r>
      <w:r w:rsidR="00957EC5" w:rsidRPr="00E71802">
        <w:rPr>
          <w:rFonts w:ascii="Simplified Arabic" w:hAnsi="Simplified Arabic" w:cs="Simplified Arabic"/>
          <w:sz w:val="28"/>
          <w:szCs w:val="28"/>
          <w:rtl/>
          <w:lang w:bidi="ar-JO"/>
        </w:rPr>
        <w:t>المتطلبات التالية كحد</w:t>
      </w:r>
      <w:r w:rsidR="00957EC5" w:rsidRPr="00E71802">
        <w:rPr>
          <w:rFonts w:ascii="Simplified Arabic" w:hAnsi="Simplified Arabic" w:cs="Simplified Arabic" w:hint="cs"/>
          <w:sz w:val="28"/>
          <w:szCs w:val="28"/>
          <w:rtl/>
          <w:lang w:bidi="ar-JO"/>
        </w:rPr>
        <w:t xml:space="preserve"> </w:t>
      </w:r>
      <w:r w:rsidR="00957EC5" w:rsidRPr="00E71802">
        <w:rPr>
          <w:rFonts w:ascii="Simplified Arabic" w:hAnsi="Simplified Arabic" w:cs="Simplified Arabic"/>
          <w:sz w:val="28"/>
          <w:szCs w:val="28"/>
          <w:rtl/>
          <w:lang w:bidi="ar-JO"/>
        </w:rPr>
        <w:t>أدنى</w:t>
      </w:r>
      <w:r w:rsidR="00957EC5" w:rsidRPr="00E71802">
        <w:rPr>
          <w:rFonts w:ascii="Simplified Arabic" w:eastAsia="Times New Roman" w:hAnsi="Simplified Arabic" w:cs="Simplified Arabic" w:hint="cs"/>
          <w:sz w:val="28"/>
          <w:szCs w:val="28"/>
          <w:rtl/>
          <w:lang w:bidi="ar-JO"/>
        </w:rPr>
        <w:t>:</w:t>
      </w:r>
    </w:p>
    <w:p w14:paraId="334D6D7A" w14:textId="52C3FFBC" w:rsidR="00957EC5" w:rsidRPr="001C4908" w:rsidRDefault="00957EC5" w:rsidP="00E71802">
      <w:pPr>
        <w:pStyle w:val="ListParagraph"/>
        <w:numPr>
          <w:ilvl w:val="0"/>
          <w:numId w:val="65"/>
        </w:numPr>
        <w:bidi/>
        <w:spacing w:after="0" w:line="360" w:lineRule="auto"/>
        <w:ind w:left="1051" w:hanging="270"/>
        <w:jc w:val="lowKashida"/>
        <w:rPr>
          <w:rFonts w:ascii="Simplified Arabic" w:eastAsia="Times New Roman" w:hAnsi="Simplified Arabic" w:cs="Simplified Arabic"/>
          <w:sz w:val="28"/>
          <w:szCs w:val="28"/>
          <w:lang w:bidi="ar-JO"/>
        </w:rPr>
      </w:pPr>
      <w:r w:rsidRPr="001C4908">
        <w:rPr>
          <w:rFonts w:ascii="Simplified Arabic" w:eastAsia="Times New Roman" w:hAnsi="Simplified Arabic" w:cs="Simplified Arabic"/>
          <w:sz w:val="28"/>
          <w:szCs w:val="28"/>
          <w:rtl/>
          <w:lang w:bidi="ar-JO"/>
        </w:rPr>
        <w:t>مكتب التدقيق</w:t>
      </w:r>
      <w:r w:rsidRPr="001C4908">
        <w:rPr>
          <w:rFonts w:ascii="Simplified Arabic" w:eastAsia="Times New Roman" w:hAnsi="Simplified Arabic" w:cs="Simplified Arabic" w:hint="cs"/>
          <w:sz w:val="28"/>
          <w:szCs w:val="28"/>
          <w:rtl/>
          <w:lang w:bidi="ar-JO"/>
        </w:rPr>
        <w:t>:</w:t>
      </w:r>
    </w:p>
    <w:p w14:paraId="3A12C391" w14:textId="0AFBC973" w:rsidR="0046191D" w:rsidRPr="00B13302" w:rsidRDefault="00E71802" w:rsidP="00B13302">
      <w:pPr>
        <w:pStyle w:val="ListParagraph"/>
        <w:bidi/>
        <w:spacing w:after="0" w:line="360" w:lineRule="auto"/>
        <w:ind w:left="1143" w:hanging="182"/>
        <w:jc w:val="lowKashida"/>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lang w:bidi="ar-JO"/>
        </w:rPr>
        <w:t xml:space="preserve">1. </w:t>
      </w:r>
      <w:proofErr w:type="gramStart"/>
      <w:r w:rsidR="00957EC5" w:rsidRPr="001C4908">
        <w:rPr>
          <w:rFonts w:ascii="Simplified Arabic" w:eastAsia="Calibri" w:hAnsi="Simplified Arabic" w:cs="Simplified Arabic"/>
          <w:sz w:val="28"/>
          <w:szCs w:val="28"/>
          <w:rtl/>
          <w:lang w:bidi="ar-JO"/>
        </w:rPr>
        <w:t>أن لا</w:t>
      </w:r>
      <w:proofErr w:type="gramEnd"/>
      <w:r w:rsidR="00957EC5" w:rsidRPr="001C4908">
        <w:rPr>
          <w:rFonts w:ascii="Simplified Arabic" w:eastAsia="Calibri" w:hAnsi="Simplified Arabic" w:cs="Simplified Arabic"/>
          <w:sz w:val="28"/>
          <w:szCs w:val="28"/>
          <w:rtl/>
          <w:lang w:bidi="ar-JO"/>
        </w:rPr>
        <w:t xml:space="preserve"> يقل عدد </w:t>
      </w:r>
      <w:r w:rsidR="00957EC5" w:rsidRPr="001C4908">
        <w:rPr>
          <w:rFonts w:ascii="Simplified Arabic" w:eastAsia="Calibri" w:hAnsi="Simplified Arabic" w:cs="Simplified Arabic" w:hint="eastAsia"/>
          <w:sz w:val="28"/>
          <w:szCs w:val="28"/>
          <w:rtl/>
          <w:lang w:bidi="ar-JO"/>
        </w:rPr>
        <w:t>الشركاء</w:t>
      </w:r>
      <w:r w:rsidR="00957EC5" w:rsidRPr="001C4908">
        <w:rPr>
          <w:rFonts w:ascii="Simplified Arabic" w:eastAsia="Calibri" w:hAnsi="Simplified Arabic" w:cs="Simplified Arabic"/>
          <w:sz w:val="28"/>
          <w:szCs w:val="28"/>
          <w:rtl/>
          <w:lang w:bidi="ar-JO"/>
        </w:rPr>
        <w:t xml:space="preserve"> المسؤولين </w:t>
      </w:r>
      <w:r w:rsidR="00957EC5" w:rsidRPr="001C4908">
        <w:rPr>
          <w:rFonts w:ascii="Simplified Arabic" w:eastAsia="Calibri" w:hAnsi="Simplified Arabic" w:cs="Simplified Arabic" w:hint="eastAsia"/>
          <w:sz w:val="28"/>
          <w:szCs w:val="28"/>
          <w:rtl/>
          <w:lang w:bidi="ar-JO"/>
        </w:rPr>
        <w:t>عن</w:t>
      </w:r>
      <w:r w:rsidR="00957EC5" w:rsidRPr="001C4908">
        <w:rPr>
          <w:rFonts w:ascii="Simplified Arabic" w:eastAsia="Calibri" w:hAnsi="Simplified Arabic" w:cs="Simplified Arabic"/>
          <w:sz w:val="28"/>
          <w:szCs w:val="28"/>
          <w:rtl/>
          <w:lang w:bidi="ar-JO"/>
        </w:rPr>
        <w:t xml:space="preserve"> التدقيق في المكتب عن </w:t>
      </w:r>
      <w:r w:rsidR="00957EC5" w:rsidRPr="001C4908">
        <w:rPr>
          <w:rFonts w:ascii="Simplified Arabic" w:eastAsia="Calibri" w:hAnsi="Simplified Arabic" w:cs="Simplified Arabic" w:hint="cs"/>
          <w:sz w:val="28"/>
          <w:szCs w:val="28"/>
          <w:rtl/>
          <w:lang w:bidi="ar-JO"/>
        </w:rPr>
        <w:t>شريكين</w:t>
      </w:r>
      <w:r w:rsidR="00957EC5" w:rsidRPr="001C4908">
        <w:rPr>
          <w:rFonts w:ascii="Simplified Arabic" w:eastAsia="Calibri" w:hAnsi="Simplified Arabic" w:cs="Simplified Arabic"/>
          <w:sz w:val="28"/>
          <w:szCs w:val="28"/>
          <w:rtl/>
          <w:lang w:bidi="ar-JO"/>
        </w:rPr>
        <w:t>.</w:t>
      </w:r>
    </w:p>
    <w:p w14:paraId="58A38636" w14:textId="22516DE5" w:rsidR="00957EC5" w:rsidRPr="001C4908" w:rsidRDefault="00E71802" w:rsidP="00F26777">
      <w:pPr>
        <w:pStyle w:val="ListParagraph"/>
        <w:bidi/>
        <w:spacing w:after="0" w:line="360" w:lineRule="auto"/>
        <w:ind w:left="1239" w:hanging="274"/>
        <w:contextualSpacing w:val="0"/>
        <w:jc w:val="lowKashida"/>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lang w:bidi="ar-JO"/>
        </w:rPr>
        <w:t xml:space="preserve">2. </w:t>
      </w:r>
      <w:r w:rsidR="00957EC5" w:rsidRPr="001C4908">
        <w:rPr>
          <w:rFonts w:ascii="Simplified Arabic" w:eastAsia="Calibri" w:hAnsi="Simplified Arabic" w:cs="Simplified Arabic" w:hint="cs"/>
          <w:sz w:val="28"/>
          <w:szCs w:val="28"/>
          <w:rtl/>
          <w:lang w:bidi="ar-JO"/>
        </w:rPr>
        <w:t>أن يت</w:t>
      </w:r>
      <w:r w:rsidR="00957EC5" w:rsidRPr="001C4908">
        <w:rPr>
          <w:rFonts w:ascii="Simplified Arabic" w:eastAsia="Calibri" w:hAnsi="Simplified Arabic" w:cs="Simplified Arabic"/>
          <w:sz w:val="28"/>
          <w:szCs w:val="28"/>
          <w:rtl/>
          <w:lang w:bidi="ar-JO"/>
        </w:rPr>
        <w:t xml:space="preserve">متع </w:t>
      </w:r>
      <w:r w:rsidR="00957EC5" w:rsidRPr="001C4908">
        <w:rPr>
          <w:rFonts w:ascii="Simplified Arabic" w:eastAsia="Calibri" w:hAnsi="Simplified Arabic" w:cs="Simplified Arabic" w:hint="cs"/>
          <w:sz w:val="28"/>
          <w:szCs w:val="28"/>
          <w:rtl/>
          <w:lang w:bidi="ar-JO"/>
        </w:rPr>
        <w:t>ال</w:t>
      </w:r>
      <w:r w:rsidR="00957EC5" w:rsidRPr="001C4908">
        <w:rPr>
          <w:rFonts w:ascii="Simplified Arabic" w:eastAsia="Calibri" w:hAnsi="Simplified Arabic" w:cs="Simplified Arabic"/>
          <w:sz w:val="28"/>
          <w:szCs w:val="28"/>
          <w:rtl/>
          <w:lang w:bidi="ar-JO"/>
        </w:rPr>
        <w:t xml:space="preserve">مكتب </w:t>
      </w:r>
      <w:r w:rsidR="00957EC5" w:rsidRPr="001C4908">
        <w:rPr>
          <w:rFonts w:ascii="Simplified Arabic" w:eastAsia="Calibri" w:hAnsi="Simplified Arabic" w:cs="Simplified Arabic" w:hint="cs"/>
          <w:sz w:val="28"/>
          <w:szCs w:val="28"/>
          <w:rtl/>
          <w:lang w:bidi="ar-JO"/>
        </w:rPr>
        <w:t>أو الشركة العالمية التي يعتبر المكتب عضواً فيها ب</w:t>
      </w:r>
      <w:r w:rsidR="00957EC5" w:rsidRPr="001C4908">
        <w:rPr>
          <w:rFonts w:ascii="Simplified Arabic" w:eastAsia="Calibri" w:hAnsi="Simplified Arabic" w:cs="Simplified Arabic"/>
          <w:sz w:val="28"/>
          <w:szCs w:val="28"/>
          <w:rtl/>
          <w:lang w:bidi="ar-JO"/>
        </w:rPr>
        <w:t>الخبرة المناسبة، بحيث لا تقل عن (10) سنوات في تدقيق حسابات البنوك.</w:t>
      </w:r>
    </w:p>
    <w:p w14:paraId="1460B39D" w14:textId="6317A779" w:rsidR="00957EC5" w:rsidRPr="001C4908" w:rsidRDefault="00957EC5" w:rsidP="00760702">
      <w:pPr>
        <w:pStyle w:val="ListParagraph"/>
        <w:numPr>
          <w:ilvl w:val="0"/>
          <w:numId w:val="65"/>
        </w:numPr>
        <w:bidi/>
        <w:spacing w:after="120" w:line="240" w:lineRule="auto"/>
        <w:ind w:left="1051"/>
        <w:contextualSpacing w:val="0"/>
        <w:jc w:val="both"/>
        <w:rPr>
          <w:rFonts w:ascii="Simplified Arabic" w:eastAsia="Times New Roman" w:hAnsi="Simplified Arabic" w:cs="Simplified Arabic"/>
          <w:sz w:val="28"/>
          <w:szCs w:val="28"/>
          <w:rtl/>
          <w:lang w:bidi="ar-JO"/>
        </w:rPr>
      </w:pPr>
      <w:r w:rsidRPr="001C4908">
        <w:rPr>
          <w:rFonts w:ascii="Simplified Arabic" w:eastAsia="Times New Roman" w:hAnsi="Simplified Arabic" w:cs="Simplified Arabic" w:hint="cs"/>
          <w:sz w:val="28"/>
          <w:szCs w:val="28"/>
          <w:rtl/>
          <w:lang w:bidi="ar-JO"/>
        </w:rPr>
        <w:t>الشريك المسؤول:</w:t>
      </w:r>
    </w:p>
    <w:p w14:paraId="5CD75A63" w14:textId="77777777" w:rsidR="00957EC5" w:rsidRPr="001C4908" w:rsidRDefault="00957EC5" w:rsidP="003B48F9">
      <w:pPr>
        <w:tabs>
          <w:tab w:val="right" w:pos="1053"/>
        </w:tabs>
        <w:bidi/>
        <w:spacing w:after="0" w:line="360" w:lineRule="auto"/>
        <w:ind w:left="965"/>
        <w:jc w:val="both"/>
        <w:rPr>
          <w:rFonts w:ascii="Simplified Arabic" w:eastAsia="Calibri" w:hAnsi="Simplified Arabic" w:cs="Simplified Arabic"/>
          <w:sz w:val="28"/>
          <w:szCs w:val="28"/>
          <w:lang w:bidi="ar-JO"/>
        </w:rPr>
      </w:pPr>
      <w:r w:rsidRPr="001C4908">
        <w:rPr>
          <w:rFonts w:ascii="Simplified Arabic" w:eastAsia="Calibri" w:hAnsi="Simplified Arabic" w:cs="Simplified Arabic" w:hint="cs"/>
          <w:sz w:val="28"/>
          <w:szCs w:val="28"/>
          <w:rtl/>
          <w:lang w:bidi="ar-JO"/>
        </w:rPr>
        <w:t>1. أ</w:t>
      </w:r>
      <w:r w:rsidRPr="001C4908">
        <w:rPr>
          <w:rFonts w:ascii="Simplified Arabic" w:eastAsia="Calibri" w:hAnsi="Simplified Arabic" w:cs="Simplified Arabic"/>
          <w:sz w:val="28"/>
          <w:szCs w:val="28"/>
          <w:rtl/>
          <w:lang w:bidi="ar-JO"/>
        </w:rPr>
        <w:t>ن يكون حسن السيرة والسلوك ويتمتع بسمعة مهنية</w:t>
      </w:r>
      <w:r w:rsidRPr="001C4908">
        <w:rPr>
          <w:rFonts w:ascii="Simplified Arabic" w:eastAsia="Calibri" w:hAnsi="Simplified Arabic" w:cs="Simplified Arabic" w:hint="cs"/>
          <w:sz w:val="28"/>
          <w:szCs w:val="28"/>
          <w:rtl/>
          <w:lang w:bidi="ar-JO"/>
        </w:rPr>
        <w:t xml:space="preserve"> حسنة</w:t>
      </w:r>
      <w:r w:rsidRPr="001C4908">
        <w:rPr>
          <w:rFonts w:ascii="Simplified Arabic" w:eastAsia="Calibri" w:hAnsi="Simplified Arabic" w:cs="Simplified Arabic"/>
          <w:sz w:val="28"/>
          <w:szCs w:val="28"/>
          <w:rtl/>
          <w:lang w:bidi="ar-JO"/>
        </w:rPr>
        <w:t>.</w:t>
      </w:r>
    </w:p>
    <w:p w14:paraId="4CB36553" w14:textId="2F14EC77" w:rsidR="00957EC5" w:rsidRPr="001C4908" w:rsidRDefault="00957EC5" w:rsidP="003B48F9">
      <w:pPr>
        <w:pStyle w:val="ListParagraph"/>
        <w:tabs>
          <w:tab w:val="right" w:pos="1053"/>
        </w:tabs>
        <w:bidi/>
        <w:spacing w:after="0" w:line="360" w:lineRule="auto"/>
        <w:contextualSpacing w:val="0"/>
        <w:jc w:val="both"/>
        <w:rPr>
          <w:rFonts w:ascii="Simplified Arabic" w:eastAsia="Calibri" w:hAnsi="Simplified Arabic" w:cs="Simplified Arabic"/>
          <w:sz w:val="28"/>
          <w:szCs w:val="28"/>
          <w:lang w:bidi="ar-JO"/>
        </w:rPr>
      </w:pPr>
      <w:r w:rsidRPr="001C4908">
        <w:rPr>
          <w:rFonts w:ascii="Simplified Arabic" w:eastAsia="Calibri" w:hAnsi="Simplified Arabic" w:cs="Simplified Arabic" w:hint="cs"/>
          <w:sz w:val="28"/>
          <w:szCs w:val="28"/>
          <w:rtl/>
          <w:lang w:bidi="ar-JO"/>
        </w:rPr>
        <w:t xml:space="preserve">    2. أ</w:t>
      </w:r>
      <w:r w:rsidRPr="001C4908">
        <w:rPr>
          <w:rFonts w:ascii="Simplified Arabic" w:eastAsia="Calibri" w:hAnsi="Simplified Arabic" w:cs="Simplified Arabic"/>
          <w:sz w:val="28"/>
          <w:szCs w:val="28"/>
          <w:rtl/>
          <w:lang w:bidi="ar-JO"/>
        </w:rPr>
        <w:t xml:space="preserve">ن يكون غير </w:t>
      </w:r>
      <w:r w:rsidRPr="001C4908">
        <w:rPr>
          <w:rFonts w:ascii="Simplified Arabic" w:eastAsia="Calibri" w:hAnsi="Simplified Arabic" w:cs="Simplified Arabic" w:hint="cs"/>
          <w:sz w:val="28"/>
          <w:szCs w:val="28"/>
          <w:rtl/>
          <w:lang w:bidi="ar-JO"/>
        </w:rPr>
        <w:t xml:space="preserve">محكوم </w:t>
      </w:r>
      <w:r w:rsidRPr="001C4908">
        <w:rPr>
          <w:rFonts w:ascii="Simplified Arabic" w:eastAsia="Calibri" w:hAnsi="Simplified Arabic" w:cs="Simplified Arabic"/>
          <w:sz w:val="28"/>
          <w:szCs w:val="28"/>
          <w:rtl/>
          <w:lang w:bidi="ar-JO"/>
        </w:rPr>
        <w:t xml:space="preserve">عليه بجناية أو جنحة مخلة </w:t>
      </w:r>
      <w:r w:rsidRPr="001C4908">
        <w:rPr>
          <w:rFonts w:ascii="Simplified Arabic" w:eastAsia="Calibri" w:hAnsi="Simplified Arabic" w:cs="Simplified Arabic" w:hint="cs"/>
          <w:sz w:val="28"/>
          <w:szCs w:val="28"/>
          <w:rtl/>
          <w:lang w:bidi="ar-JO"/>
        </w:rPr>
        <w:t>بالشرف</w:t>
      </w:r>
      <w:r w:rsidRPr="001C4908">
        <w:rPr>
          <w:rFonts w:ascii="Simplified Arabic" w:eastAsia="Calibri" w:hAnsi="Simplified Arabic" w:cs="Simplified Arabic"/>
          <w:sz w:val="28"/>
          <w:szCs w:val="28"/>
          <w:rtl/>
          <w:lang w:bidi="ar-JO"/>
        </w:rPr>
        <w:t xml:space="preserve"> أو الأمانة.</w:t>
      </w:r>
    </w:p>
    <w:p w14:paraId="690F2384" w14:textId="61208942" w:rsidR="00F815A6" w:rsidRPr="00CF6B25" w:rsidRDefault="00957EC5" w:rsidP="00CF6B25">
      <w:pPr>
        <w:pStyle w:val="ListParagraph"/>
        <w:tabs>
          <w:tab w:val="right" w:pos="1053"/>
        </w:tabs>
        <w:bidi/>
        <w:spacing w:after="0" w:line="360" w:lineRule="auto"/>
        <w:ind w:left="1253" w:hanging="562"/>
        <w:contextualSpacing w:val="0"/>
        <w:jc w:val="both"/>
        <w:rPr>
          <w:rFonts w:ascii="Simplified Arabic" w:eastAsia="Calibri" w:hAnsi="Simplified Arabic" w:cs="Simplified Arabic"/>
          <w:sz w:val="28"/>
          <w:szCs w:val="28"/>
          <w:rtl/>
          <w:lang w:bidi="ar-JO"/>
        </w:rPr>
      </w:pPr>
      <w:r w:rsidRPr="001C4908">
        <w:rPr>
          <w:rFonts w:ascii="Simplified Arabic" w:eastAsia="Calibri" w:hAnsi="Simplified Arabic" w:cs="Simplified Arabic" w:hint="cs"/>
          <w:sz w:val="28"/>
          <w:szCs w:val="28"/>
          <w:rtl/>
          <w:lang w:bidi="ar-JO"/>
        </w:rPr>
        <w:t xml:space="preserve">    3. </w:t>
      </w:r>
      <w:r w:rsidRPr="001C4908">
        <w:rPr>
          <w:rFonts w:ascii="Simplified Arabic" w:eastAsia="Calibri" w:hAnsi="Simplified Arabic" w:cs="Simplified Arabic"/>
          <w:sz w:val="28"/>
          <w:szCs w:val="28"/>
          <w:rtl/>
          <w:lang w:bidi="ar-JO"/>
        </w:rPr>
        <w:t xml:space="preserve">أن يكون حاصلاً على إجازة مزاولة </w:t>
      </w:r>
      <w:r w:rsidRPr="001C4908">
        <w:rPr>
          <w:rFonts w:ascii="Simplified Arabic" w:eastAsia="Calibri" w:hAnsi="Simplified Arabic" w:cs="Simplified Arabic" w:hint="cs"/>
          <w:sz w:val="28"/>
          <w:szCs w:val="28"/>
          <w:rtl/>
          <w:lang w:bidi="ar-JO"/>
        </w:rPr>
        <w:t xml:space="preserve">سارية المفعول لمزاولة </w:t>
      </w:r>
      <w:r w:rsidRPr="001C4908">
        <w:rPr>
          <w:rFonts w:ascii="Simplified Arabic" w:eastAsia="Calibri" w:hAnsi="Simplified Arabic" w:cs="Simplified Arabic"/>
          <w:sz w:val="28"/>
          <w:szCs w:val="28"/>
          <w:rtl/>
          <w:lang w:bidi="ar-JO"/>
        </w:rPr>
        <w:t xml:space="preserve">مهنة تدقيق الحسابات ومسجلاً </w:t>
      </w:r>
      <w:r w:rsidRPr="001C4908">
        <w:rPr>
          <w:rFonts w:ascii="Simplified Arabic" w:eastAsia="Calibri" w:hAnsi="Simplified Arabic" w:cs="Simplified Arabic" w:hint="cs"/>
          <w:sz w:val="28"/>
          <w:szCs w:val="28"/>
          <w:rtl/>
          <w:lang w:bidi="ar-JO"/>
        </w:rPr>
        <w:t>في سجل</w:t>
      </w:r>
      <w:r w:rsidRPr="001C4908">
        <w:rPr>
          <w:rFonts w:ascii="Simplified Arabic" w:eastAsia="Calibri" w:hAnsi="Simplified Arabic" w:cs="Simplified Arabic"/>
          <w:sz w:val="28"/>
          <w:szCs w:val="28"/>
          <w:rtl/>
          <w:lang w:bidi="ar-JO"/>
        </w:rPr>
        <w:t xml:space="preserve"> المحاسبين القانونيين الأردنيين وفقاً لأحكام قانون تنظيم مهنة المحاسبة القانونية.</w:t>
      </w:r>
    </w:p>
    <w:p w14:paraId="3B80DE7A" w14:textId="77777777" w:rsidR="00957EC5" w:rsidRPr="001C4908" w:rsidRDefault="00957EC5" w:rsidP="00F26777">
      <w:pPr>
        <w:tabs>
          <w:tab w:val="right" w:pos="1053"/>
        </w:tabs>
        <w:bidi/>
        <w:spacing w:after="0" w:line="360" w:lineRule="auto"/>
        <w:ind w:left="1253" w:hanging="1282"/>
        <w:jc w:val="both"/>
        <w:rPr>
          <w:rFonts w:ascii="Simplified Arabic" w:eastAsia="Calibri" w:hAnsi="Simplified Arabic" w:cs="Simplified Arabic"/>
          <w:sz w:val="28"/>
          <w:szCs w:val="28"/>
          <w:lang w:bidi="ar-JO"/>
        </w:rPr>
      </w:pPr>
      <w:r w:rsidRPr="001C4908">
        <w:rPr>
          <w:rFonts w:ascii="Simplified Arabic" w:eastAsia="Calibri" w:hAnsi="Simplified Arabic" w:cs="Simplified Arabic" w:hint="cs"/>
          <w:sz w:val="28"/>
          <w:szCs w:val="28"/>
          <w:rtl/>
          <w:lang w:bidi="ar-JO"/>
        </w:rPr>
        <w:t xml:space="preserve">              4. </w:t>
      </w:r>
      <w:proofErr w:type="gramStart"/>
      <w:r w:rsidRPr="001C4908">
        <w:rPr>
          <w:rFonts w:ascii="Simplified Arabic" w:eastAsia="Calibri" w:hAnsi="Simplified Arabic" w:cs="Simplified Arabic"/>
          <w:sz w:val="28"/>
          <w:szCs w:val="28"/>
          <w:rtl/>
          <w:lang w:bidi="ar-JO"/>
        </w:rPr>
        <w:t>أن لا</w:t>
      </w:r>
      <w:proofErr w:type="gramEnd"/>
      <w:r w:rsidRPr="001C4908">
        <w:rPr>
          <w:rFonts w:ascii="Simplified Arabic" w:eastAsia="Calibri" w:hAnsi="Simplified Arabic" w:cs="Simplified Arabic"/>
          <w:sz w:val="28"/>
          <w:szCs w:val="28"/>
          <w:rtl/>
          <w:lang w:bidi="ar-JO"/>
        </w:rPr>
        <w:t xml:space="preserve"> يكون قد حرم من مزاولة المهنة خلال </w:t>
      </w:r>
      <w:r w:rsidRPr="001C4908">
        <w:rPr>
          <w:rFonts w:ascii="Simplified Arabic" w:eastAsia="Calibri" w:hAnsi="Simplified Arabic" w:cs="Simplified Arabic" w:hint="cs"/>
          <w:sz w:val="28"/>
          <w:szCs w:val="28"/>
          <w:rtl/>
          <w:lang w:bidi="ar-JO"/>
        </w:rPr>
        <w:t xml:space="preserve">الخمس </w:t>
      </w:r>
      <w:r w:rsidRPr="001C4908">
        <w:rPr>
          <w:rFonts w:ascii="Simplified Arabic" w:eastAsia="Calibri" w:hAnsi="Simplified Arabic" w:cs="Simplified Arabic"/>
          <w:sz w:val="28"/>
          <w:szCs w:val="28"/>
          <w:rtl/>
          <w:lang w:bidi="ar-JO"/>
        </w:rPr>
        <w:t>سنوات</w:t>
      </w:r>
      <w:r w:rsidRPr="001C4908">
        <w:rPr>
          <w:rFonts w:ascii="Simplified Arabic" w:eastAsia="Calibri" w:hAnsi="Simplified Arabic" w:cs="Simplified Arabic" w:hint="cs"/>
          <w:sz w:val="28"/>
          <w:szCs w:val="28"/>
          <w:rtl/>
          <w:lang w:bidi="ar-JO"/>
        </w:rPr>
        <w:t xml:space="preserve"> الأخيرة</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cs"/>
          <w:sz w:val="28"/>
          <w:szCs w:val="28"/>
          <w:rtl/>
          <w:lang w:bidi="ar-JO"/>
        </w:rPr>
        <w:t>أ</w:t>
      </w:r>
      <w:r w:rsidRPr="001C4908">
        <w:rPr>
          <w:rFonts w:ascii="Simplified Arabic" w:eastAsia="Calibri" w:hAnsi="Simplified Arabic" w:cs="Simplified Arabic"/>
          <w:sz w:val="28"/>
          <w:szCs w:val="28"/>
          <w:rtl/>
          <w:lang w:bidi="ar-JO"/>
        </w:rPr>
        <w:t xml:space="preserve">و صدر بحقه </w:t>
      </w:r>
      <w:r w:rsidRPr="001C4908">
        <w:rPr>
          <w:rFonts w:ascii="Simplified Arabic" w:eastAsia="Calibri" w:hAnsi="Simplified Arabic" w:cs="Simplified Arabic" w:hint="cs"/>
          <w:sz w:val="28"/>
          <w:szCs w:val="28"/>
          <w:rtl/>
          <w:lang w:bidi="ar-JO"/>
        </w:rPr>
        <w:t>حكم جزائي قطعي</w:t>
      </w:r>
      <w:r w:rsidRPr="001C4908">
        <w:rPr>
          <w:rFonts w:ascii="Simplified Arabic" w:eastAsia="Calibri" w:hAnsi="Simplified Arabic" w:cs="Simplified Arabic"/>
          <w:sz w:val="28"/>
          <w:szCs w:val="28"/>
          <w:rtl/>
          <w:lang w:bidi="ar-JO"/>
        </w:rPr>
        <w:t xml:space="preserve"> نتيجة ارتكابه </w:t>
      </w:r>
      <w:r w:rsidRPr="001C4908">
        <w:rPr>
          <w:rFonts w:ascii="Simplified Arabic" w:eastAsia="Calibri" w:hAnsi="Simplified Arabic" w:cs="Simplified Arabic" w:hint="cs"/>
          <w:sz w:val="28"/>
          <w:szCs w:val="28"/>
          <w:rtl/>
          <w:lang w:bidi="ar-JO"/>
        </w:rPr>
        <w:t>خطأ مهنياً</w:t>
      </w:r>
      <w:r w:rsidRPr="001C4908">
        <w:rPr>
          <w:rFonts w:ascii="Simplified Arabic" w:eastAsia="Calibri" w:hAnsi="Simplified Arabic" w:cs="Simplified Arabic"/>
          <w:sz w:val="28"/>
          <w:szCs w:val="28"/>
          <w:rtl/>
          <w:lang w:bidi="ar-JO"/>
        </w:rPr>
        <w:t xml:space="preserve"> أو </w:t>
      </w:r>
      <w:r w:rsidRPr="001C4908">
        <w:rPr>
          <w:rFonts w:ascii="Simplified Arabic" w:eastAsia="Calibri" w:hAnsi="Simplified Arabic" w:cs="Simplified Arabic" w:hint="cs"/>
          <w:sz w:val="28"/>
          <w:szCs w:val="28"/>
          <w:rtl/>
          <w:lang w:bidi="ar-JO"/>
        </w:rPr>
        <w:t xml:space="preserve">مخالفةً </w:t>
      </w:r>
      <w:r w:rsidRPr="001C4908">
        <w:rPr>
          <w:rFonts w:ascii="Simplified Arabic" w:eastAsia="Calibri" w:hAnsi="Simplified Arabic" w:cs="Simplified Arabic"/>
          <w:sz w:val="28"/>
          <w:szCs w:val="28"/>
          <w:rtl/>
          <w:lang w:bidi="ar-JO"/>
        </w:rPr>
        <w:t xml:space="preserve">قانونية ذات علاقة بممارسة المهنة. </w:t>
      </w:r>
    </w:p>
    <w:p w14:paraId="65DB8F1B" w14:textId="4EB80479" w:rsidR="00BF2392" w:rsidRPr="0046191D" w:rsidRDefault="00957EC5" w:rsidP="0046191D">
      <w:pPr>
        <w:pStyle w:val="ListParagraph"/>
        <w:tabs>
          <w:tab w:val="right" w:pos="1053"/>
        </w:tabs>
        <w:bidi/>
        <w:spacing w:after="0" w:line="360" w:lineRule="auto"/>
        <w:ind w:left="1253" w:hanging="562"/>
        <w:contextualSpacing w:val="0"/>
        <w:jc w:val="both"/>
        <w:rPr>
          <w:rFonts w:ascii="Simplified Arabic" w:eastAsia="Calibri" w:hAnsi="Simplified Arabic" w:cs="Simplified Arabic"/>
          <w:sz w:val="28"/>
          <w:szCs w:val="28"/>
          <w:rtl/>
          <w:lang w:bidi="ar-JO"/>
        </w:rPr>
      </w:pPr>
      <w:r w:rsidRPr="001C4908">
        <w:rPr>
          <w:rFonts w:ascii="Simplified Arabic" w:eastAsia="Calibri" w:hAnsi="Simplified Arabic" w:cs="Simplified Arabic" w:hint="cs"/>
          <w:sz w:val="28"/>
          <w:szCs w:val="28"/>
          <w:rtl/>
          <w:lang w:bidi="ar-JO"/>
        </w:rPr>
        <w:t xml:space="preserve">   5. </w:t>
      </w:r>
      <w:r w:rsidRPr="001C4908">
        <w:rPr>
          <w:rFonts w:ascii="Simplified Arabic" w:eastAsia="Calibri" w:hAnsi="Simplified Arabic" w:cs="Simplified Arabic" w:hint="eastAsia"/>
          <w:sz w:val="28"/>
          <w:szCs w:val="28"/>
          <w:rtl/>
          <w:lang w:bidi="ar-JO"/>
        </w:rPr>
        <w:t>أن</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يكون</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حاصلاً</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على</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الشهادة</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الجامعية</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الأولى</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على</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الأقل</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في</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تخصص</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المحاسبة</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أو</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أي</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من</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التخصصات</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ذات</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cs"/>
          <w:sz w:val="28"/>
          <w:szCs w:val="28"/>
          <w:rtl/>
          <w:lang w:bidi="ar-JO"/>
        </w:rPr>
        <w:t>العلاقة بأعمال</w:t>
      </w:r>
      <w:r w:rsidRPr="001C4908">
        <w:rPr>
          <w:rFonts w:ascii="Simplified Arabic" w:eastAsia="Calibri" w:hAnsi="Simplified Arabic" w:cs="Simplified Arabic"/>
          <w:sz w:val="28"/>
          <w:szCs w:val="28"/>
          <w:rtl/>
          <w:lang w:bidi="ar-JO"/>
        </w:rPr>
        <w:t xml:space="preserve"> </w:t>
      </w:r>
      <w:r w:rsidRPr="001C4908">
        <w:rPr>
          <w:rFonts w:ascii="Simplified Arabic" w:eastAsia="Calibri" w:hAnsi="Simplified Arabic" w:cs="Simplified Arabic" w:hint="eastAsia"/>
          <w:sz w:val="28"/>
          <w:szCs w:val="28"/>
          <w:rtl/>
          <w:lang w:bidi="ar-JO"/>
        </w:rPr>
        <w:t>البنوك</w:t>
      </w:r>
      <w:r w:rsidRPr="001C4908">
        <w:rPr>
          <w:rFonts w:ascii="Simplified Arabic" w:eastAsia="Calibri" w:hAnsi="Simplified Arabic" w:cs="Simplified Arabic"/>
          <w:sz w:val="28"/>
          <w:szCs w:val="28"/>
          <w:rtl/>
          <w:lang w:bidi="ar-JO"/>
        </w:rPr>
        <w:t>.</w:t>
      </w:r>
    </w:p>
    <w:p w14:paraId="13689439" w14:textId="19D83093" w:rsidR="00957EC5" w:rsidRDefault="00957EC5" w:rsidP="003B48F9">
      <w:pPr>
        <w:pStyle w:val="ListParagraph"/>
        <w:tabs>
          <w:tab w:val="right" w:pos="1053"/>
        </w:tabs>
        <w:bidi/>
        <w:spacing w:after="0" w:line="360" w:lineRule="auto"/>
        <w:ind w:left="1253" w:hanging="533"/>
        <w:contextualSpacing w:val="0"/>
        <w:jc w:val="both"/>
        <w:rPr>
          <w:rFonts w:ascii="Simplified Arabic" w:eastAsia="Calibri" w:hAnsi="Simplified Arabic" w:cs="Simplified Arabic"/>
          <w:sz w:val="28"/>
          <w:szCs w:val="28"/>
          <w:rtl/>
          <w:lang w:bidi="ar-JO"/>
        </w:rPr>
      </w:pPr>
      <w:r w:rsidRPr="001C4908">
        <w:rPr>
          <w:rFonts w:ascii="Simplified Arabic" w:eastAsia="Calibri" w:hAnsi="Simplified Arabic" w:cs="Simplified Arabic" w:hint="cs"/>
          <w:sz w:val="28"/>
          <w:szCs w:val="28"/>
          <w:rtl/>
          <w:lang w:bidi="ar-JO"/>
        </w:rPr>
        <w:t xml:space="preserve">   6. </w:t>
      </w:r>
      <w:r w:rsidRPr="001C4908">
        <w:rPr>
          <w:rFonts w:ascii="Simplified Arabic" w:eastAsia="Calibri" w:hAnsi="Simplified Arabic" w:cs="Simplified Arabic"/>
          <w:sz w:val="28"/>
          <w:szCs w:val="28"/>
          <w:rtl/>
          <w:lang w:bidi="ar-JO"/>
        </w:rPr>
        <w:t xml:space="preserve">أن يكون حاصلاً على إحدى الشهادات المهنية في مجال المحاسبة أو التدقيق من احدى الجمعيات المهنية للمحاسبين القانونيين أو المدققين المعترف بها دولياً </w:t>
      </w:r>
      <w:r w:rsidRPr="001C4908">
        <w:rPr>
          <w:rFonts w:ascii="Simplified Arabic" w:eastAsia="Calibri" w:hAnsi="Simplified Arabic" w:cs="Simplified Arabic" w:hint="cs"/>
          <w:sz w:val="28"/>
          <w:szCs w:val="28"/>
          <w:rtl/>
          <w:lang w:bidi="ar-JO"/>
        </w:rPr>
        <w:t>و</w:t>
      </w:r>
      <w:r w:rsidRPr="001C4908">
        <w:rPr>
          <w:rFonts w:ascii="Simplified Arabic" w:eastAsia="Calibri" w:hAnsi="Simplified Arabic" w:cs="Simplified Arabic"/>
          <w:sz w:val="28"/>
          <w:szCs w:val="28"/>
          <w:rtl/>
          <w:lang w:bidi="ar-JO"/>
        </w:rPr>
        <w:t>المعترف بها من جمعية المحاسبين القانونيين الأردنيين.</w:t>
      </w:r>
    </w:p>
    <w:p w14:paraId="15CC439B" w14:textId="56D174B0" w:rsidR="00C10CA0" w:rsidRDefault="00C10CA0" w:rsidP="00C10CA0">
      <w:pPr>
        <w:pStyle w:val="ListParagraph"/>
        <w:tabs>
          <w:tab w:val="right" w:pos="1053"/>
        </w:tabs>
        <w:bidi/>
        <w:spacing w:after="0" w:line="360" w:lineRule="auto"/>
        <w:ind w:left="1253" w:hanging="533"/>
        <w:contextualSpacing w:val="0"/>
        <w:jc w:val="both"/>
        <w:rPr>
          <w:rFonts w:ascii="Simplified Arabic" w:eastAsia="Calibri" w:hAnsi="Simplified Arabic" w:cs="Simplified Arabic"/>
          <w:sz w:val="28"/>
          <w:szCs w:val="28"/>
          <w:rtl/>
          <w:lang w:bidi="ar-JO"/>
        </w:rPr>
      </w:pPr>
    </w:p>
    <w:p w14:paraId="3C765982" w14:textId="0E577F98" w:rsidR="00C10CA0" w:rsidRDefault="00C10CA0" w:rsidP="00C10CA0">
      <w:pPr>
        <w:pStyle w:val="ListParagraph"/>
        <w:tabs>
          <w:tab w:val="right" w:pos="1053"/>
        </w:tabs>
        <w:bidi/>
        <w:spacing w:after="0" w:line="360" w:lineRule="auto"/>
        <w:ind w:left="1253" w:hanging="533"/>
        <w:contextualSpacing w:val="0"/>
        <w:jc w:val="both"/>
        <w:rPr>
          <w:rFonts w:ascii="Simplified Arabic" w:eastAsia="Calibri" w:hAnsi="Simplified Arabic" w:cs="Simplified Arabic"/>
          <w:sz w:val="28"/>
          <w:szCs w:val="28"/>
          <w:rtl/>
          <w:lang w:bidi="ar-JO"/>
        </w:rPr>
      </w:pPr>
    </w:p>
    <w:p w14:paraId="4DC6B11A" w14:textId="3BBCF3C5" w:rsidR="00C10CA0" w:rsidRDefault="00C10CA0" w:rsidP="00C10CA0">
      <w:pPr>
        <w:pStyle w:val="ListParagraph"/>
        <w:tabs>
          <w:tab w:val="right" w:pos="1053"/>
        </w:tabs>
        <w:bidi/>
        <w:spacing w:after="0" w:line="360" w:lineRule="auto"/>
        <w:ind w:left="1253" w:hanging="533"/>
        <w:contextualSpacing w:val="0"/>
        <w:jc w:val="both"/>
        <w:rPr>
          <w:rFonts w:ascii="Simplified Arabic" w:eastAsia="Calibri" w:hAnsi="Simplified Arabic" w:cs="Simplified Arabic"/>
          <w:sz w:val="28"/>
          <w:szCs w:val="28"/>
          <w:rtl/>
          <w:lang w:bidi="ar-JO"/>
        </w:rPr>
      </w:pPr>
    </w:p>
    <w:p w14:paraId="5AE0B132" w14:textId="61F27660" w:rsidR="00C10CA0" w:rsidRDefault="00C10CA0" w:rsidP="00C10CA0">
      <w:pPr>
        <w:pStyle w:val="ListParagraph"/>
        <w:tabs>
          <w:tab w:val="right" w:pos="1053"/>
        </w:tabs>
        <w:bidi/>
        <w:spacing w:after="0" w:line="360" w:lineRule="auto"/>
        <w:ind w:left="1253" w:hanging="533"/>
        <w:contextualSpacing w:val="0"/>
        <w:jc w:val="both"/>
        <w:rPr>
          <w:rFonts w:ascii="Simplified Arabic" w:eastAsia="Calibri" w:hAnsi="Simplified Arabic" w:cs="Simplified Arabic"/>
          <w:sz w:val="28"/>
          <w:szCs w:val="28"/>
          <w:rtl/>
          <w:lang w:bidi="ar-JO"/>
        </w:rPr>
      </w:pPr>
    </w:p>
    <w:p w14:paraId="2DB43AB6" w14:textId="77777777" w:rsidR="00C10CA0" w:rsidRPr="001C4908" w:rsidRDefault="00C10CA0" w:rsidP="00C10CA0">
      <w:pPr>
        <w:pStyle w:val="ListParagraph"/>
        <w:tabs>
          <w:tab w:val="right" w:pos="1053"/>
        </w:tabs>
        <w:bidi/>
        <w:spacing w:after="0" w:line="360" w:lineRule="auto"/>
        <w:ind w:left="1253" w:hanging="533"/>
        <w:contextualSpacing w:val="0"/>
        <w:jc w:val="both"/>
        <w:rPr>
          <w:rFonts w:ascii="Simplified Arabic" w:eastAsia="Calibri" w:hAnsi="Simplified Arabic" w:cs="Simplified Arabic"/>
          <w:sz w:val="28"/>
          <w:szCs w:val="28"/>
          <w:lang w:bidi="ar-JO"/>
        </w:rPr>
      </w:pPr>
    </w:p>
    <w:p w14:paraId="2BD7ED75" w14:textId="389903EA" w:rsidR="00CF6B25" w:rsidRPr="00010432" w:rsidRDefault="00957EC5" w:rsidP="00010432">
      <w:pPr>
        <w:pStyle w:val="ListParagraph"/>
        <w:bidi/>
        <w:spacing w:after="0" w:line="360" w:lineRule="auto"/>
        <w:ind w:left="1123" w:hanging="331"/>
        <w:contextualSpacing w:val="0"/>
        <w:jc w:val="both"/>
        <w:rPr>
          <w:rFonts w:ascii="Simplified Arabic" w:eastAsia="Calibri" w:hAnsi="Simplified Arabic" w:cs="Simplified Arabic"/>
          <w:sz w:val="28"/>
          <w:szCs w:val="28"/>
          <w:lang w:bidi="ar-JO"/>
        </w:rPr>
      </w:pPr>
      <w:r w:rsidRPr="001C4908">
        <w:rPr>
          <w:rFonts w:ascii="Simplified Arabic" w:eastAsia="Calibri" w:hAnsi="Simplified Arabic" w:cs="Simplified Arabic" w:hint="cs"/>
          <w:sz w:val="28"/>
          <w:szCs w:val="28"/>
          <w:rtl/>
          <w:lang w:bidi="ar-JO"/>
        </w:rPr>
        <w:t xml:space="preserve"> 7. أ</w:t>
      </w:r>
      <w:r w:rsidRPr="001C4908">
        <w:rPr>
          <w:rFonts w:ascii="Simplified Arabic" w:eastAsia="Calibri" w:hAnsi="Simplified Arabic" w:cs="Simplified Arabic"/>
          <w:sz w:val="28"/>
          <w:szCs w:val="28"/>
          <w:rtl/>
          <w:lang w:bidi="ar-JO"/>
        </w:rPr>
        <w:t xml:space="preserve">ن يتمتع بخبرة عملية في مجال تدقيق الحسابات لمدة لا تقل عن (10) سنوات منها (7) سنوات على الأقل في مجال تدقيق حسابات البنوك، </w:t>
      </w:r>
      <w:r w:rsidRPr="001C4908">
        <w:rPr>
          <w:rFonts w:ascii="Simplified Arabic" w:eastAsia="Calibri" w:hAnsi="Simplified Arabic" w:cs="Simplified Arabic" w:hint="cs"/>
          <w:sz w:val="28"/>
          <w:szCs w:val="28"/>
          <w:rtl/>
          <w:lang w:bidi="ar-JO"/>
        </w:rPr>
        <w:t xml:space="preserve">وان يكون ملماً </w:t>
      </w:r>
      <w:r w:rsidRPr="001C4908">
        <w:rPr>
          <w:rFonts w:ascii="Simplified Arabic" w:eastAsia="Calibri" w:hAnsi="Simplified Arabic" w:cs="Simplified Arabic"/>
          <w:sz w:val="28"/>
          <w:szCs w:val="28"/>
          <w:rtl/>
          <w:lang w:bidi="ar-JO"/>
        </w:rPr>
        <w:t xml:space="preserve">بالأعمال المصرفية </w:t>
      </w:r>
      <w:proofErr w:type="spellStart"/>
      <w:r w:rsidRPr="001C4908">
        <w:rPr>
          <w:rFonts w:ascii="Simplified Arabic" w:eastAsia="Calibri" w:hAnsi="Simplified Arabic" w:cs="Simplified Arabic"/>
          <w:sz w:val="28"/>
          <w:szCs w:val="28"/>
          <w:rtl/>
          <w:lang w:bidi="ar-JO"/>
        </w:rPr>
        <w:t>ومخاطرها</w:t>
      </w:r>
      <w:proofErr w:type="spellEnd"/>
      <w:r w:rsidRPr="001C4908">
        <w:rPr>
          <w:rFonts w:ascii="Simplified Arabic" w:eastAsia="Calibri" w:hAnsi="Simplified Arabic" w:cs="Simplified Arabic"/>
          <w:sz w:val="28"/>
          <w:szCs w:val="28"/>
          <w:rtl/>
          <w:lang w:bidi="ar-JO"/>
        </w:rPr>
        <w:t xml:space="preserve"> وبالتشريعات المتعلقة </w:t>
      </w:r>
      <w:r w:rsidR="0051383E">
        <w:rPr>
          <w:rFonts w:ascii="Simplified Arabic" w:eastAsia="Calibri" w:hAnsi="Simplified Arabic" w:cs="Simplified Arabic" w:hint="cs"/>
          <w:sz w:val="28"/>
          <w:szCs w:val="28"/>
          <w:rtl/>
          <w:lang w:bidi="ar-JO"/>
        </w:rPr>
        <w:t xml:space="preserve">بها بما فيها </w:t>
      </w:r>
      <w:r w:rsidRPr="001C4908">
        <w:rPr>
          <w:rFonts w:ascii="Simplified Arabic" w:eastAsia="Calibri" w:hAnsi="Simplified Arabic" w:cs="Simplified Arabic"/>
          <w:sz w:val="28"/>
          <w:szCs w:val="28"/>
          <w:rtl/>
          <w:lang w:bidi="ar-JO"/>
        </w:rPr>
        <w:t>الصادرة عن البنك المركزي.</w:t>
      </w:r>
    </w:p>
    <w:p w14:paraId="79A43C9E" w14:textId="77777777" w:rsidR="00957EC5" w:rsidRPr="001C4908" w:rsidRDefault="00957EC5" w:rsidP="003B48F9">
      <w:pPr>
        <w:pStyle w:val="ListParagraph"/>
        <w:bidi/>
        <w:spacing w:after="0" w:line="360" w:lineRule="auto"/>
        <w:ind w:left="835"/>
        <w:contextualSpacing w:val="0"/>
        <w:jc w:val="both"/>
        <w:rPr>
          <w:rFonts w:ascii="Simplified Arabic" w:eastAsia="Calibri" w:hAnsi="Simplified Arabic" w:cs="Simplified Arabic"/>
          <w:sz w:val="28"/>
          <w:szCs w:val="28"/>
          <w:lang w:bidi="ar-JO"/>
        </w:rPr>
      </w:pPr>
      <w:r w:rsidRPr="001C4908">
        <w:rPr>
          <w:rFonts w:ascii="Simplified Arabic" w:eastAsia="Calibri" w:hAnsi="Simplified Arabic" w:cs="Simplified Arabic" w:hint="cs"/>
          <w:sz w:val="28"/>
          <w:szCs w:val="28"/>
          <w:rtl/>
          <w:lang w:bidi="ar-JO"/>
        </w:rPr>
        <w:t xml:space="preserve">8. </w:t>
      </w:r>
      <w:r w:rsidRPr="001C4908">
        <w:rPr>
          <w:rFonts w:ascii="Simplified Arabic" w:eastAsia="Calibri" w:hAnsi="Simplified Arabic" w:cs="Simplified Arabic"/>
          <w:sz w:val="28"/>
          <w:szCs w:val="28"/>
          <w:rtl/>
          <w:lang w:bidi="ar-JO"/>
        </w:rPr>
        <w:t>فيما يتعلق بالخبرة والمعرفة المطلوبة للتدقيق على البنوك الإسلامية، فيجب</w:t>
      </w:r>
      <w:r w:rsidRPr="001C4908">
        <w:rPr>
          <w:rFonts w:ascii="Simplified Arabic" w:eastAsia="Calibri" w:hAnsi="Simplified Arabic" w:cs="Simplified Arabic" w:hint="cs"/>
          <w:sz w:val="28"/>
          <w:szCs w:val="28"/>
          <w:rtl/>
          <w:lang w:bidi="ar-JO"/>
        </w:rPr>
        <w:t xml:space="preserve"> أن يكون</w:t>
      </w:r>
      <w:r w:rsidRPr="001C4908">
        <w:rPr>
          <w:rFonts w:ascii="Simplified Arabic" w:eastAsia="Calibri" w:hAnsi="Simplified Arabic" w:cs="Simplified Arabic"/>
          <w:sz w:val="28"/>
          <w:szCs w:val="28"/>
          <w:rtl/>
          <w:lang w:bidi="ar-JO"/>
        </w:rPr>
        <w:t>:</w:t>
      </w:r>
    </w:p>
    <w:p w14:paraId="2CB684B1" w14:textId="3A0827D1" w:rsidR="00957EC5" w:rsidRPr="001C4908" w:rsidRDefault="00957EC5" w:rsidP="0051383E">
      <w:pPr>
        <w:bidi/>
        <w:spacing w:after="0" w:line="360" w:lineRule="auto"/>
        <w:ind w:left="1253" w:hanging="1282"/>
        <w:jc w:val="lowKashida"/>
        <w:rPr>
          <w:rFonts w:ascii="Simplified Arabic" w:eastAsia="Calibri" w:hAnsi="Simplified Arabic" w:cs="Simplified Arabic"/>
          <w:sz w:val="28"/>
          <w:szCs w:val="28"/>
          <w:lang w:bidi="ar-JO"/>
        </w:rPr>
      </w:pPr>
      <w:r w:rsidRPr="001C4908">
        <w:rPr>
          <w:rFonts w:ascii="Simplified Arabic" w:eastAsia="Calibri" w:hAnsi="Simplified Arabic" w:cs="Simplified Arabic" w:hint="cs"/>
          <w:sz w:val="28"/>
          <w:szCs w:val="28"/>
          <w:rtl/>
          <w:lang w:bidi="ar-JO"/>
        </w:rPr>
        <w:t xml:space="preserve">                أ. متمتعاً</w:t>
      </w:r>
      <w:r w:rsidRPr="001C4908">
        <w:rPr>
          <w:rFonts w:ascii="Simplified Arabic" w:eastAsia="Calibri" w:hAnsi="Simplified Arabic" w:cs="Simplified Arabic"/>
          <w:sz w:val="28"/>
          <w:szCs w:val="28"/>
          <w:rtl/>
          <w:lang w:bidi="ar-JO"/>
        </w:rPr>
        <w:t xml:space="preserve"> بخبرة عملية في مجال تدقيق الحسابات لمدة لا تقل عن (10) سنوات منها (7) سنوات على الأقل في مجال تدقيق حسابات البنوك منها </w:t>
      </w:r>
      <w:r w:rsidRPr="001C4908">
        <w:rPr>
          <w:rFonts w:ascii="Simplified Arabic" w:eastAsia="Calibri" w:hAnsi="Simplified Arabic" w:cs="Simplified Arabic" w:hint="cs"/>
          <w:sz w:val="28"/>
          <w:szCs w:val="28"/>
          <w:rtl/>
          <w:lang w:bidi="ar-JO"/>
        </w:rPr>
        <w:t xml:space="preserve">سنتين </w:t>
      </w:r>
      <w:r w:rsidR="0051383E">
        <w:rPr>
          <w:rFonts w:ascii="Simplified Arabic" w:eastAsia="Calibri" w:hAnsi="Simplified Arabic" w:cs="Simplified Arabic" w:hint="cs"/>
          <w:sz w:val="28"/>
          <w:szCs w:val="28"/>
          <w:rtl/>
          <w:lang w:bidi="ar-JO"/>
        </w:rPr>
        <w:t xml:space="preserve">على الأقل </w:t>
      </w:r>
      <w:r w:rsidRPr="001C4908">
        <w:rPr>
          <w:rFonts w:ascii="Simplified Arabic" w:eastAsia="Calibri" w:hAnsi="Simplified Arabic" w:cs="Simplified Arabic"/>
          <w:sz w:val="28"/>
          <w:szCs w:val="28"/>
          <w:rtl/>
          <w:lang w:bidi="ar-JO"/>
        </w:rPr>
        <w:t>في تدقيق حسابات البنوك الإسلامية، و</w:t>
      </w:r>
      <w:r w:rsidRPr="001C4908">
        <w:rPr>
          <w:rFonts w:ascii="Simplified Arabic" w:eastAsia="Calibri" w:hAnsi="Simplified Arabic" w:cs="Simplified Arabic" w:hint="cs"/>
          <w:sz w:val="28"/>
          <w:szCs w:val="28"/>
          <w:rtl/>
          <w:lang w:bidi="ar-JO"/>
        </w:rPr>
        <w:t>أن يكون ملماً</w:t>
      </w:r>
      <w:r w:rsidRPr="001C4908">
        <w:rPr>
          <w:rFonts w:ascii="Simplified Arabic" w:eastAsia="Calibri" w:hAnsi="Simplified Arabic" w:cs="Simplified Arabic"/>
          <w:sz w:val="28"/>
          <w:szCs w:val="28"/>
          <w:rtl/>
          <w:lang w:bidi="ar-JO"/>
        </w:rPr>
        <w:t xml:space="preserve"> بالتشريعات المتعلقة بأعمال البنوك الإسلامية </w:t>
      </w:r>
      <w:r w:rsidR="0051383E">
        <w:rPr>
          <w:rFonts w:ascii="Simplified Arabic" w:eastAsia="Calibri" w:hAnsi="Simplified Arabic" w:cs="Simplified Arabic" w:hint="cs"/>
          <w:sz w:val="28"/>
          <w:szCs w:val="28"/>
          <w:rtl/>
          <w:lang w:bidi="ar-JO"/>
        </w:rPr>
        <w:t xml:space="preserve">بما فيها </w:t>
      </w:r>
      <w:r w:rsidRPr="001C4908">
        <w:rPr>
          <w:rFonts w:ascii="Simplified Arabic" w:eastAsia="Calibri" w:hAnsi="Simplified Arabic" w:cs="Simplified Arabic"/>
          <w:sz w:val="28"/>
          <w:szCs w:val="28"/>
          <w:rtl/>
          <w:lang w:bidi="ar-JO"/>
        </w:rPr>
        <w:t>الصادرة عن البنك المركزي.</w:t>
      </w:r>
    </w:p>
    <w:p w14:paraId="5C23EE28" w14:textId="6A0AD0A0" w:rsidR="006B6497" w:rsidRPr="00BC360D" w:rsidRDefault="00957EC5" w:rsidP="00BC360D">
      <w:pPr>
        <w:bidi/>
        <w:spacing w:after="0" w:line="360" w:lineRule="auto"/>
        <w:ind w:left="1253" w:hanging="1253"/>
        <w:jc w:val="lowKashida"/>
        <w:rPr>
          <w:rFonts w:ascii="Simplified Arabic" w:eastAsia="Calibri" w:hAnsi="Simplified Arabic" w:cs="Simplified Arabic"/>
          <w:sz w:val="28"/>
          <w:szCs w:val="28"/>
          <w:rtl/>
          <w:lang w:bidi="ar-JO"/>
        </w:rPr>
      </w:pPr>
      <w:r w:rsidRPr="001C4908">
        <w:rPr>
          <w:rFonts w:ascii="Simplified Arabic" w:eastAsia="Calibri" w:hAnsi="Simplified Arabic" w:cs="Simplified Arabic" w:hint="cs"/>
          <w:sz w:val="28"/>
          <w:szCs w:val="28"/>
          <w:rtl/>
          <w:lang w:bidi="ar-JO"/>
        </w:rPr>
        <w:t xml:space="preserve">             ب. ملماً</w:t>
      </w:r>
      <w:r w:rsidRPr="001C4908">
        <w:rPr>
          <w:rFonts w:ascii="Simplified Arabic" w:eastAsia="Calibri" w:hAnsi="Simplified Arabic" w:cs="Simplified Arabic"/>
          <w:sz w:val="28"/>
          <w:szCs w:val="28"/>
          <w:rtl/>
          <w:lang w:bidi="ar-JO"/>
        </w:rPr>
        <w:t xml:space="preserve"> بأعمال البنوك الإسلامية </w:t>
      </w:r>
      <w:proofErr w:type="spellStart"/>
      <w:r w:rsidRPr="001C4908">
        <w:rPr>
          <w:rFonts w:ascii="Simplified Arabic" w:eastAsia="Calibri" w:hAnsi="Simplified Arabic" w:cs="Simplified Arabic"/>
          <w:sz w:val="28"/>
          <w:szCs w:val="28"/>
          <w:rtl/>
          <w:lang w:bidi="ar-JO"/>
        </w:rPr>
        <w:t>ومخاطرها</w:t>
      </w:r>
      <w:proofErr w:type="spellEnd"/>
      <w:r w:rsidRPr="001C4908">
        <w:rPr>
          <w:rFonts w:ascii="Simplified Arabic" w:eastAsia="Calibri" w:hAnsi="Simplified Arabic" w:cs="Simplified Arabic"/>
          <w:sz w:val="28"/>
          <w:szCs w:val="28"/>
          <w:rtl/>
          <w:lang w:bidi="ar-JO"/>
        </w:rPr>
        <w:t xml:space="preserve"> وبمعايير المحاسبة والمراجعة الصادرة عن هيئة المحاسبة والمراجعة للمؤسسات المالية </w:t>
      </w:r>
      <w:r w:rsidRPr="001C4908">
        <w:rPr>
          <w:rFonts w:ascii="Simplified Arabic" w:eastAsia="Calibri" w:hAnsi="Simplified Arabic" w:cs="Simplified Arabic" w:hint="cs"/>
          <w:sz w:val="28"/>
          <w:szCs w:val="28"/>
          <w:rtl/>
          <w:lang w:bidi="ar-JO"/>
        </w:rPr>
        <w:t xml:space="preserve">الإسلامية </w:t>
      </w:r>
      <w:r w:rsidRPr="00D65137">
        <w:rPr>
          <w:rFonts w:ascii="Simplified Arabic" w:eastAsia="Calibri" w:hAnsi="Simplified Arabic" w:cs="Simplified Arabic" w:hint="cs"/>
          <w:sz w:val="28"/>
          <w:szCs w:val="28"/>
          <w:rtl/>
          <w:lang w:bidi="ar-JO"/>
        </w:rPr>
        <w:t>وبمعايير</w:t>
      </w:r>
      <w:r w:rsidRPr="00D65137">
        <w:rPr>
          <w:rFonts w:ascii="Simplified Arabic" w:eastAsia="Calibri" w:hAnsi="Simplified Arabic" w:cs="Simplified Arabic"/>
          <w:sz w:val="28"/>
          <w:szCs w:val="28"/>
          <w:rtl/>
          <w:lang w:bidi="ar-JO"/>
        </w:rPr>
        <w:t xml:space="preserve"> مجلس الخدمات المالية الإسلامية</w:t>
      </w:r>
      <w:r w:rsidRPr="001C4908">
        <w:rPr>
          <w:rFonts w:ascii="Simplified Arabic" w:eastAsia="Calibri" w:hAnsi="Simplified Arabic" w:cs="Simplified Arabic" w:hint="cs"/>
          <w:sz w:val="28"/>
          <w:szCs w:val="28"/>
          <w:rtl/>
          <w:lang w:bidi="ar-JO"/>
        </w:rPr>
        <w:t>.</w:t>
      </w:r>
    </w:p>
    <w:p w14:paraId="6B5C1444" w14:textId="38545F1F" w:rsidR="006B6497" w:rsidRPr="001C4908" w:rsidRDefault="006B6497" w:rsidP="006B6497">
      <w:pPr>
        <w:bidi/>
        <w:spacing w:after="0" w:line="240" w:lineRule="auto"/>
        <w:rPr>
          <w:rFonts w:ascii="Arial" w:eastAsia="Times New Roman" w:hAnsi="Arial" w:cs="Simplified Arabic"/>
          <w:b/>
          <w:bCs/>
          <w:snapToGrid w:val="0"/>
          <w:sz w:val="2"/>
          <w:szCs w:val="8"/>
          <w:rtl/>
          <w:lang w:bidi="ar-JO"/>
        </w:rPr>
      </w:pPr>
    </w:p>
    <w:p w14:paraId="0D10B3A9" w14:textId="4BC0FBEC" w:rsidR="00957EC5" w:rsidRPr="001C4908" w:rsidRDefault="00957EC5" w:rsidP="002B4BB0">
      <w:pPr>
        <w:pStyle w:val="ListParagraph"/>
        <w:numPr>
          <w:ilvl w:val="0"/>
          <w:numId w:val="55"/>
        </w:numPr>
        <w:bidi/>
        <w:spacing w:after="0" w:line="360" w:lineRule="auto"/>
        <w:contextualSpacing w:val="0"/>
        <w:jc w:val="both"/>
        <w:rPr>
          <w:rFonts w:ascii="Arial" w:eastAsia="Times New Roman" w:hAnsi="Arial" w:cs="Simplified Arabic"/>
          <w:b/>
          <w:bCs/>
          <w:snapToGrid w:val="0"/>
          <w:sz w:val="28"/>
          <w:szCs w:val="28"/>
          <w:lang w:bidi="ar-JO"/>
        </w:rPr>
      </w:pPr>
      <w:r w:rsidRPr="001C4908">
        <w:rPr>
          <w:rFonts w:ascii="Simplified Arabic" w:eastAsia="Times New Roman" w:hAnsi="Simplified Arabic" w:cs="Simplified Arabic"/>
          <w:sz w:val="28"/>
          <w:szCs w:val="28"/>
          <w:rtl/>
        </w:rPr>
        <w:t xml:space="preserve">على </w:t>
      </w:r>
      <w:r w:rsidRPr="001C4908">
        <w:rPr>
          <w:rFonts w:ascii="Simplified Arabic" w:eastAsia="Times New Roman" w:hAnsi="Simplified Arabic" w:cs="Simplified Arabic" w:hint="cs"/>
          <w:sz w:val="28"/>
          <w:szCs w:val="28"/>
          <w:rtl/>
        </w:rPr>
        <w:t>البنك</w:t>
      </w:r>
      <w:r w:rsidRPr="001C4908">
        <w:rPr>
          <w:rFonts w:ascii="Simplified Arabic" w:eastAsia="Times New Roman" w:hAnsi="Simplified Arabic" w:cs="Simplified Arabic"/>
          <w:sz w:val="28"/>
          <w:szCs w:val="28"/>
          <w:rtl/>
        </w:rPr>
        <w:t xml:space="preserve"> ضمان تدوير منتظم للمدقق ال</w:t>
      </w:r>
      <w:r w:rsidR="0054549A">
        <w:rPr>
          <w:rFonts w:ascii="Simplified Arabic" w:eastAsia="Times New Roman" w:hAnsi="Simplified Arabic" w:cs="Simplified Arabic"/>
          <w:sz w:val="28"/>
          <w:szCs w:val="28"/>
          <w:rtl/>
        </w:rPr>
        <w:t xml:space="preserve">خارجي </w:t>
      </w:r>
      <w:r w:rsidRPr="001C4908">
        <w:rPr>
          <w:rFonts w:ascii="Simplified Arabic" w:eastAsia="Times New Roman" w:hAnsi="Simplified Arabic" w:cs="Simplified Arabic"/>
          <w:sz w:val="28"/>
          <w:szCs w:val="28"/>
          <w:rtl/>
        </w:rPr>
        <w:t>كل سبع سنوات كحد أعلى</w:t>
      </w:r>
      <w:r w:rsidR="00D32517">
        <w:rPr>
          <w:rFonts w:ascii="Simplified Arabic" w:eastAsia="Times New Roman" w:hAnsi="Simplified Arabic" w:cs="Simplified Arabic" w:hint="cs"/>
          <w:sz w:val="28"/>
          <w:szCs w:val="28"/>
          <w:rtl/>
          <w:lang w:bidi="ar-JO"/>
        </w:rPr>
        <w:t>، وعلى أن لا يتم تغيير المدقق الخارجي خلال فترة التعاقد الا بعد الحصول على موافقة البنك المركزي وبناءً على أسباب جوهرية.</w:t>
      </w:r>
    </w:p>
    <w:p w14:paraId="20FC0645" w14:textId="1F3F4DA6" w:rsidR="00F815A6" w:rsidRPr="00CF6B25" w:rsidRDefault="00957EC5" w:rsidP="00CF6B25">
      <w:pPr>
        <w:pStyle w:val="ListParagraph"/>
        <w:numPr>
          <w:ilvl w:val="0"/>
          <w:numId w:val="55"/>
        </w:numPr>
        <w:bidi/>
        <w:spacing w:after="0" w:line="360" w:lineRule="auto"/>
        <w:contextualSpacing w:val="0"/>
        <w:jc w:val="both"/>
        <w:rPr>
          <w:rFonts w:ascii="Arial" w:eastAsia="Times New Roman" w:hAnsi="Arial" w:cs="Simplified Arabic"/>
          <w:b/>
          <w:bCs/>
          <w:snapToGrid w:val="0"/>
          <w:sz w:val="28"/>
          <w:szCs w:val="28"/>
          <w:rtl/>
          <w:lang w:bidi="ar-JO"/>
        </w:rPr>
      </w:pPr>
      <w:r w:rsidRPr="001C4908">
        <w:rPr>
          <w:rFonts w:ascii="Simplified Arabic" w:eastAsia="Times New Roman" w:hAnsi="Simplified Arabic" w:cs="Simplified Arabic"/>
          <w:sz w:val="28"/>
          <w:szCs w:val="28"/>
          <w:rtl/>
        </w:rPr>
        <w:t xml:space="preserve">لا يجوز إعادة انتخاب المكتب القديم مرة أخرى قبل مرور </w:t>
      </w:r>
      <w:r w:rsidRPr="001C4908">
        <w:rPr>
          <w:rFonts w:ascii="Simplified Arabic" w:eastAsia="Times New Roman" w:hAnsi="Simplified Arabic" w:cs="Simplified Arabic" w:hint="cs"/>
          <w:sz w:val="28"/>
          <w:szCs w:val="28"/>
          <w:rtl/>
        </w:rPr>
        <w:t>ثلاث سنوات</w:t>
      </w:r>
      <w:r w:rsidRPr="001C4908">
        <w:rPr>
          <w:rFonts w:ascii="Simplified Arabic" w:eastAsia="Times New Roman" w:hAnsi="Simplified Arabic" w:cs="Simplified Arabic"/>
          <w:sz w:val="28"/>
          <w:szCs w:val="28"/>
          <w:rtl/>
        </w:rPr>
        <w:t xml:space="preserve"> على الأقل من تاريخ آخر انتخاب له بالبنك</w:t>
      </w:r>
      <w:r w:rsidRPr="001C4908">
        <w:rPr>
          <w:rFonts w:ascii="Arial" w:eastAsia="Times New Roman" w:hAnsi="Arial" w:cs="Simplified Arabic"/>
          <w:snapToGrid w:val="0"/>
          <w:sz w:val="28"/>
          <w:szCs w:val="28"/>
          <w:rtl/>
          <w:lang w:bidi="ar-JO"/>
        </w:rPr>
        <w:t>.</w:t>
      </w:r>
    </w:p>
    <w:p w14:paraId="0E365975" w14:textId="202427CD" w:rsidR="005C428F" w:rsidRPr="00BF2392" w:rsidRDefault="00957EC5" w:rsidP="00D40FA8">
      <w:pPr>
        <w:pStyle w:val="ListParagraph"/>
        <w:numPr>
          <w:ilvl w:val="0"/>
          <w:numId w:val="55"/>
        </w:numPr>
        <w:bidi/>
        <w:spacing w:after="0" w:line="360" w:lineRule="auto"/>
        <w:ind w:right="58"/>
        <w:jc w:val="both"/>
        <w:textAlignment w:val="top"/>
        <w:rPr>
          <w:rFonts w:ascii="Arial" w:eastAsia="Times New Roman" w:hAnsi="Arial" w:cs="Simplified Arabic"/>
          <w:sz w:val="28"/>
          <w:szCs w:val="28"/>
          <w:rtl/>
          <w:lang w:bidi="ar-JO"/>
        </w:rPr>
      </w:pPr>
      <w:r w:rsidRPr="001C4908">
        <w:rPr>
          <w:rFonts w:ascii="Arial" w:eastAsia="Times New Roman" w:hAnsi="Arial" w:cs="Simplified Arabic" w:hint="cs"/>
          <w:sz w:val="28"/>
          <w:szCs w:val="28"/>
          <w:rtl/>
        </w:rPr>
        <w:t>على لجنة</w:t>
      </w:r>
      <w:r w:rsidRPr="001C4908">
        <w:rPr>
          <w:rFonts w:ascii="Arial" w:eastAsia="Times New Roman" w:hAnsi="Arial" w:cs="Simplified Arabic"/>
          <w:sz w:val="28"/>
          <w:szCs w:val="28"/>
          <w:rtl/>
        </w:rPr>
        <w:t xml:space="preserve"> التدقيق </w:t>
      </w:r>
      <w:r w:rsidRPr="001C4908">
        <w:rPr>
          <w:rFonts w:ascii="Arial" w:eastAsia="Times New Roman" w:hAnsi="Arial" w:cs="Simplified Arabic" w:hint="cs"/>
          <w:sz w:val="28"/>
          <w:szCs w:val="28"/>
          <w:rtl/>
        </w:rPr>
        <w:t xml:space="preserve">التحقق من </w:t>
      </w:r>
      <w:r w:rsidRPr="001C4908">
        <w:rPr>
          <w:rFonts w:ascii="Arial" w:eastAsia="Times New Roman" w:hAnsi="Arial" w:cs="Simplified Arabic"/>
          <w:sz w:val="28"/>
          <w:szCs w:val="28"/>
          <w:rtl/>
        </w:rPr>
        <w:t>استقلال</w:t>
      </w:r>
      <w:r w:rsidRPr="001C4908">
        <w:rPr>
          <w:rFonts w:ascii="Arial" w:eastAsia="Times New Roman" w:hAnsi="Arial" w:cs="Simplified Arabic" w:hint="cs"/>
          <w:sz w:val="28"/>
          <w:szCs w:val="28"/>
          <w:rtl/>
        </w:rPr>
        <w:t>ية</w:t>
      </w:r>
      <w:r w:rsidRPr="001C4908">
        <w:rPr>
          <w:rFonts w:ascii="Arial" w:eastAsia="Times New Roman" w:hAnsi="Arial" w:cs="Simplified Arabic"/>
          <w:sz w:val="28"/>
          <w:szCs w:val="28"/>
          <w:rtl/>
        </w:rPr>
        <w:t xml:space="preserve"> الم</w:t>
      </w:r>
      <w:r w:rsidRPr="001C4908">
        <w:rPr>
          <w:rFonts w:ascii="Arial" w:eastAsia="Times New Roman" w:hAnsi="Arial" w:cs="Simplified Arabic" w:hint="cs"/>
          <w:sz w:val="28"/>
          <w:szCs w:val="28"/>
          <w:rtl/>
        </w:rPr>
        <w:t>دقق</w:t>
      </w:r>
      <w:r w:rsidRPr="001C4908">
        <w:rPr>
          <w:rFonts w:ascii="Arial" w:eastAsia="Times New Roman" w:hAnsi="Arial" w:cs="Simplified Arabic"/>
          <w:sz w:val="28"/>
          <w:szCs w:val="28"/>
          <w:rtl/>
        </w:rPr>
        <w:t xml:space="preserve"> الخارجي </w:t>
      </w:r>
      <w:r w:rsidR="00D32517">
        <w:rPr>
          <w:rFonts w:ascii="Arial" w:eastAsia="Times New Roman" w:hAnsi="Arial" w:cs="Simplified Arabic" w:hint="cs"/>
          <w:sz w:val="28"/>
          <w:szCs w:val="28"/>
          <w:rtl/>
        </w:rPr>
        <w:t xml:space="preserve">خلال فترة التعاقد </w:t>
      </w:r>
      <w:r w:rsidR="0041105B">
        <w:rPr>
          <w:rFonts w:ascii="Arial" w:eastAsia="Times New Roman" w:hAnsi="Arial" w:cs="Simplified Arabic" w:hint="cs"/>
          <w:sz w:val="28"/>
          <w:szCs w:val="28"/>
          <w:rtl/>
        </w:rPr>
        <w:t>بدايةً واستمراراً</w:t>
      </w:r>
      <w:r w:rsidR="003B48F9" w:rsidRPr="006573D1">
        <w:rPr>
          <w:rFonts w:ascii="Arial" w:eastAsia="Times New Roman" w:hAnsi="Arial" w:cs="Simplified Arabic" w:hint="cs"/>
          <w:sz w:val="28"/>
          <w:szCs w:val="28"/>
          <w:rtl/>
        </w:rPr>
        <w:t xml:space="preserve"> </w:t>
      </w:r>
      <w:r w:rsidR="00D32517">
        <w:rPr>
          <w:rFonts w:ascii="Arial" w:eastAsia="Times New Roman" w:hAnsi="Arial" w:cs="Simplified Arabic" w:hint="cs"/>
          <w:sz w:val="28"/>
          <w:szCs w:val="28"/>
          <w:rtl/>
        </w:rPr>
        <w:t xml:space="preserve">وبما يضمن عدم وجود </w:t>
      </w:r>
      <w:r w:rsidR="00DE250E">
        <w:rPr>
          <w:rFonts w:ascii="Arial" w:eastAsia="Times New Roman" w:hAnsi="Arial" w:cs="Simplified Arabic" w:hint="cs"/>
          <w:sz w:val="28"/>
          <w:szCs w:val="28"/>
          <w:rtl/>
        </w:rPr>
        <w:t>تعارض</w:t>
      </w:r>
      <w:r w:rsidR="00D32517">
        <w:rPr>
          <w:rFonts w:ascii="Arial" w:eastAsia="Times New Roman" w:hAnsi="Arial" w:cs="Simplified Arabic" w:hint="cs"/>
          <w:sz w:val="28"/>
          <w:szCs w:val="28"/>
          <w:rtl/>
        </w:rPr>
        <w:t xml:space="preserve"> في المصالح بين البنك والمدقق الخارجي</w:t>
      </w:r>
      <w:r w:rsidR="0029223C">
        <w:rPr>
          <w:rFonts w:ascii="Arial" w:eastAsia="Times New Roman" w:hAnsi="Arial" w:cs="Simplified Arabic" w:hint="cs"/>
          <w:sz w:val="28"/>
          <w:szCs w:val="28"/>
          <w:rtl/>
        </w:rPr>
        <w:t xml:space="preserve"> وعلى المجلس ضمان ذلك، و</w:t>
      </w:r>
      <w:r w:rsidR="00D40FA8">
        <w:rPr>
          <w:rFonts w:ascii="Arial" w:eastAsia="Times New Roman" w:hAnsi="Arial" w:cs="Simplified Arabic" w:hint="cs"/>
          <w:sz w:val="28"/>
          <w:szCs w:val="28"/>
          <w:rtl/>
        </w:rPr>
        <w:t>التحقق من تضمين شروط التعاقد مع</w:t>
      </w:r>
      <w:r w:rsidR="001C52AF">
        <w:rPr>
          <w:rFonts w:ascii="Arial" w:eastAsia="Times New Roman" w:hAnsi="Arial" w:cs="Simplified Arabic" w:hint="cs"/>
          <w:sz w:val="28"/>
          <w:szCs w:val="28"/>
          <w:rtl/>
        </w:rPr>
        <w:t xml:space="preserve"> المدقق الخارجي ما يلي كحد أدنى</w:t>
      </w:r>
      <w:r w:rsidRPr="001C4908">
        <w:rPr>
          <w:rFonts w:ascii="Arial" w:eastAsia="Times New Roman" w:hAnsi="Arial" w:cs="Simplified Arabic" w:hint="cs"/>
          <w:sz w:val="28"/>
          <w:szCs w:val="28"/>
          <w:rtl/>
        </w:rPr>
        <w:t>:</w:t>
      </w:r>
    </w:p>
    <w:p w14:paraId="28720275" w14:textId="16D89F3F" w:rsidR="00957EC5" w:rsidRPr="001C4908" w:rsidRDefault="00AA62DF" w:rsidP="000C460B">
      <w:pPr>
        <w:pStyle w:val="ListParagraph"/>
        <w:bidi/>
        <w:spacing w:after="0" w:line="360" w:lineRule="auto"/>
        <w:ind w:left="1051" w:hanging="360"/>
        <w:contextualSpacing w:val="0"/>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1. </w:t>
      </w:r>
      <w:r w:rsidR="00957EC5" w:rsidRPr="001C4908">
        <w:rPr>
          <w:rFonts w:ascii="Simplified Arabic" w:eastAsia="Times New Roman" w:hAnsi="Simplified Arabic" w:cs="Simplified Arabic"/>
          <w:sz w:val="28"/>
          <w:szCs w:val="28"/>
          <w:rtl/>
          <w:lang w:bidi="ar-JO"/>
        </w:rPr>
        <w:t xml:space="preserve">لا يجوز ان يكون </w:t>
      </w:r>
      <w:r w:rsidR="000C460B">
        <w:rPr>
          <w:rFonts w:ascii="Simplified Arabic" w:eastAsia="Times New Roman" w:hAnsi="Simplified Arabic" w:cs="Simplified Arabic" w:hint="cs"/>
          <w:sz w:val="28"/>
          <w:szCs w:val="28"/>
          <w:rtl/>
          <w:lang w:bidi="ar-JO"/>
        </w:rPr>
        <w:t>المدقق الخارجي</w:t>
      </w:r>
      <w:r w:rsidR="00957EC5" w:rsidRPr="001C4908">
        <w:rPr>
          <w:rFonts w:ascii="Simplified Arabic" w:eastAsia="Times New Roman" w:hAnsi="Simplified Arabic" w:cs="Simplified Arabic"/>
          <w:sz w:val="28"/>
          <w:szCs w:val="28"/>
          <w:rtl/>
          <w:lang w:bidi="ar-JO"/>
        </w:rPr>
        <w:t xml:space="preserve"> عضواً في </w:t>
      </w:r>
      <w:r w:rsidR="00957EC5" w:rsidRPr="001C4908">
        <w:rPr>
          <w:rFonts w:ascii="Simplified Arabic" w:eastAsia="Times New Roman" w:hAnsi="Simplified Arabic" w:cs="Simplified Arabic" w:hint="cs"/>
          <w:sz w:val="28"/>
          <w:szCs w:val="28"/>
          <w:rtl/>
          <w:lang w:bidi="ar-JO"/>
        </w:rPr>
        <w:t>ال</w:t>
      </w:r>
      <w:r w:rsidR="00957EC5" w:rsidRPr="001C4908">
        <w:rPr>
          <w:rFonts w:ascii="Simplified Arabic" w:eastAsia="Times New Roman" w:hAnsi="Simplified Arabic" w:cs="Simplified Arabic"/>
          <w:sz w:val="28"/>
          <w:szCs w:val="28"/>
          <w:rtl/>
          <w:lang w:bidi="ar-JO"/>
        </w:rPr>
        <w:t xml:space="preserve">مجلس </w:t>
      </w:r>
      <w:r w:rsidR="00957EC5" w:rsidRPr="001C4908">
        <w:rPr>
          <w:rFonts w:ascii="Simplified Arabic" w:eastAsia="Times New Roman" w:hAnsi="Simplified Arabic" w:cs="Simplified Arabic" w:hint="cs"/>
          <w:sz w:val="28"/>
          <w:szCs w:val="28"/>
          <w:rtl/>
          <w:lang w:bidi="ar-JO"/>
        </w:rPr>
        <w:t>أو مجلس ادارة/هيئة مديري أي من ا</w:t>
      </w:r>
      <w:r w:rsidR="00957EC5" w:rsidRPr="001C4908">
        <w:rPr>
          <w:rFonts w:ascii="Simplified Arabic" w:eastAsia="Times New Roman" w:hAnsi="Simplified Arabic" w:cs="Simplified Arabic"/>
          <w:sz w:val="28"/>
          <w:szCs w:val="28"/>
          <w:rtl/>
          <w:lang w:bidi="ar-JO"/>
        </w:rPr>
        <w:t>لشركات التابعة للبنك.</w:t>
      </w:r>
    </w:p>
    <w:p w14:paraId="613E0183" w14:textId="413CF026" w:rsidR="00551FA8" w:rsidRPr="006B6497" w:rsidRDefault="00AA62DF" w:rsidP="000C460B">
      <w:pPr>
        <w:pStyle w:val="ListParagraph"/>
        <w:bidi/>
        <w:spacing w:after="0" w:line="360" w:lineRule="auto"/>
        <w:ind w:left="961" w:hanging="270"/>
        <w:contextualSpacing w:val="0"/>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2. </w:t>
      </w:r>
      <w:r w:rsidR="00957EC5" w:rsidRPr="001C4908">
        <w:rPr>
          <w:rFonts w:ascii="Simplified Arabic" w:eastAsia="Times New Roman" w:hAnsi="Simplified Arabic" w:cs="Simplified Arabic"/>
          <w:sz w:val="28"/>
          <w:szCs w:val="28"/>
          <w:rtl/>
          <w:lang w:bidi="ar-JO"/>
        </w:rPr>
        <w:t xml:space="preserve">لا يجوز </w:t>
      </w:r>
      <w:r w:rsidR="00957EC5" w:rsidRPr="001C4908">
        <w:rPr>
          <w:rFonts w:ascii="Simplified Arabic" w:eastAsia="Times New Roman" w:hAnsi="Simplified Arabic" w:cs="Simplified Arabic" w:hint="cs"/>
          <w:sz w:val="28"/>
          <w:szCs w:val="28"/>
          <w:rtl/>
          <w:lang w:bidi="ar-JO"/>
        </w:rPr>
        <w:t>أ</w:t>
      </w:r>
      <w:r w:rsidR="00957EC5" w:rsidRPr="001C4908">
        <w:rPr>
          <w:rFonts w:ascii="Simplified Arabic" w:eastAsia="Times New Roman" w:hAnsi="Simplified Arabic" w:cs="Simplified Arabic"/>
          <w:sz w:val="28"/>
          <w:szCs w:val="28"/>
          <w:rtl/>
          <w:lang w:bidi="ar-JO"/>
        </w:rPr>
        <w:t xml:space="preserve">ن يعمل </w:t>
      </w:r>
      <w:r w:rsidR="000C460B">
        <w:rPr>
          <w:rFonts w:ascii="Simplified Arabic" w:eastAsia="Times New Roman" w:hAnsi="Simplified Arabic" w:cs="Simplified Arabic" w:hint="cs"/>
          <w:sz w:val="28"/>
          <w:szCs w:val="28"/>
          <w:rtl/>
          <w:lang w:bidi="ar-JO"/>
        </w:rPr>
        <w:t xml:space="preserve">المدقق الخارجي </w:t>
      </w:r>
      <w:r w:rsidR="00957EC5" w:rsidRPr="001C4908">
        <w:rPr>
          <w:rFonts w:ascii="Simplified Arabic" w:eastAsia="Times New Roman" w:hAnsi="Simplified Arabic" w:cs="Simplified Arabic"/>
          <w:sz w:val="28"/>
          <w:szCs w:val="28"/>
          <w:rtl/>
          <w:lang w:bidi="ar-JO"/>
        </w:rPr>
        <w:t xml:space="preserve">بصفة دائمة </w:t>
      </w:r>
      <w:r w:rsidR="00957EC5" w:rsidRPr="001C4908">
        <w:rPr>
          <w:rFonts w:ascii="Simplified Arabic" w:eastAsia="Times New Roman" w:hAnsi="Simplified Arabic" w:cs="Simplified Arabic" w:hint="cs"/>
          <w:sz w:val="28"/>
          <w:szCs w:val="28"/>
          <w:rtl/>
          <w:lang w:bidi="ar-JO"/>
        </w:rPr>
        <w:t xml:space="preserve">أثناء مهمة التدقيق </w:t>
      </w:r>
      <w:r w:rsidR="00957EC5" w:rsidRPr="001C4908">
        <w:rPr>
          <w:rFonts w:ascii="Simplified Arabic" w:eastAsia="Times New Roman" w:hAnsi="Simplified Arabic" w:cs="Simplified Arabic"/>
          <w:sz w:val="28"/>
          <w:szCs w:val="28"/>
          <w:rtl/>
          <w:lang w:bidi="ar-JO"/>
        </w:rPr>
        <w:t xml:space="preserve">بأي عمل فني أو إداري أو استشاري </w:t>
      </w:r>
      <w:r w:rsidR="0051383E">
        <w:rPr>
          <w:rFonts w:ascii="Simplified Arabic" w:eastAsia="Times New Roman" w:hAnsi="Simplified Arabic" w:cs="Simplified Arabic" w:hint="cs"/>
          <w:sz w:val="28"/>
          <w:szCs w:val="28"/>
          <w:rtl/>
          <w:lang w:bidi="ar-JO"/>
        </w:rPr>
        <w:t>لدى</w:t>
      </w:r>
      <w:r w:rsidR="0051383E" w:rsidRPr="001C4908">
        <w:rPr>
          <w:rFonts w:ascii="Simplified Arabic" w:eastAsia="Times New Roman" w:hAnsi="Simplified Arabic" w:cs="Simplified Arabic"/>
          <w:sz w:val="28"/>
          <w:szCs w:val="28"/>
          <w:rtl/>
          <w:lang w:bidi="ar-JO"/>
        </w:rPr>
        <w:t xml:space="preserve"> </w:t>
      </w:r>
      <w:r w:rsidR="00957EC5" w:rsidRPr="001C4908">
        <w:rPr>
          <w:rFonts w:ascii="Simplified Arabic" w:eastAsia="Times New Roman" w:hAnsi="Simplified Arabic" w:cs="Simplified Arabic"/>
          <w:sz w:val="28"/>
          <w:szCs w:val="28"/>
          <w:rtl/>
          <w:lang w:bidi="ar-JO"/>
        </w:rPr>
        <w:t xml:space="preserve">البنك </w:t>
      </w:r>
      <w:r w:rsidR="00957EC5" w:rsidRPr="001C4908">
        <w:rPr>
          <w:rFonts w:ascii="Simplified Arabic" w:eastAsia="Times New Roman" w:hAnsi="Simplified Arabic" w:cs="Simplified Arabic" w:hint="cs"/>
          <w:sz w:val="28"/>
          <w:szCs w:val="28"/>
          <w:rtl/>
          <w:lang w:bidi="ar-JO"/>
        </w:rPr>
        <w:t xml:space="preserve">أو </w:t>
      </w:r>
      <w:r w:rsidR="0051383E">
        <w:rPr>
          <w:rFonts w:ascii="Simplified Arabic" w:eastAsia="Times New Roman" w:hAnsi="Simplified Arabic" w:cs="Simplified Arabic" w:hint="cs"/>
          <w:sz w:val="28"/>
          <w:szCs w:val="28"/>
          <w:rtl/>
          <w:lang w:bidi="ar-JO"/>
        </w:rPr>
        <w:t xml:space="preserve">لدى </w:t>
      </w:r>
      <w:r w:rsidR="00957EC5" w:rsidRPr="001C4908">
        <w:rPr>
          <w:rFonts w:ascii="Simplified Arabic" w:eastAsia="Times New Roman" w:hAnsi="Simplified Arabic" w:cs="Simplified Arabic" w:hint="cs"/>
          <w:sz w:val="28"/>
          <w:szCs w:val="28"/>
          <w:rtl/>
          <w:lang w:bidi="ar-JO"/>
        </w:rPr>
        <w:t>أي من</w:t>
      </w:r>
      <w:r w:rsidR="00957EC5" w:rsidRPr="001C4908">
        <w:rPr>
          <w:rFonts w:ascii="Simplified Arabic" w:eastAsia="Times New Roman" w:hAnsi="Simplified Arabic" w:cs="Simplified Arabic"/>
          <w:sz w:val="28"/>
          <w:szCs w:val="28"/>
          <w:rtl/>
          <w:lang w:bidi="ar-JO"/>
        </w:rPr>
        <w:t xml:space="preserve"> الشركات التابعة </w:t>
      </w:r>
      <w:r w:rsidR="00957EC5" w:rsidRPr="001C4908">
        <w:rPr>
          <w:rFonts w:ascii="Simplified Arabic" w:eastAsia="Times New Roman" w:hAnsi="Simplified Arabic" w:cs="Simplified Arabic" w:hint="cs"/>
          <w:sz w:val="28"/>
          <w:szCs w:val="28"/>
          <w:rtl/>
          <w:lang w:bidi="ar-JO"/>
        </w:rPr>
        <w:t>له.</w:t>
      </w:r>
    </w:p>
    <w:p w14:paraId="61823B17" w14:textId="7FDD8D16" w:rsidR="00957EC5" w:rsidRDefault="00AA62DF" w:rsidP="00BA611E">
      <w:pPr>
        <w:pStyle w:val="ListParagraph"/>
        <w:bidi/>
        <w:spacing w:after="0" w:line="360" w:lineRule="auto"/>
        <w:ind w:left="961" w:hanging="270"/>
        <w:contextualSpacing w:val="0"/>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3</w:t>
      </w:r>
      <w:r w:rsidRPr="00BA611E">
        <w:rPr>
          <w:rFonts w:ascii="Simplified Arabic" w:eastAsia="Times New Roman" w:hAnsi="Simplified Arabic" w:cs="Simplified Arabic" w:hint="cs"/>
          <w:sz w:val="28"/>
          <w:szCs w:val="28"/>
          <w:rtl/>
          <w:lang w:bidi="ar-JO"/>
        </w:rPr>
        <w:t xml:space="preserve">. </w:t>
      </w:r>
      <w:r w:rsidR="00957EC5" w:rsidRPr="00BA611E">
        <w:rPr>
          <w:rFonts w:ascii="Simplified Arabic" w:eastAsia="Times New Roman" w:hAnsi="Simplified Arabic" w:cs="Simplified Arabic"/>
          <w:sz w:val="28"/>
          <w:szCs w:val="28"/>
          <w:rtl/>
          <w:lang w:bidi="ar-JO"/>
        </w:rPr>
        <w:t xml:space="preserve">لا يجوز </w:t>
      </w:r>
      <w:r w:rsidR="00957EC5" w:rsidRPr="00BA611E">
        <w:rPr>
          <w:rFonts w:ascii="Simplified Arabic" w:eastAsia="Times New Roman" w:hAnsi="Simplified Arabic" w:cs="Simplified Arabic" w:hint="cs"/>
          <w:sz w:val="28"/>
          <w:szCs w:val="28"/>
          <w:rtl/>
          <w:lang w:bidi="ar-JO"/>
        </w:rPr>
        <w:t>أ</w:t>
      </w:r>
      <w:r w:rsidR="00957EC5" w:rsidRPr="00BA611E">
        <w:rPr>
          <w:rFonts w:ascii="Simplified Arabic" w:eastAsia="Times New Roman" w:hAnsi="Simplified Arabic" w:cs="Simplified Arabic"/>
          <w:sz w:val="28"/>
          <w:szCs w:val="28"/>
          <w:rtl/>
          <w:lang w:bidi="ar-JO"/>
        </w:rPr>
        <w:t xml:space="preserve">ن يكون </w:t>
      </w:r>
      <w:r w:rsidRPr="00BA611E">
        <w:rPr>
          <w:rFonts w:ascii="Simplified Arabic" w:eastAsia="Times New Roman" w:hAnsi="Simplified Arabic" w:cs="Simplified Arabic" w:hint="cs"/>
          <w:sz w:val="28"/>
          <w:szCs w:val="28"/>
          <w:rtl/>
          <w:lang w:bidi="ar-JO"/>
        </w:rPr>
        <w:t>المدقق الخارجي</w:t>
      </w:r>
      <w:r w:rsidR="00957EC5" w:rsidRPr="00BA611E">
        <w:rPr>
          <w:rFonts w:ascii="Simplified Arabic" w:eastAsia="Times New Roman" w:hAnsi="Simplified Arabic" w:cs="Simplified Arabic"/>
          <w:sz w:val="28"/>
          <w:szCs w:val="28"/>
          <w:rtl/>
          <w:lang w:bidi="ar-JO"/>
        </w:rPr>
        <w:t xml:space="preserve"> شريكا</w:t>
      </w:r>
      <w:r w:rsidR="00957EC5" w:rsidRPr="00BA611E">
        <w:rPr>
          <w:rFonts w:ascii="Simplified Arabic" w:eastAsia="Times New Roman" w:hAnsi="Simplified Arabic" w:cs="Simplified Arabic" w:hint="cs"/>
          <w:sz w:val="28"/>
          <w:szCs w:val="28"/>
          <w:rtl/>
          <w:lang w:bidi="ar-JO"/>
        </w:rPr>
        <w:t>ً</w:t>
      </w:r>
      <w:r w:rsidR="00957EC5" w:rsidRPr="00BA611E">
        <w:rPr>
          <w:rFonts w:ascii="Simplified Arabic" w:eastAsia="Times New Roman" w:hAnsi="Simplified Arabic" w:cs="Simplified Arabic"/>
          <w:sz w:val="28"/>
          <w:szCs w:val="28"/>
          <w:rtl/>
          <w:lang w:bidi="ar-JO"/>
        </w:rPr>
        <w:t xml:space="preserve"> مع </w:t>
      </w:r>
      <w:r w:rsidR="00957EC5" w:rsidRPr="00BA611E">
        <w:rPr>
          <w:rFonts w:ascii="Simplified Arabic" w:eastAsia="Times New Roman" w:hAnsi="Simplified Arabic" w:cs="Simplified Arabic" w:hint="cs"/>
          <w:sz w:val="28"/>
          <w:szCs w:val="28"/>
          <w:rtl/>
          <w:lang w:bidi="ar-JO"/>
        </w:rPr>
        <w:t>أي من</w:t>
      </w:r>
      <w:r w:rsidR="00957EC5" w:rsidRPr="00BA611E">
        <w:rPr>
          <w:rFonts w:ascii="Simplified Arabic" w:eastAsia="Times New Roman" w:hAnsi="Simplified Arabic" w:cs="Simplified Arabic"/>
          <w:sz w:val="28"/>
          <w:szCs w:val="28"/>
          <w:rtl/>
          <w:lang w:bidi="ar-JO"/>
        </w:rPr>
        <w:t xml:space="preserve"> أعضاء </w:t>
      </w:r>
      <w:r w:rsidR="00957EC5" w:rsidRPr="00BA611E">
        <w:rPr>
          <w:rFonts w:ascii="Simplified Arabic" w:eastAsia="Times New Roman" w:hAnsi="Simplified Arabic" w:cs="Simplified Arabic" w:hint="cs"/>
          <w:sz w:val="28"/>
          <w:szCs w:val="28"/>
          <w:rtl/>
          <w:lang w:bidi="ar-JO"/>
        </w:rPr>
        <w:t>ال</w:t>
      </w:r>
      <w:r w:rsidR="00BA611E" w:rsidRPr="00BA611E">
        <w:rPr>
          <w:rFonts w:ascii="Simplified Arabic" w:eastAsia="Times New Roman" w:hAnsi="Simplified Arabic" w:cs="Simplified Arabic"/>
          <w:sz w:val="28"/>
          <w:szCs w:val="28"/>
          <w:rtl/>
          <w:lang w:bidi="ar-JO"/>
        </w:rPr>
        <w:t>مجلس</w:t>
      </w:r>
      <w:r w:rsidR="00BA611E" w:rsidRPr="00BA611E">
        <w:rPr>
          <w:rFonts w:ascii="Simplified Arabic" w:eastAsia="Times New Roman" w:hAnsi="Simplified Arabic" w:cs="Simplified Arabic" w:hint="cs"/>
          <w:sz w:val="28"/>
          <w:szCs w:val="28"/>
          <w:rtl/>
          <w:lang w:bidi="ar-JO"/>
        </w:rPr>
        <w:t xml:space="preserve">/ الهيئة/ </w:t>
      </w:r>
      <w:r w:rsidR="00957EC5" w:rsidRPr="00BA611E">
        <w:rPr>
          <w:rFonts w:ascii="Simplified Arabic" w:eastAsia="Times New Roman" w:hAnsi="Simplified Arabic" w:cs="Simplified Arabic"/>
          <w:sz w:val="28"/>
          <w:szCs w:val="28"/>
          <w:rtl/>
          <w:lang w:bidi="ar-JO"/>
        </w:rPr>
        <w:t>الإدارة التنفيذية العليا للبنك أو</w:t>
      </w:r>
      <w:r w:rsidR="00551FA8" w:rsidRPr="00BA611E">
        <w:rPr>
          <w:rFonts w:ascii="Simplified Arabic" w:eastAsia="Times New Roman" w:hAnsi="Simplified Arabic" w:cs="Simplified Arabic" w:hint="cs"/>
          <w:sz w:val="28"/>
          <w:szCs w:val="28"/>
          <w:rtl/>
          <w:lang w:bidi="ar-JO"/>
        </w:rPr>
        <w:t xml:space="preserve"> أي من أعضاء الهيئة</w:t>
      </w:r>
      <w:r w:rsidR="00957EC5" w:rsidRPr="00BA611E">
        <w:rPr>
          <w:rFonts w:ascii="Simplified Arabic" w:eastAsia="Times New Roman" w:hAnsi="Simplified Arabic" w:cs="Simplified Arabic" w:hint="cs"/>
          <w:sz w:val="28"/>
          <w:szCs w:val="28"/>
          <w:rtl/>
          <w:lang w:bidi="ar-JO"/>
        </w:rPr>
        <w:t xml:space="preserve"> </w:t>
      </w:r>
      <w:r w:rsidR="00551FA8" w:rsidRPr="00BA611E">
        <w:rPr>
          <w:rFonts w:ascii="Simplified Arabic" w:eastAsia="Times New Roman" w:hAnsi="Simplified Arabic" w:cs="Simplified Arabic" w:hint="cs"/>
          <w:sz w:val="28"/>
          <w:szCs w:val="28"/>
          <w:rtl/>
          <w:lang w:bidi="ar-JO"/>
        </w:rPr>
        <w:t xml:space="preserve">أو </w:t>
      </w:r>
      <w:r w:rsidR="00957EC5" w:rsidRPr="00BA611E">
        <w:rPr>
          <w:rFonts w:ascii="Simplified Arabic" w:eastAsia="Times New Roman" w:hAnsi="Simplified Arabic" w:cs="Simplified Arabic" w:hint="cs"/>
          <w:sz w:val="28"/>
          <w:szCs w:val="28"/>
          <w:rtl/>
          <w:lang w:bidi="ar-JO"/>
        </w:rPr>
        <w:t>أي من أعضاء مجلس إدارة/ هيئة مديري أو أي من أعضاء الإدارة التنفيذية العليا لأي من الشركات التابعة للبنك.</w:t>
      </w:r>
    </w:p>
    <w:p w14:paraId="717A6F9D" w14:textId="47D40AF2" w:rsidR="00010432" w:rsidRDefault="00010432" w:rsidP="00010432">
      <w:pPr>
        <w:pStyle w:val="ListParagraph"/>
        <w:bidi/>
        <w:spacing w:after="0" w:line="360" w:lineRule="auto"/>
        <w:ind w:left="961" w:hanging="270"/>
        <w:contextualSpacing w:val="0"/>
        <w:jc w:val="both"/>
        <w:rPr>
          <w:rFonts w:ascii="Simplified Arabic" w:eastAsia="Times New Roman" w:hAnsi="Simplified Arabic" w:cs="Simplified Arabic"/>
          <w:sz w:val="28"/>
          <w:szCs w:val="28"/>
          <w:rtl/>
          <w:lang w:bidi="ar-JO"/>
        </w:rPr>
      </w:pPr>
    </w:p>
    <w:p w14:paraId="2CB4B27E" w14:textId="6208F7E6" w:rsidR="00010432" w:rsidRDefault="00010432" w:rsidP="00010432">
      <w:pPr>
        <w:pStyle w:val="ListParagraph"/>
        <w:bidi/>
        <w:spacing w:after="0" w:line="360" w:lineRule="auto"/>
        <w:ind w:left="961" w:hanging="270"/>
        <w:contextualSpacing w:val="0"/>
        <w:jc w:val="both"/>
        <w:rPr>
          <w:rFonts w:ascii="Simplified Arabic" w:eastAsia="Times New Roman" w:hAnsi="Simplified Arabic" w:cs="Simplified Arabic"/>
          <w:sz w:val="28"/>
          <w:szCs w:val="28"/>
          <w:rtl/>
          <w:lang w:bidi="ar-JO"/>
        </w:rPr>
      </w:pPr>
    </w:p>
    <w:p w14:paraId="0D1B1769" w14:textId="77777777" w:rsidR="00010432" w:rsidRPr="00010432" w:rsidRDefault="00010432" w:rsidP="00010432">
      <w:pPr>
        <w:pStyle w:val="ListParagraph"/>
        <w:bidi/>
        <w:spacing w:after="0" w:line="360" w:lineRule="auto"/>
        <w:ind w:left="961" w:hanging="270"/>
        <w:contextualSpacing w:val="0"/>
        <w:jc w:val="both"/>
        <w:rPr>
          <w:rFonts w:ascii="Simplified Arabic" w:eastAsia="Times New Roman" w:hAnsi="Simplified Arabic" w:cs="Simplified Arabic"/>
          <w:sz w:val="40"/>
          <w:szCs w:val="40"/>
          <w:lang w:bidi="ar-JO"/>
        </w:rPr>
      </w:pPr>
    </w:p>
    <w:p w14:paraId="1BD4B39E" w14:textId="3622B21E" w:rsidR="001A7649" w:rsidRPr="00010432" w:rsidRDefault="00AA62DF" w:rsidP="00010432">
      <w:pPr>
        <w:pStyle w:val="ListParagraph"/>
        <w:bidi/>
        <w:spacing w:after="0" w:line="360" w:lineRule="auto"/>
        <w:ind w:left="878" w:hanging="277"/>
        <w:contextualSpacing w:val="0"/>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4. </w:t>
      </w:r>
      <w:r w:rsidR="00957EC5" w:rsidRPr="001C4908">
        <w:rPr>
          <w:rFonts w:ascii="Simplified Arabic" w:eastAsia="Times New Roman" w:hAnsi="Simplified Arabic" w:cs="Simplified Arabic"/>
          <w:sz w:val="28"/>
          <w:szCs w:val="28"/>
          <w:rtl/>
          <w:lang w:bidi="ar-JO"/>
        </w:rPr>
        <w:t xml:space="preserve">لا يجوز أن تكون هناك </w:t>
      </w:r>
      <w:r w:rsidR="00957EC5" w:rsidRPr="001C4908">
        <w:rPr>
          <w:rFonts w:ascii="Simplified Arabic" w:eastAsia="Times New Roman" w:hAnsi="Simplified Arabic" w:cs="Simplified Arabic" w:hint="cs"/>
          <w:sz w:val="28"/>
          <w:szCs w:val="28"/>
          <w:rtl/>
          <w:lang w:bidi="ar-JO"/>
        </w:rPr>
        <w:t>صلة</w:t>
      </w:r>
      <w:r w:rsidR="00957EC5" w:rsidRPr="001C4908">
        <w:rPr>
          <w:rFonts w:ascii="Simplified Arabic" w:eastAsia="Times New Roman" w:hAnsi="Simplified Arabic" w:cs="Simplified Arabic"/>
          <w:sz w:val="28"/>
          <w:szCs w:val="28"/>
          <w:rtl/>
          <w:lang w:bidi="ar-JO"/>
        </w:rPr>
        <w:t xml:space="preserve"> قرابة حتى الدرجة الثانية </w:t>
      </w:r>
      <w:r w:rsidR="00957EC5" w:rsidRPr="001C4908">
        <w:rPr>
          <w:rFonts w:ascii="Simplified Arabic" w:eastAsia="Times New Roman" w:hAnsi="Simplified Arabic" w:cs="Simplified Arabic" w:hint="cs"/>
          <w:sz w:val="28"/>
          <w:szCs w:val="28"/>
          <w:rtl/>
          <w:lang w:bidi="ar-JO"/>
        </w:rPr>
        <w:t>بين الشريك المسؤول أو أي عضو من</w:t>
      </w:r>
      <w:r w:rsidR="00957EC5" w:rsidRPr="001C4908">
        <w:rPr>
          <w:rFonts w:ascii="Simplified Arabic" w:eastAsia="Times New Roman" w:hAnsi="Simplified Arabic" w:cs="Simplified Arabic"/>
          <w:sz w:val="28"/>
          <w:szCs w:val="28"/>
          <w:rtl/>
          <w:lang w:bidi="ar-JO"/>
        </w:rPr>
        <w:t xml:space="preserve"> أعضاء فريق التدقيق </w:t>
      </w:r>
      <w:r w:rsidR="00957EC5" w:rsidRPr="001C4908">
        <w:rPr>
          <w:rFonts w:ascii="Simplified Arabic" w:eastAsia="Times New Roman" w:hAnsi="Simplified Arabic" w:cs="Simplified Arabic" w:hint="cs"/>
          <w:sz w:val="28"/>
          <w:szCs w:val="28"/>
          <w:rtl/>
          <w:lang w:bidi="ar-JO"/>
        </w:rPr>
        <w:t>مع أي عضو من</w:t>
      </w:r>
      <w:r w:rsidR="00957EC5" w:rsidRPr="001C4908">
        <w:rPr>
          <w:rFonts w:ascii="Simplified Arabic" w:eastAsia="Times New Roman" w:hAnsi="Simplified Arabic" w:cs="Simplified Arabic"/>
          <w:sz w:val="28"/>
          <w:szCs w:val="28"/>
          <w:rtl/>
          <w:lang w:bidi="ar-JO"/>
        </w:rPr>
        <w:t xml:space="preserve"> أعضاء </w:t>
      </w:r>
      <w:r w:rsidR="00957EC5" w:rsidRPr="001C4908">
        <w:rPr>
          <w:rFonts w:ascii="Simplified Arabic" w:eastAsia="Times New Roman" w:hAnsi="Simplified Arabic" w:cs="Simplified Arabic" w:hint="cs"/>
          <w:sz w:val="28"/>
          <w:szCs w:val="28"/>
          <w:rtl/>
          <w:lang w:bidi="ar-JO"/>
        </w:rPr>
        <w:t>ال</w:t>
      </w:r>
      <w:r w:rsidR="00957EC5" w:rsidRPr="001C4908">
        <w:rPr>
          <w:rFonts w:ascii="Simplified Arabic" w:eastAsia="Times New Roman" w:hAnsi="Simplified Arabic" w:cs="Simplified Arabic"/>
          <w:sz w:val="28"/>
          <w:szCs w:val="28"/>
          <w:rtl/>
          <w:lang w:bidi="ar-JO"/>
        </w:rPr>
        <w:t xml:space="preserve">مجلس </w:t>
      </w:r>
      <w:r w:rsidR="00BE557F">
        <w:rPr>
          <w:rFonts w:ascii="Simplified Arabic" w:eastAsia="Times New Roman" w:hAnsi="Simplified Arabic" w:cs="Simplified Arabic" w:hint="cs"/>
          <w:sz w:val="28"/>
          <w:szCs w:val="28"/>
          <w:rtl/>
          <w:lang w:bidi="ar-JO"/>
        </w:rPr>
        <w:t xml:space="preserve">أو أي عضو من أعضاء الهيئة </w:t>
      </w:r>
      <w:r w:rsidR="00957EC5" w:rsidRPr="001C4908">
        <w:rPr>
          <w:rFonts w:ascii="Simplified Arabic" w:eastAsia="Times New Roman" w:hAnsi="Simplified Arabic" w:cs="Simplified Arabic"/>
          <w:sz w:val="28"/>
          <w:szCs w:val="28"/>
          <w:rtl/>
          <w:lang w:bidi="ar-JO"/>
        </w:rPr>
        <w:t>أو</w:t>
      </w:r>
      <w:r w:rsidR="00957EC5" w:rsidRPr="001C4908">
        <w:rPr>
          <w:rFonts w:ascii="Simplified Arabic" w:eastAsia="Times New Roman" w:hAnsi="Simplified Arabic" w:cs="Simplified Arabic" w:hint="cs"/>
          <w:sz w:val="28"/>
          <w:szCs w:val="28"/>
          <w:rtl/>
          <w:lang w:bidi="ar-JO"/>
        </w:rPr>
        <w:t xml:space="preserve"> أي من </w:t>
      </w:r>
      <w:r w:rsidR="00957EC5" w:rsidRPr="001C4908">
        <w:rPr>
          <w:rFonts w:ascii="Simplified Arabic" w:eastAsia="Times New Roman" w:hAnsi="Simplified Arabic" w:cs="Simplified Arabic"/>
          <w:sz w:val="28"/>
          <w:szCs w:val="28"/>
          <w:rtl/>
          <w:lang w:bidi="ar-JO"/>
        </w:rPr>
        <w:t>أعضاء الإدارة التنفيذية العليا للبنك أو</w:t>
      </w:r>
      <w:r w:rsidR="00957EC5" w:rsidRPr="001C4908">
        <w:rPr>
          <w:rFonts w:ascii="Simplified Arabic" w:eastAsia="Times New Roman" w:hAnsi="Simplified Arabic" w:cs="Simplified Arabic" w:hint="cs"/>
          <w:sz w:val="28"/>
          <w:szCs w:val="28"/>
          <w:rtl/>
          <w:lang w:bidi="ar-JO"/>
        </w:rPr>
        <w:t xml:space="preserve"> أي من</w:t>
      </w:r>
      <w:r w:rsidR="00957EC5" w:rsidRPr="001C4908">
        <w:rPr>
          <w:rFonts w:ascii="Simplified Arabic" w:eastAsia="Times New Roman" w:hAnsi="Simplified Arabic" w:cs="Simplified Arabic"/>
          <w:sz w:val="28"/>
          <w:szCs w:val="28"/>
          <w:rtl/>
          <w:lang w:bidi="ar-JO"/>
        </w:rPr>
        <w:t xml:space="preserve"> الشركات التابعة له.</w:t>
      </w:r>
    </w:p>
    <w:p w14:paraId="59A9B95D" w14:textId="1474441B" w:rsidR="00561E10" w:rsidRPr="001A7649" w:rsidRDefault="00AA62DF" w:rsidP="001A7649">
      <w:pPr>
        <w:pStyle w:val="ListParagraph"/>
        <w:bidi/>
        <w:spacing w:after="0" w:line="360" w:lineRule="auto"/>
        <w:ind w:left="879" w:hanging="274"/>
        <w:contextualSpacing w:val="0"/>
        <w:jc w:val="both"/>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5. </w:t>
      </w:r>
      <w:r w:rsidR="00957EC5" w:rsidRPr="001C4908">
        <w:rPr>
          <w:rFonts w:ascii="Simplified Arabic" w:eastAsia="Times New Roman" w:hAnsi="Simplified Arabic" w:cs="Simplified Arabic"/>
          <w:sz w:val="28"/>
          <w:szCs w:val="28"/>
          <w:rtl/>
          <w:lang w:bidi="ar-JO"/>
        </w:rPr>
        <w:t xml:space="preserve">لا يجوز </w:t>
      </w:r>
      <w:r>
        <w:rPr>
          <w:rFonts w:ascii="Simplified Arabic" w:eastAsia="Times New Roman" w:hAnsi="Simplified Arabic" w:cs="Simplified Arabic" w:hint="cs"/>
          <w:sz w:val="28"/>
          <w:szCs w:val="28"/>
          <w:rtl/>
          <w:lang w:bidi="ar-JO"/>
        </w:rPr>
        <w:t>للمدقق الخارجي</w:t>
      </w:r>
      <w:r w:rsidR="00957EC5" w:rsidRPr="001C4908">
        <w:rPr>
          <w:rFonts w:ascii="Simplified Arabic" w:eastAsia="Times New Roman" w:hAnsi="Simplified Arabic" w:cs="Simplified Arabic" w:hint="cs"/>
          <w:sz w:val="28"/>
          <w:szCs w:val="28"/>
          <w:rtl/>
          <w:lang w:bidi="ar-JO"/>
        </w:rPr>
        <w:t xml:space="preserve"> تملك أو التعامل في أو </w:t>
      </w:r>
      <w:r w:rsidR="00957EC5" w:rsidRPr="001C4908">
        <w:rPr>
          <w:rFonts w:ascii="Simplified Arabic" w:eastAsia="Times New Roman" w:hAnsi="Simplified Arabic" w:cs="Simplified Arabic"/>
          <w:sz w:val="28"/>
          <w:szCs w:val="28"/>
          <w:rtl/>
          <w:lang w:bidi="ar-JO"/>
        </w:rPr>
        <w:t xml:space="preserve">المضاربة في أسهم البنك أو </w:t>
      </w:r>
      <w:r w:rsidR="00957EC5" w:rsidRPr="001C4908">
        <w:rPr>
          <w:rFonts w:ascii="Simplified Arabic" w:eastAsia="Times New Roman" w:hAnsi="Simplified Arabic" w:cs="Simplified Arabic" w:hint="cs"/>
          <w:sz w:val="28"/>
          <w:szCs w:val="28"/>
          <w:rtl/>
          <w:lang w:bidi="ar-JO"/>
        </w:rPr>
        <w:t>أ</w:t>
      </w:r>
      <w:r w:rsidR="00957EC5" w:rsidRPr="001C4908">
        <w:rPr>
          <w:rFonts w:ascii="Simplified Arabic" w:eastAsia="Times New Roman" w:hAnsi="Simplified Arabic" w:cs="Simplified Arabic"/>
          <w:sz w:val="28"/>
          <w:szCs w:val="28"/>
          <w:rtl/>
          <w:lang w:bidi="ar-JO"/>
        </w:rPr>
        <w:t xml:space="preserve">سهم </w:t>
      </w:r>
      <w:r w:rsidR="007475E9">
        <w:rPr>
          <w:rFonts w:ascii="Simplified Arabic" w:eastAsia="Times New Roman" w:hAnsi="Simplified Arabic" w:cs="Simplified Arabic" w:hint="cs"/>
          <w:sz w:val="28"/>
          <w:szCs w:val="28"/>
          <w:rtl/>
          <w:lang w:bidi="ar-JO"/>
        </w:rPr>
        <w:t xml:space="preserve">أي من </w:t>
      </w:r>
      <w:r w:rsidR="00957EC5" w:rsidRPr="001C4908">
        <w:rPr>
          <w:rFonts w:ascii="Simplified Arabic" w:eastAsia="Times New Roman" w:hAnsi="Simplified Arabic" w:cs="Simplified Arabic"/>
          <w:sz w:val="28"/>
          <w:szCs w:val="28"/>
          <w:rtl/>
          <w:lang w:bidi="ar-JO"/>
        </w:rPr>
        <w:t>الشركات التابعة</w:t>
      </w:r>
      <w:r w:rsidR="00957EC5" w:rsidRPr="001C4908">
        <w:rPr>
          <w:rFonts w:ascii="Simplified Arabic" w:eastAsia="Times New Roman" w:hAnsi="Simplified Arabic" w:cs="Simplified Arabic" w:hint="cs"/>
          <w:sz w:val="28"/>
          <w:szCs w:val="28"/>
          <w:rtl/>
          <w:lang w:bidi="ar-JO"/>
        </w:rPr>
        <w:t xml:space="preserve"> للبنك</w:t>
      </w:r>
      <w:r w:rsidR="00957EC5" w:rsidRPr="001C4908">
        <w:rPr>
          <w:rFonts w:ascii="Simplified Arabic" w:eastAsia="Times New Roman" w:hAnsi="Simplified Arabic" w:cs="Simplified Arabic"/>
          <w:sz w:val="28"/>
          <w:szCs w:val="28"/>
          <w:rtl/>
          <w:lang w:bidi="ar-JO"/>
        </w:rPr>
        <w:t xml:space="preserve"> وذلك بشكل مباشر أو غير مباشر. </w:t>
      </w:r>
    </w:p>
    <w:p w14:paraId="3C6A755F" w14:textId="46A8C807" w:rsidR="00957EC5" w:rsidRPr="00E63219" w:rsidRDefault="00E63219" w:rsidP="000C460B">
      <w:pPr>
        <w:bidi/>
        <w:spacing w:after="0" w:line="360" w:lineRule="auto"/>
        <w:ind w:left="871" w:hanging="871"/>
        <w:jc w:val="both"/>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t xml:space="preserve">        6. </w:t>
      </w:r>
      <w:r w:rsidR="00957EC5" w:rsidRPr="00E63219">
        <w:rPr>
          <w:rFonts w:ascii="Simplified Arabic" w:eastAsia="Times New Roman" w:hAnsi="Simplified Arabic" w:cs="Simplified Arabic"/>
          <w:sz w:val="28"/>
          <w:szCs w:val="28"/>
          <w:rtl/>
          <w:lang w:bidi="ar-JO"/>
        </w:rPr>
        <w:t xml:space="preserve">لا </w:t>
      </w:r>
      <w:r w:rsidR="00957EC5" w:rsidRPr="00E63219">
        <w:rPr>
          <w:rFonts w:ascii="Simplified Arabic" w:eastAsia="Times New Roman" w:hAnsi="Simplified Arabic" w:cs="Simplified Arabic" w:hint="eastAsia"/>
          <w:sz w:val="28"/>
          <w:szCs w:val="28"/>
          <w:rtl/>
          <w:lang w:bidi="ar-JO"/>
        </w:rPr>
        <w:t>يجوز</w:t>
      </w:r>
      <w:r w:rsidR="00957EC5" w:rsidRPr="00E63219">
        <w:rPr>
          <w:rFonts w:ascii="Simplified Arabic" w:eastAsia="Times New Roman" w:hAnsi="Simplified Arabic" w:cs="Simplified Arabic"/>
          <w:sz w:val="28"/>
          <w:szCs w:val="28"/>
          <w:rtl/>
          <w:lang w:bidi="ar-JO"/>
        </w:rPr>
        <w:t xml:space="preserve"> </w:t>
      </w:r>
      <w:r w:rsidR="000C460B">
        <w:rPr>
          <w:rFonts w:ascii="Simplified Arabic" w:eastAsia="Times New Roman" w:hAnsi="Simplified Arabic" w:cs="Simplified Arabic" w:hint="cs"/>
          <w:sz w:val="28"/>
          <w:szCs w:val="28"/>
          <w:rtl/>
          <w:lang w:bidi="ar-JO"/>
        </w:rPr>
        <w:t xml:space="preserve">للمدقق الخارجي </w:t>
      </w:r>
      <w:r w:rsidR="00957EC5" w:rsidRPr="00E63219">
        <w:rPr>
          <w:rFonts w:ascii="Simplified Arabic" w:eastAsia="Times New Roman" w:hAnsi="Simplified Arabic" w:cs="Simplified Arabic"/>
          <w:sz w:val="28"/>
          <w:szCs w:val="28"/>
          <w:rtl/>
          <w:lang w:bidi="ar-JO"/>
        </w:rPr>
        <w:t xml:space="preserve">أن يجمع بين أعمال التدقيق على حسابات البنك وأي </w:t>
      </w:r>
      <w:r w:rsidR="00957EC5" w:rsidRPr="00E63219">
        <w:rPr>
          <w:rFonts w:ascii="Simplified Arabic" w:eastAsia="Times New Roman" w:hAnsi="Simplified Arabic" w:cs="Simplified Arabic" w:hint="eastAsia"/>
          <w:sz w:val="28"/>
          <w:szCs w:val="28"/>
          <w:rtl/>
          <w:lang w:bidi="ar-JO"/>
        </w:rPr>
        <w:t>خدمات</w:t>
      </w:r>
      <w:r w:rsidR="00957EC5" w:rsidRPr="00E63219">
        <w:rPr>
          <w:rFonts w:ascii="Simplified Arabic" w:eastAsia="Times New Roman" w:hAnsi="Simplified Arabic" w:cs="Simplified Arabic"/>
          <w:sz w:val="28"/>
          <w:szCs w:val="28"/>
          <w:rtl/>
          <w:lang w:bidi="ar-JO"/>
        </w:rPr>
        <w:t xml:space="preserve"> </w:t>
      </w:r>
      <w:r w:rsidR="00957EC5" w:rsidRPr="00E63219">
        <w:rPr>
          <w:rFonts w:ascii="Simplified Arabic" w:eastAsia="Times New Roman" w:hAnsi="Simplified Arabic" w:cs="Simplified Arabic" w:hint="eastAsia"/>
          <w:sz w:val="28"/>
          <w:szCs w:val="28"/>
          <w:rtl/>
          <w:lang w:bidi="ar-JO"/>
        </w:rPr>
        <w:t>إضافية</w:t>
      </w:r>
      <w:r w:rsidR="00957EC5" w:rsidRPr="00E63219">
        <w:rPr>
          <w:rFonts w:ascii="Simplified Arabic" w:eastAsia="Times New Roman" w:hAnsi="Simplified Arabic" w:cs="Simplified Arabic"/>
          <w:sz w:val="28"/>
          <w:szCs w:val="28"/>
          <w:rtl/>
          <w:lang w:bidi="ar-JO"/>
        </w:rPr>
        <w:t xml:space="preserve"> خارج نطاق </w:t>
      </w:r>
      <w:r w:rsidR="00AA62DF">
        <w:rPr>
          <w:rFonts w:ascii="Simplified Arabic" w:eastAsia="Times New Roman" w:hAnsi="Simplified Arabic" w:cs="Simplified Arabic" w:hint="cs"/>
          <w:sz w:val="28"/>
          <w:szCs w:val="28"/>
          <w:rtl/>
          <w:lang w:bidi="ar-JO"/>
        </w:rPr>
        <w:t>خدمات التدقيق</w:t>
      </w:r>
      <w:r w:rsidR="00957EC5" w:rsidRPr="00E63219">
        <w:rPr>
          <w:rFonts w:ascii="Simplified Arabic" w:eastAsia="Times New Roman" w:hAnsi="Simplified Arabic" w:cs="Simplified Arabic"/>
          <w:sz w:val="28"/>
          <w:szCs w:val="28"/>
          <w:rtl/>
          <w:lang w:bidi="ar-JO"/>
        </w:rPr>
        <w:t xml:space="preserve"> يكلف بها المكتب.</w:t>
      </w:r>
    </w:p>
    <w:p w14:paraId="3B220299" w14:textId="7693FB4E" w:rsidR="006B6497" w:rsidRPr="00BC360D" w:rsidRDefault="00E63219" w:rsidP="002D52FC">
      <w:pPr>
        <w:pStyle w:val="ListParagraph"/>
        <w:bidi/>
        <w:spacing w:after="0" w:line="360" w:lineRule="auto"/>
        <w:ind w:left="511" w:hanging="450"/>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z w:val="28"/>
          <w:szCs w:val="28"/>
          <w:rtl/>
          <w:lang w:bidi="ar-JO"/>
        </w:rPr>
        <w:t xml:space="preserve"> </w:t>
      </w:r>
      <w:r w:rsidR="004B71E9">
        <w:rPr>
          <w:rFonts w:ascii="Simplified Arabic" w:eastAsia="Times New Roman" w:hAnsi="Simplified Arabic" w:cs="Simplified Arabic" w:hint="cs"/>
          <w:sz w:val="28"/>
          <w:szCs w:val="28"/>
          <w:rtl/>
          <w:lang w:bidi="ar-JO"/>
        </w:rPr>
        <w:t xml:space="preserve">هـ. على لجنة التدقيق التحقق من مؤهلات وفاعلية المدقق الخارجي والتأكد من أن رسالة الارتباط تتضمن بشكل واضح نطاق التدقيق والاتعاب وفترة التعاقد واي شروط أخرى وبما يتناسب مع طبيعة البنك وحجم أعماله وتعقيد عملياته </w:t>
      </w:r>
      <w:proofErr w:type="spellStart"/>
      <w:r w:rsidR="004B71E9">
        <w:rPr>
          <w:rFonts w:ascii="Simplified Arabic" w:eastAsia="Times New Roman" w:hAnsi="Simplified Arabic" w:cs="Simplified Arabic" w:hint="cs"/>
          <w:sz w:val="28"/>
          <w:szCs w:val="28"/>
          <w:rtl/>
          <w:lang w:bidi="ar-JO"/>
        </w:rPr>
        <w:t>ومخاطره</w:t>
      </w:r>
      <w:proofErr w:type="spellEnd"/>
      <w:r w:rsidR="004B71E9">
        <w:rPr>
          <w:rFonts w:ascii="Simplified Arabic" w:eastAsia="Times New Roman" w:hAnsi="Simplified Arabic" w:cs="Simplified Arabic" w:hint="cs"/>
          <w:sz w:val="28"/>
          <w:szCs w:val="28"/>
          <w:rtl/>
          <w:lang w:bidi="ar-JO"/>
        </w:rPr>
        <w:t>.</w:t>
      </w:r>
    </w:p>
    <w:p w14:paraId="70055CFC" w14:textId="77777777" w:rsidR="006B6497" w:rsidRPr="006755DA" w:rsidRDefault="006B6497" w:rsidP="006B6497">
      <w:pPr>
        <w:bidi/>
        <w:spacing w:after="0" w:line="240" w:lineRule="auto"/>
        <w:jc w:val="both"/>
        <w:rPr>
          <w:rFonts w:ascii="Simplified Arabic" w:eastAsia="Times New Roman" w:hAnsi="Simplified Arabic" w:cs="Simplified Arabic"/>
          <w:snapToGrid w:val="0"/>
          <w:sz w:val="8"/>
          <w:szCs w:val="8"/>
          <w:lang w:bidi="ar-JO"/>
        </w:rPr>
      </w:pPr>
    </w:p>
    <w:p w14:paraId="5AB7314D" w14:textId="1FEFCF88" w:rsidR="00455290" w:rsidRDefault="00CC70B0" w:rsidP="00B61E77">
      <w:pPr>
        <w:tabs>
          <w:tab w:val="left" w:pos="7680"/>
        </w:tabs>
        <w:bidi/>
        <w:spacing w:after="0" w:line="240" w:lineRule="auto"/>
        <w:jc w:val="both"/>
        <w:rPr>
          <w:rFonts w:ascii="Simplified Arabic" w:hAnsi="Simplified Arabic" w:cs="Simplified Arabic"/>
          <w:b/>
          <w:bCs/>
          <w:sz w:val="32"/>
          <w:szCs w:val="32"/>
          <w:lang w:bidi="ar-JO"/>
        </w:rPr>
      </w:pPr>
      <w:r w:rsidRPr="001C4908">
        <w:rPr>
          <w:rFonts w:ascii="Simplified Arabic" w:hAnsi="Simplified Arabic" w:cs="Simplified Arabic" w:hint="cs"/>
          <w:b/>
          <w:bCs/>
          <w:sz w:val="32"/>
          <w:szCs w:val="32"/>
          <w:rtl/>
          <w:lang w:bidi="ar-JO"/>
        </w:rPr>
        <w:t xml:space="preserve">متطلبات </w:t>
      </w:r>
      <w:proofErr w:type="spellStart"/>
      <w:r w:rsidR="00B61E77">
        <w:rPr>
          <w:rFonts w:ascii="Simplified Arabic" w:hAnsi="Simplified Arabic" w:cs="Simplified Arabic" w:hint="cs"/>
          <w:b/>
          <w:bCs/>
          <w:sz w:val="32"/>
          <w:szCs w:val="32"/>
          <w:rtl/>
          <w:lang w:bidi="ar-JO"/>
        </w:rPr>
        <w:t>الحوكمة</w:t>
      </w:r>
      <w:proofErr w:type="spellEnd"/>
      <w:r w:rsidR="00B61E77" w:rsidRPr="001C4908">
        <w:rPr>
          <w:rFonts w:ascii="Simplified Arabic" w:hAnsi="Simplified Arabic" w:cs="Simplified Arabic" w:hint="cs"/>
          <w:b/>
          <w:bCs/>
          <w:sz w:val="32"/>
          <w:szCs w:val="32"/>
          <w:rtl/>
          <w:lang w:bidi="ar-JO"/>
        </w:rPr>
        <w:t xml:space="preserve"> </w:t>
      </w:r>
      <w:r w:rsidRPr="001C4908">
        <w:rPr>
          <w:rFonts w:ascii="Simplified Arabic" w:hAnsi="Simplified Arabic" w:cs="Simplified Arabic" w:hint="cs"/>
          <w:b/>
          <w:bCs/>
          <w:sz w:val="32"/>
          <w:szCs w:val="32"/>
          <w:rtl/>
          <w:lang w:bidi="ar-JO"/>
        </w:rPr>
        <w:t xml:space="preserve">المؤسسية الإضافية </w:t>
      </w:r>
      <w:r w:rsidR="002D4D58" w:rsidRPr="001C4908">
        <w:rPr>
          <w:rFonts w:ascii="Simplified Arabic" w:hAnsi="Simplified Arabic" w:cs="Simplified Arabic" w:hint="cs"/>
          <w:b/>
          <w:bCs/>
          <w:sz w:val="32"/>
          <w:szCs w:val="32"/>
          <w:rtl/>
          <w:lang w:bidi="ar-JO"/>
        </w:rPr>
        <w:t>للبنك الإسلامي</w:t>
      </w:r>
    </w:p>
    <w:p w14:paraId="25676169" w14:textId="77777777" w:rsidR="004B1D03" w:rsidRPr="004B1D03" w:rsidRDefault="004B1D03" w:rsidP="004B1D03">
      <w:pPr>
        <w:tabs>
          <w:tab w:val="left" w:pos="7680"/>
        </w:tabs>
        <w:bidi/>
        <w:spacing w:after="0" w:line="240" w:lineRule="auto"/>
        <w:jc w:val="both"/>
        <w:rPr>
          <w:rFonts w:ascii="Simplified Arabic" w:hAnsi="Simplified Arabic" w:cs="Simplified Arabic"/>
          <w:b/>
          <w:bCs/>
          <w:sz w:val="14"/>
          <w:szCs w:val="14"/>
          <w:rtl/>
          <w:lang w:bidi="ar-JO"/>
        </w:rPr>
      </w:pPr>
    </w:p>
    <w:p w14:paraId="5ED77F0A" w14:textId="1F5B3FCB" w:rsidR="00F815A6" w:rsidRDefault="00455290" w:rsidP="00561E10">
      <w:pPr>
        <w:tabs>
          <w:tab w:val="left" w:pos="7680"/>
        </w:tabs>
        <w:bidi/>
        <w:spacing w:after="0" w:line="360" w:lineRule="auto"/>
        <w:jc w:val="both"/>
        <w:rPr>
          <w:rFonts w:ascii="Simplified Arabic" w:hAnsi="Simplified Arabic" w:cs="Simplified Arabic"/>
          <w:sz w:val="28"/>
          <w:szCs w:val="28"/>
          <w:rtl/>
          <w:lang w:bidi="ar-JO"/>
        </w:rPr>
      </w:pPr>
      <w:r>
        <w:rPr>
          <w:rFonts w:ascii="Simplified Arabic" w:hAnsi="Simplified Arabic" w:cs="Simplified Arabic" w:hint="cs"/>
          <w:b/>
          <w:bCs/>
          <w:sz w:val="32"/>
          <w:szCs w:val="32"/>
          <w:rtl/>
          <w:lang w:bidi="ar-JO"/>
        </w:rPr>
        <w:t xml:space="preserve">  </w:t>
      </w:r>
      <w:r w:rsidR="00E32172">
        <w:rPr>
          <w:rFonts w:ascii="Simplified Arabic" w:hAnsi="Simplified Arabic" w:cs="Simplified Arabic" w:hint="cs"/>
          <w:sz w:val="28"/>
          <w:szCs w:val="28"/>
          <w:rtl/>
          <w:lang w:bidi="ar-JO"/>
        </w:rPr>
        <w:t>نظراً لطبيعة عمل البنك الإسلامي التي تستوجب منه</w:t>
      </w:r>
      <w:r w:rsidR="00CC70B0" w:rsidRPr="001C4908">
        <w:rPr>
          <w:rFonts w:ascii="Simplified Arabic" w:hAnsi="Simplified Arabic" w:cs="Simplified Arabic" w:hint="cs"/>
          <w:sz w:val="28"/>
          <w:szCs w:val="28"/>
          <w:rtl/>
          <w:lang w:bidi="ar-JO"/>
        </w:rPr>
        <w:t xml:space="preserve"> اتخاذ كافة ا</w:t>
      </w:r>
      <w:r w:rsidR="00E32172">
        <w:rPr>
          <w:rFonts w:ascii="Simplified Arabic" w:hAnsi="Simplified Arabic" w:cs="Simplified Arabic" w:hint="cs"/>
          <w:sz w:val="28"/>
          <w:szCs w:val="28"/>
          <w:rtl/>
          <w:lang w:bidi="ar-JO"/>
        </w:rPr>
        <w:t>لإ</w:t>
      </w:r>
      <w:r w:rsidR="00CC70B0" w:rsidRPr="001C4908">
        <w:rPr>
          <w:rFonts w:ascii="Simplified Arabic" w:hAnsi="Simplified Arabic" w:cs="Simplified Arabic" w:hint="cs"/>
          <w:sz w:val="28"/>
          <w:szCs w:val="28"/>
          <w:rtl/>
          <w:lang w:bidi="ar-JO"/>
        </w:rPr>
        <w:t>جرا</w:t>
      </w:r>
      <w:r w:rsidR="00E32172">
        <w:rPr>
          <w:rFonts w:ascii="Simplified Arabic" w:hAnsi="Simplified Arabic" w:cs="Simplified Arabic" w:hint="cs"/>
          <w:sz w:val="28"/>
          <w:szCs w:val="28"/>
          <w:rtl/>
          <w:lang w:bidi="ar-JO"/>
        </w:rPr>
        <w:t>ءات التي تضمن توافق كافة أعماله</w:t>
      </w:r>
      <w:r w:rsidR="00CC70B0" w:rsidRPr="001C4908">
        <w:rPr>
          <w:rFonts w:ascii="Simplified Arabic" w:hAnsi="Simplified Arabic" w:cs="Simplified Arabic" w:hint="cs"/>
          <w:sz w:val="28"/>
          <w:szCs w:val="28"/>
          <w:rtl/>
          <w:lang w:bidi="ar-JO"/>
        </w:rPr>
        <w:t xml:space="preserve"> مع أحكام الشريعة الإسلامية وتوفير السبل والأدوات ال</w:t>
      </w:r>
      <w:r w:rsidR="00677C03" w:rsidRPr="001C4908">
        <w:rPr>
          <w:rFonts w:ascii="Simplified Arabic" w:hAnsi="Simplified Arabic" w:cs="Simplified Arabic" w:hint="cs"/>
          <w:sz w:val="28"/>
          <w:szCs w:val="28"/>
          <w:rtl/>
          <w:lang w:bidi="ar-JO"/>
        </w:rPr>
        <w:t>رقابية التي تضمن ذلك، ف</w:t>
      </w:r>
      <w:r w:rsidR="000C5B9A" w:rsidRPr="001C4908">
        <w:rPr>
          <w:rFonts w:ascii="Simplified Arabic" w:hAnsi="Simplified Arabic" w:cs="Simplified Arabic" w:hint="cs"/>
          <w:sz w:val="28"/>
          <w:szCs w:val="28"/>
          <w:rtl/>
          <w:lang w:bidi="ar-JO"/>
        </w:rPr>
        <w:t>على البن</w:t>
      </w:r>
      <w:r w:rsidR="00CC70B0" w:rsidRPr="001C4908">
        <w:rPr>
          <w:rFonts w:ascii="Simplified Arabic" w:hAnsi="Simplified Arabic" w:cs="Simplified Arabic" w:hint="cs"/>
          <w:sz w:val="28"/>
          <w:szCs w:val="28"/>
          <w:rtl/>
          <w:lang w:bidi="ar-JO"/>
        </w:rPr>
        <w:t xml:space="preserve">ك الإسلامي الالتزام بمتطلبات </w:t>
      </w:r>
      <w:r w:rsidR="007808A4">
        <w:rPr>
          <w:rFonts w:ascii="Simplified Arabic" w:hAnsi="Simplified Arabic" w:cs="Simplified Arabic" w:hint="cs"/>
          <w:sz w:val="28"/>
          <w:szCs w:val="28"/>
          <w:rtl/>
          <w:lang w:bidi="ar-JO"/>
        </w:rPr>
        <w:t>المواد (</w:t>
      </w:r>
      <w:r w:rsidR="00F6579D">
        <w:rPr>
          <w:rFonts w:ascii="Simplified Arabic" w:hAnsi="Simplified Arabic" w:cs="Simplified Arabic" w:hint="cs"/>
          <w:sz w:val="28"/>
          <w:szCs w:val="28"/>
          <w:rtl/>
          <w:lang w:bidi="ar-JO"/>
        </w:rPr>
        <w:t>18</w:t>
      </w:r>
      <w:r w:rsidR="009C4B02" w:rsidRPr="00940AC4">
        <w:rPr>
          <w:rFonts w:ascii="Simplified Arabic" w:hAnsi="Simplified Arabic" w:cs="Simplified Arabic" w:hint="cs"/>
          <w:sz w:val="28"/>
          <w:szCs w:val="28"/>
          <w:rtl/>
          <w:lang w:bidi="ar-JO"/>
        </w:rPr>
        <w:t>-</w:t>
      </w:r>
      <w:r w:rsidR="00F6579D">
        <w:rPr>
          <w:rFonts w:ascii="Simplified Arabic" w:hAnsi="Simplified Arabic" w:cs="Simplified Arabic" w:hint="cs"/>
          <w:sz w:val="28"/>
          <w:szCs w:val="28"/>
          <w:rtl/>
          <w:lang w:bidi="ar-JO"/>
        </w:rPr>
        <w:t>23</w:t>
      </w:r>
      <w:r w:rsidR="007808A4" w:rsidRPr="00940AC4">
        <w:rPr>
          <w:rFonts w:ascii="Simplified Arabic" w:hAnsi="Simplified Arabic" w:cs="Simplified Arabic" w:hint="cs"/>
          <w:sz w:val="28"/>
          <w:szCs w:val="28"/>
          <w:rtl/>
          <w:lang w:bidi="ar-JO"/>
        </w:rPr>
        <w:t xml:space="preserve">) </w:t>
      </w:r>
      <w:r w:rsidR="0051383E" w:rsidRPr="001C4908">
        <w:rPr>
          <w:rFonts w:ascii="Simplified Arabic" w:hAnsi="Simplified Arabic" w:cs="Simplified Arabic" w:hint="cs"/>
          <w:sz w:val="28"/>
          <w:szCs w:val="28"/>
          <w:rtl/>
          <w:lang w:bidi="ar-JO"/>
        </w:rPr>
        <w:t xml:space="preserve">التالية </w:t>
      </w:r>
      <w:r w:rsidR="00CC70B0" w:rsidRPr="001C4908">
        <w:rPr>
          <w:rFonts w:ascii="Simplified Arabic" w:hAnsi="Simplified Arabic" w:cs="Simplified Arabic" w:hint="cs"/>
          <w:sz w:val="28"/>
          <w:szCs w:val="28"/>
          <w:rtl/>
          <w:lang w:bidi="ar-JO"/>
        </w:rPr>
        <w:t xml:space="preserve">علاوةً على ما ورد في </w:t>
      </w:r>
      <w:r w:rsidR="006E7B93" w:rsidRPr="001C4908">
        <w:rPr>
          <w:rFonts w:ascii="Simplified Arabic" w:hAnsi="Simplified Arabic" w:cs="Simplified Arabic" w:hint="cs"/>
          <w:sz w:val="28"/>
          <w:szCs w:val="28"/>
          <w:rtl/>
          <w:lang w:bidi="ar-JO"/>
        </w:rPr>
        <w:t>هذه التعليمات.</w:t>
      </w:r>
    </w:p>
    <w:p w14:paraId="6D2B18CA" w14:textId="3C6F37FE" w:rsidR="00FF401E" w:rsidRPr="00561E10" w:rsidRDefault="00561E10" w:rsidP="00232524">
      <w:pPr>
        <w:bidi/>
        <w:spacing w:after="0" w:line="240" w:lineRule="auto"/>
        <w:ind w:hanging="299"/>
        <w:jc w:val="both"/>
        <w:textAlignment w:val="top"/>
        <w:rPr>
          <w:rFonts w:ascii="Simplified Arabic" w:eastAsia="Times New Roman" w:hAnsi="Simplified Arabic" w:cs="Simplified Arabic"/>
          <w:b/>
          <w:bCs/>
          <w:sz w:val="24"/>
          <w:szCs w:val="24"/>
          <w:lang w:bidi="ar-JO"/>
        </w:rPr>
      </w:pPr>
      <w:r>
        <w:rPr>
          <w:rFonts w:ascii="Simplified Arabic" w:eastAsia="Times New Roman" w:hAnsi="Simplified Arabic" w:cs="Simplified Arabic" w:hint="cs"/>
          <w:b/>
          <w:bCs/>
          <w:sz w:val="32"/>
          <w:szCs w:val="32"/>
          <w:rtl/>
          <w:lang w:bidi="ar-JO"/>
        </w:rPr>
        <w:t xml:space="preserve">    </w:t>
      </w:r>
      <w:r w:rsidR="00D24634" w:rsidRPr="009E123B">
        <w:rPr>
          <w:rFonts w:ascii="Simplified Arabic" w:eastAsia="Times New Roman" w:hAnsi="Simplified Arabic" w:cs="Simplified Arabic" w:hint="eastAsia"/>
          <w:b/>
          <w:bCs/>
          <w:sz w:val="32"/>
          <w:szCs w:val="32"/>
          <w:rtl/>
          <w:lang w:bidi="ar-JO"/>
        </w:rPr>
        <w:t>المادة</w:t>
      </w:r>
      <w:r w:rsidR="00D24634" w:rsidRPr="009E123B">
        <w:rPr>
          <w:rFonts w:ascii="Simplified Arabic" w:eastAsia="Times New Roman" w:hAnsi="Simplified Arabic" w:cs="Simplified Arabic"/>
          <w:b/>
          <w:bCs/>
          <w:sz w:val="32"/>
          <w:szCs w:val="32"/>
          <w:rtl/>
          <w:lang w:bidi="ar-JO"/>
        </w:rPr>
        <w:t xml:space="preserve"> (</w:t>
      </w:r>
      <w:r w:rsidR="001E4748" w:rsidRPr="00033CCB">
        <w:rPr>
          <w:rFonts w:ascii="Simplified Arabic" w:eastAsia="Times New Roman" w:hAnsi="Simplified Arabic" w:cs="Simplified Arabic"/>
          <w:b/>
          <w:bCs/>
          <w:sz w:val="32"/>
          <w:szCs w:val="32"/>
          <w:rtl/>
          <w:lang w:bidi="ar-JO"/>
        </w:rPr>
        <w:t>18</w:t>
      </w:r>
      <w:r w:rsidR="00D24634" w:rsidRPr="009E123B">
        <w:rPr>
          <w:rFonts w:ascii="Simplified Arabic" w:eastAsia="Times New Roman" w:hAnsi="Simplified Arabic" w:cs="Simplified Arabic"/>
          <w:b/>
          <w:bCs/>
          <w:sz w:val="32"/>
          <w:szCs w:val="32"/>
          <w:rtl/>
          <w:lang w:bidi="ar-JO"/>
        </w:rPr>
        <w:t xml:space="preserve">): </w:t>
      </w:r>
      <w:r w:rsidR="00FF401E" w:rsidRPr="00561E10">
        <w:rPr>
          <w:rFonts w:ascii="Simplified Arabic" w:eastAsia="Times New Roman" w:hAnsi="Simplified Arabic" w:cs="Simplified Arabic" w:hint="eastAsia"/>
          <w:b/>
          <w:bCs/>
          <w:sz w:val="32"/>
          <w:szCs w:val="32"/>
          <w:rtl/>
          <w:lang w:bidi="ar-JO"/>
        </w:rPr>
        <w:t>المهام</w:t>
      </w:r>
      <w:r w:rsidR="00FF401E" w:rsidRPr="00561E10">
        <w:rPr>
          <w:rFonts w:ascii="Simplified Arabic" w:eastAsia="Times New Roman" w:hAnsi="Simplified Arabic" w:cs="Simplified Arabic"/>
          <w:b/>
          <w:bCs/>
          <w:sz w:val="32"/>
          <w:szCs w:val="32"/>
          <w:rtl/>
          <w:lang w:bidi="ar-JO"/>
        </w:rPr>
        <w:t xml:space="preserve"> </w:t>
      </w:r>
      <w:r w:rsidR="00FF401E" w:rsidRPr="00561E10">
        <w:rPr>
          <w:rFonts w:ascii="Simplified Arabic" w:eastAsia="Times New Roman" w:hAnsi="Simplified Arabic" w:cs="Simplified Arabic" w:hint="eastAsia"/>
          <w:b/>
          <w:bCs/>
          <w:sz w:val="32"/>
          <w:szCs w:val="32"/>
          <w:rtl/>
          <w:lang w:bidi="ar-JO"/>
        </w:rPr>
        <w:t>الإضافية</w:t>
      </w:r>
      <w:r w:rsidR="00FF401E" w:rsidRPr="00561E10">
        <w:rPr>
          <w:rFonts w:ascii="Simplified Arabic" w:eastAsia="Times New Roman" w:hAnsi="Simplified Arabic" w:cs="Simplified Arabic"/>
          <w:b/>
          <w:bCs/>
          <w:sz w:val="32"/>
          <w:szCs w:val="32"/>
          <w:rtl/>
          <w:lang w:bidi="ar-JO"/>
        </w:rPr>
        <w:t xml:space="preserve"> </w:t>
      </w:r>
      <w:r w:rsidR="00FF401E" w:rsidRPr="00561E10">
        <w:rPr>
          <w:rFonts w:ascii="Simplified Arabic" w:eastAsia="Times New Roman" w:hAnsi="Simplified Arabic" w:cs="Simplified Arabic" w:hint="eastAsia"/>
          <w:b/>
          <w:bCs/>
          <w:sz w:val="32"/>
          <w:szCs w:val="32"/>
          <w:rtl/>
          <w:lang w:bidi="ar-JO"/>
        </w:rPr>
        <w:t>لمجلس</w:t>
      </w:r>
      <w:r w:rsidR="00FF401E" w:rsidRPr="00561E10">
        <w:rPr>
          <w:rFonts w:ascii="Simplified Arabic" w:eastAsia="Times New Roman" w:hAnsi="Simplified Arabic" w:cs="Simplified Arabic"/>
          <w:b/>
          <w:bCs/>
          <w:sz w:val="32"/>
          <w:szCs w:val="32"/>
          <w:rtl/>
          <w:lang w:bidi="ar-JO"/>
        </w:rPr>
        <w:t xml:space="preserve"> </w:t>
      </w:r>
      <w:r w:rsidR="00FF401E" w:rsidRPr="00561E10">
        <w:rPr>
          <w:rFonts w:ascii="Simplified Arabic" w:eastAsia="Times New Roman" w:hAnsi="Simplified Arabic" w:cs="Simplified Arabic" w:hint="eastAsia"/>
          <w:b/>
          <w:bCs/>
          <w:sz w:val="32"/>
          <w:szCs w:val="32"/>
          <w:rtl/>
          <w:lang w:bidi="ar-JO"/>
        </w:rPr>
        <w:t>البنك</w:t>
      </w:r>
      <w:r w:rsidR="00FF401E" w:rsidRPr="00561E10">
        <w:rPr>
          <w:rFonts w:ascii="Simplified Arabic" w:eastAsia="Times New Roman" w:hAnsi="Simplified Arabic" w:cs="Simplified Arabic"/>
          <w:b/>
          <w:bCs/>
          <w:sz w:val="32"/>
          <w:szCs w:val="32"/>
          <w:rtl/>
          <w:lang w:bidi="ar-JO"/>
        </w:rPr>
        <w:t xml:space="preserve"> </w:t>
      </w:r>
      <w:r w:rsidR="00FF401E" w:rsidRPr="00561E10">
        <w:rPr>
          <w:rFonts w:ascii="Simplified Arabic" w:eastAsia="Times New Roman" w:hAnsi="Simplified Arabic" w:cs="Simplified Arabic" w:hint="eastAsia"/>
          <w:b/>
          <w:bCs/>
          <w:sz w:val="32"/>
          <w:szCs w:val="32"/>
          <w:rtl/>
          <w:lang w:bidi="ar-JO"/>
        </w:rPr>
        <w:t>الإسلامي</w:t>
      </w:r>
      <w:r w:rsidR="00385681" w:rsidRPr="00561E10">
        <w:rPr>
          <w:rFonts w:ascii="Simplified Arabic" w:eastAsia="Times New Roman" w:hAnsi="Simplified Arabic" w:cs="Simplified Arabic" w:hint="cs"/>
          <w:b/>
          <w:bCs/>
          <w:sz w:val="34"/>
          <w:szCs w:val="34"/>
          <w:rtl/>
          <w:lang w:bidi="ar-JO"/>
        </w:rPr>
        <w:t xml:space="preserve"> </w:t>
      </w:r>
    </w:p>
    <w:p w14:paraId="33204832" w14:textId="56D60D84" w:rsidR="003C347D" w:rsidRPr="006755DA" w:rsidRDefault="003C347D" w:rsidP="003C347D">
      <w:pPr>
        <w:bidi/>
        <w:spacing w:after="0" w:line="240" w:lineRule="auto"/>
        <w:jc w:val="both"/>
        <w:textAlignment w:val="top"/>
        <w:rPr>
          <w:rFonts w:ascii="Simplified Arabic" w:eastAsia="Times New Roman" w:hAnsi="Simplified Arabic" w:cs="Simplified Arabic"/>
          <w:b/>
          <w:bCs/>
          <w:sz w:val="16"/>
          <w:szCs w:val="16"/>
        </w:rPr>
      </w:pPr>
    </w:p>
    <w:p w14:paraId="610ADE76" w14:textId="3A8E1BFD" w:rsidR="00A0678B" w:rsidRPr="0036199B" w:rsidRDefault="00CC70B0" w:rsidP="0036199B">
      <w:pPr>
        <w:pStyle w:val="ListParagraph"/>
        <w:numPr>
          <w:ilvl w:val="0"/>
          <w:numId w:val="16"/>
        </w:numPr>
        <w:bidi/>
        <w:spacing w:after="0" w:line="360" w:lineRule="auto"/>
        <w:ind w:left="511" w:right="142" w:hanging="270"/>
        <w:jc w:val="both"/>
        <w:textAlignment w:val="top"/>
        <w:rPr>
          <w:rFonts w:ascii="Arial" w:eastAsia="Calibri" w:hAnsi="Arial" w:cs="Arial"/>
          <w:lang w:bidi="ar-JO"/>
        </w:rPr>
      </w:pPr>
      <w:r w:rsidRPr="000319AC">
        <w:rPr>
          <w:rFonts w:ascii="Arial" w:eastAsia="Times New Roman" w:hAnsi="Arial" w:cs="Simplified Arabic" w:hint="cs"/>
          <w:snapToGrid w:val="0"/>
          <w:sz w:val="28"/>
          <w:szCs w:val="28"/>
          <w:rtl/>
          <w:lang w:bidi="ar-JO"/>
        </w:rPr>
        <w:t xml:space="preserve">التحقق من </w:t>
      </w:r>
      <w:r w:rsidR="008E4D57" w:rsidRPr="000319AC">
        <w:rPr>
          <w:rFonts w:ascii="Arial" w:eastAsia="Times New Roman" w:hAnsi="Arial" w:cs="Simplified Arabic" w:hint="cs"/>
          <w:snapToGrid w:val="0"/>
          <w:sz w:val="28"/>
          <w:szCs w:val="28"/>
          <w:rtl/>
          <w:lang w:bidi="ar-JO"/>
        </w:rPr>
        <w:t xml:space="preserve">وضع </w:t>
      </w:r>
      <w:r w:rsidR="004D5CB3" w:rsidRPr="000319AC">
        <w:rPr>
          <w:rFonts w:ascii="Arial" w:eastAsia="Times New Roman" w:hAnsi="Arial" w:cs="Simplified Arabic" w:hint="cs"/>
          <w:snapToGrid w:val="0"/>
          <w:sz w:val="28"/>
          <w:szCs w:val="28"/>
          <w:rtl/>
          <w:lang w:bidi="ar-JO"/>
        </w:rPr>
        <w:t>الضوابط الكافية التي تكفل توافق</w:t>
      </w:r>
      <w:r w:rsidRPr="000319AC">
        <w:rPr>
          <w:rFonts w:ascii="Arial" w:eastAsia="Times New Roman" w:hAnsi="Arial" w:cs="Simplified Arabic" w:hint="cs"/>
          <w:snapToGrid w:val="0"/>
          <w:sz w:val="28"/>
          <w:szCs w:val="28"/>
          <w:rtl/>
          <w:lang w:bidi="ar-JO"/>
        </w:rPr>
        <w:t xml:space="preserve"> جميع الأنشطة المصرفية </w:t>
      </w:r>
      <w:r w:rsidR="008E4D57" w:rsidRPr="000319AC">
        <w:rPr>
          <w:rFonts w:ascii="Arial" w:eastAsia="Times New Roman" w:hAnsi="Arial" w:cs="Simplified Arabic" w:hint="cs"/>
          <w:snapToGrid w:val="0"/>
          <w:sz w:val="28"/>
          <w:szCs w:val="28"/>
          <w:rtl/>
          <w:lang w:bidi="ar-JO"/>
        </w:rPr>
        <w:t xml:space="preserve">مع </w:t>
      </w:r>
      <w:r w:rsidRPr="000319AC">
        <w:rPr>
          <w:rFonts w:ascii="Arial" w:eastAsia="Times New Roman" w:hAnsi="Arial" w:cs="Simplified Arabic" w:hint="cs"/>
          <w:snapToGrid w:val="0"/>
          <w:sz w:val="28"/>
          <w:szCs w:val="28"/>
          <w:rtl/>
          <w:lang w:bidi="ar-JO"/>
        </w:rPr>
        <w:t>أحكام ومبادئ الشريعة الإسلامية والفتاوى والقرارات الشرعية الصادرة عن الهيئة.</w:t>
      </w:r>
    </w:p>
    <w:p w14:paraId="187D1657" w14:textId="56DEBC0E" w:rsidR="00BF2392" w:rsidRPr="006B6497" w:rsidRDefault="00CC70B0" w:rsidP="00053EB9">
      <w:pPr>
        <w:numPr>
          <w:ilvl w:val="0"/>
          <w:numId w:val="16"/>
        </w:numPr>
        <w:bidi/>
        <w:spacing w:after="0" w:line="360" w:lineRule="auto"/>
        <w:ind w:left="513" w:right="142"/>
        <w:jc w:val="both"/>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lang w:bidi="ar-JO"/>
        </w:rPr>
        <w:t>اعتماد السياسة التي تنظم العلاقة بين البنك/المساهمين وأصحاب حسابات الاستثمار، على أن يتم مراجعتها من قبل الهيئة والالتزام بنشر هذه ال</w:t>
      </w:r>
      <w:r w:rsidR="00693092" w:rsidRPr="001C4908">
        <w:rPr>
          <w:rFonts w:ascii="Arial" w:eastAsia="Times New Roman" w:hAnsi="Arial" w:cs="Simplified Arabic" w:hint="cs"/>
          <w:snapToGrid w:val="0"/>
          <w:sz w:val="28"/>
          <w:szCs w:val="28"/>
          <w:rtl/>
          <w:lang w:bidi="ar-JO"/>
        </w:rPr>
        <w:t>سياسة على موقع البنك الالكتروني، وبح</w:t>
      </w:r>
      <w:r w:rsidR="00796DDC" w:rsidRPr="001C4908">
        <w:rPr>
          <w:rFonts w:ascii="Arial" w:eastAsia="Times New Roman" w:hAnsi="Arial" w:cs="Simplified Arabic" w:hint="cs"/>
          <w:snapToGrid w:val="0"/>
          <w:sz w:val="28"/>
          <w:szCs w:val="28"/>
          <w:rtl/>
          <w:lang w:bidi="ar-JO"/>
        </w:rPr>
        <w:t>ي</w:t>
      </w:r>
      <w:r w:rsidR="00693092" w:rsidRPr="001C4908">
        <w:rPr>
          <w:rFonts w:ascii="Arial" w:eastAsia="Times New Roman" w:hAnsi="Arial" w:cs="Simplified Arabic" w:hint="cs"/>
          <w:snapToGrid w:val="0"/>
          <w:sz w:val="28"/>
          <w:szCs w:val="28"/>
          <w:rtl/>
          <w:lang w:bidi="ar-JO"/>
        </w:rPr>
        <w:t xml:space="preserve">ث تتضمن </w:t>
      </w:r>
      <w:proofErr w:type="spellStart"/>
      <w:r w:rsidR="00693092" w:rsidRPr="001C4908">
        <w:rPr>
          <w:rFonts w:ascii="Arial" w:eastAsia="Times New Roman" w:hAnsi="Arial" w:cs="Simplified Arabic" w:hint="cs"/>
          <w:snapToGrid w:val="0"/>
          <w:sz w:val="28"/>
          <w:szCs w:val="28"/>
          <w:rtl/>
          <w:lang w:bidi="ar-JO"/>
        </w:rPr>
        <w:t>إفصاحات</w:t>
      </w:r>
      <w:proofErr w:type="spellEnd"/>
      <w:r w:rsidR="00693092" w:rsidRPr="001C4908">
        <w:rPr>
          <w:rFonts w:ascii="Arial" w:eastAsia="Times New Roman" w:hAnsi="Arial" w:cs="Simplified Arabic" w:hint="cs"/>
          <w:snapToGrid w:val="0"/>
          <w:sz w:val="28"/>
          <w:szCs w:val="28"/>
          <w:rtl/>
          <w:lang w:bidi="ar-JO"/>
        </w:rPr>
        <w:t xml:space="preserve"> كمية ونوعية.</w:t>
      </w:r>
    </w:p>
    <w:p w14:paraId="7D11CE91" w14:textId="3E63EF7C" w:rsidR="00CC70B0" w:rsidRPr="000319AC" w:rsidRDefault="00CC70B0" w:rsidP="00580A94">
      <w:pPr>
        <w:pStyle w:val="ListParagraph"/>
        <w:numPr>
          <w:ilvl w:val="0"/>
          <w:numId w:val="42"/>
        </w:numPr>
        <w:bidi/>
        <w:spacing w:after="0" w:line="360" w:lineRule="auto"/>
        <w:ind w:left="511" w:right="142"/>
        <w:jc w:val="both"/>
        <w:rPr>
          <w:rFonts w:ascii="Arial" w:eastAsia="Times New Roman" w:hAnsi="Arial" w:cs="Simplified Arabic"/>
          <w:snapToGrid w:val="0"/>
          <w:sz w:val="28"/>
          <w:szCs w:val="28"/>
          <w:lang w:bidi="ar-JO"/>
        </w:rPr>
      </w:pPr>
      <w:r w:rsidRPr="000319AC">
        <w:rPr>
          <w:rFonts w:ascii="Arial" w:eastAsia="Times New Roman" w:hAnsi="Arial" w:cs="Simplified Arabic" w:hint="cs"/>
          <w:snapToGrid w:val="0"/>
          <w:sz w:val="28"/>
          <w:szCs w:val="28"/>
          <w:rtl/>
          <w:lang w:bidi="ar-JO"/>
        </w:rPr>
        <w:t>اعتماد دليل السياسات والإجراءات الخاصة بالالتزام بأحكام ومبادئ ال</w:t>
      </w:r>
      <w:r w:rsidR="00E32172">
        <w:rPr>
          <w:rFonts w:ascii="Arial" w:eastAsia="Times New Roman" w:hAnsi="Arial" w:cs="Simplified Arabic" w:hint="cs"/>
          <w:snapToGrid w:val="0"/>
          <w:sz w:val="28"/>
          <w:szCs w:val="28"/>
          <w:rtl/>
          <w:lang w:bidi="ar-JO"/>
        </w:rPr>
        <w:t>شريعة الإسلامية على أن يحتوي كحد أدنى</w:t>
      </w:r>
      <w:r w:rsidRPr="000319AC">
        <w:rPr>
          <w:rFonts w:ascii="Arial" w:eastAsia="Times New Roman" w:hAnsi="Arial" w:cs="Simplified Arabic" w:hint="cs"/>
          <w:snapToGrid w:val="0"/>
          <w:sz w:val="28"/>
          <w:szCs w:val="28"/>
          <w:rtl/>
          <w:lang w:bidi="ar-JO"/>
        </w:rPr>
        <w:t xml:space="preserve"> ما يلي:</w:t>
      </w:r>
    </w:p>
    <w:p w14:paraId="2F2E9035" w14:textId="4A3ECBEA" w:rsidR="00CC70B0" w:rsidRPr="00E87763" w:rsidRDefault="00E87763" w:rsidP="00E87763">
      <w:pPr>
        <w:bidi/>
        <w:spacing w:after="0" w:line="360" w:lineRule="auto"/>
        <w:ind w:left="603"/>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1. </w:t>
      </w:r>
      <w:r w:rsidR="00CC70B0" w:rsidRPr="00E87763">
        <w:rPr>
          <w:rFonts w:ascii="Arial" w:eastAsia="Times New Roman" w:hAnsi="Arial" w:cs="Simplified Arabic" w:hint="cs"/>
          <w:snapToGrid w:val="0"/>
          <w:sz w:val="28"/>
          <w:szCs w:val="28"/>
          <w:rtl/>
          <w:lang w:bidi="ar-JO"/>
        </w:rPr>
        <w:t>آلية عرض المواضيع على الهيئة للحصول على الفتاوى و/أو قرارات الهيئة حولها.</w:t>
      </w:r>
    </w:p>
    <w:p w14:paraId="285EFABA" w14:textId="08ED364F" w:rsidR="00CC70B0" w:rsidRPr="001C4908" w:rsidRDefault="00E87763" w:rsidP="00E87763">
      <w:pPr>
        <w:bidi/>
        <w:spacing w:after="0" w:line="360" w:lineRule="auto"/>
        <w:ind w:left="1109" w:hanging="508"/>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2. </w:t>
      </w:r>
      <w:r w:rsidR="00712A1D">
        <w:rPr>
          <w:rFonts w:ascii="Arial" w:eastAsia="Times New Roman" w:hAnsi="Arial" w:cs="Simplified Arabic" w:hint="cs"/>
          <w:snapToGrid w:val="0"/>
          <w:sz w:val="28"/>
          <w:szCs w:val="28"/>
          <w:rtl/>
          <w:lang w:bidi="ar-JO"/>
        </w:rPr>
        <w:t xml:space="preserve"> دليل </w:t>
      </w:r>
      <w:r w:rsidR="00CC70B0" w:rsidRPr="001C4908">
        <w:rPr>
          <w:rFonts w:ascii="Arial" w:eastAsia="Times New Roman" w:hAnsi="Arial" w:cs="Simplified Arabic" w:hint="cs"/>
          <w:snapToGrid w:val="0"/>
          <w:sz w:val="28"/>
          <w:szCs w:val="28"/>
          <w:rtl/>
          <w:lang w:bidi="ar-JO"/>
        </w:rPr>
        <w:t>إجراءات عمل الهيئة.</w:t>
      </w:r>
    </w:p>
    <w:p w14:paraId="5EC57142" w14:textId="4EFB185F" w:rsidR="00CC70B0" w:rsidRPr="001C4908" w:rsidRDefault="00E87763" w:rsidP="00E87763">
      <w:pPr>
        <w:bidi/>
        <w:spacing w:after="0" w:line="360" w:lineRule="auto"/>
        <w:ind w:left="1109" w:hanging="508"/>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3. </w:t>
      </w:r>
      <w:r w:rsidR="000034C0" w:rsidRPr="001C4908">
        <w:rPr>
          <w:rFonts w:ascii="Arial" w:eastAsia="Times New Roman" w:hAnsi="Arial" w:cs="Simplified Arabic" w:hint="cs"/>
          <w:snapToGrid w:val="0"/>
          <w:sz w:val="28"/>
          <w:szCs w:val="28"/>
          <w:rtl/>
          <w:lang w:bidi="ar-JO"/>
        </w:rPr>
        <w:t>آلية ضمان الالتزام بالفتاوى و</w:t>
      </w:r>
      <w:r w:rsidR="00CC70B0" w:rsidRPr="001C4908">
        <w:rPr>
          <w:rFonts w:ascii="Arial" w:eastAsia="Times New Roman" w:hAnsi="Arial" w:cs="Simplified Arabic" w:hint="cs"/>
          <w:snapToGrid w:val="0"/>
          <w:sz w:val="28"/>
          <w:szCs w:val="28"/>
          <w:rtl/>
          <w:lang w:bidi="ar-JO"/>
        </w:rPr>
        <w:t xml:space="preserve">القرارات الصادرة عن الهيئة. </w:t>
      </w:r>
    </w:p>
    <w:p w14:paraId="129F6318" w14:textId="72A6F18B" w:rsidR="00FF401E" w:rsidRDefault="00E87763" w:rsidP="00E87763">
      <w:pPr>
        <w:bidi/>
        <w:spacing w:after="0" w:line="360" w:lineRule="auto"/>
        <w:ind w:firstLine="601"/>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4. </w:t>
      </w:r>
      <w:r w:rsidR="00CC70B0" w:rsidRPr="001C4908">
        <w:rPr>
          <w:rFonts w:ascii="Arial" w:eastAsia="Times New Roman" w:hAnsi="Arial" w:cs="Simplified Arabic" w:hint="cs"/>
          <w:snapToGrid w:val="0"/>
          <w:sz w:val="28"/>
          <w:szCs w:val="28"/>
          <w:rtl/>
          <w:lang w:bidi="ar-JO"/>
        </w:rPr>
        <w:t>آلية لتسهيل اتصال وحدات البنك المختلفة وعملاء البنك مع الهيئة.</w:t>
      </w:r>
      <w:r w:rsidR="00CC70B0" w:rsidRPr="001C4908">
        <w:rPr>
          <w:rFonts w:ascii="Arial" w:eastAsia="Times New Roman" w:hAnsi="Arial" w:cs="Simplified Arabic"/>
          <w:snapToGrid w:val="0"/>
          <w:sz w:val="28"/>
          <w:szCs w:val="28"/>
          <w:lang w:bidi="ar-JO"/>
        </w:rPr>
        <w:t xml:space="preserve"> </w:t>
      </w:r>
      <w:r w:rsidR="00CC70B0" w:rsidRPr="001C4908">
        <w:rPr>
          <w:rFonts w:ascii="Arial" w:eastAsia="Times New Roman" w:hAnsi="Arial" w:cs="Simplified Arabic" w:hint="cs"/>
          <w:snapToGrid w:val="0"/>
          <w:sz w:val="28"/>
          <w:szCs w:val="28"/>
          <w:rtl/>
          <w:lang w:bidi="ar-JO"/>
        </w:rPr>
        <w:t xml:space="preserve"> </w:t>
      </w:r>
    </w:p>
    <w:p w14:paraId="098D5916" w14:textId="7CCEFFD8" w:rsidR="006755DA" w:rsidRDefault="006755DA" w:rsidP="006755DA">
      <w:pPr>
        <w:bidi/>
        <w:spacing w:after="0" w:line="360" w:lineRule="auto"/>
        <w:ind w:firstLine="601"/>
        <w:jc w:val="both"/>
        <w:rPr>
          <w:rFonts w:ascii="Arial" w:eastAsia="Times New Roman" w:hAnsi="Arial" w:cs="Simplified Arabic"/>
          <w:snapToGrid w:val="0"/>
          <w:sz w:val="28"/>
          <w:szCs w:val="28"/>
          <w:rtl/>
          <w:lang w:bidi="ar-JO"/>
        </w:rPr>
      </w:pPr>
    </w:p>
    <w:p w14:paraId="2C39FC94" w14:textId="6A63109F" w:rsidR="006755DA" w:rsidRDefault="006755DA" w:rsidP="006755DA">
      <w:pPr>
        <w:bidi/>
        <w:spacing w:after="0" w:line="360" w:lineRule="auto"/>
        <w:ind w:firstLine="601"/>
        <w:jc w:val="both"/>
        <w:rPr>
          <w:rFonts w:ascii="Arial" w:eastAsia="Times New Roman" w:hAnsi="Arial" w:cs="Simplified Arabic"/>
          <w:snapToGrid w:val="0"/>
          <w:sz w:val="28"/>
          <w:szCs w:val="28"/>
          <w:rtl/>
          <w:lang w:bidi="ar-JO"/>
        </w:rPr>
      </w:pPr>
    </w:p>
    <w:p w14:paraId="7581870A" w14:textId="77777777" w:rsidR="006755DA" w:rsidRPr="00027ED7" w:rsidRDefault="006755DA" w:rsidP="006755DA">
      <w:pPr>
        <w:bidi/>
        <w:spacing w:after="0" w:line="360" w:lineRule="auto"/>
        <w:ind w:firstLine="601"/>
        <w:jc w:val="both"/>
        <w:rPr>
          <w:rFonts w:ascii="Arial" w:eastAsia="Times New Roman" w:hAnsi="Arial" w:cs="Simplified Arabic"/>
          <w:snapToGrid w:val="0"/>
          <w:sz w:val="28"/>
          <w:szCs w:val="28"/>
          <w:rtl/>
          <w:lang w:bidi="ar-JO"/>
        </w:rPr>
      </w:pPr>
    </w:p>
    <w:p w14:paraId="51342B79" w14:textId="43803378" w:rsidR="00CC70B0" w:rsidRPr="00157320" w:rsidRDefault="00CC70B0" w:rsidP="00580A94">
      <w:pPr>
        <w:pStyle w:val="ListParagraph"/>
        <w:numPr>
          <w:ilvl w:val="0"/>
          <w:numId w:val="43"/>
        </w:numPr>
        <w:bidi/>
        <w:spacing w:after="0" w:line="360" w:lineRule="auto"/>
        <w:ind w:hanging="284"/>
        <w:jc w:val="both"/>
        <w:rPr>
          <w:rFonts w:ascii="Arial" w:eastAsia="Times New Roman" w:hAnsi="Arial" w:cs="Simplified Arabic"/>
          <w:snapToGrid w:val="0"/>
          <w:sz w:val="28"/>
          <w:szCs w:val="28"/>
          <w:lang w:bidi="ar-JO"/>
        </w:rPr>
      </w:pPr>
      <w:r w:rsidRPr="00157320">
        <w:rPr>
          <w:rFonts w:ascii="Arial" w:eastAsia="Times New Roman" w:hAnsi="Arial" w:cs="Simplified Arabic" w:hint="cs"/>
          <w:snapToGrid w:val="0"/>
          <w:sz w:val="28"/>
          <w:szCs w:val="28"/>
          <w:rtl/>
          <w:lang w:bidi="ar-JO"/>
        </w:rPr>
        <w:t>ضمان وجود آلية لتزويد عملاء البنك -عند طلبهم- بتوضيح لأي فتوى صادرة عن الهيئة.</w:t>
      </w:r>
    </w:p>
    <w:p w14:paraId="08A10D0C" w14:textId="052D2136" w:rsidR="00862E81" w:rsidRPr="006755DA" w:rsidRDefault="00157320" w:rsidP="006755DA">
      <w:pPr>
        <w:pStyle w:val="ListParagraph"/>
        <w:bidi/>
        <w:spacing w:after="0" w:line="360" w:lineRule="auto"/>
        <w:ind w:left="511" w:hanging="45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هـ. </w:t>
      </w:r>
      <w:r w:rsidR="00C55335" w:rsidRPr="000319AC">
        <w:rPr>
          <w:rFonts w:ascii="Arial" w:eastAsia="Times New Roman" w:hAnsi="Arial" w:cs="Simplified Arabic" w:hint="cs"/>
          <w:snapToGrid w:val="0"/>
          <w:sz w:val="28"/>
          <w:szCs w:val="28"/>
          <w:rtl/>
          <w:lang w:bidi="ar-JO"/>
        </w:rPr>
        <w:t xml:space="preserve">ضمان </w:t>
      </w:r>
      <w:r w:rsidR="00CC70B0" w:rsidRPr="000319AC">
        <w:rPr>
          <w:rFonts w:ascii="Arial" w:eastAsia="Times New Roman" w:hAnsi="Arial" w:cs="Simplified Arabic" w:hint="cs"/>
          <w:snapToGrid w:val="0"/>
          <w:sz w:val="28"/>
          <w:szCs w:val="28"/>
          <w:rtl/>
          <w:lang w:bidi="ar-JO"/>
        </w:rPr>
        <w:t xml:space="preserve">نشر </w:t>
      </w:r>
      <w:r w:rsidR="00C55335" w:rsidRPr="000319AC">
        <w:rPr>
          <w:rFonts w:ascii="Arial" w:eastAsia="Times New Roman" w:hAnsi="Arial" w:cs="Simplified Arabic" w:hint="cs"/>
          <w:snapToGrid w:val="0"/>
          <w:sz w:val="28"/>
          <w:szCs w:val="28"/>
          <w:rtl/>
          <w:lang w:bidi="ar-JO"/>
        </w:rPr>
        <w:t xml:space="preserve">كافة </w:t>
      </w:r>
      <w:r w:rsidR="00CC70B0" w:rsidRPr="000319AC">
        <w:rPr>
          <w:rFonts w:ascii="Arial" w:eastAsia="Times New Roman" w:hAnsi="Arial" w:cs="Simplified Arabic" w:hint="cs"/>
          <w:snapToGrid w:val="0"/>
          <w:sz w:val="28"/>
          <w:szCs w:val="28"/>
          <w:rtl/>
          <w:lang w:bidi="ar-JO"/>
        </w:rPr>
        <w:t xml:space="preserve">الفتاوى والقرارات الصادرة عن الهيئة </w:t>
      </w:r>
      <w:r w:rsidR="00C55335" w:rsidRPr="000319AC">
        <w:rPr>
          <w:rFonts w:ascii="Arial" w:eastAsia="Times New Roman" w:hAnsi="Arial" w:cs="Simplified Arabic" w:hint="cs"/>
          <w:snapToGrid w:val="0"/>
          <w:sz w:val="28"/>
          <w:szCs w:val="28"/>
          <w:rtl/>
          <w:lang w:bidi="ar-JO"/>
        </w:rPr>
        <w:t>المتعلقة ب</w:t>
      </w:r>
      <w:r w:rsidR="00E32172">
        <w:rPr>
          <w:rFonts w:ascii="Arial" w:eastAsia="Times New Roman" w:hAnsi="Arial" w:cs="Simplified Arabic" w:hint="cs"/>
          <w:snapToGrid w:val="0"/>
          <w:sz w:val="28"/>
          <w:szCs w:val="28"/>
          <w:rtl/>
          <w:lang w:bidi="ar-JO"/>
        </w:rPr>
        <w:t>إطلاق</w:t>
      </w:r>
      <w:r w:rsidR="00CC70B0" w:rsidRPr="000319AC">
        <w:rPr>
          <w:rFonts w:ascii="Arial" w:eastAsia="Times New Roman" w:hAnsi="Arial" w:cs="Simplified Arabic" w:hint="cs"/>
          <w:snapToGrid w:val="0"/>
          <w:sz w:val="28"/>
          <w:szCs w:val="28"/>
          <w:rtl/>
          <w:lang w:bidi="ar-JO"/>
        </w:rPr>
        <w:t xml:space="preserve"> منتج أو خدمة أو اعتماد معالجة أو آلية تتعلق بالمنتج أو الخدمة وصدرت بشأنها فتاوى وقرارات</w:t>
      </w:r>
      <w:r w:rsidR="00E32172" w:rsidRPr="00E32172">
        <w:rPr>
          <w:rFonts w:ascii="Arial" w:eastAsia="Times New Roman" w:hAnsi="Arial" w:cs="Simplified Arabic" w:hint="cs"/>
          <w:snapToGrid w:val="0"/>
          <w:sz w:val="28"/>
          <w:szCs w:val="28"/>
          <w:rtl/>
          <w:lang w:bidi="ar-JO"/>
        </w:rPr>
        <w:t xml:space="preserve"> </w:t>
      </w:r>
      <w:r w:rsidR="00E32172" w:rsidRPr="000319AC">
        <w:rPr>
          <w:rFonts w:ascii="Arial" w:eastAsia="Times New Roman" w:hAnsi="Arial" w:cs="Simplified Arabic" w:hint="cs"/>
          <w:snapToGrid w:val="0"/>
          <w:sz w:val="28"/>
          <w:szCs w:val="28"/>
          <w:rtl/>
          <w:lang w:bidi="ar-JO"/>
        </w:rPr>
        <w:t>على موقع البنك ا</w:t>
      </w:r>
      <w:r w:rsidR="001F51D0">
        <w:rPr>
          <w:rFonts w:ascii="Arial" w:eastAsia="Times New Roman" w:hAnsi="Arial" w:cs="Simplified Arabic" w:hint="cs"/>
          <w:snapToGrid w:val="0"/>
          <w:sz w:val="28"/>
          <w:szCs w:val="28"/>
          <w:rtl/>
          <w:lang w:bidi="ar-JO"/>
        </w:rPr>
        <w:t>لإ</w:t>
      </w:r>
      <w:r w:rsidR="00E32172" w:rsidRPr="000319AC">
        <w:rPr>
          <w:rFonts w:ascii="Arial" w:eastAsia="Times New Roman" w:hAnsi="Arial" w:cs="Simplified Arabic" w:hint="cs"/>
          <w:snapToGrid w:val="0"/>
          <w:sz w:val="28"/>
          <w:szCs w:val="28"/>
          <w:rtl/>
          <w:lang w:bidi="ar-JO"/>
        </w:rPr>
        <w:t xml:space="preserve">لكتروني </w:t>
      </w:r>
      <w:r w:rsidR="00CC70B0" w:rsidRPr="000319AC">
        <w:rPr>
          <w:rFonts w:ascii="Arial" w:eastAsia="Times New Roman" w:hAnsi="Arial" w:cs="Simplified Arabic" w:hint="cs"/>
          <w:snapToGrid w:val="0"/>
          <w:sz w:val="28"/>
          <w:szCs w:val="28"/>
          <w:rtl/>
          <w:lang w:bidi="ar-JO"/>
        </w:rPr>
        <w:t xml:space="preserve">خلال فترة لا تزيد عن </w:t>
      </w:r>
      <w:r w:rsidR="00E32172">
        <w:rPr>
          <w:rFonts w:ascii="Arial" w:eastAsia="Times New Roman" w:hAnsi="Arial" w:cs="Simplified Arabic" w:hint="cs"/>
          <w:snapToGrid w:val="0"/>
          <w:sz w:val="28"/>
          <w:szCs w:val="28"/>
          <w:rtl/>
          <w:lang w:bidi="ar-JO"/>
        </w:rPr>
        <w:t>شهرين</w:t>
      </w:r>
      <w:r w:rsidR="00CC70B0" w:rsidRPr="000319AC">
        <w:rPr>
          <w:rFonts w:ascii="Arial" w:eastAsia="Times New Roman" w:hAnsi="Arial" w:cs="Simplified Arabic" w:hint="cs"/>
          <w:snapToGrid w:val="0"/>
          <w:sz w:val="28"/>
          <w:szCs w:val="28"/>
          <w:rtl/>
          <w:lang w:bidi="ar-JO"/>
        </w:rPr>
        <w:t xml:space="preserve"> من تاريخ </w:t>
      </w:r>
      <w:r w:rsidR="00E32172">
        <w:rPr>
          <w:rFonts w:ascii="Arial" w:eastAsia="Times New Roman" w:hAnsi="Arial" w:cs="Simplified Arabic" w:hint="cs"/>
          <w:snapToGrid w:val="0"/>
          <w:sz w:val="28"/>
          <w:szCs w:val="28"/>
          <w:rtl/>
          <w:lang w:bidi="ar-JO"/>
        </w:rPr>
        <w:t>الإطلاق</w:t>
      </w:r>
      <w:r w:rsidR="00CC70B0" w:rsidRPr="000319AC">
        <w:rPr>
          <w:rFonts w:ascii="Arial" w:eastAsia="Times New Roman" w:hAnsi="Arial" w:cs="Simplified Arabic" w:hint="cs"/>
          <w:snapToGrid w:val="0"/>
          <w:sz w:val="28"/>
          <w:szCs w:val="28"/>
          <w:rtl/>
          <w:lang w:bidi="ar-JO"/>
        </w:rPr>
        <w:t>/الاعتماد.</w:t>
      </w:r>
    </w:p>
    <w:p w14:paraId="012F8E3C" w14:textId="6ECA48CB" w:rsidR="003C347D" w:rsidRPr="004E75AD" w:rsidRDefault="00CC70B0" w:rsidP="001273FB">
      <w:pPr>
        <w:pStyle w:val="ListParagraph"/>
        <w:numPr>
          <w:ilvl w:val="0"/>
          <w:numId w:val="44"/>
        </w:numPr>
        <w:bidi/>
        <w:spacing w:after="0" w:line="360" w:lineRule="auto"/>
        <w:ind w:left="421" w:hanging="270"/>
        <w:jc w:val="both"/>
        <w:rPr>
          <w:rFonts w:ascii="Arial" w:eastAsia="Times New Roman" w:hAnsi="Arial" w:cs="Simplified Arabic"/>
          <w:snapToGrid w:val="0"/>
          <w:sz w:val="28"/>
          <w:szCs w:val="28"/>
          <w:lang w:bidi="ar-JO"/>
        </w:rPr>
      </w:pPr>
      <w:r w:rsidRPr="000319AC">
        <w:rPr>
          <w:rFonts w:ascii="Simplified Arabic" w:eastAsia="Times New Roman" w:hAnsi="Simplified Arabic" w:cs="Simplified Arabic" w:hint="eastAsia"/>
          <w:snapToGrid w:val="0"/>
          <w:sz w:val="28"/>
          <w:szCs w:val="28"/>
          <w:rtl/>
          <w:lang w:bidi="ar-JO"/>
        </w:rPr>
        <w:t>مع</w:t>
      </w:r>
      <w:r w:rsidRPr="000319AC">
        <w:rPr>
          <w:rFonts w:ascii="Simplified Arabic" w:eastAsia="Times New Roman" w:hAnsi="Simplified Arabic" w:cs="Simplified Arabic"/>
          <w:snapToGrid w:val="0"/>
          <w:sz w:val="28"/>
          <w:szCs w:val="28"/>
          <w:rtl/>
          <w:lang w:bidi="ar-JO"/>
        </w:rPr>
        <w:t xml:space="preserve"> </w:t>
      </w:r>
      <w:r w:rsidRPr="000319AC">
        <w:rPr>
          <w:rFonts w:ascii="Simplified Arabic" w:eastAsia="Times New Roman" w:hAnsi="Simplified Arabic" w:cs="Simplified Arabic" w:hint="eastAsia"/>
          <w:snapToGrid w:val="0"/>
          <w:sz w:val="28"/>
          <w:szCs w:val="28"/>
          <w:rtl/>
          <w:lang w:bidi="ar-JO"/>
        </w:rPr>
        <w:t>مراعاة</w:t>
      </w:r>
      <w:r w:rsidRPr="000319AC">
        <w:rPr>
          <w:rFonts w:ascii="Simplified Arabic" w:eastAsia="Times New Roman" w:hAnsi="Simplified Arabic" w:cs="Simplified Arabic"/>
          <w:snapToGrid w:val="0"/>
          <w:sz w:val="28"/>
          <w:szCs w:val="28"/>
          <w:rtl/>
          <w:lang w:bidi="ar-JO"/>
        </w:rPr>
        <w:t xml:space="preserve"> </w:t>
      </w:r>
      <w:r w:rsidRPr="000319AC">
        <w:rPr>
          <w:rFonts w:ascii="Simplified Arabic" w:eastAsia="Times New Roman" w:hAnsi="Simplified Arabic" w:cs="Simplified Arabic" w:hint="eastAsia"/>
          <w:snapToGrid w:val="0"/>
          <w:sz w:val="28"/>
          <w:szCs w:val="28"/>
          <w:rtl/>
          <w:lang w:bidi="ar-JO"/>
        </w:rPr>
        <w:t>أحكام</w:t>
      </w:r>
      <w:r w:rsidRPr="000319AC">
        <w:rPr>
          <w:rFonts w:ascii="Simplified Arabic" w:eastAsia="Times New Roman" w:hAnsi="Simplified Arabic" w:cs="Simplified Arabic"/>
          <w:snapToGrid w:val="0"/>
          <w:sz w:val="28"/>
          <w:szCs w:val="28"/>
          <w:rtl/>
          <w:lang w:bidi="ar-JO"/>
        </w:rPr>
        <w:t xml:space="preserve"> </w:t>
      </w:r>
      <w:r w:rsidR="001516D8">
        <w:rPr>
          <w:rFonts w:ascii="Simplified Arabic" w:eastAsia="Times New Roman" w:hAnsi="Simplified Arabic" w:cs="Simplified Arabic" w:hint="cs"/>
          <w:snapToGrid w:val="0"/>
          <w:sz w:val="28"/>
          <w:szCs w:val="28"/>
          <w:rtl/>
          <w:lang w:bidi="ar-JO"/>
        </w:rPr>
        <w:t>الفقرة</w:t>
      </w:r>
      <w:r w:rsidR="004D5CB3" w:rsidRPr="000319AC">
        <w:rPr>
          <w:rFonts w:ascii="Simplified Arabic" w:eastAsia="Times New Roman" w:hAnsi="Simplified Arabic" w:cs="Simplified Arabic"/>
          <w:snapToGrid w:val="0"/>
          <w:sz w:val="28"/>
          <w:szCs w:val="28"/>
          <w:rtl/>
          <w:lang w:bidi="ar-JO"/>
        </w:rPr>
        <w:t xml:space="preserve"> </w:t>
      </w:r>
      <w:r w:rsidR="004D5CB3" w:rsidRPr="000319AC">
        <w:rPr>
          <w:rFonts w:ascii="Simplified Arabic" w:eastAsia="Times New Roman" w:hAnsi="Simplified Arabic" w:cs="Simplified Arabic" w:hint="cs"/>
          <w:snapToGrid w:val="0"/>
          <w:sz w:val="28"/>
          <w:szCs w:val="28"/>
          <w:rtl/>
          <w:lang w:bidi="ar-JO"/>
        </w:rPr>
        <w:t>(</w:t>
      </w:r>
      <w:r w:rsidR="00491A27" w:rsidRPr="009819BD">
        <w:rPr>
          <w:rFonts w:ascii="Simplified Arabic" w:eastAsia="Times New Roman" w:hAnsi="Simplified Arabic" w:cs="Simplified Arabic" w:hint="cs"/>
          <w:snapToGrid w:val="0"/>
          <w:sz w:val="28"/>
          <w:szCs w:val="28"/>
          <w:rtl/>
          <w:lang w:bidi="ar-JO"/>
        </w:rPr>
        <w:t>9</w:t>
      </w:r>
      <w:r w:rsidR="004D5CB3" w:rsidRPr="009819BD">
        <w:rPr>
          <w:rFonts w:ascii="Simplified Arabic" w:eastAsia="Times New Roman" w:hAnsi="Simplified Arabic" w:cs="Simplified Arabic" w:hint="cs"/>
          <w:snapToGrid w:val="0"/>
          <w:sz w:val="28"/>
          <w:szCs w:val="28"/>
          <w:rtl/>
          <w:lang w:bidi="ar-JO"/>
        </w:rPr>
        <w:t>/</w:t>
      </w:r>
      <w:r w:rsidR="009819BD" w:rsidRPr="009819BD">
        <w:rPr>
          <w:rFonts w:ascii="Simplified Arabic" w:eastAsia="Times New Roman" w:hAnsi="Simplified Arabic" w:cs="Simplified Arabic" w:hint="cs"/>
          <w:snapToGrid w:val="0"/>
          <w:sz w:val="28"/>
          <w:szCs w:val="28"/>
          <w:rtl/>
          <w:lang w:bidi="ar-JO"/>
        </w:rPr>
        <w:t>د</w:t>
      </w:r>
      <w:r w:rsidRPr="000319AC">
        <w:rPr>
          <w:rFonts w:ascii="Simplified Arabic" w:eastAsia="Times New Roman" w:hAnsi="Simplified Arabic" w:cs="Simplified Arabic"/>
          <w:snapToGrid w:val="0"/>
          <w:sz w:val="28"/>
          <w:szCs w:val="28"/>
          <w:rtl/>
          <w:lang w:bidi="ar-JO"/>
        </w:rPr>
        <w:t xml:space="preserve">) </w:t>
      </w:r>
      <w:r w:rsidR="00FB1239" w:rsidRPr="000319AC">
        <w:rPr>
          <w:rFonts w:ascii="Simplified Arabic" w:eastAsia="Times New Roman" w:hAnsi="Simplified Arabic" w:cs="Simplified Arabic" w:hint="cs"/>
          <w:snapToGrid w:val="0"/>
          <w:sz w:val="28"/>
          <w:szCs w:val="28"/>
          <w:rtl/>
          <w:lang w:bidi="ar-JO"/>
        </w:rPr>
        <w:t>من هذه التعليمات</w:t>
      </w:r>
      <w:r w:rsidR="00A16F94">
        <w:rPr>
          <w:rFonts w:ascii="Simplified Arabic" w:eastAsia="Times New Roman" w:hAnsi="Simplified Arabic" w:cs="Simplified Arabic" w:hint="cs"/>
          <w:snapToGrid w:val="0"/>
          <w:sz w:val="28"/>
          <w:szCs w:val="28"/>
          <w:rtl/>
          <w:lang w:bidi="ar-JO"/>
        </w:rPr>
        <w:t>،</w:t>
      </w:r>
      <w:r w:rsidR="006755DA">
        <w:rPr>
          <w:rFonts w:ascii="Simplified Arabic" w:eastAsia="Times New Roman" w:hAnsi="Simplified Arabic" w:cs="Simplified Arabic" w:hint="cs"/>
          <w:snapToGrid w:val="0"/>
          <w:sz w:val="28"/>
          <w:szCs w:val="28"/>
          <w:rtl/>
          <w:lang w:bidi="ar-JO"/>
        </w:rPr>
        <w:t xml:space="preserve"> </w:t>
      </w:r>
      <w:r w:rsidR="00A16F94">
        <w:rPr>
          <w:rFonts w:ascii="Simplified Arabic" w:eastAsia="Times New Roman" w:hAnsi="Simplified Arabic" w:cs="Simplified Arabic" w:hint="cs"/>
          <w:snapToGrid w:val="0"/>
          <w:sz w:val="28"/>
          <w:szCs w:val="28"/>
          <w:rtl/>
          <w:lang w:bidi="ar-JO"/>
        </w:rPr>
        <w:t>ضرورة</w:t>
      </w:r>
      <w:r w:rsidR="0007106F" w:rsidRPr="000319AC">
        <w:rPr>
          <w:rFonts w:ascii="Simplified Arabic" w:eastAsia="Times New Roman" w:hAnsi="Simplified Arabic" w:cs="Simplified Arabic" w:hint="cs"/>
          <w:snapToGrid w:val="0"/>
          <w:sz w:val="28"/>
          <w:szCs w:val="28"/>
          <w:rtl/>
          <w:lang w:bidi="ar-JO"/>
        </w:rPr>
        <w:t xml:space="preserve"> </w:t>
      </w:r>
      <w:r w:rsidRPr="000319AC">
        <w:rPr>
          <w:rFonts w:ascii="Simplified Arabic" w:eastAsia="Times New Roman" w:hAnsi="Simplified Arabic" w:cs="Simplified Arabic" w:hint="eastAsia"/>
          <w:snapToGrid w:val="0"/>
          <w:sz w:val="28"/>
          <w:szCs w:val="28"/>
          <w:rtl/>
          <w:lang w:bidi="ar-JO"/>
        </w:rPr>
        <w:t>أن</w:t>
      </w:r>
      <w:r w:rsidRPr="000319AC">
        <w:rPr>
          <w:rFonts w:ascii="Simplified Arabic" w:eastAsia="Times New Roman" w:hAnsi="Simplified Arabic" w:cs="Simplified Arabic"/>
          <w:snapToGrid w:val="0"/>
          <w:sz w:val="28"/>
          <w:szCs w:val="28"/>
          <w:rtl/>
          <w:lang w:bidi="ar-JO"/>
        </w:rPr>
        <w:t xml:space="preserve"> </w:t>
      </w:r>
      <w:r w:rsidR="001273FB" w:rsidRPr="000319AC">
        <w:rPr>
          <w:rFonts w:ascii="Simplified Arabic" w:eastAsia="Times New Roman" w:hAnsi="Simplified Arabic" w:cs="Simplified Arabic" w:hint="eastAsia"/>
          <w:snapToGrid w:val="0"/>
          <w:sz w:val="28"/>
          <w:szCs w:val="28"/>
          <w:rtl/>
          <w:lang w:bidi="ar-JO"/>
        </w:rPr>
        <w:t>يتضمن</w:t>
      </w:r>
      <w:r w:rsidR="001273FB" w:rsidRPr="000319AC">
        <w:rPr>
          <w:rFonts w:ascii="Simplified Arabic" w:eastAsia="Times New Roman" w:hAnsi="Simplified Arabic" w:cs="Simplified Arabic"/>
          <w:snapToGrid w:val="0"/>
          <w:sz w:val="28"/>
          <w:szCs w:val="28"/>
          <w:rtl/>
          <w:lang w:bidi="ar-JO"/>
        </w:rPr>
        <w:t xml:space="preserve"> </w:t>
      </w:r>
      <w:r w:rsidR="00B313C8" w:rsidRPr="000319AC">
        <w:rPr>
          <w:rFonts w:ascii="Simplified Arabic" w:eastAsia="Times New Roman" w:hAnsi="Simplified Arabic" w:cs="Simplified Arabic" w:hint="cs"/>
          <w:snapToGrid w:val="0"/>
          <w:sz w:val="28"/>
          <w:szCs w:val="28"/>
          <w:rtl/>
          <w:lang w:bidi="ar-JO"/>
        </w:rPr>
        <w:t>ال</w:t>
      </w:r>
      <w:r w:rsidRPr="000319AC">
        <w:rPr>
          <w:rFonts w:ascii="Simplified Arabic" w:eastAsia="Times New Roman" w:hAnsi="Simplified Arabic" w:cs="Simplified Arabic"/>
          <w:snapToGrid w:val="0"/>
          <w:sz w:val="28"/>
          <w:szCs w:val="28"/>
          <w:rtl/>
          <w:lang w:bidi="ar-JO"/>
        </w:rPr>
        <w:t xml:space="preserve">هيكل </w:t>
      </w:r>
      <w:r w:rsidR="00B313C8" w:rsidRPr="000319AC">
        <w:rPr>
          <w:rFonts w:ascii="Simplified Arabic" w:eastAsia="Times New Roman" w:hAnsi="Simplified Arabic" w:cs="Simplified Arabic" w:hint="cs"/>
          <w:snapToGrid w:val="0"/>
          <w:sz w:val="28"/>
          <w:szCs w:val="28"/>
          <w:rtl/>
          <w:lang w:bidi="ar-JO"/>
        </w:rPr>
        <w:t>ال</w:t>
      </w:r>
      <w:r w:rsidRPr="000319AC">
        <w:rPr>
          <w:rFonts w:ascii="Simplified Arabic" w:eastAsia="Times New Roman" w:hAnsi="Simplified Arabic" w:cs="Simplified Arabic"/>
          <w:snapToGrid w:val="0"/>
          <w:sz w:val="28"/>
          <w:szCs w:val="28"/>
          <w:rtl/>
          <w:lang w:bidi="ar-JO"/>
        </w:rPr>
        <w:t xml:space="preserve">تنظيمي </w:t>
      </w:r>
      <w:r w:rsidR="001F3EAA" w:rsidRPr="000319AC">
        <w:rPr>
          <w:rFonts w:ascii="Simplified Arabic" w:eastAsia="Times New Roman" w:hAnsi="Simplified Arabic" w:cs="Simplified Arabic" w:hint="cs"/>
          <w:snapToGrid w:val="0"/>
          <w:sz w:val="28"/>
          <w:szCs w:val="28"/>
          <w:rtl/>
          <w:lang w:bidi="ar-JO"/>
        </w:rPr>
        <w:t>ال</w:t>
      </w:r>
      <w:r w:rsidRPr="000319AC">
        <w:rPr>
          <w:rFonts w:ascii="Simplified Arabic" w:eastAsia="Times New Roman" w:hAnsi="Simplified Arabic" w:cs="Simplified Arabic" w:hint="eastAsia"/>
          <w:snapToGrid w:val="0"/>
          <w:sz w:val="28"/>
          <w:szCs w:val="28"/>
          <w:rtl/>
          <w:lang w:bidi="ar-JO"/>
        </w:rPr>
        <w:t>هيئة</w:t>
      </w:r>
      <w:r w:rsidRPr="000319AC">
        <w:rPr>
          <w:rFonts w:ascii="Simplified Arabic" w:eastAsia="Times New Roman" w:hAnsi="Simplified Arabic" w:cs="Simplified Arabic"/>
          <w:snapToGrid w:val="0"/>
          <w:sz w:val="28"/>
          <w:szCs w:val="28"/>
          <w:rtl/>
          <w:lang w:bidi="ar-JO"/>
        </w:rPr>
        <w:t xml:space="preserve"> </w:t>
      </w:r>
      <w:r w:rsidRPr="000319AC">
        <w:rPr>
          <w:rFonts w:ascii="Simplified Arabic" w:eastAsia="Times New Roman" w:hAnsi="Simplified Arabic" w:cs="Simplified Arabic" w:hint="eastAsia"/>
          <w:snapToGrid w:val="0"/>
          <w:sz w:val="28"/>
          <w:szCs w:val="28"/>
          <w:rtl/>
          <w:lang w:bidi="ar-JO"/>
        </w:rPr>
        <w:t>و</w:t>
      </w:r>
      <w:r w:rsidR="00A16F94">
        <w:rPr>
          <w:rFonts w:ascii="Simplified Arabic" w:eastAsia="Times New Roman" w:hAnsi="Simplified Arabic" w:cs="Simplified Arabic" w:hint="cs"/>
          <w:snapToGrid w:val="0"/>
          <w:sz w:val="28"/>
          <w:szCs w:val="28"/>
          <w:rtl/>
          <w:lang w:bidi="ar-JO"/>
        </w:rPr>
        <w:t xml:space="preserve">دائرة </w:t>
      </w:r>
      <w:r w:rsidRPr="000319AC">
        <w:rPr>
          <w:rFonts w:ascii="Simplified Arabic" w:eastAsia="Times New Roman" w:hAnsi="Simplified Arabic" w:cs="Simplified Arabic" w:hint="eastAsia"/>
          <w:snapToGrid w:val="0"/>
          <w:sz w:val="28"/>
          <w:szCs w:val="28"/>
          <w:rtl/>
          <w:lang w:bidi="ar-JO"/>
        </w:rPr>
        <w:t>التدقيق</w:t>
      </w:r>
      <w:r w:rsidRPr="000319AC">
        <w:rPr>
          <w:rFonts w:ascii="Simplified Arabic" w:eastAsia="Times New Roman" w:hAnsi="Simplified Arabic" w:cs="Simplified Arabic"/>
          <w:snapToGrid w:val="0"/>
          <w:sz w:val="28"/>
          <w:szCs w:val="28"/>
          <w:rtl/>
          <w:lang w:bidi="ar-JO"/>
        </w:rPr>
        <w:t xml:space="preserve"> </w:t>
      </w:r>
      <w:r w:rsidRPr="000319AC">
        <w:rPr>
          <w:rFonts w:ascii="Simplified Arabic" w:eastAsia="Times New Roman" w:hAnsi="Simplified Arabic" w:cs="Simplified Arabic" w:hint="eastAsia"/>
          <w:snapToGrid w:val="0"/>
          <w:sz w:val="28"/>
          <w:szCs w:val="28"/>
          <w:rtl/>
          <w:lang w:bidi="ar-JO"/>
        </w:rPr>
        <w:t>الشرعي</w:t>
      </w:r>
      <w:r w:rsidRPr="000319AC">
        <w:rPr>
          <w:rFonts w:ascii="Simplified Arabic" w:eastAsia="Times New Roman" w:hAnsi="Simplified Arabic" w:cs="Simplified Arabic"/>
          <w:snapToGrid w:val="0"/>
          <w:sz w:val="28"/>
          <w:szCs w:val="28"/>
          <w:rtl/>
          <w:lang w:bidi="ar-JO"/>
        </w:rPr>
        <w:t xml:space="preserve"> </w:t>
      </w:r>
      <w:r w:rsidRPr="000319AC">
        <w:rPr>
          <w:rFonts w:ascii="Simplified Arabic" w:eastAsia="Times New Roman" w:hAnsi="Simplified Arabic" w:cs="Simplified Arabic" w:hint="eastAsia"/>
          <w:snapToGrid w:val="0"/>
          <w:sz w:val="28"/>
          <w:szCs w:val="28"/>
          <w:rtl/>
          <w:lang w:bidi="ar-JO"/>
        </w:rPr>
        <w:t>الداخلي</w:t>
      </w:r>
      <w:r w:rsidR="00C01C86" w:rsidRPr="000319AC">
        <w:rPr>
          <w:rFonts w:ascii="Simplified Arabic" w:eastAsia="Times New Roman" w:hAnsi="Simplified Arabic" w:cs="Simplified Arabic" w:hint="cs"/>
          <w:snapToGrid w:val="0"/>
          <w:sz w:val="28"/>
          <w:szCs w:val="28"/>
          <w:rtl/>
          <w:lang w:bidi="ar-JO"/>
        </w:rPr>
        <w:t xml:space="preserve"> والامتثال الشرعي.</w:t>
      </w:r>
      <w:r w:rsidR="00C01C86" w:rsidRPr="000319AC">
        <w:rPr>
          <w:rFonts w:ascii="Arial" w:eastAsia="Times New Roman" w:hAnsi="Arial" w:cs="Simplified Arabic"/>
          <w:snapToGrid w:val="0"/>
          <w:sz w:val="28"/>
          <w:szCs w:val="28"/>
          <w:rtl/>
          <w:lang w:bidi="ar-JO"/>
        </w:rPr>
        <w:t xml:space="preserve"> </w:t>
      </w:r>
    </w:p>
    <w:p w14:paraId="3CA5FFAB" w14:textId="73568566" w:rsidR="00CC70B0" w:rsidRPr="000319AC" w:rsidRDefault="00033CCB" w:rsidP="00D04C8A">
      <w:pPr>
        <w:pStyle w:val="ListParagraph"/>
        <w:numPr>
          <w:ilvl w:val="0"/>
          <w:numId w:val="45"/>
        </w:numPr>
        <w:bidi/>
        <w:spacing w:after="0" w:line="360" w:lineRule="auto"/>
        <w:ind w:left="421" w:hanging="27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ضمان الالتزام بمعايير</w:t>
      </w:r>
      <w:r w:rsidR="00D04C8A">
        <w:rPr>
          <w:rFonts w:ascii="Arial" w:eastAsia="Times New Roman" w:hAnsi="Arial" w:cs="Simplified Arabic" w:hint="cs"/>
          <w:snapToGrid w:val="0"/>
          <w:sz w:val="28"/>
          <w:szCs w:val="28"/>
          <w:rtl/>
          <w:lang w:bidi="ar-JO"/>
        </w:rPr>
        <w:t xml:space="preserve"> </w:t>
      </w:r>
      <w:proofErr w:type="spellStart"/>
      <w:r w:rsidR="00D04C8A">
        <w:rPr>
          <w:rFonts w:ascii="Arial" w:eastAsia="Times New Roman" w:hAnsi="Arial" w:cs="Simplified Arabic" w:hint="cs"/>
          <w:snapToGrid w:val="0"/>
          <w:sz w:val="28"/>
          <w:szCs w:val="28"/>
          <w:rtl/>
          <w:lang w:bidi="ar-JO"/>
        </w:rPr>
        <w:t>الحوكمة</w:t>
      </w:r>
      <w:proofErr w:type="spellEnd"/>
      <w:r w:rsidR="00D04C8A">
        <w:rPr>
          <w:rFonts w:ascii="Arial" w:eastAsia="Times New Roman" w:hAnsi="Arial" w:cs="Simplified Arabic" w:hint="cs"/>
          <w:snapToGrid w:val="0"/>
          <w:sz w:val="28"/>
          <w:szCs w:val="28"/>
          <w:rtl/>
          <w:lang w:bidi="ar-JO"/>
        </w:rPr>
        <w:t xml:space="preserve"> </w:t>
      </w:r>
      <w:r w:rsidR="00CC70B0" w:rsidRPr="000319AC">
        <w:rPr>
          <w:rFonts w:ascii="Arial" w:eastAsia="Times New Roman" w:hAnsi="Arial" w:cs="Simplified Arabic" w:hint="cs"/>
          <w:snapToGrid w:val="0"/>
          <w:sz w:val="28"/>
          <w:szCs w:val="28"/>
          <w:rtl/>
          <w:lang w:bidi="ar-JO"/>
        </w:rPr>
        <w:t>الصادرة عن هيئة المحاسبة والمراج</w:t>
      </w:r>
      <w:r w:rsidR="004D5CB3" w:rsidRPr="000319AC">
        <w:rPr>
          <w:rFonts w:ascii="Arial" w:eastAsia="Times New Roman" w:hAnsi="Arial" w:cs="Simplified Arabic" w:hint="cs"/>
          <w:snapToGrid w:val="0"/>
          <w:sz w:val="28"/>
          <w:szCs w:val="28"/>
          <w:rtl/>
          <w:lang w:bidi="ar-JO"/>
        </w:rPr>
        <w:t xml:space="preserve">عة للمؤسسات المالية الإسلامية. </w:t>
      </w:r>
    </w:p>
    <w:p w14:paraId="27C837B8" w14:textId="34FB9054" w:rsidR="006B6497" w:rsidRPr="00BC360D" w:rsidRDefault="00CC70B0" w:rsidP="00BC360D">
      <w:pPr>
        <w:pStyle w:val="ListParagraph"/>
        <w:numPr>
          <w:ilvl w:val="0"/>
          <w:numId w:val="42"/>
        </w:numPr>
        <w:bidi/>
        <w:spacing w:after="0" w:line="360" w:lineRule="auto"/>
        <w:ind w:left="421" w:hanging="270"/>
        <w:jc w:val="both"/>
        <w:rPr>
          <w:rFonts w:ascii="Arial" w:eastAsia="Times New Roman" w:hAnsi="Arial" w:cs="Simplified Arabic"/>
          <w:snapToGrid w:val="0"/>
          <w:sz w:val="28"/>
          <w:szCs w:val="28"/>
          <w:rtl/>
          <w:lang w:bidi="ar-JO"/>
        </w:rPr>
      </w:pPr>
      <w:r w:rsidRPr="000319AC">
        <w:rPr>
          <w:rFonts w:ascii="Arial" w:eastAsia="Times New Roman" w:hAnsi="Arial" w:cs="Simplified Arabic" w:hint="cs"/>
          <w:snapToGrid w:val="0"/>
          <w:sz w:val="28"/>
          <w:szCs w:val="28"/>
          <w:rtl/>
          <w:lang w:bidi="ar-JO"/>
        </w:rPr>
        <w:t>ضمان</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تخصيص</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جزء</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من</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موقع</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البنك</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الالكتروني</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يتضمن</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توضيح</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لحقوق</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أصحاب</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حسابات</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الاستثمار</w:t>
      </w:r>
      <w:r w:rsidR="00693092" w:rsidRPr="000319AC">
        <w:rPr>
          <w:rFonts w:ascii="Arial" w:eastAsia="Times New Roman" w:hAnsi="Arial" w:cs="Simplified Arabic" w:hint="cs"/>
          <w:snapToGrid w:val="0"/>
          <w:sz w:val="28"/>
          <w:szCs w:val="28"/>
          <w:rtl/>
          <w:lang w:bidi="ar-JO"/>
        </w:rPr>
        <w:t>.</w:t>
      </w:r>
    </w:p>
    <w:p w14:paraId="31EB8DAA" w14:textId="77777777" w:rsidR="007B7548" w:rsidRPr="007B7548" w:rsidRDefault="007B7548" w:rsidP="003C347D">
      <w:pPr>
        <w:bidi/>
        <w:spacing w:after="0" w:line="360" w:lineRule="auto"/>
        <w:jc w:val="both"/>
        <w:rPr>
          <w:rFonts w:ascii="Arial" w:eastAsia="Times New Roman" w:hAnsi="Arial" w:cs="Simplified Arabic"/>
          <w:snapToGrid w:val="0"/>
          <w:sz w:val="2"/>
          <w:szCs w:val="2"/>
          <w:lang w:bidi="ar-JO"/>
        </w:rPr>
      </w:pPr>
    </w:p>
    <w:p w14:paraId="2B2049DE" w14:textId="3BEAC17E" w:rsidR="006B6497" w:rsidRPr="006B6497" w:rsidRDefault="00CC70B0" w:rsidP="006B6497">
      <w:pPr>
        <w:pStyle w:val="ListParagraph"/>
        <w:numPr>
          <w:ilvl w:val="0"/>
          <w:numId w:val="46"/>
        </w:numPr>
        <w:bidi/>
        <w:spacing w:after="0" w:line="360" w:lineRule="auto"/>
        <w:ind w:left="421" w:right="86" w:hanging="270"/>
        <w:jc w:val="both"/>
        <w:rPr>
          <w:rFonts w:ascii="Arial" w:eastAsia="Times New Roman" w:hAnsi="Arial" w:cs="Simplified Arabic"/>
          <w:b/>
          <w:bCs/>
          <w:snapToGrid w:val="0"/>
          <w:sz w:val="28"/>
          <w:szCs w:val="28"/>
          <w:lang w:bidi="ar-JO"/>
        </w:rPr>
      </w:pPr>
      <w:r w:rsidRPr="000319AC">
        <w:rPr>
          <w:rFonts w:ascii="Arial" w:eastAsia="Times New Roman" w:hAnsi="Arial" w:cs="Simplified Arabic" w:hint="cs"/>
          <w:snapToGrid w:val="0"/>
          <w:sz w:val="28"/>
          <w:szCs w:val="28"/>
          <w:rtl/>
          <w:lang w:bidi="ar-JO"/>
        </w:rPr>
        <w:t>التحقق من قيام</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المدير</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العام</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cs"/>
          <w:snapToGrid w:val="0"/>
          <w:sz w:val="28"/>
          <w:szCs w:val="28"/>
          <w:rtl/>
          <w:lang w:bidi="ar-JO"/>
        </w:rPr>
        <w:t>بتنفيذ كافة القرارات والفتاوى الصادرة عن الهيئة والالتزام بها.</w:t>
      </w:r>
    </w:p>
    <w:p w14:paraId="65DE507F" w14:textId="0296B6B8" w:rsidR="00257529" w:rsidRPr="00157320" w:rsidRDefault="00CC70B0" w:rsidP="00580A94">
      <w:pPr>
        <w:pStyle w:val="ListParagraph"/>
        <w:numPr>
          <w:ilvl w:val="0"/>
          <w:numId w:val="44"/>
        </w:numPr>
        <w:bidi/>
        <w:spacing w:after="0" w:line="360" w:lineRule="auto"/>
        <w:ind w:left="421" w:hanging="270"/>
        <w:jc w:val="both"/>
        <w:rPr>
          <w:rFonts w:ascii="Arial" w:eastAsia="Times New Roman" w:hAnsi="Arial" w:cs="Simplified Arabic"/>
          <w:snapToGrid w:val="0"/>
          <w:sz w:val="28"/>
          <w:szCs w:val="28"/>
          <w:lang w:bidi="ar-JO"/>
        </w:rPr>
      </w:pPr>
      <w:r w:rsidRPr="00157320">
        <w:rPr>
          <w:rFonts w:ascii="Arial" w:eastAsia="Times New Roman" w:hAnsi="Arial" w:cs="Simplified Arabic" w:hint="cs"/>
          <w:snapToGrid w:val="0"/>
          <w:sz w:val="28"/>
          <w:szCs w:val="28"/>
          <w:rtl/>
          <w:lang w:bidi="ar-JO"/>
        </w:rPr>
        <w:t>التحقق من شمول المخاطر</w:t>
      </w:r>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الشرعية</w:t>
      </w:r>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التي</w:t>
      </w:r>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من</w:t>
      </w:r>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الممكن</w:t>
      </w:r>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أن</w:t>
      </w:r>
      <w:r w:rsidRPr="00157320">
        <w:rPr>
          <w:rFonts w:ascii="Arial" w:eastAsia="Times New Roman" w:hAnsi="Arial" w:cs="Simplified Arabic"/>
          <w:snapToGrid w:val="0"/>
          <w:sz w:val="28"/>
          <w:szCs w:val="28"/>
          <w:rtl/>
          <w:lang w:bidi="ar-JO"/>
        </w:rPr>
        <w:t xml:space="preserve"> </w:t>
      </w:r>
      <w:proofErr w:type="spellStart"/>
      <w:r w:rsidRPr="00157320">
        <w:rPr>
          <w:rFonts w:ascii="Arial" w:eastAsia="Times New Roman" w:hAnsi="Arial" w:cs="Simplified Arabic" w:hint="cs"/>
          <w:snapToGrid w:val="0"/>
          <w:sz w:val="28"/>
          <w:szCs w:val="28"/>
          <w:rtl/>
          <w:lang w:bidi="ar-JO"/>
        </w:rPr>
        <w:t>يواجهها</w:t>
      </w:r>
      <w:proofErr w:type="spellEnd"/>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البنك ضمن</w:t>
      </w:r>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منهجية</w:t>
      </w:r>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التقييم</w:t>
      </w:r>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الداخلي</w:t>
      </w:r>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لكفاية</w:t>
      </w:r>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رأسمال</w:t>
      </w:r>
      <w:r w:rsidRPr="00157320">
        <w:rPr>
          <w:rFonts w:ascii="Arial" w:eastAsia="Times New Roman" w:hAnsi="Arial" w:cs="Simplified Arabic"/>
          <w:snapToGrid w:val="0"/>
          <w:sz w:val="28"/>
          <w:szCs w:val="28"/>
          <w:rtl/>
          <w:lang w:bidi="ar-JO"/>
        </w:rPr>
        <w:t xml:space="preserve"> </w:t>
      </w:r>
      <w:r w:rsidRPr="00157320">
        <w:rPr>
          <w:rFonts w:ascii="Arial" w:eastAsia="Times New Roman" w:hAnsi="Arial" w:cs="Simplified Arabic" w:hint="cs"/>
          <w:snapToGrid w:val="0"/>
          <w:sz w:val="28"/>
          <w:szCs w:val="28"/>
          <w:rtl/>
          <w:lang w:bidi="ar-JO"/>
        </w:rPr>
        <w:t>البنك.</w:t>
      </w:r>
    </w:p>
    <w:p w14:paraId="507D7FE0" w14:textId="71D93346" w:rsidR="009802B8" w:rsidRPr="00862E81" w:rsidRDefault="00DE14B1" w:rsidP="00862E81">
      <w:pPr>
        <w:pStyle w:val="ListParagraph"/>
        <w:numPr>
          <w:ilvl w:val="0"/>
          <w:numId w:val="35"/>
        </w:numPr>
        <w:bidi/>
        <w:spacing w:after="0" w:line="360" w:lineRule="auto"/>
        <w:jc w:val="both"/>
        <w:rPr>
          <w:rFonts w:ascii="Arial" w:eastAsia="Times New Roman" w:hAnsi="Arial" w:cs="Simplified Arabic"/>
          <w:snapToGrid w:val="0"/>
          <w:sz w:val="28"/>
          <w:szCs w:val="28"/>
          <w:lang w:bidi="ar-JO"/>
        </w:rPr>
      </w:pPr>
      <w:r w:rsidRPr="000319AC">
        <w:rPr>
          <w:rFonts w:ascii="Arial" w:eastAsia="Times New Roman" w:hAnsi="Arial" w:cs="Simplified Arabic" w:hint="eastAsia"/>
          <w:snapToGrid w:val="0"/>
          <w:sz w:val="28"/>
          <w:szCs w:val="28"/>
          <w:rtl/>
          <w:lang w:bidi="ar-JO"/>
        </w:rPr>
        <w:t>على</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eastAsia"/>
          <w:snapToGrid w:val="0"/>
          <w:sz w:val="28"/>
          <w:szCs w:val="28"/>
          <w:rtl/>
          <w:lang w:bidi="ar-JO"/>
        </w:rPr>
        <w:t>رئيس</w:t>
      </w:r>
      <w:r w:rsidRPr="000319AC">
        <w:rPr>
          <w:rFonts w:ascii="Arial" w:eastAsia="Times New Roman" w:hAnsi="Arial" w:cs="Simplified Arabic"/>
          <w:snapToGrid w:val="0"/>
          <w:sz w:val="28"/>
          <w:szCs w:val="28"/>
          <w:rtl/>
          <w:lang w:bidi="ar-JO"/>
        </w:rPr>
        <w:t xml:space="preserve"> </w:t>
      </w:r>
      <w:r w:rsidRPr="000319AC">
        <w:rPr>
          <w:rFonts w:ascii="Arial" w:eastAsia="Times New Roman" w:hAnsi="Arial" w:cs="Simplified Arabic" w:hint="eastAsia"/>
          <w:snapToGrid w:val="0"/>
          <w:sz w:val="28"/>
          <w:szCs w:val="28"/>
          <w:rtl/>
          <w:lang w:bidi="ar-JO"/>
        </w:rPr>
        <w:t>المجلس</w:t>
      </w:r>
      <w:r w:rsidR="00E667DE" w:rsidRPr="000319AC">
        <w:rPr>
          <w:rFonts w:ascii="Arial" w:eastAsia="Times New Roman" w:hAnsi="Arial" w:cs="Simplified Arabic" w:hint="cs"/>
          <w:snapToGrid w:val="0"/>
          <w:sz w:val="28"/>
          <w:szCs w:val="28"/>
          <w:rtl/>
          <w:lang w:bidi="ar-JO"/>
        </w:rPr>
        <w:t xml:space="preserve"> </w:t>
      </w:r>
      <w:r w:rsidR="001F51D0">
        <w:rPr>
          <w:rFonts w:ascii="Simplified Arabic" w:eastAsia="Times New Roman" w:hAnsi="Simplified Arabic" w:cs="Simplified Arabic" w:hint="cs"/>
          <w:snapToGrid w:val="0"/>
          <w:sz w:val="28"/>
          <w:szCs w:val="28"/>
          <w:rtl/>
          <w:lang w:bidi="ar-JO"/>
        </w:rPr>
        <w:t>التحقق من تضمين برنامج التوجيه الذي يتم توفيره لعضو</w:t>
      </w:r>
      <w:r w:rsidR="00CC70B0" w:rsidRPr="000319AC">
        <w:rPr>
          <w:rFonts w:ascii="Simplified Arabic" w:eastAsia="Times New Roman" w:hAnsi="Simplified Arabic" w:cs="Simplified Arabic" w:hint="cs"/>
          <w:snapToGrid w:val="0"/>
          <w:sz w:val="28"/>
          <w:szCs w:val="28"/>
          <w:rtl/>
          <w:lang w:bidi="ar-JO"/>
        </w:rPr>
        <w:t xml:space="preserve"> المجلس مواضيع تتعلق بالضوابط الشرعية.</w:t>
      </w:r>
    </w:p>
    <w:p w14:paraId="4A8AF99F" w14:textId="295220E0" w:rsidR="004D5F2C" w:rsidRPr="00B20E54" w:rsidRDefault="004D5F2C" w:rsidP="004D5F2C">
      <w:pPr>
        <w:pStyle w:val="ListParagraph"/>
        <w:numPr>
          <w:ilvl w:val="0"/>
          <w:numId w:val="35"/>
        </w:numPr>
        <w:bidi/>
        <w:spacing w:after="0" w:line="360" w:lineRule="auto"/>
        <w:jc w:val="both"/>
        <w:rPr>
          <w:rFonts w:ascii="Arial" w:eastAsia="Times New Roman" w:hAnsi="Arial" w:cs="Simplified Arabic"/>
          <w:snapToGrid w:val="0"/>
          <w:sz w:val="28"/>
          <w:szCs w:val="28"/>
          <w:lang w:bidi="ar-JO"/>
        </w:rPr>
      </w:pPr>
      <w:r w:rsidRPr="004D5F2C">
        <w:rPr>
          <w:rFonts w:ascii="Arial" w:hAnsi="Arial" w:cs="Simplified Arabic" w:hint="eastAsia"/>
          <w:snapToGrid w:val="0"/>
          <w:sz w:val="27"/>
          <w:szCs w:val="27"/>
          <w:rtl/>
        </w:rPr>
        <w:t>مع</w:t>
      </w:r>
      <w:r w:rsidRPr="00B20E54">
        <w:rPr>
          <w:rFonts w:ascii="Arial" w:hAnsi="Arial" w:cs="Simplified Arabic"/>
          <w:snapToGrid w:val="0"/>
          <w:sz w:val="28"/>
          <w:szCs w:val="28"/>
          <w:rtl/>
        </w:rPr>
        <w:t xml:space="preserve"> مراعاة ما ورد في </w:t>
      </w:r>
      <w:r w:rsidRPr="00B20E54">
        <w:rPr>
          <w:rFonts w:ascii="Arial" w:hAnsi="Arial" w:cs="Simplified Arabic" w:hint="eastAsia"/>
          <w:snapToGrid w:val="0"/>
          <w:sz w:val="28"/>
          <w:szCs w:val="28"/>
          <w:rtl/>
        </w:rPr>
        <w:t>المادة</w:t>
      </w:r>
      <w:r w:rsidRPr="00B20E54">
        <w:rPr>
          <w:rFonts w:ascii="Arial" w:hAnsi="Arial" w:cs="Simplified Arabic"/>
          <w:snapToGrid w:val="0"/>
          <w:sz w:val="28"/>
          <w:szCs w:val="28"/>
          <w:rtl/>
        </w:rPr>
        <w:t xml:space="preserve"> (</w:t>
      </w:r>
      <w:r w:rsidRPr="00B20E54">
        <w:rPr>
          <w:rFonts w:ascii="Arial" w:hAnsi="Arial" w:cs="Simplified Arabic" w:hint="cs"/>
          <w:snapToGrid w:val="0"/>
          <w:sz w:val="28"/>
          <w:szCs w:val="28"/>
          <w:rtl/>
        </w:rPr>
        <w:t>6/ر</w:t>
      </w:r>
      <w:r w:rsidRPr="00B20E54">
        <w:rPr>
          <w:rFonts w:ascii="Arial" w:hAnsi="Arial" w:cs="Simplified Arabic"/>
          <w:snapToGrid w:val="0"/>
          <w:sz w:val="28"/>
          <w:szCs w:val="28"/>
          <w:rtl/>
        </w:rPr>
        <w:t xml:space="preserve">) من هذه التعليمات، </w:t>
      </w:r>
      <w:r w:rsidRPr="00B20E54">
        <w:rPr>
          <w:rFonts w:ascii="Arial" w:hAnsi="Arial" w:cs="Simplified Arabic" w:hint="eastAsia"/>
          <w:snapToGrid w:val="0"/>
          <w:sz w:val="28"/>
          <w:szCs w:val="28"/>
          <w:rtl/>
        </w:rPr>
        <w:t>يجب</w:t>
      </w:r>
      <w:r w:rsidRPr="00B20E54">
        <w:rPr>
          <w:rFonts w:ascii="Arial" w:hAnsi="Arial" w:cs="Simplified Arabic"/>
          <w:snapToGrid w:val="0"/>
          <w:sz w:val="28"/>
          <w:szCs w:val="28"/>
          <w:rtl/>
        </w:rPr>
        <w:t xml:space="preserve"> أن يتضمن التقرير السنوي للبنك الإسلامي </w:t>
      </w:r>
      <w:r w:rsidRPr="00B20E54">
        <w:rPr>
          <w:rFonts w:ascii="Arial" w:hAnsi="Arial" w:cs="Simplified Arabic" w:hint="eastAsia"/>
          <w:snapToGrid w:val="0"/>
          <w:sz w:val="28"/>
          <w:szCs w:val="28"/>
          <w:rtl/>
        </w:rPr>
        <w:t>ما</w:t>
      </w:r>
      <w:r w:rsidRPr="00B20E54">
        <w:rPr>
          <w:rFonts w:ascii="Arial" w:hAnsi="Arial" w:cs="Simplified Arabic"/>
          <w:snapToGrid w:val="0"/>
          <w:sz w:val="28"/>
          <w:szCs w:val="28"/>
          <w:rtl/>
        </w:rPr>
        <w:t xml:space="preserve"> </w:t>
      </w:r>
      <w:r w:rsidRPr="00B20E54">
        <w:rPr>
          <w:rFonts w:ascii="Arial" w:hAnsi="Arial" w:cs="Simplified Arabic" w:hint="eastAsia"/>
          <w:snapToGrid w:val="0"/>
          <w:sz w:val="28"/>
          <w:szCs w:val="28"/>
          <w:rtl/>
        </w:rPr>
        <w:t>يلي</w:t>
      </w:r>
      <w:r w:rsidRPr="00B20E54">
        <w:rPr>
          <w:rFonts w:ascii="Arial" w:hAnsi="Arial" w:cs="Simplified Arabic"/>
          <w:snapToGrid w:val="0"/>
          <w:sz w:val="28"/>
          <w:szCs w:val="28"/>
          <w:rtl/>
        </w:rPr>
        <w:t>:</w:t>
      </w:r>
    </w:p>
    <w:p w14:paraId="1211EB54" w14:textId="0ED96C88" w:rsidR="00B20E54" w:rsidRPr="006B6497" w:rsidRDefault="004D5F2C" w:rsidP="006B6497">
      <w:pPr>
        <w:pStyle w:val="ListParagraph"/>
        <w:bidi/>
        <w:spacing w:after="0" w:line="360" w:lineRule="auto"/>
        <w:ind w:left="691" w:hanging="270"/>
        <w:contextualSpacing w:val="0"/>
        <w:jc w:val="both"/>
        <w:rPr>
          <w:rFonts w:ascii="Simplified Arabic" w:eastAsia="Times New Roman" w:hAnsi="Simplified Arabic" w:cs="Simplified Arabic"/>
          <w:snapToGrid w:val="0"/>
          <w:sz w:val="27"/>
          <w:szCs w:val="27"/>
          <w:lang w:bidi="ar-JO"/>
        </w:rPr>
      </w:pPr>
      <w:r>
        <w:rPr>
          <w:rFonts w:ascii="Simplified Arabic" w:eastAsia="Times New Roman" w:hAnsi="Simplified Arabic" w:cs="Simplified Arabic" w:hint="cs"/>
          <w:snapToGrid w:val="0"/>
          <w:sz w:val="27"/>
          <w:szCs w:val="27"/>
          <w:rtl/>
          <w:lang w:bidi="ar-JO"/>
        </w:rPr>
        <w:t xml:space="preserve">1. </w:t>
      </w:r>
      <w:r w:rsidRPr="00B20E54">
        <w:rPr>
          <w:rFonts w:ascii="Simplified Arabic" w:eastAsia="Times New Roman" w:hAnsi="Simplified Arabic" w:cs="Simplified Arabic" w:hint="cs"/>
          <w:snapToGrid w:val="0"/>
          <w:sz w:val="28"/>
          <w:szCs w:val="28"/>
          <w:rtl/>
          <w:lang w:bidi="ar-JO"/>
        </w:rPr>
        <w:t>تأكيد من المجلس</w:t>
      </w:r>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cs"/>
          <w:snapToGrid w:val="0"/>
          <w:sz w:val="28"/>
          <w:szCs w:val="28"/>
          <w:rtl/>
          <w:lang w:bidi="ar-JO"/>
        </w:rPr>
        <w:t>ب</w:t>
      </w:r>
      <w:r w:rsidRPr="00B20E54">
        <w:rPr>
          <w:rFonts w:ascii="Simplified Arabic" w:eastAsia="Times New Roman" w:hAnsi="Simplified Arabic" w:cs="Simplified Arabic"/>
          <w:snapToGrid w:val="0"/>
          <w:sz w:val="28"/>
          <w:szCs w:val="28"/>
          <w:rtl/>
          <w:lang w:bidi="ar-JO"/>
        </w:rPr>
        <w:t xml:space="preserve">التزام البنك </w:t>
      </w:r>
      <w:proofErr w:type="spellStart"/>
      <w:r w:rsidRPr="00B20E54">
        <w:rPr>
          <w:rFonts w:ascii="Simplified Arabic" w:eastAsia="Times New Roman" w:hAnsi="Simplified Arabic" w:cs="Simplified Arabic" w:hint="eastAsia"/>
          <w:snapToGrid w:val="0"/>
          <w:sz w:val="28"/>
          <w:szCs w:val="28"/>
          <w:rtl/>
          <w:lang w:bidi="ar-JO"/>
        </w:rPr>
        <w:t>ب</w:t>
      </w:r>
      <w:r w:rsidRPr="00B20E54">
        <w:rPr>
          <w:rFonts w:ascii="Simplified Arabic" w:eastAsia="Times New Roman" w:hAnsi="Simplified Arabic" w:cs="Simplified Arabic"/>
          <w:snapToGrid w:val="0"/>
          <w:sz w:val="28"/>
          <w:szCs w:val="28"/>
          <w:rtl/>
          <w:lang w:bidi="ar-JO"/>
        </w:rPr>
        <w:t>الإفصاحات</w:t>
      </w:r>
      <w:proofErr w:type="spellEnd"/>
      <w:r w:rsidRPr="00B20E54">
        <w:rPr>
          <w:rFonts w:ascii="Simplified Arabic" w:eastAsia="Times New Roman" w:hAnsi="Simplified Arabic" w:cs="Simplified Arabic"/>
          <w:snapToGrid w:val="0"/>
          <w:sz w:val="28"/>
          <w:szCs w:val="28"/>
          <w:rtl/>
          <w:lang w:bidi="ar-JO"/>
        </w:rPr>
        <w:t xml:space="preserve"> التي حددتها المعايير الصادرة عن هيئة المحاسبة والمراجعة للمؤسسات المالية الإسلامية - </w:t>
      </w:r>
      <w:proofErr w:type="spellStart"/>
      <w:r w:rsidRPr="00B20E54">
        <w:rPr>
          <w:rFonts w:ascii="Simplified Arabic" w:eastAsia="Times New Roman" w:hAnsi="Simplified Arabic" w:cs="Simplified Arabic" w:hint="cs"/>
          <w:snapToGrid w:val="0"/>
          <w:sz w:val="28"/>
          <w:szCs w:val="28"/>
          <w:rtl/>
          <w:lang w:bidi="ar-JO"/>
        </w:rPr>
        <w:t>و</w:t>
      </w:r>
      <w:r w:rsidRPr="00B20E54">
        <w:rPr>
          <w:rFonts w:ascii="Simplified Arabic" w:eastAsia="Times New Roman" w:hAnsi="Simplified Arabic" w:cs="Simplified Arabic" w:hint="eastAsia"/>
          <w:snapToGrid w:val="0"/>
          <w:sz w:val="28"/>
          <w:szCs w:val="28"/>
          <w:rtl/>
          <w:lang w:bidi="ar-JO"/>
        </w:rPr>
        <w:t>بالإفصاحات</w:t>
      </w:r>
      <w:proofErr w:type="spellEnd"/>
      <w:r w:rsidRPr="00B20E54">
        <w:rPr>
          <w:rFonts w:ascii="Simplified Arabic" w:eastAsia="Times New Roman" w:hAnsi="Simplified Arabic" w:cs="Simplified Arabic"/>
          <w:snapToGrid w:val="0"/>
          <w:sz w:val="28"/>
          <w:szCs w:val="28"/>
          <w:rtl/>
          <w:lang w:bidi="ar-JO"/>
        </w:rPr>
        <w:t xml:space="preserve"> التي حددتها المعايير الدولية للإبلاغ المالي  ومعايير المحاسبة الدولية وذلك في حال عدم توفر معايير للمؤسسات المالية الإسلامية - وتعليمات البنك المركزي والتشريعات الأخرى ذات العلاقة</w:t>
      </w:r>
      <w:r w:rsidRPr="00B20E54">
        <w:rPr>
          <w:rFonts w:ascii="Simplified Arabic" w:eastAsia="Times New Roman" w:hAnsi="Simplified Arabic" w:cs="Simplified Arabic" w:hint="cs"/>
          <w:snapToGrid w:val="0"/>
          <w:sz w:val="28"/>
          <w:szCs w:val="28"/>
          <w:rtl/>
          <w:lang w:bidi="ar-JO"/>
        </w:rPr>
        <w:t>،</w:t>
      </w:r>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cs"/>
          <w:snapToGrid w:val="0"/>
          <w:sz w:val="28"/>
          <w:szCs w:val="28"/>
          <w:rtl/>
          <w:lang w:bidi="ar-JO"/>
        </w:rPr>
        <w:t xml:space="preserve">وكذلك تأكيد من المجلس </w:t>
      </w:r>
      <w:r w:rsidRPr="00B20E54">
        <w:rPr>
          <w:rFonts w:ascii="Simplified Arabic" w:eastAsia="Times New Roman" w:hAnsi="Simplified Arabic" w:cs="Simplified Arabic"/>
          <w:snapToGrid w:val="0"/>
          <w:sz w:val="28"/>
          <w:szCs w:val="28"/>
          <w:rtl/>
          <w:lang w:bidi="ar-JO"/>
        </w:rPr>
        <w:t xml:space="preserve">من أن الإدارة التنفيذية على </w:t>
      </w:r>
      <w:r w:rsidRPr="00B20E54">
        <w:rPr>
          <w:rFonts w:ascii="Simplified Arabic" w:eastAsia="Times New Roman" w:hAnsi="Simplified Arabic" w:cs="Simplified Arabic" w:hint="eastAsia"/>
          <w:snapToGrid w:val="0"/>
          <w:sz w:val="28"/>
          <w:szCs w:val="28"/>
          <w:rtl/>
          <w:lang w:bidi="ar-JO"/>
        </w:rPr>
        <w:t>علم</w:t>
      </w:r>
      <w:r w:rsidRPr="00B20E54">
        <w:rPr>
          <w:rFonts w:ascii="Simplified Arabic" w:eastAsia="Times New Roman" w:hAnsi="Simplified Arabic" w:cs="Simplified Arabic"/>
          <w:snapToGrid w:val="0"/>
          <w:sz w:val="28"/>
          <w:szCs w:val="28"/>
          <w:rtl/>
          <w:lang w:bidi="ar-JO"/>
        </w:rPr>
        <w:t xml:space="preserve"> بالتغيرات التي تطرأ على </w:t>
      </w:r>
      <w:r w:rsidRPr="00B20E54">
        <w:rPr>
          <w:rFonts w:ascii="Simplified Arabic" w:eastAsia="Times New Roman" w:hAnsi="Simplified Arabic" w:cs="Simplified Arabic" w:hint="eastAsia"/>
          <w:snapToGrid w:val="0"/>
          <w:sz w:val="28"/>
          <w:szCs w:val="28"/>
          <w:rtl/>
          <w:lang w:bidi="ar-JO"/>
        </w:rPr>
        <w:t>المعايير</w:t>
      </w:r>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eastAsia"/>
          <w:snapToGrid w:val="0"/>
          <w:sz w:val="28"/>
          <w:szCs w:val="28"/>
          <w:rtl/>
          <w:lang w:bidi="ar-JO"/>
        </w:rPr>
        <w:t>الصادرة</w:t>
      </w:r>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eastAsia"/>
          <w:snapToGrid w:val="0"/>
          <w:sz w:val="28"/>
          <w:szCs w:val="28"/>
          <w:rtl/>
          <w:lang w:bidi="ar-JO"/>
        </w:rPr>
        <w:t>عن</w:t>
      </w:r>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eastAsia"/>
          <w:snapToGrid w:val="0"/>
          <w:sz w:val="28"/>
          <w:szCs w:val="28"/>
          <w:rtl/>
          <w:lang w:bidi="ar-JO"/>
        </w:rPr>
        <w:t>هيئة</w:t>
      </w:r>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eastAsia"/>
          <w:snapToGrid w:val="0"/>
          <w:sz w:val="28"/>
          <w:szCs w:val="28"/>
          <w:rtl/>
          <w:lang w:bidi="ar-JO"/>
        </w:rPr>
        <w:t>المحاسبة</w:t>
      </w:r>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eastAsia"/>
          <w:snapToGrid w:val="0"/>
          <w:sz w:val="28"/>
          <w:szCs w:val="28"/>
          <w:rtl/>
          <w:lang w:bidi="ar-JO"/>
        </w:rPr>
        <w:t>والمراجعة</w:t>
      </w:r>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eastAsia"/>
          <w:snapToGrid w:val="0"/>
          <w:sz w:val="28"/>
          <w:szCs w:val="28"/>
          <w:rtl/>
          <w:lang w:bidi="ar-JO"/>
        </w:rPr>
        <w:t>للمؤسسات</w:t>
      </w:r>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eastAsia"/>
          <w:snapToGrid w:val="0"/>
          <w:sz w:val="28"/>
          <w:szCs w:val="28"/>
          <w:rtl/>
          <w:lang w:bidi="ar-JO"/>
        </w:rPr>
        <w:t>المالية</w:t>
      </w:r>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eastAsia"/>
          <w:snapToGrid w:val="0"/>
          <w:sz w:val="28"/>
          <w:szCs w:val="28"/>
          <w:rtl/>
          <w:lang w:bidi="ar-JO"/>
        </w:rPr>
        <w:t>الإسلامية</w:t>
      </w:r>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eastAsia"/>
          <w:snapToGrid w:val="0"/>
          <w:sz w:val="28"/>
          <w:szCs w:val="28"/>
          <w:rtl/>
          <w:lang w:bidi="ar-JO"/>
        </w:rPr>
        <w:t>والمعايير</w:t>
      </w:r>
      <w:r w:rsidRPr="00B20E54">
        <w:rPr>
          <w:rFonts w:ascii="Simplified Arabic" w:eastAsia="Times New Roman" w:hAnsi="Simplified Arabic" w:cs="Simplified Arabic"/>
          <w:snapToGrid w:val="0"/>
          <w:sz w:val="28"/>
          <w:szCs w:val="28"/>
          <w:rtl/>
          <w:lang w:bidi="ar-JO"/>
        </w:rPr>
        <w:t xml:space="preserve"> الدولية للإبلاغ المالي.</w:t>
      </w:r>
    </w:p>
    <w:p w14:paraId="4F79523D" w14:textId="1BED32DA" w:rsidR="004D5F2C" w:rsidRDefault="004D5F2C" w:rsidP="004D5F2C">
      <w:pPr>
        <w:pStyle w:val="ListParagraph"/>
        <w:bidi/>
        <w:spacing w:after="0" w:line="360" w:lineRule="auto"/>
        <w:ind w:left="691" w:hanging="270"/>
        <w:contextualSpacing w:val="0"/>
        <w:jc w:val="both"/>
        <w:rPr>
          <w:rFonts w:ascii="Simplified Arabic" w:eastAsia="Times New Roman" w:hAnsi="Simplified Arabic" w:cs="Simplified Arabic"/>
          <w:snapToGrid w:val="0"/>
          <w:sz w:val="28"/>
          <w:szCs w:val="28"/>
          <w:rtl/>
          <w:lang w:bidi="ar-JO"/>
        </w:rPr>
      </w:pPr>
      <w:r w:rsidRPr="00B20E54">
        <w:rPr>
          <w:rFonts w:ascii="Simplified Arabic" w:eastAsia="Times New Roman" w:hAnsi="Simplified Arabic" w:cs="Simplified Arabic" w:hint="cs"/>
          <w:snapToGrid w:val="0"/>
          <w:sz w:val="28"/>
          <w:szCs w:val="28"/>
          <w:rtl/>
          <w:lang w:bidi="ar-JO"/>
        </w:rPr>
        <w:t xml:space="preserve">2. </w:t>
      </w:r>
      <w:proofErr w:type="spellStart"/>
      <w:r w:rsidRPr="00B20E54">
        <w:rPr>
          <w:rFonts w:ascii="Simplified Arabic" w:eastAsia="Times New Roman" w:hAnsi="Simplified Arabic" w:cs="Simplified Arabic" w:hint="cs"/>
          <w:snapToGrid w:val="0"/>
          <w:sz w:val="28"/>
          <w:szCs w:val="28"/>
          <w:rtl/>
          <w:lang w:bidi="ar-JO"/>
        </w:rPr>
        <w:t>إ</w:t>
      </w:r>
      <w:r w:rsidRPr="00B20E54">
        <w:rPr>
          <w:rFonts w:ascii="Simplified Arabic" w:eastAsia="Times New Roman" w:hAnsi="Simplified Arabic" w:cs="Simplified Arabic"/>
          <w:snapToGrid w:val="0"/>
          <w:sz w:val="28"/>
          <w:szCs w:val="28"/>
          <w:rtl/>
          <w:lang w:bidi="ar-JO"/>
        </w:rPr>
        <w:t>فصاحا</w:t>
      </w:r>
      <w:r w:rsidRPr="00B20E54">
        <w:rPr>
          <w:rFonts w:ascii="Simplified Arabic" w:eastAsia="Times New Roman" w:hAnsi="Simplified Arabic" w:cs="Simplified Arabic" w:hint="cs"/>
          <w:snapToGrid w:val="0"/>
          <w:sz w:val="28"/>
          <w:szCs w:val="28"/>
          <w:rtl/>
          <w:lang w:bidi="ar-JO"/>
        </w:rPr>
        <w:t>ت</w:t>
      </w:r>
      <w:proofErr w:type="spellEnd"/>
      <w:r w:rsidRPr="00B20E54">
        <w:rPr>
          <w:rFonts w:ascii="Simplified Arabic" w:eastAsia="Times New Roman" w:hAnsi="Simplified Arabic" w:cs="Simplified Arabic"/>
          <w:snapToGrid w:val="0"/>
          <w:sz w:val="28"/>
          <w:szCs w:val="28"/>
          <w:rtl/>
          <w:lang w:bidi="ar-JO"/>
        </w:rPr>
        <w:t xml:space="preserve"> </w:t>
      </w:r>
      <w:r w:rsidRPr="00B20E54">
        <w:rPr>
          <w:rFonts w:ascii="Simplified Arabic" w:eastAsia="Times New Roman" w:hAnsi="Simplified Arabic" w:cs="Simplified Arabic" w:hint="cs"/>
          <w:snapToGrid w:val="0"/>
          <w:sz w:val="28"/>
          <w:szCs w:val="28"/>
          <w:rtl/>
          <w:lang w:bidi="ar-JO"/>
        </w:rPr>
        <w:t>ت</w:t>
      </w:r>
      <w:r w:rsidRPr="00B20E54">
        <w:rPr>
          <w:rFonts w:ascii="Simplified Arabic" w:eastAsia="Times New Roman" w:hAnsi="Simplified Arabic" w:cs="Simplified Arabic"/>
          <w:snapToGrid w:val="0"/>
          <w:sz w:val="28"/>
          <w:szCs w:val="28"/>
          <w:rtl/>
          <w:lang w:bidi="ar-JO"/>
        </w:rPr>
        <w:t xml:space="preserve">تيح </w:t>
      </w:r>
      <w:r w:rsidRPr="00B20E54">
        <w:rPr>
          <w:rFonts w:ascii="Simplified Arabic" w:eastAsia="Times New Roman" w:hAnsi="Simplified Arabic" w:cs="Simplified Arabic" w:hint="cs"/>
          <w:snapToGrid w:val="0"/>
          <w:sz w:val="28"/>
          <w:szCs w:val="28"/>
          <w:rtl/>
          <w:lang w:bidi="ar-JO"/>
        </w:rPr>
        <w:t>لأصحاب حسابات الاستثمار</w:t>
      </w:r>
      <w:r w:rsidRPr="00B20E54">
        <w:rPr>
          <w:rFonts w:ascii="Simplified Arabic" w:eastAsia="Times New Roman" w:hAnsi="Simplified Arabic" w:cs="Simplified Arabic"/>
          <w:snapToGrid w:val="0"/>
          <w:sz w:val="28"/>
          <w:szCs w:val="28"/>
          <w:rtl/>
          <w:lang w:bidi="ar-JO"/>
        </w:rPr>
        <w:t xml:space="preserve"> الحاليين أو المحتملين </w:t>
      </w:r>
      <w:r w:rsidRPr="00B20E54">
        <w:rPr>
          <w:rFonts w:ascii="Simplified Arabic" w:eastAsia="Times New Roman" w:hAnsi="Simplified Arabic" w:cs="Simplified Arabic" w:hint="cs"/>
          <w:snapToGrid w:val="0"/>
          <w:sz w:val="28"/>
          <w:szCs w:val="28"/>
          <w:rtl/>
          <w:lang w:bidi="ar-JO"/>
        </w:rPr>
        <w:t>الاطلاع على</w:t>
      </w:r>
      <w:r w:rsidRPr="00B20E54">
        <w:rPr>
          <w:rFonts w:ascii="Simplified Arabic" w:eastAsia="Times New Roman" w:hAnsi="Simplified Arabic" w:cs="Simplified Arabic"/>
          <w:snapToGrid w:val="0"/>
          <w:sz w:val="28"/>
          <w:szCs w:val="28"/>
          <w:rtl/>
          <w:lang w:bidi="ar-JO"/>
        </w:rPr>
        <w:t xml:space="preserve"> نتائج العمليات والوضع المالي</w:t>
      </w:r>
      <w:r w:rsidRPr="00B20E54">
        <w:rPr>
          <w:rFonts w:ascii="Simplified Arabic" w:eastAsia="Times New Roman" w:hAnsi="Simplified Arabic" w:cs="Simplified Arabic" w:hint="cs"/>
          <w:snapToGrid w:val="0"/>
          <w:sz w:val="28"/>
          <w:szCs w:val="28"/>
          <w:rtl/>
          <w:lang w:bidi="ar-JO"/>
        </w:rPr>
        <w:t xml:space="preserve"> والشرعي</w:t>
      </w:r>
      <w:r w:rsidRPr="00B20E54">
        <w:rPr>
          <w:rFonts w:ascii="Simplified Arabic" w:eastAsia="Times New Roman" w:hAnsi="Simplified Arabic" w:cs="Simplified Arabic"/>
          <w:snapToGrid w:val="0"/>
          <w:sz w:val="28"/>
          <w:szCs w:val="28"/>
          <w:rtl/>
          <w:lang w:bidi="ar-JO"/>
        </w:rPr>
        <w:t xml:space="preserve"> للبنك</w:t>
      </w:r>
      <w:r w:rsidRPr="00B20E54">
        <w:rPr>
          <w:rFonts w:ascii="Simplified Arabic" w:eastAsia="Times New Roman" w:hAnsi="Simplified Arabic" w:cs="Simplified Arabic" w:hint="cs"/>
          <w:snapToGrid w:val="0"/>
          <w:sz w:val="28"/>
          <w:szCs w:val="28"/>
          <w:rtl/>
          <w:lang w:bidi="ar-JO"/>
        </w:rPr>
        <w:t>، وعلى المجلس والهيئة التأكد من تضمين ذلك في التقرير السنوي للبنك.</w:t>
      </w:r>
    </w:p>
    <w:p w14:paraId="75C49182" w14:textId="24413F0E" w:rsidR="006755DA" w:rsidRDefault="006755DA" w:rsidP="006755DA">
      <w:pPr>
        <w:pStyle w:val="ListParagraph"/>
        <w:bidi/>
        <w:spacing w:after="0" w:line="360" w:lineRule="auto"/>
        <w:ind w:left="691" w:hanging="270"/>
        <w:contextualSpacing w:val="0"/>
        <w:jc w:val="both"/>
        <w:rPr>
          <w:rFonts w:ascii="Simplified Arabic" w:eastAsia="Times New Roman" w:hAnsi="Simplified Arabic" w:cs="Simplified Arabic"/>
          <w:snapToGrid w:val="0"/>
          <w:sz w:val="28"/>
          <w:szCs w:val="28"/>
          <w:rtl/>
          <w:lang w:bidi="ar-JO"/>
        </w:rPr>
      </w:pPr>
    </w:p>
    <w:p w14:paraId="761CC656" w14:textId="4C7B98F8" w:rsidR="006755DA" w:rsidRDefault="006755DA" w:rsidP="006755DA">
      <w:pPr>
        <w:pStyle w:val="ListParagraph"/>
        <w:bidi/>
        <w:spacing w:after="0" w:line="360" w:lineRule="auto"/>
        <w:ind w:left="691" w:hanging="270"/>
        <w:contextualSpacing w:val="0"/>
        <w:jc w:val="both"/>
        <w:rPr>
          <w:rFonts w:ascii="Simplified Arabic" w:eastAsia="Times New Roman" w:hAnsi="Simplified Arabic" w:cs="Simplified Arabic"/>
          <w:snapToGrid w:val="0"/>
          <w:sz w:val="28"/>
          <w:szCs w:val="28"/>
          <w:rtl/>
          <w:lang w:bidi="ar-JO"/>
        </w:rPr>
      </w:pPr>
    </w:p>
    <w:p w14:paraId="3CA847FF" w14:textId="5C768E3D" w:rsidR="006755DA" w:rsidRDefault="006755DA" w:rsidP="006755DA">
      <w:pPr>
        <w:pStyle w:val="ListParagraph"/>
        <w:bidi/>
        <w:spacing w:after="0" w:line="360" w:lineRule="auto"/>
        <w:ind w:left="691" w:hanging="270"/>
        <w:contextualSpacing w:val="0"/>
        <w:jc w:val="both"/>
        <w:rPr>
          <w:rFonts w:ascii="Simplified Arabic" w:eastAsia="Times New Roman" w:hAnsi="Simplified Arabic" w:cs="Simplified Arabic"/>
          <w:snapToGrid w:val="0"/>
          <w:sz w:val="28"/>
          <w:szCs w:val="28"/>
          <w:rtl/>
          <w:lang w:bidi="ar-JO"/>
        </w:rPr>
      </w:pPr>
    </w:p>
    <w:p w14:paraId="4B3B9E30" w14:textId="791605D5" w:rsidR="006755DA" w:rsidRDefault="006755DA" w:rsidP="006755DA">
      <w:pPr>
        <w:pStyle w:val="ListParagraph"/>
        <w:bidi/>
        <w:spacing w:after="0" w:line="360" w:lineRule="auto"/>
        <w:ind w:left="691" w:hanging="270"/>
        <w:contextualSpacing w:val="0"/>
        <w:jc w:val="both"/>
        <w:rPr>
          <w:rFonts w:ascii="Simplified Arabic" w:eastAsia="Times New Roman" w:hAnsi="Simplified Arabic" w:cs="Simplified Arabic"/>
          <w:snapToGrid w:val="0"/>
          <w:sz w:val="28"/>
          <w:szCs w:val="28"/>
          <w:rtl/>
          <w:lang w:bidi="ar-JO"/>
        </w:rPr>
      </w:pPr>
    </w:p>
    <w:p w14:paraId="5CEAA4D4" w14:textId="77777777" w:rsidR="006755DA" w:rsidRPr="00B20E54" w:rsidRDefault="006755DA" w:rsidP="006755DA">
      <w:pPr>
        <w:pStyle w:val="ListParagraph"/>
        <w:bidi/>
        <w:spacing w:after="0" w:line="360" w:lineRule="auto"/>
        <w:ind w:left="691" w:hanging="270"/>
        <w:contextualSpacing w:val="0"/>
        <w:jc w:val="both"/>
        <w:rPr>
          <w:rFonts w:ascii="Simplified Arabic" w:eastAsia="Times New Roman" w:hAnsi="Simplified Arabic" w:cs="Simplified Arabic"/>
          <w:b/>
          <w:bCs/>
          <w:snapToGrid w:val="0"/>
          <w:sz w:val="28"/>
          <w:szCs w:val="28"/>
          <w:lang w:bidi="ar-JO"/>
        </w:rPr>
      </w:pPr>
    </w:p>
    <w:p w14:paraId="7C54D987" w14:textId="4AF4AEF3" w:rsidR="004D5F2C" w:rsidRPr="00B20E54" w:rsidRDefault="004D5F2C" w:rsidP="004D5F2C">
      <w:pPr>
        <w:pStyle w:val="ListParagraph"/>
        <w:bidi/>
        <w:spacing w:after="0" w:line="360" w:lineRule="auto"/>
        <w:ind w:left="691" w:hanging="270"/>
        <w:jc w:val="both"/>
        <w:rPr>
          <w:rFonts w:ascii="Simplified Arabic" w:eastAsia="Times New Roman" w:hAnsi="Simplified Arabic" w:cs="Simplified Arabic"/>
          <w:snapToGrid w:val="0"/>
          <w:sz w:val="28"/>
          <w:szCs w:val="28"/>
          <w:lang w:bidi="ar-JO"/>
        </w:rPr>
      </w:pPr>
      <w:r w:rsidRPr="00B20E54">
        <w:rPr>
          <w:rFonts w:ascii="Simplified Arabic" w:eastAsia="Times New Roman" w:hAnsi="Simplified Arabic" w:cs="Simplified Arabic" w:hint="cs"/>
          <w:snapToGrid w:val="0"/>
          <w:sz w:val="28"/>
          <w:szCs w:val="28"/>
          <w:rtl/>
          <w:lang w:bidi="ar-JO"/>
        </w:rPr>
        <w:t>3. معلومات عن كل عضو من أعضاء الهيئة من حيث مؤهلاته وخبراته وتاريخ تعيينه والوظائف التي يشغلها حالياً خارج البنك وأسماء الأعضاء المستقيلين منهم، وكذلك عدد مرات اجتماعات الهيئة وعدد مرات حضور كل عضو لتلك الاجتماعات.</w:t>
      </w:r>
      <w:r w:rsidRPr="00B20E54">
        <w:rPr>
          <w:rFonts w:ascii="Simplified Arabic" w:eastAsia="Times New Roman" w:hAnsi="Simplified Arabic" w:cs="Simplified Arabic"/>
          <w:snapToGrid w:val="0"/>
          <w:sz w:val="28"/>
          <w:szCs w:val="28"/>
          <w:rtl/>
          <w:lang w:bidi="ar-JO"/>
        </w:rPr>
        <w:tab/>
      </w:r>
    </w:p>
    <w:p w14:paraId="6EFC881F" w14:textId="32A67B92" w:rsidR="00862E81" w:rsidRPr="00BC360D" w:rsidRDefault="004D5F2C" w:rsidP="006755DA">
      <w:pPr>
        <w:bidi/>
        <w:spacing w:after="0" w:line="360" w:lineRule="auto"/>
        <w:ind w:left="691" w:hanging="360"/>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 xml:space="preserve"> 4. </w:t>
      </w:r>
      <w:r w:rsidRPr="002D6A03">
        <w:rPr>
          <w:rFonts w:ascii="Simplified Arabic" w:eastAsia="Times New Roman" w:hAnsi="Simplified Arabic" w:cs="Simplified Arabic"/>
          <w:snapToGrid w:val="0"/>
          <w:sz w:val="28"/>
          <w:szCs w:val="28"/>
          <w:rtl/>
          <w:lang w:bidi="ar-JO"/>
        </w:rPr>
        <w:t xml:space="preserve">الإفصاح عن </w:t>
      </w:r>
      <w:r w:rsidRPr="002D6A03">
        <w:rPr>
          <w:rFonts w:ascii="Simplified Arabic" w:eastAsia="Times New Roman" w:hAnsi="Simplified Arabic" w:cs="Simplified Arabic" w:hint="cs"/>
          <w:snapToGrid w:val="0"/>
          <w:sz w:val="28"/>
          <w:szCs w:val="28"/>
          <w:rtl/>
          <w:lang w:bidi="ar-JO"/>
        </w:rPr>
        <w:t>مكافآت</w:t>
      </w:r>
      <w:r w:rsidRPr="002D6A03">
        <w:rPr>
          <w:rFonts w:ascii="Simplified Arabic" w:eastAsia="Times New Roman" w:hAnsi="Simplified Arabic" w:cs="Simplified Arabic"/>
          <w:snapToGrid w:val="0"/>
          <w:sz w:val="28"/>
          <w:szCs w:val="28"/>
          <w:rtl/>
          <w:lang w:bidi="ar-JO"/>
        </w:rPr>
        <w:t xml:space="preserve"> أعضاء ال</w:t>
      </w:r>
      <w:r w:rsidRPr="002D6A03">
        <w:rPr>
          <w:rFonts w:ascii="Simplified Arabic" w:eastAsia="Times New Roman" w:hAnsi="Simplified Arabic" w:cs="Simplified Arabic" w:hint="cs"/>
          <w:snapToGrid w:val="0"/>
          <w:sz w:val="28"/>
          <w:szCs w:val="28"/>
          <w:rtl/>
          <w:lang w:bidi="ar-JO"/>
        </w:rPr>
        <w:t>هيئة</w:t>
      </w:r>
      <w:r w:rsidRPr="002D6A03">
        <w:rPr>
          <w:rFonts w:ascii="Simplified Arabic" w:eastAsia="Times New Roman" w:hAnsi="Simplified Arabic" w:cs="Simplified Arabic"/>
          <w:snapToGrid w:val="0"/>
          <w:sz w:val="28"/>
          <w:szCs w:val="28"/>
          <w:rtl/>
          <w:lang w:bidi="ar-JO"/>
        </w:rPr>
        <w:t xml:space="preserve"> كل على حده،</w:t>
      </w:r>
      <w:r w:rsidRPr="002D6A03">
        <w:rPr>
          <w:rFonts w:ascii="Simplified Arabic" w:eastAsia="Times New Roman" w:hAnsi="Simplified Arabic" w:cs="Simplified Arabic" w:hint="cs"/>
          <w:snapToGrid w:val="0"/>
          <w:sz w:val="28"/>
          <w:szCs w:val="28"/>
          <w:rtl/>
          <w:lang w:bidi="ar-JO"/>
        </w:rPr>
        <w:t xml:space="preserve"> وكذلك إقراراتٍ</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من</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كافة</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أعضاء الهيئة بأن</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العضو</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لم</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يحصل</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على</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أية</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منافع</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من</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خلال</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عمله</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في</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البنك</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ولم</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يفصح</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عنها،</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سواء</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كانت</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تلك</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المنافع</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مادية</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أم</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عينية،</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وسواء</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كانت</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له</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شخصياً</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أو</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لأي</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من</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ذوي</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العلاقة</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به،</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وذلك</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عن</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السنة</w:t>
      </w:r>
      <w:r w:rsidRPr="002D6A03">
        <w:rPr>
          <w:rFonts w:ascii="Simplified Arabic" w:eastAsia="Times New Roman" w:hAnsi="Simplified Arabic" w:cs="Simplified Arabic"/>
          <w:snapToGrid w:val="0"/>
          <w:sz w:val="28"/>
          <w:szCs w:val="28"/>
          <w:rtl/>
          <w:lang w:bidi="ar-JO"/>
        </w:rPr>
        <w:t xml:space="preserve"> </w:t>
      </w:r>
      <w:r w:rsidRPr="002D6A03">
        <w:rPr>
          <w:rFonts w:ascii="Simplified Arabic" w:eastAsia="Times New Roman" w:hAnsi="Simplified Arabic" w:cs="Simplified Arabic" w:hint="cs"/>
          <w:snapToGrid w:val="0"/>
          <w:sz w:val="28"/>
          <w:szCs w:val="28"/>
          <w:rtl/>
          <w:lang w:bidi="ar-JO"/>
        </w:rPr>
        <w:t>المنصرمة</w:t>
      </w:r>
      <w:r w:rsidRPr="002D6A03">
        <w:rPr>
          <w:rFonts w:ascii="Simplified Arabic" w:eastAsia="Times New Roman" w:hAnsi="Simplified Arabic" w:cs="Simplified Arabic"/>
          <w:snapToGrid w:val="0"/>
          <w:sz w:val="28"/>
          <w:szCs w:val="28"/>
          <w:rtl/>
          <w:lang w:bidi="ar-JO"/>
        </w:rPr>
        <w:t>.</w:t>
      </w:r>
    </w:p>
    <w:p w14:paraId="2CDC1FE4" w14:textId="730E3078" w:rsidR="00BB0664" w:rsidRPr="00BB0664" w:rsidRDefault="00BB0664" w:rsidP="00BB0664">
      <w:pPr>
        <w:bidi/>
        <w:spacing w:after="0" w:line="360" w:lineRule="auto"/>
        <w:jc w:val="both"/>
        <w:rPr>
          <w:rFonts w:ascii="Arial" w:eastAsia="Times New Roman" w:hAnsi="Arial" w:cs="Simplified Arabic"/>
          <w:snapToGrid w:val="0"/>
          <w:sz w:val="6"/>
          <w:szCs w:val="8"/>
          <w:rtl/>
          <w:lang w:bidi="ar-JO"/>
        </w:rPr>
      </w:pPr>
    </w:p>
    <w:p w14:paraId="392F335F" w14:textId="7119C959" w:rsidR="00257529" w:rsidRPr="007B7548" w:rsidRDefault="00257529" w:rsidP="00E3076F">
      <w:pPr>
        <w:bidi/>
        <w:spacing w:after="0" w:line="360" w:lineRule="auto"/>
        <w:jc w:val="both"/>
        <w:rPr>
          <w:rFonts w:ascii="Simplified Arabic" w:eastAsia="Times New Roman" w:hAnsi="Simplified Arabic" w:cs="Simplified Arabic"/>
          <w:b/>
          <w:bCs/>
          <w:snapToGrid w:val="0"/>
          <w:sz w:val="28"/>
          <w:szCs w:val="28"/>
          <w:lang w:bidi="ar-JO"/>
        </w:rPr>
      </w:pPr>
      <w:r w:rsidRPr="007B7548">
        <w:rPr>
          <w:rFonts w:ascii="Simplified Arabic" w:eastAsia="Times New Roman" w:hAnsi="Simplified Arabic" w:cs="Simplified Arabic" w:hint="cs"/>
          <w:b/>
          <w:bCs/>
          <w:snapToGrid w:val="0"/>
          <w:sz w:val="28"/>
          <w:szCs w:val="28"/>
          <w:rtl/>
          <w:lang w:bidi="ar-JO"/>
        </w:rPr>
        <w:t>المادة (</w:t>
      </w:r>
      <w:r w:rsidR="001E4748">
        <w:rPr>
          <w:rFonts w:ascii="Simplified Arabic" w:eastAsia="Times New Roman" w:hAnsi="Simplified Arabic" w:cs="Simplified Arabic" w:hint="cs"/>
          <w:b/>
          <w:bCs/>
          <w:snapToGrid w:val="0"/>
          <w:sz w:val="28"/>
          <w:szCs w:val="28"/>
          <w:rtl/>
          <w:lang w:bidi="ar-JO"/>
        </w:rPr>
        <w:t>19</w:t>
      </w:r>
      <w:r w:rsidRPr="007B7548">
        <w:rPr>
          <w:rFonts w:ascii="Simplified Arabic" w:eastAsia="Times New Roman" w:hAnsi="Simplified Arabic" w:cs="Simplified Arabic" w:hint="cs"/>
          <w:b/>
          <w:bCs/>
          <w:snapToGrid w:val="0"/>
          <w:sz w:val="28"/>
          <w:szCs w:val="28"/>
          <w:rtl/>
          <w:lang w:bidi="ar-JO"/>
        </w:rPr>
        <w:t xml:space="preserve">): </w:t>
      </w:r>
      <w:r w:rsidR="00FF401E">
        <w:rPr>
          <w:rFonts w:ascii="Simplified Arabic" w:eastAsia="Times New Roman" w:hAnsi="Simplified Arabic" w:cs="Simplified Arabic" w:hint="cs"/>
          <w:b/>
          <w:bCs/>
          <w:snapToGrid w:val="0"/>
          <w:sz w:val="28"/>
          <w:szCs w:val="28"/>
          <w:rtl/>
          <w:lang w:bidi="ar-JO"/>
        </w:rPr>
        <w:t>ال</w:t>
      </w:r>
      <w:r w:rsidRPr="007B7548">
        <w:rPr>
          <w:rFonts w:ascii="Simplified Arabic" w:eastAsia="Times New Roman" w:hAnsi="Simplified Arabic" w:cs="Simplified Arabic" w:hint="cs"/>
          <w:b/>
          <w:bCs/>
          <w:snapToGrid w:val="0"/>
          <w:sz w:val="28"/>
          <w:szCs w:val="28"/>
          <w:rtl/>
          <w:lang w:bidi="ar-JO"/>
        </w:rPr>
        <w:t>متطلبات الاضافية للجان المنبثقة عن مجلس البنك ا</w:t>
      </w:r>
      <w:r w:rsidR="00E3076F">
        <w:rPr>
          <w:rFonts w:ascii="Simplified Arabic" w:eastAsia="Times New Roman" w:hAnsi="Simplified Arabic" w:cs="Simplified Arabic" w:hint="cs"/>
          <w:b/>
          <w:bCs/>
          <w:snapToGrid w:val="0"/>
          <w:sz w:val="28"/>
          <w:szCs w:val="28"/>
          <w:rtl/>
          <w:lang w:bidi="ar-JO"/>
        </w:rPr>
        <w:t>لإ</w:t>
      </w:r>
      <w:r w:rsidRPr="007B7548">
        <w:rPr>
          <w:rFonts w:ascii="Simplified Arabic" w:eastAsia="Times New Roman" w:hAnsi="Simplified Arabic" w:cs="Simplified Arabic" w:hint="cs"/>
          <w:b/>
          <w:bCs/>
          <w:snapToGrid w:val="0"/>
          <w:sz w:val="28"/>
          <w:szCs w:val="28"/>
          <w:rtl/>
          <w:lang w:bidi="ar-JO"/>
        </w:rPr>
        <w:t>سلامي</w:t>
      </w:r>
    </w:p>
    <w:p w14:paraId="11F5659E" w14:textId="77777777" w:rsidR="00257529" w:rsidRDefault="00257529" w:rsidP="00580A94">
      <w:pPr>
        <w:pStyle w:val="ListParagraph"/>
        <w:numPr>
          <w:ilvl w:val="0"/>
          <w:numId w:val="18"/>
        </w:numPr>
        <w:tabs>
          <w:tab w:val="left" w:pos="1742"/>
        </w:tabs>
        <w:bidi/>
        <w:spacing w:after="0" w:line="360" w:lineRule="auto"/>
        <w:ind w:left="418"/>
        <w:contextualSpacing w:val="0"/>
        <w:jc w:val="both"/>
        <w:rPr>
          <w:rFonts w:ascii="Arial" w:eastAsia="Times New Roman" w:hAnsi="Arial" w:cs="Simplified Arabic"/>
          <w:b/>
          <w:bCs/>
          <w:snapToGrid w:val="0"/>
          <w:sz w:val="28"/>
          <w:szCs w:val="28"/>
          <w:lang w:bidi="ar-JO"/>
        </w:rPr>
      </w:pPr>
      <w:r>
        <w:rPr>
          <w:rFonts w:ascii="Arial" w:eastAsia="Times New Roman" w:hAnsi="Arial" w:cs="Simplified Arabic" w:hint="cs"/>
          <w:b/>
          <w:bCs/>
          <w:snapToGrid w:val="0"/>
          <w:sz w:val="28"/>
          <w:szCs w:val="28"/>
          <w:rtl/>
          <w:lang w:bidi="ar-JO"/>
        </w:rPr>
        <w:t>لجنة التدقيق</w:t>
      </w:r>
    </w:p>
    <w:p w14:paraId="7E56C2CB" w14:textId="5393B8D2" w:rsidR="009802B8" w:rsidRPr="00B20E54" w:rsidRDefault="00E87763" w:rsidP="00862E81">
      <w:pPr>
        <w:tabs>
          <w:tab w:val="left" w:pos="1742"/>
        </w:tabs>
        <w:bidi/>
        <w:spacing w:after="0" w:line="360" w:lineRule="auto"/>
        <w:ind w:left="691" w:hanging="273"/>
        <w:jc w:val="both"/>
        <w:rPr>
          <w:rFonts w:ascii="Arial" w:eastAsia="Times New Roman" w:hAnsi="Arial" w:cs="Simplified Arabic"/>
          <w:snapToGrid w:val="0"/>
          <w:sz w:val="27"/>
          <w:szCs w:val="27"/>
          <w:lang w:bidi="ar-JO"/>
        </w:rPr>
      </w:pPr>
      <w:r>
        <w:rPr>
          <w:rFonts w:ascii="Arial" w:eastAsia="Times New Roman" w:hAnsi="Arial" w:cs="Simplified Arabic" w:hint="cs"/>
          <w:snapToGrid w:val="0"/>
          <w:sz w:val="28"/>
          <w:szCs w:val="28"/>
          <w:rtl/>
          <w:lang w:bidi="ar-JO"/>
        </w:rPr>
        <w:t xml:space="preserve">1. </w:t>
      </w:r>
      <w:r w:rsidR="00C7715F" w:rsidRPr="00715986">
        <w:rPr>
          <w:rFonts w:ascii="Arial" w:eastAsia="Times New Roman" w:hAnsi="Arial" w:cs="Simplified Arabic" w:hint="eastAsia"/>
          <w:snapToGrid w:val="0"/>
          <w:sz w:val="27"/>
          <w:szCs w:val="27"/>
          <w:rtl/>
          <w:lang w:bidi="ar-JO"/>
        </w:rPr>
        <w:t>في</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حال</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عدم</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وجود</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خبرة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مناسبة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بأعمال</w:t>
      </w:r>
      <w:r w:rsidR="00C7715F" w:rsidRPr="00715986">
        <w:rPr>
          <w:rFonts w:ascii="Arial" w:eastAsia="Times New Roman" w:hAnsi="Arial" w:cs="Simplified Arabic"/>
          <w:snapToGrid w:val="0"/>
          <w:sz w:val="27"/>
          <w:szCs w:val="27"/>
          <w:rtl/>
          <w:lang w:bidi="ar-JO"/>
        </w:rPr>
        <w:t xml:space="preserve"> </w:t>
      </w:r>
      <w:r w:rsidR="00715986">
        <w:rPr>
          <w:rFonts w:ascii="Arial" w:eastAsia="Times New Roman" w:hAnsi="Arial" w:cs="Simplified Arabic" w:hint="eastAsia"/>
          <w:snapToGrid w:val="0"/>
          <w:sz w:val="27"/>
          <w:szCs w:val="27"/>
          <w:rtl/>
          <w:lang w:bidi="ar-JO"/>
        </w:rPr>
        <w:t>البن</w:t>
      </w:r>
      <w:r w:rsidR="00C7715F" w:rsidRPr="00715986">
        <w:rPr>
          <w:rFonts w:ascii="Arial" w:eastAsia="Times New Roman" w:hAnsi="Arial" w:cs="Simplified Arabic" w:hint="eastAsia"/>
          <w:snapToGrid w:val="0"/>
          <w:sz w:val="27"/>
          <w:szCs w:val="27"/>
          <w:rtl/>
          <w:lang w:bidi="ar-JO"/>
        </w:rPr>
        <w:t>ك</w:t>
      </w:r>
      <w:r w:rsidR="00C7715F" w:rsidRPr="00715986">
        <w:rPr>
          <w:rFonts w:ascii="Arial" w:eastAsia="Times New Roman" w:hAnsi="Arial" w:cs="Simplified Arabic"/>
          <w:snapToGrid w:val="0"/>
          <w:sz w:val="27"/>
          <w:szCs w:val="27"/>
          <w:rtl/>
          <w:lang w:bidi="ar-JO"/>
        </w:rPr>
        <w:t xml:space="preserve"> </w:t>
      </w:r>
      <w:r w:rsidR="00715986">
        <w:rPr>
          <w:rFonts w:ascii="Arial" w:eastAsia="Times New Roman" w:hAnsi="Arial" w:cs="Simplified Arabic" w:hint="eastAsia"/>
          <w:snapToGrid w:val="0"/>
          <w:sz w:val="27"/>
          <w:szCs w:val="27"/>
          <w:rtl/>
          <w:lang w:bidi="ar-JO"/>
        </w:rPr>
        <w:t>الإسلامي</w:t>
      </w:r>
      <w:r w:rsidR="00C7715F" w:rsidRPr="00715986">
        <w:rPr>
          <w:rFonts w:ascii="Arial" w:eastAsia="Times New Roman" w:hAnsi="Arial" w:cs="Simplified Arabic"/>
          <w:snapToGrid w:val="0"/>
          <w:sz w:val="27"/>
          <w:szCs w:val="27"/>
          <w:rtl/>
          <w:lang w:bidi="ar-JO"/>
        </w:rPr>
        <w:t xml:space="preserve"> </w:t>
      </w:r>
      <w:r w:rsidR="00331297">
        <w:rPr>
          <w:rFonts w:ascii="Arial" w:eastAsia="Times New Roman" w:hAnsi="Arial" w:cs="Simplified Arabic" w:hint="cs"/>
          <w:snapToGrid w:val="0"/>
          <w:sz w:val="27"/>
          <w:szCs w:val="27"/>
          <w:rtl/>
          <w:lang w:bidi="ar-JO"/>
        </w:rPr>
        <w:t>لأ</w:t>
      </w:r>
      <w:r w:rsidR="00600D84">
        <w:rPr>
          <w:rFonts w:ascii="Arial" w:eastAsia="Times New Roman" w:hAnsi="Arial" w:cs="Simplified Arabic" w:hint="cs"/>
          <w:snapToGrid w:val="0"/>
          <w:sz w:val="27"/>
          <w:szCs w:val="27"/>
          <w:rtl/>
          <w:lang w:bidi="ar-JO"/>
        </w:rPr>
        <w:t>ي عضو من أ</w:t>
      </w:r>
      <w:r w:rsidR="006662A3">
        <w:rPr>
          <w:rFonts w:ascii="Arial" w:eastAsia="Times New Roman" w:hAnsi="Arial" w:cs="Simplified Arabic" w:hint="cs"/>
          <w:snapToGrid w:val="0"/>
          <w:sz w:val="27"/>
          <w:szCs w:val="27"/>
          <w:rtl/>
          <w:lang w:bidi="ar-JO"/>
        </w:rPr>
        <w:t xml:space="preserve">عضاء </w:t>
      </w:r>
      <w:r w:rsidR="00600D84">
        <w:rPr>
          <w:rFonts w:ascii="Arial" w:eastAsia="Times New Roman" w:hAnsi="Arial" w:cs="Simplified Arabic" w:hint="cs"/>
          <w:snapToGrid w:val="0"/>
          <w:sz w:val="27"/>
          <w:szCs w:val="27"/>
          <w:rtl/>
          <w:lang w:bidi="ar-JO"/>
        </w:rPr>
        <w:t xml:space="preserve">لجنة </w:t>
      </w:r>
      <w:r w:rsidR="00331297">
        <w:rPr>
          <w:rFonts w:ascii="Arial" w:eastAsia="Times New Roman" w:hAnsi="Arial" w:cs="Simplified Arabic" w:hint="cs"/>
          <w:snapToGrid w:val="0"/>
          <w:sz w:val="27"/>
          <w:szCs w:val="27"/>
          <w:rtl/>
          <w:lang w:bidi="ar-JO"/>
        </w:rPr>
        <w:t xml:space="preserve">تدقيق </w:t>
      </w:r>
      <w:r w:rsidR="006662A3">
        <w:rPr>
          <w:rFonts w:ascii="Arial" w:eastAsia="Times New Roman" w:hAnsi="Arial" w:cs="Simplified Arabic" w:hint="cs"/>
          <w:snapToGrid w:val="0"/>
          <w:sz w:val="27"/>
          <w:szCs w:val="27"/>
          <w:rtl/>
          <w:lang w:bidi="ar-JO"/>
        </w:rPr>
        <w:t xml:space="preserve">البنك الإسلامي </w:t>
      </w:r>
      <w:r w:rsidR="00C7715F" w:rsidRPr="00715986">
        <w:rPr>
          <w:rFonts w:ascii="Arial" w:eastAsia="Times New Roman" w:hAnsi="Arial" w:cs="Simplified Arabic" w:hint="eastAsia"/>
          <w:snapToGrid w:val="0"/>
          <w:sz w:val="27"/>
          <w:szCs w:val="27"/>
          <w:rtl/>
          <w:lang w:bidi="ar-JO"/>
        </w:rPr>
        <w:t>يجب</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إخضاعه</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لبر</w:t>
      </w:r>
      <w:r w:rsidR="00600D84">
        <w:rPr>
          <w:rFonts w:ascii="Arial" w:eastAsia="Times New Roman" w:hAnsi="Arial" w:cs="Simplified Arabic" w:hint="cs"/>
          <w:snapToGrid w:val="0"/>
          <w:sz w:val="27"/>
          <w:szCs w:val="27"/>
          <w:rtl/>
          <w:lang w:bidi="ar-JO"/>
        </w:rPr>
        <w:t>ن</w:t>
      </w:r>
      <w:r w:rsidR="00C7715F" w:rsidRPr="00715986">
        <w:rPr>
          <w:rFonts w:ascii="Arial" w:eastAsia="Times New Roman" w:hAnsi="Arial" w:cs="Simplified Arabic" w:hint="eastAsia"/>
          <w:snapToGrid w:val="0"/>
          <w:sz w:val="27"/>
          <w:szCs w:val="27"/>
          <w:rtl/>
          <w:lang w:bidi="ar-JO"/>
        </w:rPr>
        <w:t>امج</w:t>
      </w:r>
      <w:r w:rsidR="00C7715F" w:rsidRPr="00715986">
        <w:rPr>
          <w:rFonts w:ascii="Arial" w:eastAsia="Times New Roman" w:hAnsi="Arial" w:cs="Simplified Arabic"/>
          <w:snapToGrid w:val="0"/>
          <w:sz w:val="27"/>
          <w:szCs w:val="27"/>
          <w:rtl/>
          <w:lang w:bidi="ar-JO"/>
        </w:rPr>
        <w:t xml:space="preserve"> </w:t>
      </w:r>
      <w:r w:rsidR="00012E4B" w:rsidRPr="00A66CE4">
        <w:rPr>
          <w:rFonts w:ascii="Arial" w:eastAsia="Times New Roman" w:hAnsi="Arial" w:cs="Simplified Arabic" w:hint="cs"/>
          <w:snapToGrid w:val="0"/>
          <w:sz w:val="27"/>
          <w:szCs w:val="27"/>
          <w:rtl/>
          <w:lang w:bidi="ar-JO"/>
        </w:rPr>
        <w:t>تأهيلي</w:t>
      </w:r>
      <w:r w:rsidR="00C7715F" w:rsidRPr="00D946B2">
        <w:rPr>
          <w:rFonts w:ascii="Arial" w:eastAsia="Times New Roman" w:hAnsi="Arial" w:cs="Simplified Arabic"/>
          <w:snapToGrid w:val="0"/>
          <w:color w:val="FF000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مناسب</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في</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مجال</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معايير</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المحاسبة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والتدقيق</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والضوابط</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والمعايير</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الشرعية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الصادرة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عن</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هيئة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المحاسبة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والمراجعة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للمؤسسات</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المالية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الإسلامية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والمعايير</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الصادرة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عن</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مجلس</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الخدمات</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المالية</w:t>
      </w:r>
      <w:r w:rsidR="00C7715F" w:rsidRPr="00715986">
        <w:rPr>
          <w:rFonts w:ascii="Arial" w:eastAsia="Times New Roman" w:hAnsi="Arial" w:cs="Simplified Arabic"/>
          <w:snapToGrid w:val="0"/>
          <w:sz w:val="27"/>
          <w:szCs w:val="27"/>
          <w:rtl/>
          <w:lang w:bidi="ar-JO"/>
        </w:rPr>
        <w:t xml:space="preserve"> </w:t>
      </w:r>
      <w:r w:rsidR="00C7715F" w:rsidRPr="00715986">
        <w:rPr>
          <w:rFonts w:ascii="Arial" w:eastAsia="Times New Roman" w:hAnsi="Arial" w:cs="Simplified Arabic" w:hint="eastAsia"/>
          <w:snapToGrid w:val="0"/>
          <w:sz w:val="27"/>
          <w:szCs w:val="27"/>
          <w:rtl/>
          <w:lang w:bidi="ar-JO"/>
        </w:rPr>
        <w:t>الإسلامية</w:t>
      </w:r>
      <w:r w:rsidR="006755DA">
        <w:rPr>
          <w:rFonts w:ascii="Arial" w:eastAsia="Times New Roman" w:hAnsi="Arial" w:cs="Simplified Arabic" w:hint="cs"/>
          <w:snapToGrid w:val="0"/>
          <w:sz w:val="27"/>
          <w:szCs w:val="27"/>
          <w:rtl/>
          <w:lang w:bidi="ar-JO"/>
        </w:rPr>
        <w:t>.</w:t>
      </w:r>
    </w:p>
    <w:p w14:paraId="193F6784" w14:textId="1568E607" w:rsidR="00C7715F" w:rsidRPr="004943D5" w:rsidRDefault="00E87763" w:rsidP="00232524">
      <w:pPr>
        <w:pStyle w:val="ListParagraph"/>
        <w:tabs>
          <w:tab w:val="left" w:pos="1742"/>
        </w:tabs>
        <w:bidi/>
        <w:spacing w:after="0" w:line="360" w:lineRule="auto"/>
        <w:ind w:left="691" w:hanging="270"/>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2. </w:t>
      </w:r>
      <w:r w:rsidR="00C7715F" w:rsidRPr="004943D5">
        <w:rPr>
          <w:rFonts w:ascii="Arial" w:eastAsia="Calibri" w:hAnsi="Arial" w:cs="Simplified Arabic" w:hint="eastAsia"/>
          <w:snapToGrid w:val="0"/>
          <w:sz w:val="28"/>
          <w:szCs w:val="28"/>
          <w:rtl/>
          <w:lang w:bidi="ar-JO"/>
        </w:rPr>
        <w:t>على</w:t>
      </w:r>
      <w:r w:rsidR="00C7715F" w:rsidRPr="004943D5">
        <w:rPr>
          <w:rFonts w:ascii="Arial" w:eastAsia="Calibri" w:hAnsi="Arial" w:cs="Simplified Arabic"/>
          <w:snapToGrid w:val="0"/>
          <w:sz w:val="28"/>
          <w:szCs w:val="28"/>
          <w:rtl/>
          <w:lang w:bidi="ar-JO"/>
        </w:rPr>
        <w:t xml:space="preserve"> </w:t>
      </w:r>
      <w:r w:rsidR="00C7715F" w:rsidRPr="004943D5">
        <w:rPr>
          <w:rFonts w:ascii="Arial" w:eastAsia="Calibri" w:hAnsi="Arial" w:cs="Simplified Arabic" w:hint="eastAsia"/>
          <w:snapToGrid w:val="0"/>
          <w:sz w:val="28"/>
          <w:szCs w:val="28"/>
          <w:rtl/>
          <w:lang w:bidi="ar-JO"/>
        </w:rPr>
        <w:t>لجنة</w:t>
      </w:r>
      <w:r w:rsidR="00C7715F" w:rsidRPr="004943D5">
        <w:rPr>
          <w:rFonts w:ascii="Arial" w:eastAsia="Calibri" w:hAnsi="Arial" w:cs="Simplified Arabic"/>
          <w:snapToGrid w:val="0"/>
          <w:sz w:val="28"/>
          <w:szCs w:val="28"/>
          <w:rtl/>
          <w:lang w:bidi="ar-JO"/>
        </w:rPr>
        <w:t xml:space="preserve"> </w:t>
      </w:r>
      <w:r w:rsidR="00C7715F" w:rsidRPr="004943D5">
        <w:rPr>
          <w:rFonts w:ascii="Arial" w:eastAsia="Calibri" w:hAnsi="Arial" w:cs="Simplified Arabic" w:hint="eastAsia"/>
          <w:snapToGrid w:val="0"/>
          <w:sz w:val="28"/>
          <w:szCs w:val="28"/>
          <w:rtl/>
          <w:lang w:bidi="ar-JO"/>
        </w:rPr>
        <w:t>تدقيق</w:t>
      </w:r>
      <w:r w:rsidR="00C7715F" w:rsidRPr="004943D5">
        <w:rPr>
          <w:rFonts w:ascii="Arial" w:eastAsia="Calibri" w:hAnsi="Arial" w:cs="Simplified Arabic"/>
          <w:snapToGrid w:val="0"/>
          <w:sz w:val="28"/>
          <w:szCs w:val="28"/>
          <w:rtl/>
          <w:lang w:bidi="ar-JO"/>
        </w:rPr>
        <w:t xml:space="preserve"> </w:t>
      </w:r>
      <w:r w:rsidR="00C7715F" w:rsidRPr="004943D5">
        <w:rPr>
          <w:rFonts w:ascii="Arial" w:eastAsia="Calibri" w:hAnsi="Arial" w:cs="Simplified Arabic" w:hint="eastAsia"/>
          <w:snapToGrid w:val="0"/>
          <w:sz w:val="28"/>
          <w:szCs w:val="28"/>
          <w:rtl/>
          <w:lang w:bidi="ar-JO"/>
        </w:rPr>
        <w:t>البنك</w:t>
      </w:r>
      <w:r w:rsidR="00C7715F" w:rsidRPr="004943D5">
        <w:rPr>
          <w:rFonts w:ascii="Arial" w:eastAsia="Calibri" w:hAnsi="Arial" w:cs="Simplified Arabic"/>
          <w:snapToGrid w:val="0"/>
          <w:sz w:val="28"/>
          <w:szCs w:val="28"/>
          <w:rtl/>
          <w:lang w:bidi="ar-JO"/>
        </w:rPr>
        <w:t xml:space="preserve"> </w:t>
      </w:r>
      <w:r w:rsidR="00C7715F" w:rsidRPr="004943D5">
        <w:rPr>
          <w:rFonts w:ascii="Arial" w:eastAsia="Calibri" w:hAnsi="Arial" w:cs="Simplified Arabic" w:hint="eastAsia"/>
          <w:snapToGrid w:val="0"/>
          <w:sz w:val="28"/>
          <w:szCs w:val="28"/>
          <w:rtl/>
          <w:lang w:bidi="ar-JO"/>
        </w:rPr>
        <w:t>الإسلامي</w:t>
      </w:r>
      <w:r w:rsidR="00C7715F" w:rsidRPr="004943D5">
        <w:rPr>
          <w:rFonts w:ascii="Arial" w:eastAsia="Calibri" w:hAnsi="Arial" w:cs="Simplified Arabic"/>
          <w:snapToGrid w:val="0"/>
          <w:sz w:val="28"/>
          <w:szCs w:val="28"/>
          <w:rtl/>
          <w:lang w:bidi="ar-JO"/>
        </w:rPr>
        <w:t xml:space="preserve"> </w:t>
      </w:r>
      <w:r w:rsidR="00C7715F" w:rsidRPr="004943D5">
        <w:rPr>
          <w:rFonts w:ascii="Arial" w:eastAsia="Calibri" w:hAnsi="Arial" w:cs="Simplified Arabic" w:hint="eastAsia"/>
          <w:snapToGrid w:val="0"/>
          <w:sz w:val="28"/>
          <w:szCs w:val="28"/>
          <w:rtl/>
          <w:lang w:bidi="ar-JO"/>
        </w:rPr>
        <w:t>القيام</w:t>
      </w:r>
      <w:r w:rsidR="00C7715F" w:rsidRPr="004943D5">
        <w:rPr>
          <w:rFonts w:ascii="Arial" w:eastAsia="Calibri" w:hAnsi="Arial" w:cs="Simplified Arabic"/>
          <w:snapToGrid w:val="0"/>
          <w:sz w:val="28"/>
          <w:szCs w:val="28"/>
          <w:rtl/>
          <w:lang w:bidi="ar-JO"/>
        </w:rPr>
        <w:t xml:space="preserve"> </w:t>
      </w:r>
      <w:r w:rsidR="00C7715F" w:rsidRPr="004943D5">
        <w:rPr>
          <w:rFonts w:ascii="Arial" w:eastAsia="Calibri" w:hAnsi="Arial" w:cs="Simplified Arabic" w:hint="eastAsia"/>
          <w:snapToGrid w:val="0"/>
          <w:sz w:val="28"/>
          <w:szCs w:val="28"/>
          <w:rtl/>
          <w:lang w:bidi="ar-JO"/>
        </w:rPr>
        <w:t>بالمهام</w:t>
      </w:r>
      <w:r w:rsidR="00C7715F" w:rsidRPr="004943D5">
        <w:rPr>
          <w:rFonts w:ascii="Arial" w:eastAsia="Calibri" w:hAnsi="Arial" w:cs="Simplified Arabic"/>
          <w:snapToGrid w:val="0"/>
          <w:sz w:val="28"/>
          <w:szCs w:val="28"/>
          <w:rtl/>
          <w:lang w:bidi="ar-JO"/>
        </w:rPr>
        <w:t xml:space="preserve"> </w:t>
      </w:r>
      <w:r w:rsidR="00C7715F" w:rsidRPr="004943D5">
        <w:rPr>
          <w:rFonts w:ascii="Arial" w:eastAsia="Calibri" w:hAnsi="Arial" w:cs="Simplified Arabic" w:hint="eastAsia"/>
          <w:snapToGrid w:val="0"/>
          <w:sz w:val="28"/>
          <w:szCs w:val="28"/>
          <w:rtl/>
          <w:lang w:bidi="ar-JO"/>
        </w:rPr>
        <w:t>التالية</w:t>
      </w:r>
      <w:r w:rsidR="00C7715F" w:rsidRPr="004943D5">
        <w:rPr>
          <w:rFonts w:ascii="Arial" w:eastAsia="Times New Roman" w:hAnsi="Arial" w:cs="Simplified Arabic"/>
          <w:snapToGrid w:val="0"/>
          <w:sz w:val="28"/>
          <w:szCs w:val="28"/>
          <w:rtl/>
          <w:lang w:bidi="ar-JO"/>
        </w:rPr>
        <w:t>:</w:t>
      </w:r>
    </w:p>
    <w:p w14:paraId="695E5152" w14:textId="5E27A2A3" w:rsidR="00B20E54" w:rsidRPr="006B6497" w:rsidRDefault="00A0678B" w:rsidP="00002454">
      <w:pPr>
        <w:bidi/>
        <w:spacing w:after="0" w:line="360" w:lineRule="auto"/>
        <w:ind w:left="871" w:hanging="871"/>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w:t>
      </w:r>
      <w:r w:rsidR="00033CCB">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 xml:space="preserve">    </w:t>
      </w:r>
      <w:r w:rsidR="00033CCB">
        <w:rPr>
          <w:rFonts w:ascii="Arial" w:eastAsia="Times New Roman" w:hAnsi="Arial" w:cs="Simplified Arabic" w:hint="cs"/>
          <w:snapToGrid w:val="0"/>
          <w:sz w:val="28"/>
          <w:szCs w:val="28"/>
          <w:rtl/>
          <w:lang w:bidi="ar-JO"/>
        </w:rPr>
        <w:t>أ</w:t>
      </w:r>
      <w:r w:rsidR="004943D5" w:rsidRPr="004943D5">
        <w:rPr>
          <w:rFonts w:ascii="Arial" w:eastAsia="Times New Roman" w:hAnsi="Arial" w:cs="Simplified Arabic" w:hint="cs"/>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مراجعة</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ومراقبة</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الإجراءات</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التي</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تمكن</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الموظف</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من</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الإبلاغ</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بشكل</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سري</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عن</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أية</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مخالفات</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شرعية</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وضمان</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وجود</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الترتيبات</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اللازمة</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للتحقيق</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المستقل</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والتأكد</w:t>
      </w:r>
      <w:r w:rsidR="00C7715F" w:rsidRPr="004943D5">
        <w:rPr>
          <w:rFonts w:ascii="Arial" w:eastAsia="Times New Roman" w:hAnsi="Arial" w:cs="Simplified Arabic"/>
          <w:snapToGrid w:val="0"/>
          <w:sz w:val="28"/>
          <w:szCs w:val="28"/>
          <w:rtl/>
          <w:lang w:bidi="ar-JO"/>
        </w:rPr>
        <w:t xml:space="preserve"> من </w:t>
      </w:r>
      <w:r w:rsidR="00C7715F" w:rsidRPr="004943D5">
        <w:rPr>
          <w:rFonts w:ascii="Arial" w:eastAsia="Times New Roman" w:hAnsi="Arial" w:cs="Simplified Arabic" w:hint="eastAsia"/>
          <w:snapToGrid w:val="0"/>
          <w:sz w:val="28"/>
          <w:szCs w:val="28"/>
          <w:rtl/>
          <w:lang w:bidi="ar-JO"/>
        </w:rPr>
        <w:t>متابعة</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نتائج</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التحقيق</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ومعالجتها</w:t>
      </w:r>
      <w:r w:rsidR="00C7715F" w:rsidRPr="004943D5">
        <w:rPr>
          <w:rFonts w:ascii="Arial" w:eastAsia="Times New Roman" w:hAnsi="Arial" w:cs="Simplified Arabic"/>
          <w:snapToGrid w:val="0"/>
          <w:sz w:val="28"/>
          <w:szCs w:val="28"/>
          <w:rtl/>
          <w:lang w:bidi="ar-JO"/>
        </w:rPr>
        <w:t xml:space="preserve"> </w:t>
      </w:r>
      <w:r w:rsidR="00C7715F" w:rsidRPr="004943D5">
        <w:rPr>
          <w:rFonts w:ascii="Arial" w:eastAsia="Times New Roman" w:hAnsi="Arial" w:cs="Simplified Arabic" w:hint="eastAsia"/>
          <w:snapToGrid w:val="0"/>
          <w:sz w:val="28"/>
          <w:szCs w:val="28"/>
          <w:rtl/>
          <w:lang w:bidi="ar-JO"/>
        </w:rPr>
        <w:t>بموضوعية</w:t>
      </w:r>
      <w:r w:rsidR="00917F91">
        <w:rPr>
          <w:rFonts w:ascii="Arial" w:eastAsia="Times New Roman" w:hAnsi="Arial" w:cs="Simplified Arabic"/>
          <w:snapToGrid w:val="0"/>
          <w:sz w:val="28"/>
          <w:szCs w:val="28"/>
          <w:rtl/>
          <w:lang w:bidi="ar-JO"/>
        </w:rPr>
        <w:t>.</w:t>
      </w:r>
    </w:p>
    <w:p w14:paraId="658247E9" w14:textId="063E3C8F" w:rsidR="004943D5" w:rsidRPr="004943D5" w:rsidRDefault="00E87763" w:rsidP="00002454">
      <w:pPr>
        <w:bidi/>
        <w:spacing w:after="0" w:line="360" w:lineRule="auto"/>
        <w:ind w:left="871" w:hanging="871"/>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w:t>
      </w:r>
      <w:r w:rsidR="00917F91">
        <w:rPr>
          <w:rFonts w:ascii="Arial" w:eastAsia="Times New Roman" w:hAnsi="Arial" w:cs="Simplified Arabic" w:hint="cs"/>
          <w:snapToGrid w:val="0"/>
          <w:sz w:val="28"/>
          <w:szCs w:val="28"/>
          <w:rtl/>
          <w:lang w:bidi="ar-JO"/>
        </w:rPr>
        <w:t xml:space="preserve">   </w:t>
      </w:r>
      <w:r w:rsidR="00A0678B">
        <w:rPr>
          <w:rFonts w:ascii="Arial" w:eastAsia="Times New Roman" w:hAnsi="Arial" w:cs="Simplified Arabic" w:hint="cs"/>
          <w:snapToGrid w:val="0"/>
          <w:sz w:val="28"/>
          <w:szCs w:val="28"/>
          <w:rtl/>
          <w:lang w:bidi="ar-JO"/>
        </w:rPr>
        <w:t xml:space="preserve"> </w:t>
      </w:r>
      <w:r w:rsidR="00736A33">
        <w:rPr>
          <w:rFonts w:ascii="Arial" w:eastAsia="Times New Roman" w:hAnsi="Arial" w:cs="Simplified Arabic" w:hint="cs"/>
          <w:snapToGrid w:val="0"/>
          <w:sz w:val="28"/>
          <w:szCs w:val="28"/>
          <w:rtl/>
          <w:lang w:bidi="ar-JO"/>
        </w:rPr>
        <w:t xml:space="preserve"> </w:t>
      </w:r>
      <w:r w:rsidR="00002454">
        <w:rPr>
          <w:rFonts w:ascii="Arial" w:eastAsia="Times New Roman" w:hAnsi="Arial" w:cs="Simplified Arabic" w:hint="cs"/>
          <w:snapToGrid w:val="0"/>
          <w:sz w:val="28"/>
          <w:szCs w:val="28"/>
          <w:rtl/>
          <w:lang w:bidi="ar-JO"/>
        </w:rPr>
        <w:t xml:space="preserve"> ب</w:t>
      </w:r>
      <w:r w:rsidR="004943D5" w:rsidRPr="004943D5">
        <w:rPr>
          <w:rFonts w:ascii="Arial" w:eastAsia="Times New Roman" w:hAnsi="Arial" w:cs="Simplified Arabic" w:hint="cs"/>
          <w:snapToGrid w:val="0"/>
          <w:sz w:val="28"/>
          <w:szCs w:val="28"/>
          <w:rtl/>
          <w:lang w:bidi="ar-JO"/>
        </w:rPr>
        <w:t xml:space="preserve">. </w:t>
      </w:r>
      <w:r w:rsidR="00BC21BA">
        <w:rPr>
          <w:rFonts w:ascii="Arial" w:eastAsia="Times New Roman" w:hAnsi="Arial" w:cs="Simplified Arabic" w:hint="cs"/>
          <w:snapToGrid w:val="0"/>
          <w:sz w:val="28"/>
          <w:szCs w:val="28"/>
          <w:rtl/>
          <w:lang w:bidi="ar-JO"/>
        </w:rPr>
        <w:t xml:space="preserve">التوصية </w:t>
      </w:r>
      <w:r w:rsidR="006C274C">
        <w:rPr>
          <w:rFonts w:ascii="Arial" w:eastAsia="Times New Roman" w:hAnsi="Arial" w:cs="Simplified Arabic" w:hint="cs"/>
          <w:snapToGrid w:val="0"/>
          <w:sz w:val="28"/>
          <w:szCs w:val="28"/>
          <w:rtl/>
          <w:lang w:bidi="ar-JO"/>
        </w:rPr>
        <w:t xml:space="preserve">للمجلس </w:t>
      </w:r>
      <w:r w:rsidR="00BC21BA">
        <w:rPr>
          <w:rFonts w:ascii="Arial" w:eastAsia="Times New Roman" w:hAnsi="Arial" w:cs="Simplified Arabic" w:hint="cs"/>
          <w:snapToGrid w:val="0"/>
          <w:sz w:val="28"/>
          <w:szCs w:val="28"/>
          <w:rtl/>
          <w:lang w:bidi="ar-JO"/>
        </w:rPr>
        <w:t>ب</w:t>
      </w:r>
      <w:r w:rsidR="004943D5" w:rsidRPr="004943D5">
        <w:rPr>
          <w:rFonts w:ascii="Arial" w:eastAsia="Times New Roman" w:hAnsi="Arial" w:cs="Simplified Arabic" w:hint="cs"/>
          <w:snapToGrid w:val="0"/>
          <w:sz w:val="28"/>
          <w:szCs w:val="28"/>
          <w:rtl/>
          <w:lang w:bidi="ar-JO"/>
        </w:rPr>
        <w:t>ا</w:t>
      </w:r>
      <w:r w:rsidR="00343660" w:rsidRPr="004943D5">
        <w:rPr>
          <w:rFonts w:ascii="Arial" w:eastAsia="Times New Roman" w:hAnsi="Arial" w:cs="Simplified Arabic" w:hint="eastAsia"/>
          <w:snapToGrid w:val="0"/>
          <w:sz w:val="28"/>
          <w:szCs w:val="28"/>
          <w:rtl/>
          <w:lang w:bidi="ar-JO"/>
        </w:rPr>
        <w:t>لموافقة</w:t>
      </w:r>
      <w:r w:rsidR="00343660" w:rsidRPr="004943D5">
        <w:rPr>
          <w:rFonts w:ascii="Arial" w:eastAsia="Times New Roman" w:hAnsi="Arial" w:cs="Simplified Arabic"/>
          <w:snapToGrid w:val="0"/>
          <w:sz w:val="28"/>
          <w:szCs w:val="28"/>
          <w:rtl/>
          <w:lang w:bidi="ar-JO"/>
        </w:rPr>
        <w:t xml:space="preserve"> على </w:t>
      </w:r>
      <w:r w:rsidR="00343660" w:rsidRPr="004943D5">
        <w:rPr>
          <w:rFonts w:ascii="Arial" w:eastAsia="Times New Roman" w:hAnsi="Arial" w:cs="Simplified Arabic" w:hint="eastAsia"/>
          <w:snapToGrid w:val="0"/>
          <w:sz w:val="28"/>
          <w:szCs w:val="28"/>
          <w:rtl/>
          <w:lang w:bidi="ar-JO"/>
        </w:rPr>
        <w:t>تعيين</w:t>
      </w:r>
      <w:r w:rsidR="00343660" w:rsidRPr="004943D5">
        <w:rPr>
          <w:rFonts w:ascii="Arial" w:eastAsia="Times New Roman" w:hAnsi="Arial" w:cs="Simplified Arabic"/>
          <w:snapToGrid w:val="0"/>
          <w:sz w:val="28"/>
          <w:szCs w:val="28"/>
          <w:rtl/>
          <w:lang w:bidi="ar-JO"/>
        </w:rPr>
        <w:t xml:space="preserve"> مدير التدقيق الشرعي الداخلي </w:t>
      </w:r>
      <w:r w:rsidR="00343660" w:rsidRPr="004943D5">
        <w:rPr>
          <w:rFonts w:ascii="Arial" w:eastAsia="Times New Roman" w:hAnsi="Arial" w:cs="Simplified Arabic" w:hint="eastAsia"/>
          <w:snapToGrid w:val="0"/>
          <w:sz w:val="28"/>
          <w:szCs w:val="28"/>
          <w:rtl/>
          <w:lang w:bidi="ar-JO"/>
        </w:rPr>
        <w:t>وقبول</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استقالته</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أو</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إنهاء</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خدماته</w:t>
      </w:r>
      <w:r w:rsidR="00343660" w:rsidRPr="004943D5">
        <w:rPr>
          <w:rFonts w:ascii="Arial" w:eastAsia="Times New Roman" w:hAnsi="Arial" w:cs="Simplified Arabic"/>
          <w:snapToGrid w:val="0"/>
          <w:sz w:val="28"/>
          <w:szCs w:val="28"/>
          <w:rtl/>
          <w:lang w:bidi="ar-JO"/>
        </w:rPr>
        <w:t xml:space="preserve"> بناءً على توصية </w:t>
      </w:r>
      <w:r w:rsidR="00343660" w:rsidRPr="004943D5">
        <w:rPr>
          <w:rFonts w:ascii="Arial" w:eastAsia="Times New Roman" w:hAnsi="Arial" w:cs="Simplified Arabic" w:hint="eastAsia"/>
          <w:snapToGrid w:val="0"/>
          <w:sz w:val="28"/>
          <w:szCs w:val="28"/>
          <w:rtl/>
          <w:lang w:bidi="ar-JO"/>
        </w:rPr>
        <w:t>لجنة</w:t>
      </w:r>
      <w:r w:rsidR="00386DA6" w:rsidRPr="004943D5">
        <w:rPr>
          <w:rFonts w:ascii="Arial" w:eastAsia="Times New Roman" w:hAnsi="Arial" w:cs="Simplified Arabic"/>
          <w:snapToGrid w:val="0"/>
          <w:sz w:val="28"/>
          <w:szCs w:val="28"/>
          <w:rtl/>
          <w:lang w:bidi="ar-JO"/>
        </w:rPr>
        <w:t xml:space="preserve"> الترشيح والمك</w:t>
      </w:r>
      <w:r w:rsidR="00386DA6" w:rsidRPr="004943D5">
        <w:rPr>
          <w:rFonts w:ascii="Arial" w:eastAsia="Times New Roman" w:hAnsi="Arial" w:cs="Simplified Arabic" w:hint="cs"/>
          <w:snapToGrid w:val="0"/>
          <w:sz w:val="28"/>
          <w:szCs w:val="28"/>
          <w:rtl/>
          <w:lang w:bidi="ar-JO"/>
        </w:rPr>
        <w:t>افآ</w:t>
      </w:r>
      <w:r w:rsidR="00343660" w:rsidRPr="004943D5">
        <w:rPr>
          <w:rFonts w:ascii="Arial" w:eastAsia="Times New Roman" w:hAnsi="Arial" w:cs="Simplified Arabic"/>
          <w:snapToGrid w:val="0"/>
          <w:sz w:val="28"/>
          <w:szCs w:val="28"/>
          <w:rtl/>
          <w:lang w:bidi="ar-JO"/>
        </w:rPr>
        <w:t xml:space="preserve">ت وبالتشاور مع الهيئة، على أن يتم الحصول على عدم ممانعة البنك المركزي المسبقة على ذلك، </w:t>
      </w:r>
      <w:r w:rsidR="00343660" w:rsidRPr="004943D5">
        <w:rPr>
          <w:rFonts w:ascii="Arial" w:eastAsia="Times New Roman" w:hAnsi="Arial" w:cs="Simplified Arabic" w:hint="eastAsia"/>
          <w:snapToGrid w:val="0"/>
          <w:sz w:val="28"/>
          <w:szCs w:val="28"/>
          <w:rtl/>
          <w:lang w:bidi="ar-JO"/>
        </w:rPr>
        <w:t>وللبنك</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المركزي</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استدعاؤه</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للتحقق</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من</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أسباب</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الاستقالة</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أو</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إنهاء</w:t>
      </w:r>
      <w:r w:rsidR="00343660" w:rsidRPr="004943D5">
        <w:rPr>
          <w:rFonts w:ascii="Arial" w:eastAsia="Times New Roman" w:hAnsi="Arial" w:cs="Simplified Arabic"/>
          <w:snapToGrid w:val="0"/>
          <w:sz w:val="28"/>
          <w:szCs w:val="28"/>
          <w:rtl/>
          <w:lang w:bidi="ar-JO"/>
        </w:rPr>
        <w:t xml:space="preserve"> </w:t>
      </w:r>
      <w:r w:rsidR="00343660" w:rsidRPr="004943D5">
        <w:rPr>
          <w:rFonts w:ascii="Arial" w:eastAsia="Times New Roman" w:hAnsi="Arial" w:cs="Simplified Arabic" w:hint="eastAsia"/>
          <w:snapToGrid w:val="0"/>
          <w:sz w:val="28"/>
          <w:szCs w:val="28"/>
          <w:rtl/>
          <w:lang w:bidi="ar-JO"/>
        </w:rPr>
        <w:t>الخدمات</w:t>
      </w:r>
      <w:r w:rsidR="00343660" w:rsidRPr="004943D5">
        <w:rPr>
          <w:rFonts w:ascii="Arial" w:eastAsia="Times New Roman" w:hAnsi="Arial" w:cs="Simplified Arabic"/>
          <w:snapToGrid w:val="0"/>
          <w:sz w:val="28"/>
          <w:szCs w:val="28"/>
          <w:rtl/>
          <w:lang w:bidi="ar-JO"/>
        </w:rPr>
        <w:t>.</w:t>
      </w:r>
    </w:p>
    <w:p w14:paraId="07BF87DC" w14:textId="05CFC1DC" w:rsidR="003C347D" w:rsidRPr="004943D5" w:rsidRDefault="00A0678B" w:rsidP="00002454">
      <w:pPr>
        <w:bidi/>
        <w:spacing w:after="0" w:line="360" w:lineRule="auto"/>
        <w:ind w:left="871" w:hanging="538"/>
        <w:jc w:val="both"/>
        <w:rPr>
          <w:rFonts w:ascii="Arial" w:eastAsia="Times New Roman" w:hAnsi="Arial" w:cs="Simplified Arabic"/>
          <w:b/>
          <w:bCs/>
          <w:snapToGrid w:val="0"/>
          <w:sz w:val="28"/>
          <w:szCs w:val="28"/>
          <w:lang w:bidi="ar-JO"/>
        </w:rPr>
      </w:pPr>
      <w:r>
        <w:rPr>
          <w:rFonts w:ascii="Arial" w:eastAsia="Times New Roman" w:hAnsi="Arial" w:cs="Simplified Arabic" w:hint="cs"/>
          <w:b/>
          <w:bCs/>
          <w:snapToGrid w:val="0"/>
          <w:sz w:val="28"/>
          <w:szCs w:val="28"/>
          <w:rtl/>
          <w:lang w:bidi="ar-JO"/>
        </w:rPr>
        <w:t xml:space="preserve">  </w:t>
      </w:r>
      <w:r w:rsidR="00BB0664">
        <w:rPr>
          <w:rFonts w:ascii="Arial" w:eastAsia="Times New Roman" w:hAnsi="Arial" w:cs="Simplified Arabic" w:hint="cs"/>
          <w:b/>
          <w:bCs/>
          <w:snapToGrid w:val="0"/>
          <w:sz w:val="28"/>
          <w:szCs w:val="28"/>
          <w:rtl/>
          <w:lang w:bidi="ar-JO"/>
        </w:rPr>
        <w:t xml:space="preserve"> </w:t>
      </w:r>
      <w:r w:rsidR="00EB55AA">
        <w:rPr>
          <w:rFonts w:ascii="Arial" w:eastAsia="Times New Roman" w:hAnsi="Arial" w:cs="Simplified Arabic" w:hint="cs"/>
          <w:b/>
          <w:bCs/>
          <w:snapToGrid w:val="0"/>
          <w:sz w:val="28"/>
          <w:szCs w:val="28"/>
          <w:rtl/>
          <w:lang w:bidi="ar-JO"/>
        </w:rPr>
        <w:t xml:space="preserve"> </w:t>
      </w:r>
      <w:r w:rsidR="00002454">
        <w:rPr>
          <w:rFonts w:ascii="Arial" w:eastAsia="Times New Roman" w:hAnsi="Arial" w:cs="Simplified Arabic" w:hint="cs"/>
          <w:snapToGrid w:val="0"/>
          <w:sz w:val="28"/>
          <w:szCs w:val="28"/>
          <w:rtl/>
          <w:lang w:bidi="ar-JO"/>
        </w:rPr>
        <w:t xml:space="preserve"> ج</w:t>
      </w:r>
      <w:r w:rsidR="004943D5" w:rsidRPr="00A0678B">
        <w:rPr>
          <w:rFonts w:ascii="Arial" w:eastAsia="Times New Roman" w:hAnsi="Arial" w:cs="Simplified Arabic" w:hint="cs"/>
          <w:snapToGrid w:val="0"/>
          <w:sz w:val="28"/>
          <w:szCs w:val="28"/>
          <w:rtl/>
          <w:lang w:bidi="ar-JO"/>
        </w:rPr>
        <w:t>.</w:t>
      </w:r>
      <w:r w:rsidR="004943D5" w:rsidRPr="004943D5">
        <w:rPr>
          <w:rFonts w:ascii="Arial" w:eastAsia="Times New Roman" w:hAnsi="Arial" w:cs="Simplified Arabic" w:hint="cs"/>
          <w:b/>
          <w:bCs/>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التحقق</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من</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توفر</w:t>
      </w:r>
      <w:r w:rsidR="00942DDB" w:rsidRPr="004943D5">
        <w:rPr>
          <w:rFonts w:ascii="Arial" w:eastAsia="Times New Roman" w:hAnsi="Arial" w:cs="Simplified Arabic"/>
          <w:snapToGrid w:val="0"/>
          <w:sz w:val="28"/>
          <w:szCs w:val="28"/>
          <w:rtl/>
          <w:lang w:bidi="ar-JO"/>
        </w:rPr>
        <w:t xml:space="preserve"> </w:t>
      </w:r>
      <w:r w:rsidR="006F1B9F">
        <w:rPr>
          <w:rFonts w:ascii="Simplified Arabic" w:eastAsia="Times New Roman" w:hAnsi="Simplified Arabic" w:cs="Simplified Arabic"/>
          <w:snapToGrid w:val="0"/>
          <w:sz w:val="28"/>
          <w:szCs w:val="28"/>
          <w:rtl/>
          <w:lang w:bidi="ar-JO"/>
        </w:rPr>
        <w:t xml:space="preserve">الموارد الكافية والعدد الكافي </w:t>
      </w:r>
      <w:r w:rsidR="006F1B9F">
        <w:rPr>
          <w:rFonts w:ascii="Simplified Arabic" w:eastAsia="Times New Roman" w:hAnsi="Simplified Arabic" w:cs="Simplified Arabic" w:hint="cs"/>
          <w:snapToGrid w:val="0"/>
          <w:sz w:val="28"/>
          <w:szCs w:val="28"/>
          <w:rtl/>
          <w:lang w:bidi="ar-JO"/>
        </w:rPr>
        <w:t xml:space="preserve">من </w:t>
      </w:r>
      <w:r w:rsidR="00942DDB" w:rsidRPr="004943D5">
        <w:rPr>
          <w:rFonts w:ascii="Arial" w:eastAsia="Times New Roman" w:hAnsi="Arial" w:cs="Simplified Arabic" w:hint="eastAsia"/>
          <w:snapToGrid w:val="0"/>
          <w:sz w:val="28"/>
          <w:szCs w:val="28"/>
          <w:rtl/>
          <w:lang w:bidi="ar-JO"/>
        </w:rPr>
        <w:t>الكوادر</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البشرية</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المؤهلة</w:t>
      </w:r>
      <w:r w:rsidR="00942DDB" w:rsidRPr="004943D5">
        <w:rPr>
          <w:rFonts w:ascii="Arial" w:eastAsia="Times New Roman" w:hAnsi="Arial" w:cs="Simplified Arabic"/>
          <w:snapToGrid w:val="0"/>
          <w:sz w:val="28"/>
          <w:szCs w:val="28"/>
          <w:rtl/>
          <w:lang w:bidi="ar-JO"/>
        </w:rPr>
        <w:t xml:space="preserve"> </w:t>
      </w:r>
      <w:r w:rsidR="006069BA">
        <w:rPr>
          <w:rFonts w:ascii="Arial" w:eastAsia="Times New Roman" w:hAnsi="Arial" w:cs="Simplified Arabic" w:hint="cs"/>
          <w:snapToGrid w:val="0"/>
          <w:sz w:val="28"/>
          <w:szCs w:val="28"/>
          <w:rtl/>
          <w:lang w:bidi="ar-JO"/>
        </w:rPr>
        <w:t>لدائرة</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التدقيق</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الشرعي</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الداخلي</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وعلى</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أن</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يتوفر</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في</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العاملين</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في</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الدائرة</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الحد</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الأدنى</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من</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المتطلبات</w:t>
      </w:r>
      <w:r w:rsidR="00942DDB" w:rsidRPr="004943D5">
        <w:rPr>
          <w:rFonts w:ascii="Arial" w:eastAsia="Times New Roman" w:hAnsi="Arial" w:cs="Simplified Arabic"/>
          <w:snapToGrid w:val="0"/>
          <w:sz w:val="28"/>
          <w:szCs w:val="28"/>
          <w:rtl/>
          <w:lang w:bidi="ar-JO"/>
        </w:rPr>
        <w:t xml:space="preserve"> </w:t>
      </w:r>
      <w:r w:rsidR="00942DDB" w:rsidRPr="004943D5">
        <w:rPr>
          <w:rFonts w:ascii="Arial" w:eastAsia="Times New Roman" w:hAnsi="Arial" w:cs="Simplified Arabic" w:hint="eastAsia"/>
          <w:snapToGrid w:val="0"/>
          <w:sz w:val="28"/>
          <w:szCs w:val="28"/>
          <w:rtl/>
          <w:lang w:bidi="ar-JO"/>
        </w:rPr>
        <w:t>التالية</w:t>
      </w:r>
      <w:r w:rsidR="00942DDB" w:rsidRPr="004943D5">
        <w:rPr>
          <w:rFonts w:ascii="Arial" w:eastAsia="Times New Roman" w:hAnsi="Arial" w:cs="Simplified Arabic"/>
          <w:snapToGrid w:val="0"/>
          <w:sz w:val="28"/>
          <w:szCs w:val="28"/>
          <w:rtl/>
          <w:lang w:bidi="ar-JO"/>
        </w:rPr>
        <w:t>:</w:t>
      </w:r>
    </w:p>
    <w:p w14:paraId="0DE93533" w14:textId="595D583E" w:rsidR="00942DDB" w:rsidRPr="001C4908" w:rsidRDefault="00013152" w:rsidP="00013152">
      <w:pPr>
        <w:tabs>
          <w:tab w:val="right" w:pos="871"/>
          <w:tab w:val="right" w:pos="1231"/>
        </w:tabs>
        <w:bidi/>
        <w:spacing w:after="0" w:line="360" w:lineRule="auto"/>
        <w:ind w:left="1051" w:hanging="117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964DA8">
        <w:rPr>
          <w:rFonts w:ascii="Arial" w:eastAsia="Times New Roman" w:hAnsi="Arial" w:cs="Simplified Arabic" w:hint="cs"/>
          <w:snapToGrid w:val="0"/>
          <w:sz w:val="28"/>
          <w:szCs w:val="28"/>
          <w:rtl/>
          <w:lang w:bidi="ar-JO"/>
        </w:rPr>
        <w:t xml:space="preserve">1. </w:t>
      </w:r>
      <w:r w:rsidR="00942DDB" w:rsidRPr="001C4908">
        <w:rPr>
          <w:rFonts w:ascii="Arial" w:eastAsia="Times New Roman" w:hAnsi="Arial" w:cs="Simplified Arabic" w:hint="cs"/>
          <w:snapToGrid w:val="0"/>
          <w:sz w:val="28"/>
          <w:szCs w:val="28"/>
          <w:rtl/>
          <w:lang w:bidi="ar-JO"/>
        </w:rPr>
        <w:t>شهادة جامعية ملائمة ومعرفة بأصول المعاملات المالية الإسلامية وشروط كل عقد وأسباب فساده.</w:t>
      </w:r>
    </w:p>
    <w:p w14:paraId="4E770AFF" w14:textId="74F279A7" w:rsidR="006B6497" w:rsidRDefault="00013152" w:rsidP="00BC360D">
      <w:pPr>
        <w:bidi/>
        <w:spacing w:after="0" w:line="360" w:lineRule="auto"/>
        <w:ind w:left="1051" w:hanging="1051"/>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w:t>
      </w:r>
      <w:r w:rsidR="00964DA8">
        <w:rPr>
          <w:rFonts w:ascii="Arial" w:eastAsia="Times New Roman" w:hAnsi="Arial" w:cs="Simplified Arabic" w:hint="cs"/>
          <w:snapToGrid w:val="0"/>
          <w:sz w:val="28"/>
          <w:szCs w:val="28"/>
          <w:rtl/>
          <w:lang w:bidi="ar-JO"/>
        </w:rPr>
        <w:t xml:space="preserve">     2. </w:t>
      </w:r>
      <w:r w:rsidR="00942DDB" w:rsidRPr="001C4908">
        <w:rPr>
          <w:rFonts w:ascii="Arial" w:eastAsia="Times New Roman" w:hAnsi="Arial" w:cs="Simplified Arabic" w:hint="cs"/>
          <w:snapToGrid w:val="0"/>
          <w:sz w:val="28"/>
          <w:szCs w:val="28"/>
          <w:rtl/>
          <w:lang w:bidi="ar-JO"/>
        </w:rPr>
        <w:t>أن يكون على دراية ومعرفة بالمعايير الصادرة عن هيئة المحاسبة والمراجعة للمؤسسات المالية الإسلامية</w:t>
      </w:r>
      <w:r w:rsidR="00EE4FB8">
        <w:rPr>
          <w:rFonts w:ascii="Arial" w:eastAsia="Times New Roman" w:hAnsi="Arial" w:cs="Simplified Arabic" w:hint="cs"/>
          <w:snapToGrid w:val="0"/>
          <w:sz w:val="28"/>
          <w:szCs w:val="28"/>
          <w:rtl/>
          <w:lang w:bidi="ar-JO"/>
        </w:rPr>
        <w:t>، والمعايير الصادرة عن مجلس الخدمات المالية الإسلامية</w:t>
      </w:r>
      <w:r w:rsidR="00942DDB" w:rsidRPr="001C4908">
        <w:rPr>
          <w:rFonts w:ascii="Arial" w:eastAsia="Times New Roman" w:hAnsi="Arial" w:cs="Simplified Arabic" w:hint="cs"/>
          <w:snapToGrid w:val="0"/>
          <w:sz w:val="28"/>
          <w:szCs w:val="28"/>
          <w:rtl/>
          <w:lang w:bidi="ar-JO"/>
        </w:rPr>
        <w:t>.</w:t>
      </w:r>
    </w:p>
    <w:p w14:paraId="1531EB17" w14:textId="72C2E94B" w:rsidR="006755DA" w:rsidRDefault="006755DA" w:rsidP="006755DA">
      <w:pPr>
        <w:bidi/>
        <w:spacing w:after="0" w:line="360" w:lineRule="auto"/>
        <w:ind w:left="1051" w:hanging="1051"/>
        <w:jc w:val="both"/>
        <w:rPr>
          <w:rFonts w:ascii="Arial" w:eastAsia="Times New Roman" w:hAnsi="Arial" w:cs="Simplified Arabic"/>
          <w:snapToGrid w:val="0"/>
          <w:sz w:val="28"/>
          <w:szCs w:val="28"/>
          <w:rtl/>
          <w:lang w:bidi="ar-JO"/>
        </w:rPr>
      </w:pPr>
    </w:p>
    <w:p w14:paraId="3A7CD483" w14:textId="7FD32A83" w:rsidR="006755DA" w:rsidRDefault="006755DA" w:rsidP="006755DA">
      <w:pPr>
        <w:bidi/>
        <w:spacing w:after="0" w:line="360" w:lineRule="auto"/>
        <w:ind w:left="1051" w:hanging="1051"/>
        <w:jc w:val="both"/>
        <w:rPr>
          <w:rFonts w:ascii="Arial" w:eastAsia="Times New Roman" w:hAnsi="Arial" w:cs="Simplified Arabic"/>
          <w:snapToGrid w:val="0"/>
          <w:sz w:val="28"/>
          <w:szCs w:val="28"/>
          <w:rtl/>
          <w:lang w:bidi="ar-JO"/>
        </w:rPr>
      </w:pPr>
    </w:p>
    <w:p w14:paraId="6A3EFD1A" w14:textId="7F878556" w:rsidR="006755DA" w:rsidRDefault="006755DA" w:rsidP="006755DA">
      <w:pPr>
        <w:bidi/>
        <w:spacing w:after="0" w:line="360" w:lineRule="auto"/>
        <w:jc w:val="both"/>
        <w:rPr>
          <w:rFonts w:ascii="Arial" w:eastAsia="Times New Roman" w:hAnsi="Arial" w:cs="Simplified Arabic"/>
          <w:snapToGrid w:val="0"/>
          <w:sz w:val="18"/>
          <w:szCs w:val="20"/>
          <w:lang w:bidi="ar-JO"/>
        </w:rPr>
      </w:pPr>
    </w:p>
    <w:p w14:paraId="0D133A24" w14:textId="77777777" w:rsidR="00544BE0" w:rsidRPr="00544BE0" w:rsidRDefault="00544BE0" w:rsidP="00544BE0">
      <w:pPr>
        <w:bidi/>
        <w:spacing w:after="0" w:line="360" w:lineRule="auto"/>
        <w:jc w:val="both"/>
        <w:rPr>
          <w:rFonts w:ascii="Arial" w:eastAsia="Times New Roman" w:hAnsi="Arial" w:cs="Simplified Arabic"/>
          <w:snapToGrid w:val="0"/>
          <w:sz w:val="32"/>
          <w:szCs w:val="30"/>
          <w:lang w:bidi="ar-JO"/>
        </w:rPr>
      </w:pPr>
    </w:p>
    <w:p w14:paraId="6250BDD0" w14:textId="706CD2EA" w:rsidR="003A077B" w:rsidRPr="00BF2392" w:rsidRDefault="00002454" w:rsidP="00033CCB">
      <w:pPr>
        <w:pStyle w:val="ListParagraph"/>
        <w:tabs>
          <w:tab w:val="right" w:pos="1593"/>
        </w:tabs>
        <w:bidi/>
        <w:spacing w:after="0" w:line="360" w:lineRule="auto"/>
        <w:ind w:left="871" w:hanging="36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د</w:t>
      </w:r>
      <w:r w:rsidR="00BB0664">
        <w:rPr>
          <w:rFonts w:ascii="Arial" w:eastAsia="Times New Roman" w:hAnsi="Arial" w:cs="Simplified Arabic" w:hint="cs"/>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التحقق</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من</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تدوير</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موظفي</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التدقيق</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الشرعي</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الداخلــي</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على</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تدقيق</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أنشطة</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البنك</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كل</w:t>
      </w:r>
      <w:r w:rsidR="00942DDB" w:rsidRPr="0058479E">
        <w:rPr>
          <w:rFonts w:ascii="Arial" w:eastAsia="Times New Roman" w:hAnsi="Arial" w:cs="Simplified Arabic"/>
          <w:snapToGrid w:val="0"/>
          <w:sz w:val="28"/>
          <w:szCs w:val="28"/>
          <w:rtl/>
          <w:lang w:bidi="ar-JO"/>
        </w:rPr>
        <w:t xml:space="preserve"> </w:t>
      </w:r>
      <w:r w:rsidR="00AF6306">
        <w:rPr>
          <w:rFonts w:ascii="Arial" w:eastAsia="Times New Roman" w:hAnsi="Arial" w:cs="Simplified Arabic" w:hint="cs"/>
          <w:snapToGrid w:val="0"/>
          <w:sz w:val="28"/>
          <w:szCs w:val="28"/>
          <w:rtl/>
          <w:lang w:bidi="ar-JO"/>
        </w:rPr>
        <w:t>ثلاث</w:t>
      </w:r>
      <w:r w:rsidR="00AF6306"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سنوات</w:t>
      </w:r>
      <w:r w:rsidR="00942DDB" w:rsidRPr="0058479E">
        <w:rPr>
          <w:rFonts w:ascii="Arial" w:eastAsia="Times New Roman" w:hAnsi="Arial" w:cs="Simplified Arabic"/>
          <w:snapToGrid w:val="0"/>
          <w:sz w:val="28"/>
          <w:szCs w:val="28"/>
          <w:rtl/>
          <w:lang w:bidi="ar-JO"/>
        </w:rPr>
        <w:t xml:space="preserve"> </w:t>
      </w:r>
      <w:r w:rsidR="006E04DB">
        <w:rPr>
          <w:rFonts w:ascii="Arial" w:eastAsia="Times New Roman" w:hAnsi="Arial" w:cs="Simplified Arabic" w:hint="eastAsia"/>
          <w:snapToGrid w:val="0"/>
          <w:sz w:val="28"/>
          <w:szCs w:val="28"/>
          <w:rtl/>
          <w:lang w:bidi="ar-JO"/>
        </w:rPr>
        <w:t>كحد</w:t>
      </w:r>
      <w:r w:rsidR="00942DDB" w:rsidRPr="0058479E">
        <w:rPr>
          <w:rFonts w:ascii="Arial" w:eastAsia="Times New Roman" w:hAnsi="Arial" w:cs="Simplified Arabic"/>
          <w:snapToGrid w:val="0"/>
          <w:sz w:val="28"/>
          <w:szCs w:val="28"/>
          <w:rtl/>
          <w:lang w:bidi="ar-JO"/>
        </w:rPr>
        <w:t xml:space="preserve"> </w:t>
      </w:r>
      <w:r w:rsidR="00942DDB" w:rsidRPr="0058479E">
        <w:rPr>
          <w:rFonts w:ascii="Arial" w:eastAsia="Times New Roman" w:hAnsi="Arial" w:cs="Simplified Arabic" w:hint="eastAsia"/>
          <w:snapToGrid w:val="0"/>
          <w:sz w:val="28"/>
          <w:szCs w:val="28"/>
          <w:rtl/>
          <w:lang w:bidi="ar-JO"/>
        </w:rPr>
        <w:t>أعلى</w:t>
      </w:r>
      <w:r w:rsidR="00505F3F">
        <w:rPr>
          <w:rFonts w:ascii="Arial" w:eastAsia="Times New Roman" w:hAnsi="Arial" w:cs="Simplified Arabic" w:hint="cs"/>
          <w:snapToGrid w:val="0"/>
          <w:sz w:val="28"/>
          <w:szCs w:val="28"/>
          <w:rtl/>
          <w:lang w:bidi="ar-JO"/>
        </w:rPr>
        <w:t>،</w:t>
      </w:r>
      <w:r w:rsidR="00505F3F" w:rsidRPr="00505F3F">
        <w:rPr>
          <w:rFonts w:ascii="Simplified Arabic" w:eastAsia="Times New Roman" w:hAnsi="Simplified Arabic" w:cs="Simplified Arabic" w:hint="cs"/>
          <w:snapToGrid w:val="0"/>
          <w:sz w:val="28"/>
          <w:szCs w:val="28"/>
          <w:rtl/>
          <w:lang w:bidi="ar-JO"/>
        </w:rPr>
        <w:t xml:space="preserve"> </w:t>
      </w:r>
      <w:r w:rsidR="00505F3F">
        <w:rPr>
          <w:rFonts w:ascii="Simplified Arabic" w:eastAsia="Times New Roman" w:hAnsi="Simplified Arabic" w:cs="Simplified Arabic" w:hint="cs"/>
          <w:snapToGrid w:val="0"/>
          <w:sz w:val="28"/>
          <w:szCs w:val="28"/>
          <w:rtl/>
          <w:lang w:bidi="ar-JO"/>
        </w:rPr>
        <w:t>وفي حال عدم القدرة على تحقيق ذلك في مجالات معينة يتم أخذ موافقة اللجنة على مبررات عدم الالتزام خاصة في الحالات المتخصصة</w:t>
      </w:r>
      <w:r w:rsidR="00942DDB" w:rsidRPr="0058479E">
        <w:rPr>
          <w:rFonts w:ascii="Arial" w:eastAsia="Times New Roman" w:hAnsi="Arial" w:cs="Simplified Arabic"/>
          <w:snapToGrid w:val="0"/>
          <w:sz w:val="28"/>
          <w:szCs w:val="28"/>
          <w:rtl/>
          <w:lang w:bidi="ar-JO"/>
        </w:rPr>
        <w:t>.</w:t>
      </w:r>
    </w:p>
    <w:p w14:paraId="421DE6AB" w14:textId="3BFA0D95" w:rsidR="0058479E" w:rsidRPr="00033CCB" w:rsidRDefault="00033CCB" w:rsidP="00033CCB">
      <w:pPr>
        <w:tabs>
          <w:tab w:val="right" w:pos="1321"/>
        </w:tabs>
        <w:bidi/>
        <w:spacing w:after="0" w:line="360" w:lineRule="auto"/>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002454">
        <w:rPr>
          <w:rFonts w:ascii="Arial" w:eastAsia="Times New Roman" w:hAnsi="Arial" w:cs="Simplified Arabic" w:hint="cs"/>
          <w:snapToGrid w:val="0"/>
          <w:sz w:val="28"/>
          <w:szCs w:val="28"/>
          <w:rtl/>
          <w:lang w:bidi="ar-JO"/>
        </w:rPr>
        <w:t xml:space="preserve">هـ. </w:t>
      </w:r>
      <w:r w:rsidR="00942DDB" w:rsidRPr="00033CCB">
        <w:rPr>
          <w:rFonts w:ascii="Arial" w:eastAsia="Times New Roman" w:hAnsi="Arial" w:cs="Simplified Arabic" w:hint="eastAsia"/>
          <w:snapToGrid w:val="0"/>
          <w:sz w:val="28"/>
          <w:szCs w:val="28"/>
          <w:rtl/>
          <w:lang w:bidi="ar-JO"/>
        </w:rPr>
        <w:t>التحقق</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من</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عدم</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تكليف</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موظفي</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التدقيق</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الشرعي</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الداخلي</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بأي</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مهام</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تنفيذية</w:t>
      </w:r>
      <w:r w:rsidR="00942DDB" w:rsidRPr="00033CCB">
        <w:rPr>
          <w:rFonts w:ascii="Arial" w:eastAsia="Times New Roman" w:hAnsi="Arial" w:cs="Simplified Arabic"/>
          <w:snapToGrid w:val="0"/>
          <w:sz w:val="28"/>
          <w:szCs w:val="28"/>
          <w:rtl/>
          <w:lang w:bidi="ar-JO"/>
        </w:rPr>
        <w:t>.</w:t>
      </w:r>
    </w:p>
    <w:p w14:paraId="03A8C262" w14:textId="0EFDD7BA" w:rsidR="00862E81" w:rsidRPr="00033CCB" w:rsidRDefault="00033CCB" w:rsidP="006755DA">
      <w:pPr>
        <w:bidi/>
        <w:spacing w:after="0" w:line="360" w:lineRule="auto"/>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002454" w:rsidRPr="00033CCB">
        <w:rPr>
          <w:rFonts w:ascii="Arial" w:eastAsia="Times New Roman" w:hAnsi="Arial" w:cs="Simplified Arabic" w:hint="cs"/>
          <w:snapToGrid w:val="0"/>
          <w:sz w:val="28"/>
          <w:szCs w:val="28"/>
          <w:rtl/>
          <w:lang w:bidi="ar-JO"/>
        </w:rPr>
        <w:t xml:space="preserve">و. </w:t>
      </w:r>
      <w:r w:rsidR="00942DDB" w:rsidRPr="00033CCB">
        <w:rPr>
          <w:rFonts w:ascii="Arial" w:eastAsia="Times New Roman" w:hAnsi="Arial" w:cs="Simplified Arabic" w:hint="eastAsia"/>
          <w:snapToGrid w:val="0"/>
          <w:sz w:val="28"/>
          <w:szCs w:val="28"/>
          <w:rtl/>
          <w:lang w:bidi="ar-JO"/>
        </w:rPr>
        <w:t>التحقق</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من</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إخضاع</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كافة</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أنشطة</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البنك</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للتدقيق</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الشرعي</w:t>
      </w:r>
      <w:r w:rsidR="00942DDB" w:rsidRPr="00033CCB">
        <w:rPr>
          <w:rFonts w:ascii="Arial" w:eastAsia="Times New Roman" w:hAnsi="Arial" w:cs="Simplified Arabic"/>
          <w:snapToGrid w:val="0"/>
          <w:sz w:val="28"/>
          <w:szCs w:val="28"/>
          <w:rtl/>
          <w:lang w:bidi="ar-JO"/>
        </w:rPr>
        <w:t xml:space="preserve"> </w:t>
      </w:r>
      <w:r w:rsidR="006355F5" w:rsidRPr="00033CCB">
        <w:rPr>
          <w:rFonts w:ascii="Arial" w:eastAsia="Times New Roman" w:hAnsi="Arial" w:cs="Simplified Arabic" w:hint="cs"/>
          <w:snapToGrid w:val="0"/>
          <w:sz w:val="28"/>
          <w:szCs w:val="28"/>
          <w:rtl/>
          <w:lang w:bidi="ar-JO"/>
        </w:rPr>
        <w:t xml:space="preserve">الداخلي </w:t>
      </w:r>
      <w:r w:rsidR="00942DDB" w:rsidRPr="00033CCB">
        <w:rPr>
          <w:rFonts w:ascii="Arial" w:eastAsia="Times New Roman" w:hAnsi="Arial" w:cs="Simplified Arabic" w:hint="eastAsia"/>
          <w:snapToGrid w:val="0"/>
          <w:sz w:val="28"/>
          <w:szCs w:val="28"/>
          <w:rtl/>
          <w:lang w:bidi="ar-JO"/>
        </w:rPr>
        <w:t>بما</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فيها</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المسندة</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لجهات</w:t>
      </w:r>
      <w:r w:rsidR="00942DDB" w:rsidRPr="00033CCB">
        <w:rPr>
          <w:rFonts w:ascii="Arial" w:eastAsia="Times New Roman" w:hAnsi="Arial" w:cs="Simplified Arabic"/>
          <w:snapToGrid w:val="0"/>
          <w:sz w:val="28"/>
          <w:szCs w:val="28"/>
          <w:rtl/>
          <w:lang w:bidi="ar-JO"/>
        </w:rPr>
        <w:t xml:space="preserve"> </w:t>
      </w:r>
      <w:r w:rsidR="00942DDB" w:rsidRPr="00033CCB">
        <w:rPr>
          <w:rFonts w:ascii="Arial" w:eastAsia="Times New Roman" w:hAnsi="Arial" w:cs="Simplified Arabic" w:hint="eastAsia"/>
          <w:snapToGrid w:val="0"/>
          <w:sz w:val="28"/>
          <w:szCs w:val="28"/>
          <w:rtl/>
          <w:lang w:bidi="ar-JO"/>
        </w:rPr>
        <w:t>خارجية</w:t>
      </w:r>
      <w:r w:rsidR="00942DDB" w:rsidRPr="00033CCB">
        <w:rPr>
          <w:rFonts w:ascii="Arial" w:eastAsia="Times New Roman" w:hAnsi="Arial" w:cs="Simplified Arabic"/>
          <w:snapToGrid w:val="0"/>
          <w:sz w:val="28"/>
          <w:szCs w:val="28"/>
          <w:rtl/>
          <w:lang w:bidi="ar-JO"/>
        </w:rPr>
        <w:t>.</w:t>
      </w:r>
    </w:p>
    <w:p w14:paraId="6D806BB2" w14:textId="0E8850E5" w:rsidR="00942DDB" w:rsidRPr="0058479E" w:rsidRDefault="00033CCB" w:rsidP="0066448E">
      <w:pPr>
        <w:pStyle w:val="ListParagraph"/>
        <w:bidi/>
        <w:spacing w:after="0" w:line="360" w:lineRule="auto"/>
        <w:ind w:left="871" w:hanging="36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002454">
        <w:rPr>
          <w:rFonts w:ascii="Arial" w:eastAsia="Times New Roman" w:hAnsi="Arial" w:cs="Simplified Arabic" w:hint="cs"/>
          <w:snapToGrid w:val="0"/>
          <w:sz w:val="28"/>
          <w:szCs w:val="28"/>
          <w:rtl/>
          <w:lang w:bidi="ar-JO"/>
        </w:rPr>
        <w:t xml:space="preserve"> ز</w:t>
      </w:r>
      <w:r w:rsidR="00E87763">
        <w:rPr>
          <w:rFonts w:ascii="Arial" w:eastAsia="Times New Roman" w:hAnsi="Arial" w:cs="Simplified Arabic" w:hint="cs"/>
          <w:snapToGrid w:val="0"/>
          <w:sz w:val="28"/>
          <w:szCs w:val="28"/>
          <w:rtl/>
          <w:lang w:bidi="ar-JO"/>
        </w:rPr>
        <w:t xml:space="preserve">. </w:t>
      </w:r>
      <w:r w:rsidR="006355F5">
        <w:rPr>
          <w:rFonts w:ascii="Arial" w:eastAsia="Times New Roman" w:hAnsi="Arial" w:cs="Simplified Arabic" w:hint="cs"/>
          <w:snapToGrid w:val="0"/>
          <w:sz w:val="28"/>
          <w:szCs w:val="28"/>
          <w:rtl/>
          <w:lang w:bidi="ar-JO"/>
        </w:rPr>
        <w:t xml:space="preserve">التوصية </w:t>
      </w:r>
      <w:r w:rsidR="006C274C">
        <w:rPr>
          <w:rFonts w:ascii="Arial" w:eastAsia="Times New Roman" w:hAnsi="Arial" w:cs="Simplified Arabic" w:hint="cs"/>
          <w:snapToGrid w:val="0"/>
          <w:sz w:val="28"/>
          <w:szCs w:val="28"/>
          <w:rtl/>
          <w:lang w:bidi="ar-JO"/>
        </w:rPr>
        <w:t xml:space="preserve">للمجلس </w:t>
      </w:r>
      <w:r w:rsidR="006355F5">
        <w:rPr>
          <w:rFonts w:ascii="Arial" w:eastAsia="Times New Roman" w:hAnsi="Arial" w:cs="Simplified Arabic" w:hint="cs"/>
          <w:snapToGrid w:val="0"/>
          <w:sz w:val="28"/>
          <w:szCs w:val="28"/>
          <w:rtl/>
          <w:lang w:bidi="ar-JO"/>
        </w:rPr>
        <w:t>ب</w:t>
      </w:r>
      <w:r w:rsidR="00321879" w:rsidRPr="0058479E">
        <w:rPr>
          <w:rFonts w:ascii="Arial" w:eastAsia="Times New Roman" w:hAnsi="Arial" w:cs="Simplified Arabic" w:hint="cs"/>
          <w:snapToGrid w:val="0"/>
          <w:sz w:val="28"/>
          <w:szCs w:val="28"/>
          <w:rtl/>
          <w:lang w:bidi="ar-JO"/>
        </w:rPr>
        <w:t>اعتماد ميثاق التدقيق الشرعي الداخلي و</w:t>
      </w:r>
      <w:r w:rsidR="00321879" w:rsidRPr="0058479E">
        <w:rPr>
          <w:rFonts w:ascii="Arial" w:eastAsia="Times New Roman" w:hAnsi="Arial" w:cs="Simplified Arabic" w:hint="eastAsia"/>
          <w:snapToGrid w:val="0"/>
          <w:sz w:val="28"/>
          <w:szCs w:val="28"/>
          <w:rtl/>
          <w:lang w:bidi="ar-JO"/>
        </w:rPr>
        <w:t>التحقق</w:t>
      </w:r>
      <w:r w:rsidR="00321879" w:rsidRPr="0058479E">
        <w:rPr>
          <w:rFonts w:ascii="Arial" w:eastAsia="Times New Roman" w:hAnsi="Arial" w:cs="Simplified Arabic"/>
          <w:snapToGrid w:val="0"/>
          <w:sz w:val="28"/>
          <w:szCs w:val="28"/>
          <w:rtl/>
          <w:lang w:bidi="ar-JO"/>
        </w:rPr>
        <w:t xml:space="preserve"> </w:t>
      </w:r>
      <w:r w:rsidR="00321879" w:rsidRPr="0058479E">
        <w:rPr>
          <w:rFonts w:ascii="Arial" w:eastAsia="Times New Roman" w:hAnsi="Arial" w:cs="Simplified Arabic" w:hint="eastAsia"/>
          <w:snapToGrid w:val="0"/>
          <w:sz w:val="28"/>
          <w:szCs w:val="28"/>
          <w:rtl/>
          <w:lang w:bidi="ar-JO"/>
        </w:rPr>
        <w:t>من</w:t>
      </w:r>
      <w:r w:rsidR="00321879" w:rsidRPr="0058479E">
        <w:rPr>
          <w:rFonts w:ascii="Arial" w:eastAsia="Times New Roman" w:hAnsi="Arial" w:cs="Simplified Arabic"/>
          <w:snapToGrid w:val="0"/>
          <w:sz w:val="28"/>
          <w:szCs w:val="28"/>
          <w:rtl/>
          <w:lang w:bidi="ar-JO"/>
        </w:rPr>
        <w:t xml:space="preserve"> </w:t>
      </w:r>
      <w:r w:rsidR="00321879" w:rsidRPr="0058479E">
        <w:rPr>
          <w:rFonts w:ascii="Arial" w:eastAsia="Times New Roman" w:hAnsi="Arial" w:cs="Simplified Arabic" w:hint="eastAsia"/>
          <w:snapToGrid w:val="0"/>
          <w:sz w:val="28"/>
          <w:szCs w:val="28"/>
          <w:rtl/>
          <w:lang w:bidi="ar-JO"/>
        </w:rPr>
        <w:t>تضمين</w:t>
      </w:r>
      <w:r w:rsidR="00321879" w:rsidRPr="0058479E">
        <w:rPr>
          <w:rFonts w:ascii="Arial" w:eastAsia="Times New Roman" w:hAnsi="Arial" w:cs="Simplified Arabic" w:hint="cs"/>
          <w:snapToGrid w:val="0"/>
          <w:sz w:val="28"/>
          <w:szCs w:val="28"/>
          <w:rtl/>
          <w:lang w:bidi="ar-JO"/>
        </w:rPr>
        <w:t>ه</w:t>
      </w:r>
      <w:r w:rsidR="00321879" w:rsidRPr="0058479E">
        <w:rPr>
          <w:rFonts w:ascii="Arial" w:eastAsia="Times New Roman" w:hAnsi="Arial" w:cs="Simplified Arabic"/>
          <w:snapToGrid w:val="0"/>
          <w:sz w:val="28"/>
          <w:szCs w:val="28"/>
          <w:rtl/>
          <w:lang w:bidi="ar-JO"/>
        </w:rPr>
        <w:t xml:space="preserve"> </w:t>
      </w:r>
      <w:r w:rsidR="00321879" w:rsidRPr="0058479E">
        <w:rPr>
          <w:rFonts w:ascii="Arial" w:eastAsia="Times New Roman" w:hAnsi="Arial" w:cs="Simplified Arabic" w:hint="eastAsia"/>
          <w:snapToGrid w:val="0"/>
          <w:sz w:val="28"/>
          <w:szCs w:val="28"/>
          <w:rtl/>
          <w:lang w:bidi="ar-JO"/>
        </w:rPr>
        <w:t>مهام</w:t>
      </w:r>
      <w:r w:rsidR="002D42B2" w:rsidRPr="0058479E">
        <w:rPr>
          <w:rFonts w:ascii="Arial" w:eastAsia="Times New Roman" w:hAnsi="Arial" w:cs="Simplified Arabic" w:hint="cs"/>
          <w:snapToGrid w:val="0"/>
          <w:sz w:val="28"/>
          <w:szCs w:val="28"/>
          <w:rtl/>
          <w:lang w:bidi="ar-JO"/>
        </w:rPr>
        <w:t xml:space="preserve"> دائرة</w:t>
      </w:r>
      <w:r w:rsidR="00321879" w:rsidRPr="0058479E">
        <w:rPr>
          <w:rFonts w:ascii="Arial" w:eastAsia="Times New Roman" w:hAnsi="Arial" w:cs="Simplified Arabic"/>
          <w:snapToGrid w:val="0"/>
          <w:sz w:val="28"/>
          <w:szCs w:val="28"/>
          <w:rtl/>
          <w:lang w:bidi="ar-JO"/>
        </w:rPr>
        <w:t xml:space="preserve"> </w:t>
      </w:r>
      <w:r w:rsidR="00321879" w:rsidRPr="0058479E">
        <w:rPr>
          <w:rFonts w:ascii="Arial" w:eastAsia="Times New Roman" w:hAnsi="Arial" w:cs="Simplified Arabic" w:hint="eastAsia"/>
          <w:snapToGrid w:val="0"/>
          <w:sz w:val="28"/>
          <w:szCs w:val="28"/>
          <w:rtl/>
          <w:lang w:bidi="ar-JO"/>
        </w:rPr>
        <w:t>التدقيق</w:t>
      </w:r>
      <w:r w:rsidR="00321879" w:rsidRPr="0058479E">
        <w:rPr>
          <w:rFonts w:ascii="Arial" w:eastAsia="Times New Roman" w:hAnsi="Arial" w:cs="Simplified Arabic"/>
          <w:snapToGrid w:val="0"/>
          <w:sz w:val="28"/>
          <w:szCs w:val="28"/>
          <w:rtl/>
          <w:lang w:bidi="ar-JO"/>
        </w:rPr>
        <w:t xml:space="preserve"> </w:t>
      </w:r>
      <w:r w:rsidR="00321879" w:rsidRPr="0058479E">
        <w:rPr>
          <w:rFonts w:ascii="Arial" w:eastAsia="Times New Roman" w:hAnsi="Arial" w:cs="Simplified Arabic" w:hint="eastAsia"/>
          <w:snapToGrid w:val="0"/>
          <w:sz w:val="28"/>
          <w:szCs w:val="28"/>
          <w:rtl/>
          <w:lang w:bidi="ar-JO"/>
        </w:rPr>
        <w:t>الشرعي</w:t>
      </w:r>
      <w:r w:rsidR="005D1010">
        <w:rPr>
          <w:rFonts w:ascii="Arial" w:eastAsia="Times New Roman" w:hAnsi="Arial" w:cs="Simplified Arabic" w:hint="cs"/>
          <w:snapToGrid w:val="0"/>
          <w:sz w:val="28"/>
          <w:szCs w:val="28"/>
          <w:rtl/>
          <w:lang w:bidi="ar-JO"/>
        </w:rPr>
        <w:t xml:space="preserve"> الداخلي</w:t>
      </w:r>
      <w:r w:rsidR="00321879" w:rsidRPr="0058479E">
        <w:rPr>
          <w:rFonts w:ascii="Arial" w:eastAsia="Times New Roman" w:hAnsi="Arial" w:cs="Simplified Arabic" w:hint="eastAsia"/>
          <w:snapToGrid w:val="0"/>
          <w:sz w:val="28"/>
          <w:szCs w:val="28"/>
          <w:rtl/>
          <w:lang w:bidi="ar-JO"/>
        </w:rPr>
        <w:t>،</w:t>
      </w:r>
      <w:r w:rsidR="00321879" w:rsidRPr="0058479E">
        <w:rPr>
          <w:rFonts w:ascii="Arial" w:eastAsia="Times New Roman" w:hAnsi="Arial" w:cs="Simplified Arabic"/>
          <w:snapToGrid w:val="0"/>
          <w:sz w:val="28"/>
          <w:szCs w:val="28"/>
          <w:rtl/>
          <w:lang w:bidi="ar-JO"/>
        </w:rPr>
        <w:t xml:space="preserve"> </w:t>
      </w:r>
      <w:r w:rsidR="00321879" w:rsidRPr="0058479E">
        <w:rPr>
          <w:rFonts w:ascii="Arial" w:eastAsia="Times New Roman" w:hAnsi="Arial" w:cs="Simplified Arabic" w:hint="eastAsia"/>
          <w:snapToGrid w:val="0"/>
          <w:sz w:val="28"/>
          <w:szCs w:val="28"/>
          <w:rtl/>
          <w:lang w:bidi="ar-JO"/>
        </w:rPr>
        <w:t>قبل</w:t>
      </w:r>
      <w:r w:rsidR="00321879" w:rsidRPr="0058479E">
        <w:rPr>
          <w:rFonts w:ascii="Arial" w:eastAsia="Times New Roman" w:hAnsi="Arial" w:cs="Simplified Arabic"/>
          <w:snapToGrid w:val="0"/>
          <w:sz w:val="28"/>
          <w:szCs w:val="28"/>
          <w:rtl/>
          <w:lang w:bidi="ar-JO"/>
        </w:rPr>
        <w:t xml:space="preserve"> </w:t>
      </w:r>
      <w:r w:rsidR="00321879" w:rsidRPr="0058479E">
        <w:rPr>
          <w:rFonts w:ascii="Arial" w:eastAsia="Times New Roman" w:hAnsi="Arial" w:cs="Simplified Arabic" w:hint="eastAsia"/>
          <w:snapToGrid w:val="0"/>
          <w:sz w:val="28"/>
          <w:szCs w:val="28"/>
          <w:rtl/>
          <w:lang w:bidi="ar-JO"/>
        </w:rPr>
        <w:t>تعميمه</w:t>
      </w:r>
      <w:r w:rsidR="00321879" w:rsidRPr="0058479E">
        <w:rPr>
          <w:rFonts w:ascii="Arial" w:eastAsia="Times New Roman" w:hAnsi="Arial" w:cs="Simplified Arabic"/>
          <w:snapToGrid w:val="0"/>
          <w:sz w:val="28"/>
          <w:szCs w:val="28"/>
          <w:rtl/>
          <w:lang w:bidi="ar-JO"/>
        </w:rPr>
        <w:t xml:space="preserve"> </w:t>
      </w:r>
      <w:r w:rsidR="00321879" w:rsidRPr="0058479E">
        <w:rPr>
          <w:rFonts w:ascii="Arial" w:eastAsia="Times New Roman" w:hAnsi="Arial" w:cs="Simplified Arabic" w:hint="eastAsia"/>
          <w:snapToGrid w:val="0"/>
          <w:sz w:val="28"/>
          <w:szCs w:val="28"/>
          <w:rtl/>
          <w:lang w:bidi="ar-JO"/>
        </w:rPr>
        <w:t>داخل</w:t>
      </w:r>
      <w:r w:rsidR="00321879" w:rsidRPr="0058479E">
        <w:rPr>
          <w:rFonts w:ascii="Arial" w:eastAsia="Times New Roman" w:hAnsi="Arial" w:cs="Simplified Arabic"/>
          <w:snapToGrid w:val="0"/>
          <w:sz w:val="28"/>
          <w:szCs w:val="28"/>
          <w:rtl/>
          <w:lang w:bidi="ar-JO"/>
        </w:rPr>
        <w:t xml:space="preserve"> </w:t>
      </w:r>
      <w:r w:rsidR="00321879" w:rsidRPr="0058479E">
        <w:rPr>
          <w:rFonts w:ascii="Arial" w:eastAsia="Times New Roman" w:hAnsi="Arial" w:cs="Simplified Arabic" w:hint="eastAsia"/>
          <w:snapToGrid w:val="0"/>
          <w:sz w:val="28"/>
          <w:szCs w:val="28"/>
          <w:rtl/>
          <w:lang w:bidi="ar-JO"/>
        </w:rPr>
        <w:t>البنك</w:t>
      </w:r>
      <w:r w:rsidR="00321879" w:rsidRPr="0058479E">
        <w:rPr>
          <w:rFonts w:ascii="Arial" w:eastAsia="Times New Roman" w:hAnsi="Arial" w:cs="Simplified Arabic"/>
          <w:snapToGrid w:val="0"/>
          <w:sz w:val="28"/>
          <w:szCs w:val="28"/>
          <w:rtl/>
          <w:lang w:bidi="ar-JO"/>
        </w:rPr>
        <w:t>.</w:t>
      </w:r>
    </w:p>
    <w:p w14:paraId="261A691B" w14:textId="03458C8A" w:rsidR="009802B8" w:rsidRPr="00862E81" w:rsidRDefault="00033CCB" w:rsidP="00862E81">
      <w:pPr>
        <w:bidi/>
        <w:spacing w:after="0" w:line="360" w:lineRule="auto"/>
        <w:ind w:left="961" w:hanging="45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rPr>
        <w:t xml:space="preserve"> </w:t>
      </w:r>
      <w:r w:rsidR="00002454">
        <w:rPr>
          <w:rFonts w:ascii="Arial" w:eastAsia="Times New Roman" w:hAnsi="Arial" w:cs="Simplified Arabic" w:hint="cs"/>
          <w:snapToGrid w:val="0"/>
          <w:sz w:val="28"/>
          <w:szCs w:val="28"/>
          <w:rtl/>
        </w:rPr>
        <w:t xml:space="preserve">ح. </w:t>
      </w:r>
      <w:r w:rsidR="0001179B" w:rsidRPr="00033CCB">
        <w:rPr>
          <w:rFonts w:ascii="Arial" w:eastAsia="Times New Roman" w:hAnsi="Arial" w:cs="Simplified Arabic" w:hint="eastAsia"/>
          <w:snapToGrid w:val="0"/>
          <w:sz w:val="28"/>
          <w:szCs w:val="28"/>
          <w:rtl/>
        </w:rPr>
        <w:t>التأكد</w:t>
      </w:r>
      <w:r w:rsidR="0001179B" w:rsidRPr="00033CCB">
        <w:rPr>
          <w:rFonts w:ascii="Arial" w:eastAsia="Times New Roman" w:hAnsi="Arial" w:cs="Simplified Arabic"/>
          <w:snapToGrid w:val="0"/>
          <w:sz w:val="28"/>
          <w:szCs w:val="28"/>
          <w:rtl/>
        </w:rPr>
        <w:t xml:space="preserve"> </w:t>
      </w:r>
      <w:r w:rsidR="0001179B" w:rsidRPr="00033CCB">
        <w:rPr>
          <w:rFonts w:ascii="Arial" w:eastAsia="Times New Roman" w:hAnsi="Arial" w:cs="Simplified Arabic" w:hint="eastAsia"/>
          <w:snapToGrid w:val="0"/>
          <w:sz w:val="28"/>
          <w:szCs w:val="28"/>
          <w:rtl/>
        </w:rPr>
        <w:t>من</w:t>
      </w:r>
      <w:r w:rsidR="0001179B" w:rsidRPr="00033CCB">
        <w:rPr>
          <w:rFonts w:ascii="Arial" w:eastAsia="Times New Roman" w:hAnsi="Arial" w:cs="Simplified Arabic"/>
          <w:snapToGrid w:val="0"/>
          <w:sz w:val="28"/>
          <w:szCs w:val="28"/>
          <w:rtl/>
        </w:rPr>
        <w:t xml:space="preserve"> </w:t>
      </w:r>
      <w:r w:rsidR="0001179B" w:rsidRPr="00033CCB">
        <w:rPr>
          <w:rFonts w:ascii="Arial" w:eastAsia="Times New Roman" w:hAnsi="Arial" w:cs="Simplified Arabic" w:hint="eastAsia"/>
          <w:snapToGrid w:val="0"/>
          <w:sz w:val="28"/>
          <w:szCs w:val="28"/>
          <w:rtl/>
          <w:lang w:bidi="ar-JO"/>
        </w:rPr>
        <w:t>كفاية</w:t>
      </w:r>
      <w:r w:rsidR="0001179B" w:rsidRPr="00033CCB">
        <w:rPr>
          <w:rFonts w:ascii="Arial" w:eastAsia="Times New Roman" w:hAnsi="Arial" w:cs="Simplified Arabic"/>
          <w:snapToGrid w:val="0"/>
          <w:sz w:val="28"/>
          <w:szCs w:val="28"/>
          <w:rtl/>
          <w:lang w:bidi="ar-JO"/>
        </w:rPr>
        <w:t xml:space="preserve"> </w:t>
      </w:r>
      <w:r w:rsidR="0001179B" w:rsidRPr="00033CCB">
        <w:rPr>
          <w:rFonts w:ascii="Arial" w:eastAsia="Times New Roman" w:hAnsi="Arial" w:cs="Simplified Arabic" w:hint="eastAsia"/>
          <w:snapToGrid w:val="0"/>
          <w:sz w:val="28"/>
          <w:szCs w:val="28"/>
          <w:rtl/>
          <w:lang w:bidi="ar-JO"/>
        </w:rPr>
        <w:t>وفعالية</w:t>
      </w:r>
      <w:r w:rsidR="0001179B" w:rsidRPr="00033CCB">
        <w:rPr>
          <w:rFonts w:ascii="Arial" w:eastAsia="Times New Roman" w:hAnsi="Arial" w:cs="Simplified Arabic"/>
          <w:snapToGrid w:val="0"/>
          <w:sz w:val="28"/>
          <w:szCs w:val="28"/>
          <w:rtl/>
          <w:lang w:bidi="ar-JO"/>
        </w:rPr>
        <w:t xml:space="preserve"> </w:t>
      </w:r>
      <w:r w:rsidR="0001179B" w:rsidRPr="00033CCB">
        <w:rPr>
          <w:rFonts w:ascii="Arial" w:eastAsia="Times New Roman" w:hAnsi="Arial" w:cs="Simplified Arabic" w:hint="eastAsia"/>
          <w:snapToGrid w:val="0"/>
          <w:sz w:val="28"/>
          <w:szCs w:val="28"/>
          <w:rtl/>
        </w:rPr>
        <w:t>دائرة</w:t>
      </w:r>
      <w:r w:rsidR="0001179B" w:rsidRPr="00033CCB">
        <w:rPr>
          <w:rFonts w:ascii="Arial" w:eastAsia="Times New Roman" w:hAnsi="Arial" w:cs="Simplified Arabic"/>
          <w:snapToGrid w:val="0"/>
          <w:sz w:val="28"/>
          <w:szCs w:val="28"/>
          <w:rtl/>
        </w:rPr>
        <w:t xml:space="preserve"> </w:t>
      </w:r>
      <w:r w:rsidR="0001179B" w:rsidRPr="00033CCB">
        <w:rPr>
          <w:rFonts w:ascii="Arial" w:eastAsia="Times New Roman" w:hAnsi="Arial" w:cs="Simplified Arabic" w:hint="eastAsia"/>
          <w:snapToGrid w:val="0"/>
          <w:sz w:val="28"/>
          <w:szCs w:val="28"/>
          <w:rtl/>
        </w:rPr>
        <w:t>التدقيق</w:t>
      </w:r>
      <w:r w:rsidR="0001179B" w:rsidRPr="00033CCB">
        <w:rPr>
          <w:rFonts w:ascii="Arial" w:eastAsia="Times New Roman" w:hAnsi="Arial" w:cs="Simplified Arabic"/>
          <w:snapToGrid w:val="0"/>
          <w:sz w:val="28"/>
          <w:szCs w:val="28"/>
          <w:rtl/>
        </w:rPr>
        <w:t xml:space="preserve"> </w:t>
      </w:r>
      <w:r w:rsidR="0001179B" w:rsidRPr="00033CCB">
        <w:rPr>
          <w:rFonts w:ascii="Arial" w:eastAsia="Times New Roman" w:hAnsi="Arial" w:cs="Simplified Arabic" w:hint="eastAsia"/>
          <w:snapToGrid w:val="0"/>
          <w:sz w:val="28"/>
          <w:szCs w:val="28"/>
          <w:rtl/>
        </w:rPr>
        <w:t>الشرعي</w:t>
      </w:r>
      <w:r w:rsidR="0001179B" w:rsidRPr="00033CCB">
        <w:rPr>
          <w:rFonts w:ascii="Arial" w:eastAsia="Times New Roman" w:hAnsi="Arial" w:cs="Simplified Arabic"/>
          <w:snapToGrid w:val="0"/>
          <w:sz w:val="28"/>
          <w:szCs w:val="28"/>
          <w:rtl/>
        </w:rPr>
        <w:t xml:space="preserve"> </w:t>
      </w:r>
      <w:r w:rsidR="0001179B" w:rsidRPr="00033CCB">
        <w:rPr>
          <w:rFonts w:ascii="Arial" w:eastAsia="Times New Roman" w:hAnsi="Arial" w:cs="Simplified Arabic" w:hint="eastAsia"/>
          <w:snapToGrid w:val="0"/>
          <w:sz w:val="28"/>
          <w:szCs w:val="28"/>
          <w:rtl/>
        </w:rPr>
        <w:t>الداخلي</w:t>
      </w:r>
      <w:r w:rsidR="0001179B" w:rsidRPr="00033CCB">
        <w:rPr>
          <w:rFonts w:ascii="Arial" w:eastAsia="Times New Roman" w:hAnsi="Arial" w:cs="Simplified Arabic"/>
          <w:snapToGrid w:val="0"/>
          <w:sz w:val="28"/>
          <w:szCs w:val="28"/>
          <w:rtl/>
        </w:rPr>
        <w:t xml:space="preserve"> </w:t>
      </w:r>
      <w:r w:rsidR="0001179B" w:rsidRPr="00033CCB">
        <w:rPr>
          <w:rFonts w:ascii="Arial" w:eastAsia="Times New Roman" w:hAnsi="Arial" w:cs="Simplified Arabic" w:hint="eastAsia"/>
          <w:snapToGrid w:val="0"/>
          <w:sz w:val="28"/>
          <w:szCs w:val="28"/>
          <w:rtl/>
          <w:lang w:bidi="ar-JO"/>
        </w:rPr>
        <w:t>وذلك</w:t>
      </w:r>
      <w:r w:rsidR="0001179B" w:rsidRPr="00033CCB">
        <w:rPr>
          <w:rFonts w:ascii="Arial" w:eastAsia="Times New Roman" w:hAnsi="Arial" w:cs="Simplified Arabic"/>
          <w:snapToGrid w:val="0"/>
          <w:sz w:val="28"/>
          <w:szCs w:val="28"/>
          <w:rtl/>
          <w:lang w:bidi="ar-JO"/>
        </w:rPr>
        <w:t xml:space="preserve"> </w:t>
      </w:r>
      <w:r w:rsidR="0001179B" w:rsidRPr="00033CCB">
        <w:rPr>
          <w:rFonts w:ascii="Arial" w:eastAsia="Times New Roman" w:hAnsi="Arial" w:cs="Simplified Arabic" w:hint="eastAsia"/>
          <w:snapToGrid w:val="0"/>
          <w:sz w:val="28"/>
          <w:szCs w:val="28"/>
          <w:rtl/>
          <w:lang w:bidi="ar-JO"/>
        </w:rPr>
        <w:t>من</w:t>
      </w:r>
      <w:r w:rsidR="0001179B" w:rsidRPr="00033CCB">
        <w:rPr>
          <w:rFonts w:ascii="Arial" w:eastAsia="Times New Roman" w:hAnsi="Arial" w:cs="Simplified Arabic"/>
          <w:snapToGrid w:val="0"/>
          <w:sz w:val="28"/>
          <w:szCs w:val="28"/>
          <w:rtl/>
          <w:lang w:bidi="ar-JO"/>
        </w:rPr>
        <w:t xml:space="preserve"> </w:t>
      </w:r>
      <w:r w:rsidR="0001179B" w:rsidRPr="00033CCB">
        <w:rPr>
          <w:rFonts w:ascii="Arial" w:eastAsia="Times New Roman" w:hAnsi="Arial" w:cs="Simplified Arabic" w:hint="eastAsia"/>
          <w:snapToGrid w:val="0"/>
          <w:sz w:val="28"/>
          <w:szCs w:val="28"/>
          <w:rtl/>
          <w:lang w:bidi="ar-JO"/>
        </w:rPr>
        <w:t>خلال</w:t>
      </w:r>
      <w:r w:rsidR="0001179B" w:rsidRPr="00033CCB">
        <w:rPr>
          <w:rFonts w:ascii="Arial" w:eastAsia="Times New Roman" w:hAnsi="Arial" w:cs="Simplified Arabic"/>
          <w:snapToGrid w:val="0"/>
          <w:sz w:val="28"/>
          <w:szCs w:val="28"/>
          <w:rtl/>
          <w:lang w:bidi="ar-JO"/>
        </w:rPr>
        <w:t xml:space="preserve"> مراجعة </w:t>
      </w:r>
      <w:r w:rsidR="0001179B" w:rsidRPr="00033CCB">
        <w:rPr>
          <w:rFonts w:ascii="Arial" w:eastAsia="Times New Roman" w:hAnsi="Arial" w:cs="Simplified Arabic" w:hint="eastAsia"/>
          <w:snapToGrid w:val="0"/>
          <w:sz w:val="28"/>
          <w:szCs w:val="28"/>
          <w:rtl/>
          <w:lang w:bidi="ar-JO"/>
        </w:rPr>
        <w:t>تقارير</w:t>
      </w:r>
      <w:r w:rsidR="0001179B" w:rsidRPr="00033CCB">
        <w:rPr>
          <w:rFonts w:ascii="Arial" w:eastAsia="Times New Roman" w:hAnsi="Arial" w:cs="Simplified Arabic"/>
          <w:snapToGrid w:val="0"/>
          <w:sz w:val="28"/>
          <w:szCs w:val="28"/>
          <w:rtl/>
          <w:lang w:bidi="ar-JO"/>
        </w:rPr>
        <w:t xml:space="preserve"> </w:t>
      </w:r>
      <w:r w:rsidR="006069BA" w:rsidRPr="00033CCB">
        <w:rPr>
          <w:rFonts w:ascii="Arial" w:eastAsia="Times New Roman" w:hAnsi="Arial" w:cs="Simplified Arabic" w:hint="eastAsia"/>
          <w:snapToGrid w:val="0"/>
          <w:sz w:val="28"/>
          <w:szCs w:val="28"/>
          <w:rtl/>
          <w:lang w:bidi="ar-JO"/>
        </w:rPr>
        <w:t>دائرة</w:t>
      </w:r>
      <w:r w:rsidR="0001179B" w:rsidRPr="00033CCB">
        <w:rPr>
          <w:rFonts w:ascii="Arial" w:eastAsia="Times New Roman" w:hAnsi="Arial" w:cs="Simplified Arabic"/>
          <w:snapToGrid w:val="0"/>
          <w:sz w:val="28"/>
          <w:szCs w:val="28"/>
          <w:rtl/>
          <w:lang w:bidi="ar-JO"/>
        </w:rPr>
        <w:t xml:space="preserve"> </w:t>
      </w:r>
      <w:r w:rsidR="0001179B" w:rsidRPr="00033CCB">
        <w:rPr>
          <w:rFonts w:ascii="Arial" w:eastAsia="Times New Roman" w:hAnsi="Arial" w:cs="Simplified Arabic" w:hint="eastAsia"/>
          <w:snapToGrid w:val="0"/>
          <w:sz w:val="28"/>
          <w:szCs w:val="28"/>
          <w:rtl/>
          <w:lang w:bidi="ar-JO"/>
        </w:rPr>
        <w:t>التدقيق</w:t>
      </w:r>
      <w:r w:rsidR="0001179B" w:rsidRPr="00033CCB">
        <w:rPr>
          <w:rFonts w:ascii="Arial" w:eastAsia="Times New Roman" w:hAnsi="Arial" w:cs="Simplified Arabic"/>
          <w:snapToGrid w:val="0"/>
          <w:sz w:val="28"/>
          <w:szCs w:val="28"/>
          <w:rtl/>
          <w:lang w:bidi="ar-JO"/>
        </w:rPr>
        <w:t xml:space="preserve"> </w:t>
      </w:r>
      <w:r w:rsidR="0001179B" w:rsidRPr="00033CCB">
        <w:rPr>
          <w:rFonts w:ascii="Arial" w:eastAsia="Times New Roman" w:hAnsi="Arial" w:cs="Simplified Arabic" w:hint="eastAsia"/>
          <w:snapToGrid w:val="0"/>
          <w:sz w:val="28"/>
          <w:szCs w:val="28"/>
          <w:rtl/>
          <w:lang w:bidi="ar-JO"/>
        </w:rPr>
        <w:t>الشرعي</w:t>
      </w:r>
      <w:r w:rsidR="0001179B" w:rsidRPr="00033CCB">
        <w:rPr>
          <w:rFonts w:ascii="Arial" w:eastAsia="Times New Roman" w:hAnsi="Arial" w:cs="Simplified Arabic"/>
          <w:snapToGrid w:val="0"/>
          <w:sz w:val="28"/>
          <w:szCs w:val="28"/>
          <w:rtl/>
          <w:lang w:bidi="ar-JO"/>
        </w:rPr>
        <w:t xml:space="preserve"> الداخلي </w:t>
      </w:r>
      <w:r w:rsidR="0001179B" w:rsidRPr="00033CCB">
        <w:rPr>
          <w:rFonts w:ascii="Arial" w:eastAsia="Times New Roman" w:hAnsi="Arial" w:cs="Simplified Arabic" w:hint="eastAsia"/>
          <w:snapToGrid w:val="0"/>
          <w:sz w:val="28"/>
          <w:szCs w:val="28"/>
          <w:rtl/>
          <w:lang w:bidi="ar-JO"/>
        </w:rPr>
        <w:t>ور</w:t>
      </w:r>
      <w:r w:rsidR="0031333F">
        <w:rPr>
          <w:rFonts w:ascii="Arial" w:eastAsia="Times New Roman" w:hAnsi="Arial" w:cs="Simplified Arabic" w:hint="cs"/>
          <w:snapToGrid w:val="0"/>
          <w:sz w:val="28"/>
          <w:szCs w:val="28"/>
          <w:rtl/>
          <w:lang w:bidi="ar-JO"/>
        </w:rPr>
        <w:t>دو</w:t>
      </w:r>
      <w:r w:rsidR="0001179B" w:rsidRPr="00033CCB">
        <w:rPr>
          <w:rFonts w:ascii="Arial" w:eastAsia="Times New Roman" w:hAnsi="Arial" w:cs="Simplified Arabic" w:hint="eastAsia"/>
          <w:snapToGrid w:val="0"/>
          <w:sz w:val="28"/>
          <w:szCs w:val="28"/>
          <w:rtl/>
          <w:lang w:bidi="ar-JO"/>
        </w:rPr>
        <w:t>د</w:t>
      </w:r>
      <w:r w:rsidR="0001179B" w:rsidRPr="00033CCB">
        <w:rPr>
          <w:rFonts w:ascii="Arial" w:eastAsia="Times New Roman" w:hAnsi="Arial" w:cs="Simplified Arabic"/>
          <w:snapToGrid w:val="0"/>
          <w:sz w:val="28"/>
          <w:szCs w:val="28"/>
          <w:rtl/>
          <w:lang w:bidi="ar-JO"/>
        </w:rPr>
        <w:t xml:space="preserve"> </w:t>
      </w:r>
      <w:r w:rsidR="0001179B" w:rsidRPr="00033CCB">
        <w:rPr>
          <w:rFonts w:ascii="Arial" w:eastAsia="Times New Roman" w:hAnsi="Arial" w:cs="Simplified Arabic" w:hint="eastAsia"/>
          <w:snapToGrid w:val="0"/>
          <w:sz w:val="28"/>
          <w:szCs w:val="28"/>
          <w:rtl/>
          <w:lang w:bidi="ar-JO"/>
        </w:rPr>
        <w:t>الإدارة</w:t>
      </w:r>
      <w:r w:rsidR="0001179B" w:rsidRPr="00033CCB">
        <w:rPr>
          <w:rFonts w:ascii="Arial" w:eastAsia="Times New Roman" w:hAnsi="Arial" w:cs="Simplified Arabic"/>
          <w:snapToGrid w:val="0"/>
          <w:sz w:val="28"/>
          <w:szCs w:val="28"/>
          <w:rtl/>
          <w:lang w:bidi="ar-JO"/>
        </w:rPr>
        <w:t xml:space="preserve"> </w:t>
      </w:r>
      <w:r w:rsidR="006069BA" w:rsidRPr="00033CCB">
        <w:rPr>
          <w:rFonts w:ascii="Arial" w:eastAsia="Times New Roman" w:hAnsi="Arial" w:cs="Simplified Arabic" w:hint="eastAsia"/>
          <w:snapToGrid w:val="0"/>
          <w:sz w:val="28"/>
          <w:szCs w:val="28"/>
          <w:rtl/>
          <w:lang w:bidi="ar-JO"/>
        </w:rPr>
        <w:t>التنفيذية</w:t>
      </w:r>
      <w:r w:rsidR="006069BA" w:rsidRPr="00033CCB">
        <w:rPr>
          <w:rFonts w:ascii="Arial" w:eastAsia="Times New Roman" w:hAnsi="Arial" w:cs="Simplified Arabic"/>
          <w:snapToGrid w:val="0"/>
          <w:sz w:val="28"/>
          <w:szCs w:val="28"/>
          <w:rtl/>
          <w:lang w:bidi="ar-JO"/>
        </w:rPr>
        <w:t xml:space="preserve"> </w:t>
      </w:r>
      <w:r w:rsidR="0001179B" w:rsidRPr="00033CCB">
        <w:rPr>
          <w:rFonts w:ascii="Arial" w:eastAsia="Times New Roman" w:hAnsi="Arial" w:cs="Simplified Arabic" w:hint="eastAsia"/>
          <w:snapToGrid w:val="0"/>
          <w:sz w:val="28"/>
          <w:szCs w:val="28"/>
          <w:rtl/>
          <w:lang w:bidi="ar-JO"/>
        </w:rPr>
        <w:t>عليها</w:t>
      </w:r>
      <w:r w:rsidR="006069BA" w:rsidRPr="00033CCB">
        <w:rPr>
          <w:rFonts w:ascii="Arial" w:eastAsia="Times New Roman" w:hAnsi="Arial" w:cs="Simplified Arabic"/>
          <w:snapToGrid w:val="0"/>
          <w:sz w:val="28"/>
          <w:szCs w:val="28"/>
          <w:rtl/>
          <w:lang w:bidi="ar-JO"/>
        </w:rPr>
        <w:t>.</w:t>
      </w:r>
    </w:p>
    <w:p w14:paraId="3D4C0E24" w14:textId="1722E308" w:rsidR="00C7715F" w:rsidRDefault="00033CCB" w:rsidP="00033CCB">
      <w:pPr>
        <w:pStyle w:val="ListParagraph"/>
        <w:bidi/>
        <w:spacing w:after="0" w:line="360" w:lineRule="auto"/>
        <w:ind w:left="871" w:hanging="360"/>
        <w:jc w:val="both"/>
        <w:rPr>
          <w:rFonts w:ascii="Arial" w:eastAsia="Times New Roman" w:hAnsi="Arial" w:cs="Simplified Arabic"/>
          <w:snapToGrid w:val="0"/>
          <w:sz w:val="28"/>
          <w:szCs w:val="28"/>
        </w:rPr>
      </w:pPr>
      <w:r>
        <w:rPr>
          <w:rFonts w:ascii="Arial" w:eastAsia="Times New Roman" w:hAnsi="Arial" w:cs="Simplified Arabic" w:hint="cs"/>
          <w:snapToGrid w:val="0"/>
          <w:sz w:val="28"/>
          <w:szCs w:val="28"/>
          <w:rtl/>
          <w:lang w:bidi="ar-JO"/>
        </w:rPr>
        <w:t xml:space="preserve"> </w:t>
      </w:r>
      <w:r w:rsidR="00002454">
        <w:rPr>
          <w:rFonts w:ascii="Arial" w:eastAsia="Times New Roman" w:hAnsi="Arial" w:cs="Simplified Arabic" w:hint="cs"/>
          <w:snapToGrid w:val="0"/>
          <w:sz w:val="28"/>
          <w:szCs w:val="28"/>
          <w:rtl/>
        </w:rPr>
        <w:t xml:space="preserve">ط. </w:t>
      </w:r>
      <w:r w:rsidR="00C7715F" w:rsidRPr="00A0624F">
        <w:rPr>
          <w:rFonts w:ascii="Arial" w:eastAsia="Times New Roman" w:hAnsi="Arial" w:cs="Simplified Arabic" w:hint="cs"/>
          <w:snapToGrid w:val="0"/>
          <w:sz w:val="28"/>
          <w:szCs w:val="28"/>
          <w:rtl/>
        </w:rPr>
        <w:t>التأكد من قدرة المدقق الخارجي على مراجعة مدى التزام البنك بالضوابط الشرعية وضمن الشروط المنصوص عليها في رسالة الارتباط الم</w:t>
      </w:r>
      <w:r w:rsidR="00A635ED" w:rsidRPr="00A0624F">
        <w:rPr>
          <w:rFonts w:ascii="Arial" w:eastAsia="Times New Roman" w:hAnsi="Arial" w:cs="Simplified Arabic" w:hint="cs"/>
          <w:snapToGrid w:val="0"/>
          <w:sz w:val="28"/>
          <w:szCs w:val="28"/>
          <w:rtl/>
        </w:rPr>
        <w:t>وقعة معه والتأكد من قيامه بذلك.</w:t>
      </w:r>
    </w:p>
    <w:p w14:paraId="52E3A955" w14:textId="12EF7011" w:rsidR="0036199B" w:rsidRPr="006755DA" w:rsidRDefault="00033CCB" w:rsidP="006755DA">
      <w:pPr>
        <w:pStyle w:val="ListParagraph"/>
        <w:bidi/>
        <w:spacing w:after="0" w:line="360" w:lineRule="auto"/>
        <w:ind w:left="871" w:hanging="360"/>
        <w:jc w:val="both"/>
        <w:rPr>
          <w:rFonts w:ascii="Arial" w:eastAsia="Times New Roman" w:hAnsi="Arial" w:cs="Simplified Arabic"/>
          <w:snapToGrid w:val="0"/>
          <w:sz w:val="28"/>
          <w:szCs w:val="28"/>
          <w:rtl/>
        </w:rPr>
      </w:pPr>
      <w:r>
        <w:rPr>
          <w:rFonts w:ascii="Simplified Arabic" w:eastAsia="Times New Roman" w:hAnsi="Simplified Arabic" w:cs="Simplified Arabic" w:hint="cs"/>
          <w:snapToGrid w:val="0"/>
          <w:sz w:val="28"/>
          <w:szCs w:val="28"/>
          <w:rtl/>
        </w:rPr>
        <w:t xml:space="preserve"> ي. </w:t>
      </w:r>
      <w:r w:rsidR="00670932" w:rsidRPr="008C07CE">
        <w:rPr>
          <w:rFonts w:ascii="Simplified Arabic" w:eastAsia="Times New Roman" w:hAnsi="Simplified Arabic" w:cs="Simplified Arabic"/>
          <w:snapToGrid w:val="0"/>
          <w:sz w:val="28"/>
          <w:szCs w:val="28"/>
          <w:rtl/>
        </w:rPr>
        <w:t xml:space="preserve">تقييم أداء </w:t>
      </w:r>
      <w:r w:rsidR="00670932">
        <w:rPr>
          <w:rFonts w:ascii="Simplified Arabic" w:eastAsia="Times New Roman" w:hAnsi="Simplified Arabic" w:cs="Simplified Arabic" w:hint="cs"/>
          <w:snapToGrid w:val="0"/>
          <w:sz w:val="28"/>
          <w:szCs w:val="28"/>
          <w:rtl/>
        </w:rPr>
        <w:t>مدير دائرة التدقيق</w:t>
      </w:r>
      <w:r w:rsidR="00670932">
        <w:rPr>
          <w:rFonts w:ascii="Simplified Arabic" w:eastAsia="Times New Roman" w:hAnsi="Simplified Arabic" w:cs="Simplified Arabic" w:hint="cs"/>
          <w:snapToGrid w:val="0"/>
          <w:sz w:val="28"/>
          <w:szCs w:val="28"/>
          <w:rtl/>
          <w:lang w:bidi="ar-JO"/>
        </w:rPr>
        <w:t xml:space="preserve"> الشرعي </w:t>
      </w:r>
      <w:r w:rsidR="00670932" w:rsidRPr="008C07CE">
        <w:rPr>
          <w:rFonts w:ascii="Simplified Arabic" w:eastAsia="Times New Roman" w:hAnsi="Simplified Arabic" w:cs="Simplified Arabic" w:hint="cs"/>
          <w:snapToGrid w:val="0"/>
          <w:sz w:val="28"/>
          <w:szCs w:val="28"/>
          <w:rtl/>
        </w:rPr>
        <w:t>الداخلي</w:t>
      </w:r>
      <w:r w:rsidR="00670932">
        <w:rPr>
          <w:rFonts w:ascii="Simplified Arabic" w:eastAsia="Times New Roman" w:hAnsi="Simplified Arabic" w:cs="Simplified Arabic"/>
          <w:snapToGrid w:val="0"/>
          <w:sz w:val="28"/>
          <w:szCs w:val="28"/>
          <w:rtl/>
        </w:rPr>
        <w:t xml:space="preserve"> وتحديد مكافآته</w:t>
      </w:r>
      <w:r w:rsidR="00670932">
        <w:rPr>
          <w:rFonts w:ascii="Simplified Arabic" w:eastAsia="Times New Roman" w:hAnsi="Simplified Arabic" w:cs="Simplified Arabic" w:hint="cs"/>
          <w:snapToGrid w:val="0"/>
          <w:sz w:val="28"/>
          <w:szCs w:val="28"/>
          <w:rtl/>
          <w:lang w:bidi="ar-JO"/>
        </w:rPr>
        <w:t xml:space="preserve"> وبما ينسجم مع سياسة تقييم الأداء المعتمدة من المجلس</w:t>
      </w:r>
      <w:r w:rsidR="00670932">
        <w:rPr>
          <w:rFonts w:ascii="Simplified Arabic" w:eastAsia="Times New Roman" w:hAnsi="Simplified Arabic" w:cs="Simplified Arabic" w:hint="cs"/>
          <w:snapToGrid w:val="0"/>
          <w:sz w:val="28"/>
          <w:szCs w:val="28"/>
          <w:rtl/>
        </w:rPr>
        <w:t>.</w:t>
      </w:r>
    </w:p>
    <w:p w14:paraId="6D0C54BD" w14:textId="77777777" w:rsidR="0036199B" w:rsidRPr="00670932" w:rsidRDefault="0036199B" w:rsidP="0036199B">
      <w:pPr>
        <w:pStyle w:val="ListParagraph"/>
        <w:bidi/>
        <w:spacing w:after="0" w:line="360" w:lineRule="auto"/>
        <w:ind w:left="1248"/>
        <w:jc w:val="both"/>
        <w:rPr>
          <w:rFonts w:ascii="Arial" w:eastAsia="Times New Roman" w:hAnsi="Arial" w:cs="Simplified Arabic"/>
          <w:snapToGrid w:val="0"/>
          <w:sz w:val="4"/>
          <w:szCs w:val="8"/>
          <w:rtl/>
        </w:rPr>
      </w:pPr>
    </w:p>
    <w:p w14:paraId="50090D34" w14:textId="4CCE8684" w:rsidR="00343660" w:rsidRDefault="00343660" w:rsidP="00580A94">
      <w:pPr>
        <w:pStyle w:val="ListParagraph"/>
        <w:numPr>
          <w:ilvl w:val="0"/>
          <w:numId w:val="18"/>
        </w:numPr>
        <w:bidi/>
        <w:spacing w:after="0" w:line="240" w:lineRule="auto"/>
        <w:ind w:left="418"/>
        <w:contextualSpacing w:val="0"/>
        <w:jc w:val="both"/>
        <w:rPr>
          <w:rFonts w:cs="Simplified Arabic"/>
          <w:b/>
          <w:bCs/>
          <w:strike/>
          <w:sz w:val="28"/>
          <w:szCs w:val="28"/>
          <w:lang w:bidi="ar-JO"/>
        </w:rPr>
      </w:pPr>
      <w:r>
        <w:rPr>
          <w:rFonts w:ascii="Arial" w:eastAsia="Calibri" w:hAnsi="Arial" w:cs="Simplified Arabic" w:hint="cs"/>
          <w:b/>
          <w:bCs/>
          <w:snapToGrid w:val="0"/>
          <w:sz w:val="28"/>
          <w:szCs w:val="28"/>
          <w:rtl/>
          <w:lang w:bidi="ar-JO"/>
        </w:rPr>
        <w:t>لجنة الترشيح وال</w:t>
      </w:r>
      <w:r w:rsidR="00006A5E">
        <w:rPr>
          <w:rFonts w:ascii="Arial" w:eastAsia="Calibri" w:hAnsi="Arial" w:cs="Simplified Arabic" w:hint="cs"/>
          <w:b/>
          <w:bCs/>
          <w:snapToGrid w:val="0"/>
          <w:sz w:val="28"/>
          <w:szCs w:val="28"/>
          <w:rtl/>
          <w:lang w:bidi="ar-JO"/>
        </w:rPr>
        <w:t>م</w:t>
      </w:r>
      <w:r>
        <w:rPr>
          <w:rFonts w:ascii="Arial" w:eastAsia="Calibri" w:hAnsi="Arial" w:cs="Simplified Arabic" w:hint="cs"/>
          <w:b/>
          <w:bCs/>
          <w:snapToGrid w:val="0"/>
          <w:sz w:val="28"/>
          <w:szCs w:val="28"/>
          <w:rtl/>
          <w:lang w:bidi="ar-JO"/>
        </w:rPr>
        <w:t>كافآت</w:t>
      </w:r>
    </w:p>
    <w:p w14:paraId="2A0B61DA" w14:textId="77777777" w:rsidR="003C347D" w:rsidRPr="006755DA" w:rsidRDefault="003C347D" w:rsidP="006755DA">
      <w:pPr>
        <w:bidi/>
        <w:spacing w:after="0" w:line="240" w:lineRule="auto"/>
        <w:ind w:left="58"/>
        <w:jc w:val="both"/>
        <w:rPr>
          <w:rFonts w:cs="Simplified Arabic"/>
          <w:b/>
          <w:bCs/>
          <w:strike/>
          <w:sz w:val="14"/>
          <w:szCs w:val="16"/>
          <w:rtl/>
          <w:lang w:bidi="ar-JO"/>
        </w:rPr>
      </w:pPr>
    </w:p>
    <w:p w14:paraId="62C76AD2" w14:textId="4ED7D108" w:rsidR="00DE14B1" w:rsidRPr="00FA2789" w:rsidRDefault="0058479E" w:rsidP="001B17D4">
      <w:pPr>
        <w:bidi/>
        <w:spacing w:after="0" w:line="360" w:lineRule="auto"/>
        <w:jc w:val="both"/>
        <w:rPr>
          <w:rFonts w:cs="Simplified Arabic"/>
          <w:strike/>
          <w:sz w:val="28"/>
          <w:szCs w:val="28"/>
          <w:rtl/>
          <w:lang w:bidi="ar-JO"/>
        </w:rPr>
      </w:pPr>
      <w:r>
        <w:rPr>
          <w:rFonts w:ascii="Arial" w:eastAsia="Calibri" w:hAnsi="Arial" w:cs="Simplified Arabic" w:hint="cs"/>
          <w:b/>
          <w:bCs/>
          <w:snapToGrid w:val="0"/>
          <w:sz w:val="28"/>
          <w:szCs w:val="28"/>
          <w:rtl/>
          <w:lang w:bidi="ar-JO"/>
        </w:rPr>
        <w:t xml:space="preserve">  </w:t>
      </w:r>
      <w:r w:rsidR="00DE14B1" w:rsidRPr="00FA2789">
        <w:rPr>
          <w:rFonts w:ascii="Arial" w:eastAsia="Calibri" w:hAnsi="Arial" w:cs="Simplified Arabic" w:hint="cs"/>
          <w:snapToGrid w:val="0"/>
          <w:sz w:val="28"/>
          <w:szCs w:val="28"/>
          <w:rtl/>
          <w:lang w:bidi="ar-JO"/>
        </w:rPr>
        <w:t>على</w:t>
      </w:r>
      <w:r w:rsidR="00DE14B1" w:rsidRPr="00FA2789">
        <w:rPr>
          <w:rFonts w:ascii="Arial" w:eastAsia="Calibri" w:hAnsi="Arial" w:cs="Simplified Arabic"/>
          <w:snapToGrid w:val="0"/>
          <w:sz w:val="28"/>
          <w:szCs w:val="28"/>
          <w:rtl/>
          <w:lang w:bidi="ar-JO"/>
        </w:rPr>
        <w:t xml:space="preserve"> </w:t>
      </w:r>
      <w:r w:rsidR="00DE14B1" w:rsidRPr="00FA2789">
        <w:rPr>
          <w:rFonts w:ascii="Arial" w:eastAsia="Calibri" w:hAnsi="Arial" w:cs="Simplified Arabic" w:hint="cs"/>
          <w:snapToGrid w:val="0"/>
          <w:sz w:val="28"/>
          <w:szCs w:val="28"/>
          <w:rtl/>
          <w:lang w:bidi="ar-JO"/>
        </w:rPr>
        <w:t>لجنة</w:t>
      </w:r>
      <w:r w:rsidR="00DE14B1" w:rsidRPr="00FA2789">
        <w:rPr>
          <w:rFonts w:ascii="Arial" w:eastAsia="Calibri" w:hAnsi="Arial" w:cs="Simplified Arabic"/>
          <w:snapToGrid w:val="0"/>
          <w:sz w:val="28"/>
          <w:szCs w:val="28"/>
          <w:rtl/>
          <w:lang w:bidi="ar-JO"/>
        </w:rPr>
        <w:t xml:space="preserve"> </w:t>
      </w:r>
      <w:r w:rsidR="00DE14B1" w:rsidRPr="00FA2789">
        <w:rPr>
          <w:rFonts w:ascii="Arial" w:eastAsia="Calibri" w:hAnsi="Arial" w:cs="Simplified Arabic" w:hint="cs"/>
          <w:snapToGrid w:val="0"/>
          <w:sz w:val="28"/>
          <w:szCs w:val="28"/>
          <w:rtl/>
          <w:lang w:bidi="ar-JO"/>
        </w:rPr>
        <w:t>الترشيح</w:t>
      </w:r>
      <w:r w:rsidR="00DE14B1" w:rsidRPr="00FA2789">
        <w:rPr>
          <w:rFonts w:ascii="Arial" w:eastAsia="Calibri" w:hAnsi="Arial" w:cs="Simplified Arabic"/>
          <w:snapToGrid w:val="0"/>
          <w:sz w:val="28"/>
          <w:szCs w:val="28"/>
          <w:rtl/>
          <w:lang w:bidi="ar-JO"/>
        </w:rPr>
        <w:t xml:space="preserve"> </w:t>
      </w:r>
      <w:r w:rsidR="00DE14B1" w:rsidRPr="00FA2789">
        <w:rPr>
          <w:rFonts w:ascii="Arial" w:eastAsia="Calibri" w:hAnsi="Arial" w:cs="Simplified Arabic" w:hint="cs"/>
          <w:snapToGrid w:val="0"/>
          <w:sz w:val="28"/>
          <w:szCs w:val="28"/>
          <w:rtl/>
          <w:lang w:bidi="ar-JO"/>
        </w:rPr>
        <w:t>والمكافآت</w:t>
      </w:r>
      <w:r w:rsidR="00DE14B1" w:rsidRPr="00FA2789">
        <w:rPr>
          <w:rFonts w:ascii="Arial" w:eastAsia="Calibri" w:hAnsi="Arial" w:cs="Simplified Arabic"/>
          <w:snapToGrid w:val="0"/>
          <w:sz w:val="28"/>
          <w:szCs w:val="28"/>
          <w:rtl/>
          <w:lang w:bidi="ar-JO"/>
        </w:rPr>
        <w:t xml:space="preserve"> </w:t>
      </w:r>
      <w:r w:rsidR="00DE14B1" w:rsidRPr="00FA2789">
        <w:rPr>
          <w:rFonts w:ascii="Arial" w:eastAsia="Calibri" w:hAnsi="Arial" w:cs="Simplified Arabic" w:hint="cs"/>
          <w:snapToGrid w:val="0"/>
          <w:sz w:val="28"/>
          <w:szCs w:val="28"/>
          <w:rtl/>
          <w:lang w:bidi="ar-JO"/>
        </w:rPr>
        <w:t>لدى</w:t>
      </w:r>
      <w:r w:rsidR="00DE14B1" w:rsidRPr="00FA2789">
        <w:rPr>
          <w:rFonts w:ascii="Arial" w:eastAsia="Calibri" w:hAnsi="Arial" w:cs="Simplified Arabic"/>
          <w:snapToGrid w:val="0"/>
          <w:sz w:val="28"/>
          <w:szCs w:val="28"/>
          <w:rtl/>
          <w:lang w:bidi="ar-JO"/>
        </w:rPr>
        <w:t xml:space="preserve"> </w:t>
      </w:r>
      <w:r w:rsidR="00DE14B1" w:rsidRPr="00FA2789">
        <w:rPr>
          <w:rFonts w:ascii="Arial" w:eastAsia="Calibri" w:hAnsi="Arial" w:cs="Simplified Arabic" w:hint="cs"/>
          <w:snapToGrid w:val="0"/>
          <w:sz w:val="28"/>
          <w:szCs w:val="28"/>
          <w:rtl/>
          <w:lang w:bidi="ar-JO"/>
        </w:rPr>
        <w:t>البن</w:t>
      </w:r>
      <w:r w:rsidR="00DE14B1" w:rsidRPr="00FA2789">
        <w:rPr>
          <w:rFonts w:ascii="Arial" w:eastAsia="Calibri" w:hAnsi="Arial" w:cs="Simplified Arabic" w:hint="eastAsia"/>
          <w:snapToGrid w:val="0"/>
          <w:sz w:val="28"/>
          <w:szCs w:val="28"/>
          <w:rtl/>
          <w:lang w:bidi="ar-JO"/>
        </w:rPr>
        <w:t>ك</w:t>
      </w:r>
      <w:r w:rsidR="00DE14B1" w:rsidRPr="00FA2789">
        <w:rPr>
          <w:rFonts w:ascii="Arial" w:eastAsia="Calibri" w:hAnsi="Arial" w:cs="Simplified Arabic"/>
          <w:snapToGrid w:val="0"/>
          <w:sz w:val="28"/>
          <w:szCs w:val="28"/>
          <w:rtl/>
          <w:lang w:bidi="ar-JO"/>
        </w:rPr>
        <w:t xml:space="preserve"> الإسلامي </w:t>
      </w:r>
      <w:r w:rsidR="00DE14B1" w:rsidRPr="00FA2789">
        <w:rPr>
          <w:rFonts w:ascii="Arial" w:eastAsia="Calibri" w:hAnsi="Arial" w:cs="Simplified Arabic" w:hint="cs"/>
          <w:snapToGrid w:val="0"/>
          <w:sz w:val="28"/>
          <w:szCs w:val="28"/>
          <w:rtl/>
          <w:lang w:bidi="ar-JO"/>
        </w:rPr>
        <w:t>القيام</w:t>
      </w:r>
      <w:r w:rsidR="00DE14B1" w:rsidRPr="00FA2789">
        <w:rPr>
          <w:rFonts w:ascii="Arial" w:eastAsia="Calibri" w:hAnsi="Arial" w:cs="Simplified Arabic"/>
          <w:snapToGrid w:val="0"/>
          <w:sz w:val="28"/>
          <w:szCs w:val="28"/>
          <w:rtl/>
          <w:lang w:bidi="ar-JO"/>
        </w:rPr>
        <w:t xml:space="preserve"> </w:t>
      </w:r>
      <w:r w:rsidR="00DE14B1" w:rsidRPr="00FA2789">
        <w:rPr>
          <w:rFonts w:ascii="Arial" w:eastAsia="Calibri" w:hAnsi="Arial" w:cs="Simplified Arabic" w:hint="cs"/>
          <w:snapToGrid w:val="0"/>
          <w:sz w:val="28"/>
          <w:szCs w:val="28"/>
          <w:rtl/>
          <w:lang w:bidi="ar-JO"/>
        </w:rPr>
        <w:t>بالمهام</w:t>
      </w:r>
      <w:r w:rsidR="00DE14B1" w:rsidRPr="00FA2789">
        <w:rPr>
          <w:rFonts w:ascii="Arial" w:eastAsia="Calibri" w:hAnsi="Arial" w:cs="Simplified Arabic"/>
          <w:snapToGrid w:val="0"/>
          <w:sz w:val="28"/>
          <w:szCs w:val="28"/>
          <w:rtl/>
          <w:lang w:bidi="ar-JO"/>
        </w:rPr>
        <w:t xml:space="preserve"> </w:t>
      </w:r>
      <w:r w:rsidR="00DE14B1" w:rsidRPr="00FA2789">
        <w:rPr>
          <w:rFonts w:ascii="Arial" w:eastAsia="Calibri" w:hAnsi="Arial" w:cs="Simplified Arabic" w:hint="cs"/>
          <w:snapToGrid w:val="0"/>
          <w:sz w:val="28"/>
          <w:szCs w:val="28"/>
          <w:rtl/>
          <w:lang w:bidi="ar-JO"/>
        </w:rPr>
        <w:t>التالية</w:t>
      </w:r>
      <w:r w:rsidR="00DE14B1" w:rsidRPr="00FA2789">
        <w:rPr>
          <w:rFonts w:ascii="Arial" w:eastAsia="Calibri" w:hAnsi="Arial" w:cs="Simplified Arabic"/>
          <w:snapToGrid w:val="0"/>
          <w:sz w:val="28"/>
          <w:szCs w:val="28"/>
          <w:rtl/>
          <w:lang w:bidi="ar-JO"/>
        </w:rPr>
        <w:t>:</w:t>
      </w:r>
    </w:p>
    <w:p w14:paraId="5EC2FDF1" w14:textId="36403F3B" w:rsidR="00B20E54" w:rsidRPr="006B6497" w:rsidRDefault="00097B40" w:rsidP="006B6497">
      <w:pPr>
        <w:pStyle w:val="ListParagraph"/>
        <w:bidi/>
        <w:spacing w:after="0" w:line="360" w:lineRule="auto"/>
        <w:ind w:left="421" w:hanging="270"/>
        <w:contextualSpacing w:val="0"/>
        <w:jc w:val="both"/>
        <w:rPr>
          <w:rFonts w:ascii="Arial" w:eastAsia="Times New Roman" w:hAnsi="Arial" w:cs="Simplified Arabic"/>
          <w:snapToGrid w:val="0"/>
          <w:sz w:val="28"/>
          <w:szCs w:val="28"/>
          <w:lang w:bidi="ar-JO"/>
        </w:rPr>
      </w:pPr>
      <w:r>
        <w:rPr>
          <w:rFonts w:cs="Simplified Arabic" w:hint="cs"/>
          <w:sz w:val="28"/>
          <w:szCs w:val="28"/>
          <w:rtl/>
          <w:lang w:bidi="ar-JO"/>
        </w:rPr>
        <w:t xml:space="preserve">1. </w:t>
      </w:r>
      <w:r w:rsidR="00CC70B0" w:rsidRPr="001C4908">
        <w:rPr>
          <w:rFonts w:cs="Simplified Arabic" w:hint="eastAsia"/>
          <w:sz w:val="28"/>
          <w:szCs w:val="28"/>
          <w:rtl/>
          <w:lang w:bidi="ar-JO"/>
        </w:rPr>
        <w:t>مع</w:t>
      </w:r>
      <w:r w:rsidR="00CC70B0" w:rsidRPr="001C4908">
        <w:rPr>
          <w:rFonts w:cs="Simplified Arabic"/>
          <w:sz w:val="28"/>
          <w:szCs w:val="28"/>
          <w:rtl/>
          <w:lang w:bidi="ar-JO"/>
        </w:rPr>
        <w:t xml:space="preserve"> </w:t>
      </w:r>
      <w:r w:rsidR="00CC70B0" w:rsidRPr="001C4908">
        <w:rPr>
          <w:rFonts w:cs="Simplified Arabic" w:hint="eastAsia"/>
          <w:sz w:val="28"/>
          <w:szCs w:val="28"/>
          <w:rtl/>
          <w:lang w:bidi="ar-JO"/>
        </w:rPr>
        <w:t>مراعاة</w:t>
      </w:r>
      <w:r w:rsidR="00CC70B0" w:rsidRPr="001C4908">
        <w:rPr>
          <w:rFonts w:cs="Simplified Arabic"/>
          <w:sz w:val="28"/>
          <w:szCs w:val="28"/>
          <w:rtl/>
          <w:lang w:bidi="ar-JO"/>
        </w:rPr>
        <w:t xml:space="preserve"> </w:t>
      </w:r>
      <w:r w:rsidR="00CC70B0" w:rsidRPr="001C4908">
        <w:rPr>
          <w:rFonts w:cs="Simplified Arabic" w:hint="eastAsia"/>
          <w:sz w:val="28"/>
          <w:szCs w:val="28"/>
          <w:rtl/>
          <w:lang w:bidi="ar-JO"/>
        </w:rPr>
        <w:t>أحكام</w:t>
      </w:r>
      <w:r w:rsidR="00CC70B0" w:rsidRPr="001C4908">
        <w:rPr>
          <w:rFonts w:cs="Simplified Arabic"/>
          <w:sz w:val="28"/>
          <w:szCs w:val="28"/>
          <w:rtl/>
          <w:lang w:bidi="ar-JO"/>
        </w:rPr>
        <w:t xml:space="preserve"> </w:t>
      </w:r>
      <w:r w:rsidR="001516D8">
        <w:rPr>
          <w:rFonts w:cs="Simplified Arabic" w:hint="cs"/>
          <w:sz w:val="28"/>
          <w:szCs w:val="28"/>
          <w:rtl/>
          <w:lang w:bidi="ar-JO"/>
        </w:rPr>
        <w:t>الفقرة</w:t>
      </w:r>
      <w:r w:rsidR="00CC70B0" w:rsidRPr="001C4908">
        <w:rPr>
          <w:rFonts w:cs="Simplified Arabic"/>
          <w:sz w:val="28"/>
          <w:szCs w:val="28"/>
          <w:rtl/>
          <w:lang w:bidi="ar-JO"/>
        </w:rPr>
        <w:t xml:space="preserve"> (</w:t>
      </w:r>
      <w:r w:rsidR="007C0819" w:rsidRPr="007E7092">
        <w:rPr>
          <w:rFonts w:cs="Simplified Arabic" w:hint="cs"/>
          <w:sz w:val="28"/>
          <w:szCs w:val="28"/>
          <w:rtl/>
          <w:lang w:bidi="ar-JO"/>
        </w:rPr>
        <w:t>5</w:t>
      </w:r>
      <w:r w:rsidR="00CC70B0" w:rsidRPr="007E7092">
        <w:rPr>
          <w:rFonts w:cs="Simplified Arabic"/>
          <w:sz w:val="28"/>
          <w:szCs w:val="28"/>
          <w:rtl/>
          <w:lang w:bidi="ar-JO"/>
        </w:rPr>
        <w:t>/</w:t>
      </w:r>
      <w:r w:rsidR="00933A17" w:rsidRPr="007E7092">
        <w:rPr>
          <w:rFonts w:cs="Simplified Arabic" w:hint="cs"/>
          <w:sz w:val="28"/>
          <w:szCs w:val="28"/>
          <w:rtl/>
          <w:lang w:bidi="ar-JO"/>
        </w:rPr>
        <w:t>ب</w:t>
      </w:r>
      <w:r w:rsidR="00CC70B0" w:rsidRPr="001C4908">
        <w:rPr>
          <w:rFonts w:cs="Simplified Arabic"/>
          <w:sz w:val="28"/>
          <w:szCs w:val="28"/>
          <w:rtl/>
          <w:lang w:bidi="ar-JO"/>
        </w:rPr>
        <w:t xml:space="preserve">) </w:t>
      </w:r>
      <w:r w:rsidR="00DE14B1" w:rsidRPr="001C4908">
        <w:rPr>
          <w:rFonts w:cs="Simplified Arabic" w:hint="eastAsia"/>
          <w:sz w:val="28"/>
          <w:szCs w:val="28"/>
          <w:rtl/>
          <w:lang w:bidi="ar-JO"/>
        </w:rPr>
        <w:t>من</w:t>
      </w:r>
      <w:r w:rsidR="00DE14B1" w:rsidRPr="001C4908">
        <w:rPr>
          <w:rFonts w:cs="Simplified Arabic"/>
          <w:sz w:val="28"/>
          <w:szCs w:val="28"/>
          <w:rtl/>
          <w:lang w:bidi="ar-JO"/>
        </w:rPr>
        <w:t xml:space="preserve"> </w:t>
      </w:r>
      <w:r w:rsidR="00DE14B1" w:rsidRPr="001C4908">
        <w:rPr>
          <w:rFonts w:cs="Simplified Arabic" w:hint="eastAsia"/>
          <w:sz w:val="28"/>
          <w:szCs w:val="28"/>
          <w:rtl/>
          <w:lang w:bidi="ar-JO"/>
        </w:rPr>
        <w:t>هذه</w:t>
      </w:r>
      <w:r w:rsidR="00DE14B1" w:rsidRPr="001C4908">
        <w:rPr>
          <w:rFonts w:cs="Simplified Arabic"/>
          <w:sz w:val="28"/>
          <w:szCs w:val="28"/>
          <w:rtl/>
          <w:lang w:bidi="ar-JO"/>
        </w:rPr>
        <w:t xml:space="preserve"> </w:t>
      </w:r>
      <w:r w:rsidR="00DE14B1" w:rsidRPr="001C4908">
        <w:rPr>
          <w:rFonts w:cs="Simplified Arabic" w:hint="eastAsia"/>
          <w:sz w:val="28"/>
          <w:szCs w:val="28"/>
          <w:rtl/>
          <w:lang w:bidi="ar-JO"/>
        </w:rPr>
        <w:t>التعليمات،</w:t>
      </w:r>
      <w:r w:rsidR="00DE14B1" w:rsidRPr="001C4908">
        <w:rPr>
          <w:rFonts w:cs="Simplified Arabic"/>
          <w:sz w:val="28"/>
          <w:szCs w:val="28"/>
          <w:rtl/>
          <w:lang w:bidi="ar-JO"/>
        </w:rPr>
        <w:t xml:space="preserve"> </w:t>
      </w:r>
      <w:r w:rsidR="00CC70B0" w:rsidRPr="001C4908">
        <w:rPr>
          <w:rFonts w:cs="Simplified Arabic" w:hint="eastAsia"/>
          <w:sz w:val="28"/>
          <w:szCs w:val="28"/>
          <w:rtl/>
          <w:lang w:bidi="ar-JO"/>
        </w:rPr>
        <w:t>التحقق</w:t>
      </w:r>
      <w:r w:rsidR="00CC70B0" w:rsidRPr="001C4908">
        <w:rPr>
          <w:rFonts w:cs="Simplified Arabic"/>
          <w:sz w:val="28"/>
          <w:szCs w:val="28"/>
          <w:rtl/>
          <w:lang w:bidi="ar-JO"/>
        </w:rPr>
        <w:t xml:space="preserve"> </w:t>
      </w:r>
      <w:r w:rsidR="00CC70B0" w:rsidRPr="001C4908">
        <w:rPr>
          <w:rFonts w:cs="Simplified Arabic" w:hint="eastAsia"/>
          <w:sz w:val="28"/>
          <w:szCs w:val="28"/>
          <w:rtl/>
          <w:lang w:bidi="ar-JO"/>
        </w:rPr>
        <w:t>من</w:t>
      </w:r>
      <w:r w:rsidR="00CC70B0" w:rsidRPr="001C4908">
        <w:rPr>
          <w:rFonts w:cs="Simplified Arabic"/>
          <w:sz w:val="28"/>
          <w:szCs w:val="28"/>
          <w:rtl/>
          <w:lang w:bidi="ar-JO"/>
        </w:rPr>
        <w:t xml:space="preserve"> </w:t>
      </w:r>
      <w:r w:rsidR="001D60C5" w:rsidRPr="001C4908">
        <w:rPr>
          <w:rFonts w:cs="Simplified Arabic" w:hint="cs"/>
          <w:sz w:val="28"/>
          <w:szCs w:val="28"/>
          <w:rtl/>
          <w:lang w:bidi="ar-JO"/>
        </w:rPr>
        <w:t xml:space="preserve">أن </w:t>
      </w:r>
      <w:r w:rsidR="001D60C5">
        <w:rPr>
          <w:rFonts w:cs="Simplified Arabic" w:hint="cs"/>
          <w:sz w:val="28"/>
          <w:szCs w:val="28"/>
          <w:rtl/>
          <w:lang w:bidi="ar-JO"/>
        </w:rPr>
        <w:t>يتوفر</w:t>
      </w:r>
      <w:r w:rsidR="00343660" w:rsidRPr="001C4908">
        <w:rPr>
          <w:rFonts w:cs="Simplified Arabic"/>
          <w:sz w:val="28"/>
          <w:szCs w:val="28"/>
          <w:rtl/>
          <w:lang w:bidi="ar-JO"/>
        </w:rPr>
        <w:t xml:space="preserve"> </w:t>
      </w:r>
      <w:r w:rsidR="00CC70B0" w:rsidRPr="001C4908">
        <w:rPr>
          <w:rFonts w:cs="Simplified Arabic" w:hint="eastAsia"/>
          <w:sz w:val="28"/>
          <w:szCs w:val="28"/>
          <w:rtl/>
          <w:lang w:bidi="ar-JO"/>
        </w:rPr>
        <w:t>لدى</w:t>
      </w:r>
      <w:r w:rsidR="00CC70B0" w:rsidRPr="001C4908">
        <w:rPr>
          <w:rFonts w:cs="Simplified Arabic"/>
          <w:sz w:val="28"/>
          <w:szCs w:val="28"/>
          <w:rtl/>
          <w:lang w:bidi="ar-JO"/>
        </w:rPr>
        <w:t xml:space="preserve"> </w:t>
      </w:r>
      <w:r w:rsidR="00CC70B0" w:rsidRPr="001C4908">
        <w:rPr>
          <w:rFonts w:cs="Simplified Arabic" w:hint="eastAsia"/>
          <w:sz w:val="28"/>
          <w:szCs w:val="28"/>
          <w:rtl/>
          <w:lang w:bidi="ar-JO"/>
        </w:rPr>
        <w:t>المرشح</w:t>
      </w:r>
      <w:r w:rsidR="00CC70B0" w:rsidRPr="001C4908">
        <w:rPr>
          <w:rFonts w:cs="Simplified Arabic"/>
          <w:sz w:val="28"/>
          <w:szCs w:val="28"/>
          <w:rtl/>
          <w:lang w:bidi="ar-JO"/>
        </w:rPr>
        <w:t xml:space="preserve"> </w:t>
      </w:r>
      <w:r w:rsidR="00CC70B0" w:rsidRPr="001C4908">
        <w:rPr>
          <w:rFonts w:cs="Simplified Arabic" w:hint="eastAsia"/>
          <w:sz w:val="28"/>
          <w:szCs w:val="28"/>
          <w:rtl/>
          <w:lang w:bidi="ar-JO"/>
        </w:rPr>
        <w:t>لعضوية</w:t>
      </w:r>
      <w:r w:rsidR="00CC70B0" w:rsidRPr="001C4908">
        <w:rPr>
          <w:rFonts w:cs="Simplified Arabic"/>
          <w:sz w:val="28"/>
          <w:szCs w:val="28"/>
          <w:rtl/>
          <w:lang w:bidi="ar-JO"/>
        </w:rPr>
        <w:t xml:space="preserve"> </w:t>
      </w:r>
      <w:r w:rsidR="00505F3F">
        <w:rPr>
          <w:rFonts w:cs="Simplified Arabic" w:hint="cs"/>
          <w:sz w:val="28"/>
          <w:szCs w:val="28"/>
          <w:rtl/>
          <w:lang w:bidi="ar-JO"/>
        </w:rPr>
        <w:t>ال</w:t>
      </w:r>
      <w:r w:rsidR="00CC70B0" w:rsidRPr="001C4908">
        <w:rPr>
          <w:rFonts w:cs="Simplified Arabic" w:hint="eastAsia"/>
          <w:sz w:val="28"/>
          <w:szCs w:val="28"/>
          <w:rtl/>
          <w:lang w:bidi="ar-JO"/>
        </w:rPr>
        <w:t>مجلس</w:t>
      </w:r>
      <w:r w:rsidR="00CC70B0" w:rsidRPr="001C4908">
        <w:rPr>
          <w:rFonts w:cs="Simplified Arabic"/>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معرفة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بالأنشطة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المصرفية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المتوافقة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مع</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أحكام</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الشريعة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الإسلامية</w:t>
      </w:r>
      <w:r w:rsidR="00CC70B0" w:rsidRPr="001C4908">
        <w:rPr>
          <w:rFonts w:ascii="Arial" w:eastAsia="Times New Roman" w:hAnsi="Arial" w:cs="Simplified Arabic"/>
          <w:snapToGrid w:val="0"/>
          <w:sz w:val="28"/>
          <w:szCs w:val="28"/>
          <w:rtl/>
          <w:lang w:bidi="ar-JO"/>
        </w:rPr>
        <w:t>.</w:t>
      </w:r>
    </w:p>
    <w:p w14:paraId="7F669C67" w14:textId="425A6001" w:rsidR="00A635ED" w:rsidRPr="001C4908" w:rsidRDefault="00097B40" w:rsidP="00097B40">
      <w:pPr>
        <w:pStyle w:val="ListParagraph"/>
        <w:bidi/>
        <w:spacing w:after="0" w:line="360" w:lineRule="auto"/>
        <w:ind w:left="511" w:hanging="360"/>
        <w:jc w:val="both"/>
        <w:rPr>
          <w:rFonts w:cs="Simplified Arabic"/>
          <w:strike/>
          <w:sz w:val="28"/>
          <w:szCs w:val="28"/>
          <w:lang w:bidi="ar-JO"/>
        </w:rPr>
      </w:pPr>
      <w:r>
        <w:rPr>
          <w:rFonts w:ascii="Simplified Arabic" w:eastAsia="Times New Roman" w:hAnsi="Simplified Arabic" w:cs="Simplified Arabic" w:hint="cs"/>
          <w:snapToGrid w:val="0"/>
          <w:sz w:val="28"/>
          <w:szCs w:val="28"/>
          <w:rtl/>
          <w:lang w:bidi="ar-JO"/>
        </w:rPr>
        <w:t xml:space="preserve">2. </w:t>
      </w:r>
      <w:r w:rsidR="001F3EAA" w:rsidRPr="001C4908">
        <w:rPr>
          <w:rFonts w:ascii="Simplified Arabic" w:eastAsia="Times New Roman" w:hAnsi="Simplified Arabic" w:cs="Simplified Arabic" w:hint="cs"/>
          <w:snapToGrid w:val="0"/>
          <w:sz w:val="28"/>
          <w:szCs w:val="28"/>
          <w:rtl/>
          <w:lang w:bidi="ar-JO"/>
        </w:rPr>
        <w:t>دراسة ملاءمة</w:t>
      </w:r>
      <w:r w:rsidR="00FA2789">
        <w:rPr>
          <w:rFonts w:ascii="Simplified Arabic" w:eastAsia="Times New Roman" w:hAnsi="Simplified Arabic" w:cs="Simplified Arabic"/>
          <w:snapToGrid w:val="0"/>
          <w:sz w:val="28"/>
          <w:szCs w:val="28"/>
          <w:rtl/>
          <w:lang w:bidi="ar-JO"/>
        </w:rPr>
        <w:t xml:space="preserve"> الأشخاص</w:t>
      </w:r>
      <w:r w:rsidR="00343660">
        <w:rPr>
          <w:rFonts w:ascii="Simplified Arabic" w:eastAsia="Times New Roman" w:hAnsi="Simplified Arabic" w:cs="Simplified Arabic" w:hint="cs"/>
          <w:snapToGrid w:val="0"/>
          <w:sz w:val="28"/>
          <w:szCs w:val="28"/>
          <w:rtl/>
          <w:lang w:bidi="ar-JO"/>
        </w:rPr>
        <w:t xml:space="preserve"> المرشحين</w:t>
      </w:r>
      <w:r w:rsidR="0034366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snapToGrid w:val="0"/>
          <w:sz w:val="28"/>
          <w:szCs w:val="28"/>
          <w:rtl/>
          <w:lang w:bidi="ar-JO"/>
        </w:rPr>
        <w:t xml:space="preserve">للانضمام </w:t>
      </w:r>
      <w:r w:rsidR="00A635ED" w:rsidRPr="001C4908">
        <w:rPr>
          <w:rFonts w:ascii="Simplified Arabic" w:eastAsia="Times New Roman" w:hAnsi="Simplified Arabic" w:cs="Simplified Arabic" w:hint="cs"/>
          <w:snapToGrid w:val="0"/>
          <w:sz w:val="28"/>
          <w:szCs w:val="28"/>
          <w:rtl/>
          <w:lang w:bidi="ar-JO"/>
        </w:rPr>
        <w:t>إلى</w:t>
      </w:r>
      <w:r w:rsidR="00CC70B0" w:rsidRPr="001C4908">
        <w:rPr>
          <w:rFonts w:ascii="Simplified Arabic" w:eastAsia="Times New Roman" w:hAnsi="Simplified Arabic" w:cs="Simplified Arabic"/>
          <w:snapToGrid w:val="0"/>
          <w:sz w:val="28"/>
          <w:szCs w:val="28"/>
          <w:rtl/>
          <w:lang w:bidi="ar-JO"/>
        </w:rPr>
        <w:t xml:space="preserve"> عضوية الهيئة مع الأخذ بالاعتبار</w:t>
      </w:r>
      <w:r w:rsidR="00474351" w:rsidRPr="001C4908">
        <w:rPr>
          <w:rFonts w:ascii="Simplified Arabic" w:eastAsia="Times New Roman" w:hAnsi="Simplified Arabic" w:cs="Simplified Arabic"/>
          <w:snapToGrid w:val="0"/>
          <w:sz w:val="28"/>
          <w:szCs w:val="28"/>
          <w:rtl/>
          <w:lang w:bidi="ar-JO"/>
        </w:rPr>
        <w:t xml:space="preserve"> مؤهلات</w:t>
      </w:r>
      <w:r w:rsidR="00343660">
        <w:rPr>
          <w:rFonts w:ascii="Simplified Arabic" w:eastAsia="Times New Roman" w:hAnsi="Simplified Arabic" w:cs="Simplified Arabic" w:hint="cs"/>
          <w:snapToGrid w:val="0"/>
          <w:sz w:val="28"/>
          <w:szCs w:val="28"/>
          <w:rtl/>
          <w:lang w:bidi="ar-JO"/>
        </w:rPr>
        <w:t xml:space="preserve">هم </w:t>
      </w:r>
      <w:r w:rsidR="00FA2789">
        <w:rPr>
          <w:rFonts w:ascii="Simplified Arabic" w:eastAsia="Times New Roman" w:hAnsi="Simplified Arabic" w:cs="Simplified Arabic" w:hint="cs"/>
          <w:snapToGrid w:val="0"/>
          <w:sz w:val="28"/>
          <w:szCs w:val="28"/>
          <w:rtl/>
          <w:lang w:bidi="ar-JO"/>
        </w:rPr>
        <w:t>وخبراتهم</w:t>
      </w:r>
      <w:r w:rsidR="00FA2789" w:rsidRPr="001C4908">
        <w:rPr>
          <w:rFonts w:ascii="Simplified Arabic" w:eastAsia="Times New Roman" w:hAnsi="Simplified Arabic" w:cs="Simplified Arabic" w:hint="cs"/>
          <w:snapToGrid w:val="0"/>
          <w:sz w:val="28"/>
          <w:szCs w:val="28"/>
          <w:rtl/>
          <w:lang w:bidi="ar-JO"/>
        </w:rPr>
        <w:t>،</w:t>
      </w:r>
      <w:r w:rsidR="00CC70B0" w:rsidRPr="001C4908">
        <w:rPr>
          <w:rFonts w:cs="Simplified Arabic"/>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كما</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يؤخذ</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بعين</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الاعتبار</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في</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حالة</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إعادة</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ترشيح</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العضو</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عدد</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مرات</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حضوره</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وفاعلية</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مشاركته</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في</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اجتماعات</w:t>
      </w:r>
      <w:r w:rsidR="00CC70B0" w:rsidRPr="001C4908">
        <w:rPr>
          <w:rFonts w:ascii="Simplified Arabic" w:eastAsia="Times New Roman" w:hAnsi="Simplified Arabic" w:cs="Simplified Arabic"/>
          <w:snapToGrid w:val="0"/>
          <w:sz w:val="28"/>
          <w:szCs w:val="28"/>
          <w:rtl/>
          <w:lang w:bidi="ar-JO"/>
        </w:rPr>
        <w:t xml:space="preserve"> </w:t>
      </w:r>
      <w:r w:rsidR="00CC70B0" w:rsidRPr="001C4908">
        <w:rPr>
          <w:rFonts w:ascii="Simplified Arabic" w:eastAsia="Times New Roman" w:hAnsi="Simplified Arabic" w:cs="Simplified Arabic" w:hint="eastAsia"/>
          <w:snapToGrid w:val="0"/>
          <w:sz w:val="28"/>
          <w:szCs w:val="28"/>
          <w:rtl/>
          <w:lang w:bidi="ar-JO"/>
        </w:rPr>
        <w:t>الهيئة</w:t>
      </w:r>
      <w:r w:rsidR="00474351" w:rsidRPr="001C4908">
        <w:rPr>
          <w:rFonts w:ascii="Simplified Arabic" w:eastAsia="Times New Roman" w:hAnsi="Simplified Arabic" w:cs="Simplified Arabic" w:hint="cs"/>
          <w:snapToGrid w:val="0"/>
          <w:sz w:val="28"/>
          <w:szCs w:val="28"/>
          <w:rtl/>
          <w:lang w:bidi="ar-JO"/>
        </w:rPr>
        <w:t xml:space="preserve"> والتنسيب للمجلس بأسماء أولئك الأشخاص</w:t>
      </w:r>
      <w:r w:rsidR="00CC70B0" w:rsidRPr="001C4908">
        <w:rPr>
          <w:rFonts w:ascii="Simplified Arabic" w:eastAsia="Times New Roman" w:hAnsi="Simplified Arabic" w:cs="Simplified Arabic"/>
          <w:snapToGrid w:val="0"/>
          <w:sz w:val="28"/>
          <w:szCs w:val="28"/>
          <w:rtl/>
          <w:lang w:bidi="ar-JO"/>
        </w:rPr>
        <w:t>.</w:t>
      </w:r>
    </w:p>
    <w:p w14:paraId="506ABE20" w14:textId="2580948A" w:rsidR="00580A94" w:rsidRPr="00C335A0" w:rsidRDefault="00097B40" w:rsidP="00C335A0">
      <w:pPr>
        <w:pStyle w:val="ListParagraph"/>
        <w:bidi/>
        <w:spacing w:after="0" w:line="360" w:lineRule="auto"/>
        <w:ind w:left="511" w:hanging="36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3. </w:t>
      </w:r>
      <w:r w:rsidR="00CC70B0" w:rsidRPr="001C4908">
        <w:rPr>
          <w:rFonts w:ascii="Arial" w:eastAsia="Times New Roman" w:hAnsi="Arial" w:cs="Simplified Arabic" w:hint="eastAsia"/>
          <w:snapToGrid w:val="0"/>
          <w:sz w:val="28"/>
          <w:szCs w:val="28"/>
          <w:rtl/>
          <w:lang w:bidi="ar-JO"/>
        </w:rPr>
        <w:t>التأكد</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من</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حضور</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أعضاء</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المجلس</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وأعضاء</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الهيئة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ورشات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عمل</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أو</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ندوات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في</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المواضيع</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المصرفية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وبالأخص</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المتعلقة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بآخر</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تطورات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العمل</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المصرفي</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الإسلامي</w:t>
      </w:r>
      <w:r w:rsidR="00CC70B0" w:rsidRPr="001C4908">
        <w:rPr>
          <w:rFonts w:ascii="Arial" w:eastAsia="Times New Roman" w:hAnsi="Arial" w:cs="Simplified Arabic"/>
          <w:snapToGrid w:val="0"/>
          <w:sz w:val="28"/>
          <w:szCs w:val="28"/>
          <w:rtl/>
          <w:lang w:bidi="ar-JO"/>
        </w:rPr>
        <w:t xml:space="preserve">. </w:t>
      </w:r>
    </w:p>
    <w:p w14:paraId="51ED23F0" w14:textId="4C6A4A97" w:rsidR="006B6497" w:rsidRDefault="00416C26" w:rsidP="00BC360D">
      <w:pPr>
        <w:bidi/>
        <w:spacing w:after="0" w:line="360" w:lineRule="auto"/>
        <w:ind w:left="421" w:hanging="54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    </w:t>
      </w:r>
      <w:r w:rsidR="00097B40">
        <w:rPr>
          <w:rFonts w:ascii="Arial" w:eastAsia="Times New Roman" w:hAnsi="Arial" w:cs="Simplified Arabic" w:hint="cs"/>
          <w:snapToGrid w:val="0"/>
          <w:sz w:val="28"/>
          <w:szCs w:val="28"/>
          <w:rtl/>
          <w:lang w:bidi="ar-JO"/>
        </w:rPr>
        <w:t>4.</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التحقق</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من</w:t>
      </w:r>
      <w:r w:rsidR="00427231" w:rsidRPr="00FA2789">
        <w:rPr>
          <w:rFonts w:ascii="Arial" w:eastAsia="Times New Roman" w:hAnsi="Arial" w:cs="Simplified Arabic"/>
          <w:snapToGrid w:val="0"/>
          <w:sz w:val="28"/>
          <w:szCs w:val="28"/>
          <w:rtl/>
          <w:lang w:bidi="ar-JO"/>
        </w:rPr>
        <w:t xml:space="preserve"> وجود خبرة لدى المرشحين لشغل وظائف الإدارة التنفيذية العليا لا تقل عن </w:t>
      </w:r>
      <w:r w:rsidR="00427231" w:rsidRPr="00FA2789">
        <w:rPr>
          <w:rFonts w:ascii="Arial" w:eastAsia="Times New Roman" w:hAnsi="Arial" w:cs="Simplified Arabic" w:hint="eastAsia"/>
          <w:snapToGrid w:val="0"/>
          <w:sz w:val="28"/>
          <w:szCs w:val="28"/>
          <w:rtl/>
          <w:lang w:bidi="ar-JO"/>
        </w:rPr>
        <w:t>خمس</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سنوات</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في</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مجال</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البنوك</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الإسلامية</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قبل</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الموافقة</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على</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تعيينهم،</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وبخلاف</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ذلك</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إخضاع</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عضو</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الإدارة</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التنفيذية</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العليا</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لبرنامج</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تأهيلي</w:t>
      </w:r>
      <w:r w:rsidR="00427231" w:rsidRPr="00FA2789">
        <w:rPr>
          <w:rFonts w:ascii="Arial" w:eastAsia="Times New Roman" w:hAnsi="Arial" w:cs="Simplified Arabic"/>
          <w:snapToGrid w:val="0"/>
          <w:sz w:val="28"/>
          <w:szCs w:val="28"/>
          <w:rtl/>
          <w:lang w:bidi="ar-JO"/>
        </w:rPr>
        <w:t xml:space="preserve"> </w:t>
      </w:r>
      <w:r w:rsidR="00427231" w:rsidRPr="00FA2789">
        <w:rPr>
          <w:rFonts w:ascii="Arial" w:eastAsia="Times New Roman" w:hAnsi="Arial" w:cs="Simplified Arabic" w:hint="eastAsia"/>
          <w:snapToGrid w:val="0"/>
          <w:sz w:val="28"/>
          <w:szCs w:val="28"/>
          <w:rtl/>
          <w:lang w:bidi="ar-JO"/>
        </w:rPr>
        <w:t>شامل</w:t>
      </w:r>
      <w:r w:rsidR="00427231" w:rsidRPr="00FA2789">
        <w:rPr>
          <w:rFonts w:ascii="Arial" w:eastAsia="Times New Roman" w:hAnsi="Arial" w:cs="Simplified Arabic"/>
          <w:snapToGrid w:val="0"/>
          <w:sz w:val="28"/>
          <w:szCs w:val="28"/>
          <w:rtl/>
          <w:lang w:bidi="ar-JO"/>
        </w:rPr>
        <w:t xml:space="preserve"> في مجال البنوك الإسلامية ومعايير المحاسبة </w:t>
      </w:r>
      <w:r w:rsidR="001666DE">
        <w:rPr>
          <w:rFonts w:ascii="Arial" w:eastAsia="Times New Roman" w:hAnsi="Arial" w:cs="Simplified Arabic" w:hint="cs"/>
          <w:snapToGrid w:val="0"/>
          <w:sz w:val="28"/>
          <w:szCs w:val="28"/>
          <w:rtl/>
          <w:lang w:bidi="ar-JO"/>
        </w:rPr>
        <w:t xml:space="preserve">ومعايير </w:t>
      </w:r>
      <w:proofErr w:type="spellStart"/>
      <w:r w:rsidR="00B61E77">
        <w:rPr>
          <w:rFonts w:ascii="Arial" w:eastAsia="Times New Roman" w:hAnsi="Arial" w:cs="Simplified Arabic" w:hint="cs"/>
          <w:snapToGrid w:val="0"/>
          <w:sz w:val="28"/>
          <w:szCs w:val="28"/>
          <w:rtl/>
          <w:lang w:bidi="ar-JO"/>
        </w:rPr>
        <w:t>الحوكمة</w:t>
      </w:r>
      <w:proofErr w:type="spellEnd"/>
      <w:r w:rsidR="00B61E77">
        <w:rPr>
          <w:rFonts w:ascii="Arial" w:eastAsia="Times New Roman" w:hAnsi="Arial" w:cs="Simplified Arabic" w:hint="cs"/>
          <w:snapToGrid w:val="0"/>
          <w:sz w:val="28"/>
          <w:szCs w:val="28"/>
          <w:rtl/>
          <w:lang w:bidi="ar-JO"/>
        </w:rPr>
        <w:t xml:space="preserve"> </w:t>
      </w:r>
      <w:r w:rsidR="00427231" w:rsidRPr="00FA2789">
        <w:rPr>
          <w:rFonts w:ascii="Arial" w:eastAsia="Times New Roman" w:hAnsi="Arial" w:cs="Simplified Arabic"/>
          <w:snapToGrid w:val="0"/>
          <w:sz w:val="28"/>
          <w:szCs w:val="28"/>
          <w:rtl/>
          <w:lang w:bidi="ar-JO"/>
        </w:rPr>
        <w:t xml:space="preserve">والمعايير الشرعية الصادرة عن هيئة المحاسبة والمراجعة للمؤسسات المالية الإسلامية والمعايير الصادرة عن مجلس الخدمات المالية الإسلامية لمدة لا تقل عن ثلاثة شهور. </w:t>
      </w:r>
    </w:p>
    <w:p w14:paraId="24BC7340" w14:textId="4E510CF5" w:rsidR="006755DA" w:rsidRDefault="006755DA" w:rsidP="006755DA">
      <w:pPr>
        <w:bidi/>
        <w:spacing w:after="0" w:line="360" w:lineRule="auto"/>
        <w:ind w:left="421" w:hanging="540"/>
        <w:jc w:val="both"/>
        <w:rPr>
          <w:rFonts w:ascii="Arial" w:eastAsia="Times New Roman" w:hAnsi="Arial" w:cs="Simplified Arabic"/>
          <w:snapToGrid w:val="0"/>
          <w:sz w:val="28"/>
          <w:szCs w:val="28"/>
          <w:rtl/>
          <w:lang w:bidi="ar-JO"/>
        </w:rPr>
      </w:pPr>
    </w:p>
    <w:p w14:paraId="166AE667" w14:textId="1F46B817" w:rsidR="006755DA" w:rsidRDefault="006755DA" w:rsidP="006755DA">
      <w:pPr>
        <w:bidi/>
        <w:spacing w:after="0" w:line="360" w:lineRule="auto"/>
        <w:ind w:left="421" w:hanging="540"/>
        <w:jc w:val="both"/>
        <w:rPr>
          <w:rFonts w:ascii="Arial" w:eastAsia="Times New Roman" w:hAnsi="Arial" w:cs="Simplified Arabic"/>
          <w:snapToGrid w:val="0"/>
          <w:sz w:val="28"/>
          <w:szCs w:val="28"/>
          <w:rtl/>
          <w:lang w:bidi="ar-JO"/>
        </w:rPr>
      </w:pPr>
    </w:p>
    <w:p w14:paraId="77111C19" w14:textId="77777777" w:rsidR="006755DA" w:rsidRPr="00BC360D" w:rsidRDefault="006755DA" w:rsidP="006755DA">
      <w:pPr>
        <w:bidi/>
        <w:spacing w:after="0" w:line="360" w:lineRule="auto"/>
        <w:ind w:left="421" w:hanging="540"/>
        <w:jc w:val="both"/>
        <w:rPr>
          <w:rFonts w:ascii="Arial" w:eastAsia="Times New Roman" w:hAnsi="Arial" w:cs="Simplified Arabic"/>
          <w:snapToGrid w:val="0"/>
          <w:sz w:val="28"/>
          <w:szCs w:val="28"/>
          <w:rtl/>
          <w:lang w:bidi="ar-JO"/>
        </w:rPr>
      </w:pPr>
    </w:p>
    <w:p w14:paraId="1A8E7FAB" w14:textId="2AB0AEA6" w:rsidR="00862E81" w:rsidRPr="001A7649" w:rsidRDefault="00097B40" w:rsidP="001A7649">
      <w:pPr>
        <w:bidi/>
        <w:spacing w:after="0" w:line="360" w:lineRule="auto"/>
        <w:ind w:left="1417" w:hanging="1176"/>
        <w:jc w:val="both"/>
        <w:rPr>
          <w:rFonts w:ascii="Arial" w:eastAsia="Times New Roman" w:hAnsi="Arial"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 xml:space="preserve">5. </w:t>
      </w:r>
      <w:r w:rsidR="00590D00" w:rsidRPr="00097B40">
        <w:rPr>
          <w:rFonts w:ascii="Simplified Arabic" w:eastAsia="Times New Roman" w:hAnsi="Simplified Arabic" w:cs="Simplified Arabic" w:hint="cs"/>
          <w:snapToGrid w:val="0"/>
          <w:sz w:val="28"/>
          <w:szCs w:val="28"/>
          <w:rtl/>
          <w:lang w:bidi="ar-JO"/>
        </w:rPr>
        <w:t>وضع</w:t>
      </w:r>
      <w:r w:rsidR="00CC70B0" w:rsidRPr="00097B40">
        <w:rPr>
          <w:rFonts w:ascii="Simplified Arabic" w:eastAsia="Times New Roman" w:hAnsi="Simplified Arabic" w:cs="Simplified Arabic"/>
          <w:snapToGrid w:val="0"/>
          <w:sz w:val="28"/>
          <w:szCs w:val="28"/>
          <w:rtl/>
          <w:lang w:bidi="ar-JO"/>
        </w:rPr>
        <w:t xml:space="preserve"> </w:t>
      </w:r>
      <w:r w:rsidR="00CC70B0" w:rsidRPr="00097B40">
        <w:rPr>
          <w:rFonts w:ascii="Simplified Arabic" w:eastAsia="Times New Roman" w:hAnsi="Simplified Arabic" w:cs="Simplified Arabic" w:hint="eastAsia"/>
          <w:snapToGrid w:val="0"/>
          <w:sz w:val="28"/>
          <w:szCs w:val="28"/>
          <w:rtl/>
          <w:lang w:bidi="ar-JO"/>
        </w:rPr>
        <w:t>أسس</w:t>
      </w:r>
      <w:r w:rsidR="00CC70B0" w:rsidRPr="00097B40">
        <w:rPr>
          <w:rFonts w:ascii="Simplified Arabic" w:eastAsia="Times New Roman" w:hAnsi="Simplified Arabic" w:cs="Simplified Arabic"/>
          <w:snapToGrid w:val="0"/>
          <w:sz w:val="28"/>
          <w:szCs w:val="28"/>
          <w:rtl/>
          <w:lang w:bidi="ar-JO"/>
        </w:rPr>
        <w:t xml:space="preserve"> </w:t>
      </w:r>
      <w:r w:rsidR="00CC70B0" w:rsidRPr="00097B40">
        <w:rPr>
          <w:rFonts w:ascii="Simplified Arabic" w:eastAsia="Times New Roman" w:hAnsi="Simplified Arabic" w:cs="Simplified Arabic" w:hint="eastAsia"/>
          <w:snapToGrid w:val="0"/>
          <w:sz w:val="28"/>
          <w:szCs w:val="28"/>
          <w:rtl/>
          <w:lang w:bidi="ar-JO"/>
        </w:rPr>
        <w:t>محددة</w:t>
      </w:r>
      <w:r w:rsidR="00CC70B0" w:rsidRPr="00097B40">
        <w:rPr>
          <w:rFonts w:ascii="Simplified Arabic" w:eastAsia="Times New Roman" w:hAnsi="Simplified Arabic" w:cs="Simplified Arabic"/>
          <w:snapToGrid w:val="0"/>
          <w:sz w:val="28"/>
          <w:szCs w:val="28"/>
          <w:rtl/>
          <w:lang w:bidi="ar-JO"/>
        </w:rPr>
        <w:t xml:space="preserve"> </w:t>
      </w:r>
      <w:r w:rsidR="00CC70B0" w:rsidRPr="00097B40">
        <w:rPr>
          <w:rFonts w:ascii="Simplified Arabic" w:eastAsia="Times New Roman" w:hAnsi="Simplified Arabic" w:cs="Simplified Arabic" w:hint="eastAsia"/>
          <w:snapToGrid w:val="0"/>
          <w:sz w:val="28"/>
          <w:szCs w:val="28"/>
          <w:rtl/>
          <w:lang w:bidi="ar-JO"/>
        </w:rPr>
        <w:t>ومعتمدة</w:t>
      </w:r>
      <w:r w:rsidR="00CC70B0" w:rsidRPr="00097B40">
        <w:rPr>
          <w:rFonts w:ascii="Simplified Arabic" w:eastAsia="Times New Roman" w:hAnsi="Simplified Arabic" w:cs="Simplified Arabic"/>
          <w:snapToGrid w:val="0"/>
          <w:sz w:val="28"/>
          <w:szCs w:val="28"/>
          <w:rtl/>
          <w:lang w:bidi="ar-JO"/>
        </w:rPr>
        <w:t xml:space="preserve"> </w:t>
      </w:r>
      <w:r w:rsidR="00CC70B0" w:rsidRPr="00097B40">
        <w:rPr>
          <w:rFonts w:ascii="Simplified Arabic" w:eastAsia="Times New Roman" w:hAnsi="Simplified Arabic" w:cs="Simplified Arabic" w:hint="eastAsia"/>
          <w:snapToGrid w:val="0"/>
          <w:sz w:val="28"/>
          <w:szCs w:val="28"/>
          <w:rtl/>
          <w:lang w:bidi="ar-JO"/>
        </w:rPr>
        <w:t>وموضوعية</w:t>
      </w:r>
      <w:r w:rsidR="00CC70B0" w:rsidRPr="00097B40">
        <w:rPr>
          <w:rFonts w:ascii="Simplified Arabic" w:eastAsia="Times New Roman" w:hAnsi="Simplified Arabic" w:cs="Simplified Arabic"/>
          <w:snapToGrid w:val="0"/>
          <w:sz w:val="28"/>
          <w:szCs w:val="28"/>
          <w:rtl/>
          <w:lang w:bidi="ar-JO"/>
        </w:rPr>
        <w:t xml:space="preserve"> </w:t>
      </w:r>
      <w:r w:rsidR="00590D00" w:rsidRPr="00097B40">
        <w:rPr>
          <w:rFonts w:ascii="Simplified Arabic" w:eastAsia="Times New Roman" w:hAnsi="Simplified Arabic" w:cs="Simplified Arabic" w:hint="cs"/>
          <w:snapToGrid w:val="0"/>
          <w:sz w:val="28"/>
          <w:szCs w:val="28"/>
          <w:rtl/>
          <w:lang w:bidi="ar-JO"/>
        </w:rPr>
        <w:t>لأغراض</w:t>
      </w:r>
      <w:r w:rsidR="00CC70B0" w:rsidRPr="00097B40">
        <w:rPr>
          <w:rFonts w:ascii="Simplified Arabic" w:eastAsia="Times New Roman" w:hAnsi="Simplified Arabic" w:cs="Simplified Arabic"/>
          <w:snapToGrid w:val="0"/>
          <w:sz w:val="28"/>
          <w:szCs w:val="28"/>
          <w:rtl/>
          <w:lang w:bidi="ar-JO"/>
        </w:rPr>
        <w:t xml:space="preserve"> </w:t>
      </w:r>
      <w:r w:rsidR="00CC70B0" w:rsidRPr="00097B40">
        <w:rPr>
          <w:rFonts w:ascii="Simplified Arabic" w:eastAsia="Times New Roman" w:hAnsi="Simplified Arabic" w:cs="Simplified Arabic" w:hint="eastAsia"/>
          <w:snapToGrid w:val="0"/>
          <w:sz w:val="28"/>
          <w:szCs w:val="28"/>
          <w:rtl/>
          <w:lang w:bidi="ar-JO"/>
        </w:rPr>
        <w:t>تقييم</w:t>
      </w:r>
      <w:r w:rsidR="00CC70B0" w:rsidRPr="00097B40">
        <w:rPr>
          <w:rFonts w:ascii="Simplified Arabic" w:eastAsia="Times New Roman" w:hAnsi="Simplified Arabic" w:cs="Simplified Arabic"/>
          <w:snapToGrid w:val="0"/>
          <w:sz w:val="28"/>
          <w:szCs w:val="28"/>
          <w:rtl/>
          <w:lang w:bidi="ar-JO"/>
        </w:rPr>
        <w:t xml:space="preserve"> </w:t>
      </w:r>
      <w:r w:rsidR="00CC70B0" w:rsidRPr="00097B40">
        <w:rPr>
          <w:rFonts w:ascii="Simplified Arabic" w:eastAsia="Times New Roman" w:hAnsi="Simplified Arabic" w:cs="Simplified Arabic" w:hint="eastAsia"/>
          <w:snapToGrid w:val="0"/>
          <w:sz w:val="28"/>
          <w:szCs w:val="28"/>
          <w:rtl/>
          <w:lang w:bidi="ar-JO"/>
        </w:rPr>
        <w:t>أداء</w:t>
      </w:r>
      <w:r w:rsidR="00CC70B0" w:rsidRPr="00097B40">
        <w:rPr>
          <w:rFonts w:ascii="Simplified Arabic" w:eastAsia="Times New Roman" w:hAnsi="Simplified Arabic" w:cs="Simplified Arabic"/>
          <w:snapToGrid w:val="0"/>
          <w:sz w:val="28"/>
          <w:szCs w:val="28"/>
          <w:rtl/>
          <w:lang w:bidi="ar-JO"/>
        </w:rPr>
        <w:t xml:space="preserve"> </w:t>
      </w:r>
      <w:r w:rsidR="00CC70B0" w:rsidRPr="00097B40">
        <w:rPr>
          <w:rFonts w:ascii="Simplified Arabic" w:eastAsia="Times New Roman" w:hAnsi="Simplified Arabic" w:cs="Simplified Arabic" w:hint="eastAsia"/>
          <w:snapToGrid w:val="0"/>
          <w:sz w:val="28"/>
          <w:szCs w:val="28"/>
          <w:rtl/>
          <w:lang w:bidi="ar-JO"/>
        </w:rPr>
        <w:t>الهيئة</w:t>
      </w:r>
      <w:r w:rsidR="00FE5A41">
        <w:rPr>
          <w:rFonts w:ascii="Simplified Arabic" w:eastAsia="Times New Roman" w:hAnsi="Simplified Arabic" w:cs="Simplified Arabic" w:hint="cs"/>
          <w:snapToGrid w:val="0"/>
          <w:sz w:val="28"/>
          <w:szCs w:val="28"/>
          <w:rtl/>
          <w:lang w:bidi="ar-JO"/>
        </w:rPr>
        <w:t xml:space="preserve"> </w:t>
      </w:r>
      <w:r w:rsidR="004D0AE3">
        <w:rPr>
          <w:rFonts w:ascii="Simplified Arabic" w:eastAsia="Times New Roman" w:hAnsi="Simplified Arabic" w:cs="Simplified Arabic" w:hint="cs"/>
          <w:snapToGrid w:val="0"/>
          <w:sz w:val="28"/>
          <w:szCs w:val="28"/>
          <w:rtl/>
          <w:lang w:bidi="ar-JO"/>
        </w:rPr>
        <w:t>و</w:t>
      </w:r>
      <w:r w:rsidR="00FE5A41">
        <w:rPr>
          <w:rFonts w:ascii="Simplified Arabic" w:eastAsia="Times New Roman" w:hAnsi="Simplified Arabic" w:cs="Simplified Arabic" w:hint="cs"/>
          <w:snapToGrid w:val="0"/>
          <w:sz w:val="28"/>
          <w:szCs w:val="28"/>
          <w:rtl/>
          <w:lang w:bidi="ar-JO"/>
        </w:rPr>
        <w:t>أعضائها</w:t>
      </w:r>
      <w:r w:rsidR="00CC70B0" w:rsidRPr="00097B40">
        <w:rPr>
          <w:rFonts w:ascii="Arial" w:eastAsia="Times New Roman" w:hAnsi="Arial" w:cs="Simplified Arabic"/>
          <w:snapToGrid w:val="0"/>
          <w:sz w:val="28"/>
          <w:szCs w:val="28"/>
          <w:rtl/>
          <w:lang w:bidi="ar-JO"/>
        </w:rPr>
        <w:t>.</w:t>
      </w:r>
      <w:r w:rsidR="00CC70B0" w:rsidRPr="00097B40">
        <w:rPr>
          <w:rFonts w:ascii="Arial" w:eastAsia="Times New Roman" w:hAnsi="Arial" w:cs="Simplified Arabic"/>
          <w:snapToGrid w:val="0"/>
          <w:sz w:val="28"/>
          <w:szCs w:val="28"/>
          <w:rtl/>
          <w:lang w:bidi="ar-JO"/>
        </w:rPr>
        <w:tab/>
      </w:r>
    </w:p>
    <w:p w14:paraId="1EABD1FE" w14:textId="3111276B" w:rsidR="00D20947" w:rsidRPr="00FA696E" w:rsidRDefault="00E5714B" w:rsidP="00033CCB">
      <w:pPr>
        <w:pStyle w:val="ListParagraph"/>
        <w:tabs>
          <w:tab w:val="right" w:pos="691"/>
        </w:tabs>
        <w:bidi/>
        <w:spacing w:after="0" w:line="360" w:lineRule="auto"/>
        <w:ind w:left="511" w:hanging="360"/>
        <w:contextualSpacing w:val="0"/>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snapToGrid w:val="0"/>
          <w:sz w:val="28"/>
          <w:szCs w:val="28"/>
          <w:lang w:bidi="ar-JO"/>
        </w:rPr>
        <w:t xml:space="preserve"> </w:t>
      </w:r>
      <w:r w:rsidR="00097B40">
        <w:rPr>
          <w:rFonts w:ascii="Simplified Arabic" w:eastAsia="Times New Roman" w:hAnsi="Simplified Arabic" w:cs="Simplified Arabic" w:hint="cs"/>
          <w:snapToGrid w:val="0"/>
          <w:sz w:val="28"/>
          <w:szCs w:val="28"/>
          <w:rtl/>
          <w:lang w:bidi="ar-JO"/>
        </w:rPr>
        <w:t>6.</w:t>
      </w:r>
      <w:r w:rsidR="00FA2789">
        <w:rPr>
          <w:rFonts w:ascii="Simplified Arabic" w:eastAsia="Times New Roman" w:hAnsi="Simplified Arabic" w:cs="Simplified Arabic" w:hint="cs"/>
          <w:snapToGrid w:val="0"/>
          <w:sz w:val="28"/>
          <w:szCs w:val="28"/>
          <w:rtl/>
          <w:lang w:bidi="ar-JO"/>
        </w:rPr>
        <w:t xml:space="preserve"> </w:t>
      </w:r>
      <w:r w:rsidR="00D20947" w:rsidRPr="001C4908">
        <w:rPr>
          <w:rFonts w:ascii="Simplified Arabic" w:eastAsia="Times New Roman" w:hAnsi="Simplified Arabic" w:cs="Simplified Arabic" w:hint="cs"/>
          <w:snapToGrid w:val="0"/>
          <w:sz w:val="28"/>
          <w:szCs w:val="28"/>
          <w:rtl/>
          <w:lang w:bidi="ar-JO"/>
        </w:rPr>
        <w:t xml:space="preserve">التحقق من </w:t>
      </w:r>
      <w:r w:rsidR="00175975">
        <w:rPr>
          <w:rFonts w:ascii="Simplified Arabic" w:eastAsia="Times New Roman" w:hAnsi="Simplified Arabic" w:cs="Simplified Arabic" w:hint="cs"/>
          <w:snapToGrid w:val="0"/>
          <w:sz w:val="28"/>
          <w:szCs w:val="28"/>
          <w:rtl/>
          <w:lang w:bidi="ar-JO"/>
        </w:rPr>
        <w:t>ملاءمة</w:t>
      </w:r>
      <w:r w:rsidR="00D20947" w:rsidRPr="001C4908">
        <w:rPr>
          <w:rFonts w:ascii="Simplified Arabic" w:eastAsia="Times New Roman" w:hAnsi="Simplified Arabic" w:cs="Simplified Arabic"/>
          <w:snapToGrid w:val="0"/>
          <w:sz w:val="28"/>
          <w:szCs w:val="28"/>
          <w:rtl/>
          <w:lang w:bidi="ar-JO"/>
        </w:rPr>
        <w:t xml:space="preserve"> </w:t>
      </w:r>
      <w:r w:rsidR="00D20947" w:rsidRPr="001C4908">
        <w:rPr>
          <w:rFonts w:ascii="Simplified Arabic" w:eastAsia="Times New Roman" w:hAnsi="Simplified Arabic" w:cs="Simplified Arabic" w:hint="cs"/>
          <w:snapToGrid w:val="0"/>
          <w:sz w:val="28"/>
          <w:szCs w:val="28"/>
          <w:rtl/>
          <w:lang w:bidi="ar-JO"/>
        </w:rPr>
        <w:t>عضو الهيئة</w:t>
      </w:r>
      <w:r w:rsidR="00D20947" w:rsidRPr="001C4908">
        <w:rPr>
          <w:rFonts w:ascii="Simplified Arabic" w:eastAsia="Times New Roman" w:hAnsi="Simplified Arabic" w:cs="Simplified Arabic"/>
          <w:snapToGrid w:val="0"/>
          <w:sz w:val="28"/>
          <w:szCs w:val="28"/>
          <w:rtl/>
          <w:lang w:bidi="ar-JO"/>
        </w:rPr>
        <w:t xml:space="preserve"> </w:t>
      </w:r>
      <w:r w:rsidR="00343660">
        <w:rPr>
          <w:rFonts w:ascii="Simplified Arabic" w:eastAsia="Times New Roman" w:hAnsi="Simplified Arabic" w:cs="Simplified Arabic" w:hint="cs"/>
          <w:snapToGrid w:val="0"/>
          <w:sz w:val="28"/>
          <w:szCs w:val="28"/>
          <w:rtl/>
          <w:lang w:bidi="ar-JO"/>
        </w:rPr>
        <w:t>على أن يؤخذ</w:t>
      </w:r>
      <w:r w:rsidR="00343660" w:rsidRPr="001C4908">
        <w:rPr>
          <w:rFonts w:ascii="Simplified Arabic" w:eastAsia="Times New Roman" w:hAnsi="Simplified Arabic" w:cs="Simplified Arabic"/>
          <w:snapToGrid w:val="0"/>
          <w:sz w:val="28"/>
          <w:szCs w:val="28"/>
          <w:rtl/>
          <w:lang w:bidi="ar-JO"/>
        </w:rPr>
        <w:t xml:space="preserve"> </w:t>
      </w:r>
      <w:r w:rsidR="00D20947" w:rsidRPr="001C4908">
        <w:rPr>
          <w:rFonts w:ascii="Simplified Arabic" w:eastAsia="Times New Roman" w:hAnsi="Simplified Arabic" w:cs="Simplified Arabic"/>
          <w:snapToGrid w:val="0"/>
          <w:sz w:val="28"/>
          <w:szCs w:val="28"/>
          <w:rtl/>
          <w:lang w:bidi="ar-JO"/>
        </w:rPr>
        <w:t>بعين الاعتبار الحد الأدنى لل</w:t>
      </w:r>
      <w:r w:rsidR="00D20947" w:rsidRPr="001C4908">
        <w:rPr>
          <w:rFonts w:ascii="Simplified Arabic" w:eastAsia="Times New Roman" w:hAnsi="Simplified Arabic" w:cs="Simplified Arabic" w:hint="cs"/>
          <w:snapToGrid w:val="0"/>
          <w:sz w:val="28"/>
          <w:szCs w:val="28"/>
          <w:rtl/>
          <w:lang w:bidi="ar-JO"/>
        </w:rPr>
        <w:t>شروط</w:t>
      </w:r>
      <w:r w:rsidR="00D20947" w:rsidRPr="001C4908">
        <w:rPr>
          <w:rFonts w:ascii="Simplified Arabic" w:eastAsia="Times New Roman" w:hAnsi="Simplified Arabic" w:cs="Simplified Arabic"/>
          <w:snapToGrid w:val="0"/>
          <w:sz w:val="28"/>
          <w:szCs w:val="28"/>
          <w:rtl/>
          <w:lang w:bidi="ar-JO"/>
        </w:rPr>
        <w:t xml:space="preserve"> الواردة في</w:t>
      </w:r>
      <w:r w:rsidR="001301BC" w:rsidRPr="001C4908">
        <w:rPr>
          <w:rFonts w:ascii="Simplified Arabic" w:eastAsia="Times New Roman" w:hAnsi="Simplified Arabic" w:cs="Simplified Arabic" w:hint="cs"/>
          <w:snapToGrid w:val="0"/>
          <w:sz w:val="28"/>
          <w:szCs w:val="28"/>
          <w:rtl/>
          <w:lang w:bidi="ar-JO"/>
        </w:rPr>
        <w:t xml:space="preserve"> </w:t>
      </w:r>
      <w:r w:rsidR="00175975">
        <w:rPr>
          <w:rFonts w:ascii="Simplified Arabic" w:eastAsia="Times New Roman" w:hAnsi="Simplified Arabic" w:cs="Simplified Arabic" w:hint="cs"/>
          <w:snapToGrid w:val="0"/>
          <w:sz w:val="28"/>
          <w:szCs w:val="28"/>
          <w:rtl/>
          <w:lang w:bidi="ar-JO"/>
        </w:rPr>
        <w:t>الفقرة</w:t>
      </w:r>
      <w:r w:rsidR="001301BC" w:rsidRPr="001C4908">
        <w:rPr>
          <w:rFonts w:ascii="Simplified Arabic" w:eastAsia="Times New Roman" w:hAnsi="Simplified Arabic" w:cs="Simplified Arabic" w:hint="cs"/>
          <w:snapToGrid w:val="0"/>
          <w:sz w:val="28"/>
          <w:szCs w:val="28"/>
          <w:rtl/>
          <w:lang w:bidi="ar-JO"/>
        </w:rPr>
        <w:t xml:space="preserve"> (</w:t>
      </w:r>
      <w:r w:rsidR="00697934">
        <w:rPr>
          <w:rFonts w:ascii="Simplified Arabic" w:eastAsia="Times New Roman" w:hAnsi="Simplified Arabic" w:cs="Simplified Arabic" w:hint="cs"/>
          <w:snapToGrid w:val="0"/>
          <w:sz w:val="28"/>
          <w:szCs w:val="28"/>
          <w:rtl/>
          <w:lang w:bidi="ar-JO"/>
        </w:rPr>
        <w:t>21</w:t>
      </w:r>
      <w:r w:rsidR="001301BC" w:rsidRPr="00C7044B">
        <w:rPr>
          <w:rFonts w:ascii="Simplified Arabic" w:eastAsia="Times New Roman" w:hAnsi="Simplified Arabic" w:cs="Simplified Arabic" w:hint="cs"/>
          <w:snapToGrid w:val="0"/>
          <w:sz w:val="28"/>
          <w:szCs w:val="28"/>
          <w:rtl/>
          <w:lang w:bidi="ar-JO"/>
        </w:rPr>
        <w:t>/</w:t>
      </w:r>
      <w:r w:rsidR="00175975" w:rsidRPr="00C7044B">
        <w:rPr>
          <w:rFonts w:ascii="Simplified Arabic" w:eastAsia="Times New Roman" w:hAnsi="Simplified Arabic" w:cs="Simplified Arabic" w:hint="cs"/>
          <w:snapToGrid w:val="0"/>
          <w:sz w:val="28"/>
          <w:szCs w:val="28"/>
          <w:rtl/>
          <w:lang w:bidi="ar-JO"/>
        </w:rPr>
        <w:t>ب</w:t>
      </w:r>
      <w:r w:rsidR="00D20947" w:rsidRPr="001C4908">
        <w:rPr>
          <w:rFonts w:ascii="Simplified Arabic" w:eastAsia="Times New Roman" w:hAnsi="Simplified Arabic" w:cs="Simplified Arabic" w:hint="cs"/>
          <w:snapToGrid w:val="0"/>
          <w:sz w:val="28"/>
          <w:szCs w:val="28"/>
          <w:rtl/>
          <w:lang w:bidi="ar-JO"/>
        </w:rPr>
        <w:t>)</w:t>
      </w:r>
      <w:r w:rsidR="00D20947" w:rsidRPr="001C4908">
        <w:rPr>
          <w:rFonts w:ascii="Simplified Arabic" w:eastAsia="Times New Roman" w:hAnsi="Simplified Arabic" w:cs="Simplified Arabic"/>
          <w:snapToGrid w:val="0"/>
          <w:sz w:val="28"/>
          <w:szCs w:val="28"/>
          <w:rtl/>
          <w:lang w:bidi="ar-JO"/>
        </w:rPr>
        <w:t xml:space="preserve"> </w:t>
      </w:r>
      <w:r w:rsidR="00D20947" w:rsidRPr="001C4908">
        <w:rPr>
          <w:rFonts w:ascii="Simplified Arabic" w:eastAsia="Times New Roman" w:hAnsi="Simplified Arabic" w:cs="Simplified Arabic" w:hint="cs"/>
          <w:snapToGrid w:val="0"/>
          <w:sz w:val="28"/>
          <w:szCs w:val="28"/>
          <w:rtl/>
          <w:lang w:bidi="ar-JO"/>
        </w:rPr>
        <w:t xml:space="preserve">من </w:t>
      </w:r>
      <w:r w:rsidR="00D20947" w:rsidRPr="001C4908">
        <w:rPr>
          <w:rFonts w:ascii="Simplified Arabic" w:eastAsia="Times New Roman" w:hAnsi="Simplified Arabic" w:cs="Simplified Arabic"/>
          <w:snapToGrid w:val="0"/>
          <w:sz w:val="28"/>
          <w:szCs w:val="28"/>
          <w:rtl/>
          <w:lang w:bidi="ar-JO"/>
        </w:rPr>
        <w:t>هذه التعليمات</w:t>
      </w:r>
      <w:r w:rsidR="00D20947" w:rsidRPr="001C4908">
        <w:rPr>
          <w:rFonts w:ascii="Simplified Arabic" w:eastAsia="Times New Roman" w:hAnsi="Simplified Arabic" w:cs="Simplified Arabic" w:hint="cs"/>
          <w:snapToGrid w:val="0"/>
          <w:sz w:val="28"/>
          <w:szCs w:val="28"/>
          <w:rtl/>
          <w:lang w:bidi="ar-JO"/>
        </w:rPr>
        <w:t>،</w:t>
      </w:r>
      <w:r w:rsidR="00D20947" w:rsidRPr="001C4908">
        <w:rPr>
          <w:rFonts w:ascii="Simplified Arabic" w:eastAsia="Times New Roman" w:hAnsi="Simplified Arabic" w:cs="Simplified Arabic"/>
          <w:snapToGrid w:val="0"/>
          <w:sz w:val="28"/>
          <w:szCs w:val="28"/>
          <w:rtl/>
          <w:lang w:bidi="ar-JO"/>
        </w:rPr>
        <w:t xml:space="preserve"> ومراجعة ذلك بشكل سنوي</w:t>
      </w:r>
      <w:r w:rsidR="00D20947" w:rsidRPr="00593F79">
        <w:rPr>
          <w:rFonts w:ascii="Simplified Arabic" w:eastAsia="Times New Roman" w:hAnsi="Simplified Arabic" w:cs="Simplified Arabic" w:hint="cs"/>
          <w:snapToGrid w:val="0"/>
          <w:sz w:val="28"/>
          <w:szCs w:val="28"/>
          <w:rtl/>
          <w:lang w:bidi="ar-JO"/>
        </w:rPr>
        <w:t xml:space="preserve">، وتزويد البنك المركزي </w:t>
      </w:r>
      <w:r w:rsidR="003A077B">
        <w:rPr>
          <w:rFonts w:ascii="Simplified Arabic" w:eastAsia="Times New Roman" w:hAnsi="Simplified Arabic" w:cs="Simplified Arabic" w:hint="cs"/>
          <w:snapToGrid w:val="0"/>
          <w:sz w:val="28"/>
          <w:szCs w:val="28"/>
          <w:rtl/>
          <w:lang w:bidi="ar-JO"/>
        </w:rPr>
        <w:t xml:space="preserve">بأي </w:t>
      </w:r>
      <w:r w:rsidR="00C1577C">
        <w:rPr>
          <w:rFonts w:ascii="Simplified Arabic" w:eastAsia="Times New Roman" w:hAnsi="Simplified Arabic" w:cs="Simplified Arabic" w:hint="cs"/>
          <w:snapToGrid w:val="0"/>
          <w:sz w:val="28"/>
          <w:szCs w:val="28"/>
          <w:rtl/>
          <w:lang w:bidi="ar-JO"/>
        </w:rPr>
        <w:t>مستجدات</w:t>
      </w:r>
      <w:r w:rsidR="003A077B">
        <w:rPr>
          <w:rFonts w:ascii="Simplified Arabic" w:eastAsia="Times New Roman" w:hAnsi="Simplified Arabic" w:cs="Simplified Arabic" w:hint="cs"/>
          <w:snapToGrid w:val="0"/>
          <w:color w:val="FF0000"/>
          <w:sz w:val="28"/>
          <w:szCs w:val="28"/>
          <w:rtl/>
          <w:lang w:bidi="ar-JO"/>
        </w:rPr>
        <w:t xml:space="preserve"> </w:t>
      </w:r>
      <w:r w:rsidR="003A077B">
        <w:rPr>
          <w:rFonts w:ascii="Simplified Arabic" w:eastAsia="Times New Roman" w:hAnsi="Simplified Arabic" w:cs="Simplified Arabic" w:hint="cs"/>
          <w:snapToGrid w:val="0"/>
          <w:sz w:val="28"/>
          <w:szCs w:val="28"/>
          <w:rtl/>
          <w:lang w:bidi="ar-JO"/>
        </w:rPr>
        <w:t>على ملاءمة العضو</w:t>
      </w:r>
      <w:r w:rsidR="003A077B" w:rsidRPr="001C4908">
        <w:rPr>
          <w:rFonts w:ascii="Simplified Arabic" w:eastAsia="Times New Roman" w:hAnsi="Simplified Arabic" w:cs="Simplified Arabic"/>
          <w:snapToGrid w:val="0"/>
          <w:sz w:val="28"/>
          <w:szCs w:val="28"/>
          <w:rtl/>
          <w:lang w:bidi="ar-JO"/>
        </w:rPr>
        <w:t xml:space="preserve">. </w:t>
      </w:r>
    </w:p>
    <w:p w14:paraId="159BF7F9" w14:textId="6F2C3E24" w:rsidR="001A7649" w:rsidRDefault="00097B40" w:rsidP="00B4763B">
      <w:pPr>
        <w:pStyle w:val="ListParagraph"/>
        <w:bidi/>
        <w:spacing w:after="0" w:line="360" w:lineRule="auto"/>
        <w:ind w:left="513" w:hanging="362"/>
        <w:contextualSpacing w:val="0"/>
        <w:jc w:val="both"/>
        <w:rPr>
          <w:rFonts w:ascii="Arial" w:eastAsia="Times New Roman" w:hAnsi="Arial" w:cs="Simplified Arabic"/>
          <w:snapToGrid w:val="0"/>
          <w:sz w:val="28"/>
          <w:szCs w:val="28"/>
          <w:rtl/>
        </w:rPr>
      </w:pPr>
      <w:r>
        <w:rPr>
          <w:rFonts w:ascii="Arial" w:eastAsia="Times New Roman" w:hAnsi="Arial" w:cs="Simplified Arabic" w:hint="cs"/>
          <w:snapToGrid w:val="0"/>
          <w:sz w:val="28"/>
          <w:szCs w:val="28"/>
          <w:rtl/>
        </w:rPr>
        <w:t>7</w:t>
      </w:r>
      <w:r w:rsidR="00E5714B">
        <w:rPr>
          <w:rFonts w:ascii="Arial" w:eastAsia="Times New Roman" w:hAnsi="Arial" w:cs="Simplified Arabic" w:hint="cs"/>
          <w:snapToGrid w:val="0"/>
          <w:sz w:val="28"/>
          <w:szCs w:val="28"/>
          <w:rtl/>
          <w:lang w:bidi="ar-JO"/>
        </w:rPr>
        <w:t xml:space="preserve">. </w:t>
      </w:r>
      <w:r w:rsidR="00505F3F">
        <w:rPr>
          <w:rFonts w:ascii="Arial" w:eastAsia="Times New Roman" w:hAnsi="Arial" w:cs="Simplified Arabic" w:hint="cs"/>
          <w:snapToGrid w:val="0"/>
          <w:sz w:val="28"/>
          <w:szCs w:val="28"/>
          <w:rtl/>
          <w:lang w:bidi="ar-JO"/>
        </w:rPr>
        <w:t>التوصية للمجلس ب</w:t>
      </w:r>
      <w:r w:rsidR="00343660" w:rsidRPr="001C4908">
        <w:rPr>
          <w:rFonts w:ascii="Arial" w:eastAsia="Times New Roman" w:hAnsi="Arial" w:cs="Simplified Arabic" w:hint="cs"/>
          <w:snapToGrid w:val="0"/>
          <w:sz w:val="28"/>
          <w:szCs w:val="28"/>
          <w:rtl/>
        </w:rPr>
        <w:t>اعتماد سياسة ل</w:t>
      </w:r>
      <w:r w:rsidR="00343660" w:rsidRPr="001C4908">
        <w:rPr>
          <w:rFonts w:ascii="Arial" w:eastAsia="Times New Roman" w:hAnsi="Arial" w:cs="Simplified Arabic" w:hint="eastAsia"/>
          <w:snapToGrid w:val="0"/>
          <w:sz w:val="28"/>
          <w:szCs w:val="28"/>
          <w:rtl/>
        </w:rPr>
        <w:t>تحديد</w:t>
      </w:r>
      <w:r w:rsidR="00343660" w:rsidRPr="001C4908">
        <w:rPr>
          <w:rFonts w:ascii="Arial" w:eastAsia="Times New Roman" w:hAnsi="Arial" w:cs="Simplified Arabic"/>
          <w:snapToGrid w:val="0"/>
          <w:sz w:val="28"/>
          <w:szCs w:val="28"/>
          <w:rtl/>
        </w:rPr>
        <w:t xml:space="preserve"> </w:t>
      </w:r>
      <w:r w:rsidR="00343660" w:rsidRPr="001C4908">
        <w:rPr>
          <w:rFonts w:ascii="Arial" w:eastAsia="Times New Roman" w:hAnsi="Arial" w:cs="Simplified Arabic" w:hint="cs"/>
          <w:snapToGrid w:val="0"/>
          <w:sz w:val="28"/>
          <w:szCs w:val="28"/>
          <w:rtl/>
        </w:rPr>
        <w:t xml:space="preserve">مكافآت </w:t>
      </w:r>
      <w:r w:rsidR="00343660" w:rsidRPr="001C4908">
        <w:rPr>
          <w:rFonts w:ascii="Arial" w:eastAsia="Times New Roman" w:hAnsi="Arial" w:cs="Simplified Arabic" w:hint="eastAsia"/>
          <w:snapToGrid w:val="0"/>
          <w:sz w:val="28"/>
          <w:szCs w:val="28"/>
          <w:rtl/>
        </w:rPr>
        <w:t>أعضا</w:t>
      </w:r>
      <w:r w:rsidR="00505F3F">
        <w:rPr>
          <w:rFonts w:ascii="Arial" w:eastAsia="Times New Roman" w:hAnsi="Arial" w:cs="Simplified Arabic" w:hint="cs"/>
          <w:snapToGrid w:val="0"/>
          <w:sz w:val="28"/>
          <w:szCs w:val="28"/>
          <w:rtl/>
        </w:rPr>
        <w:t>ء الهيئة.</w:t>
      </w:r>
    </w:p>
    <w:p w14:paraId="0F58E151" w14:textId="77777777" w:rsidR="00B4763B" w:rsidRPr="00B4763B" w:rsidRDefault="00B4763B" w:rsidP="00B4763B">
      <w:pPr>
        <w:pStyle w:val="ListParagraph"/>
        <w:bidi/>
        <w:spacing w:after="0" w:line="360" w:lineRule="auto"/>
        <w:ind w:left="513" w:hanging="362"/>
        <w:contextualSpacing w:val="0"/>
        <w:jc w:val="both"/>
        <w:rPr>
          <w:rFonts w:ascii="Arial" w:eastAsia="Times New Roman" w:hAnsi="Arial" w:cs="Simplified Arabic"/>
          <w:snapToGrid w:val="0"/>
          <w:sz w:val="8"/>
          <w:szCs w:val="10"/>
          <w:rtl/>
        </w:rPr>
      </w:pPr>
    </w:p>
    <w:p w14:paraId="74E8B01B" w14:textId="57B5BC20" w:rsidR="00A635ED" w:rsidRDefault="0001179B" w:rsidP="001E4748">
      <w:pPr>
        <w:bidi/>
        <w:spacing w:after="0" w:line="240" w:lineRule="auto"/>
        <w:ind w:right="91"/>
        <w:jc w:val="both"/>
        <w:rPr>
          <w:rFonts w:ascii="Arial" w:eastAsia="Calibri" w:hAnsi="Arial" w:cs="Simplified Arabic"/>
          <w:b/>
          <w:bCs/>
          <w:snapToGrid w:val="0"/>
          <w:sz w:val="28"/>
          <w:szCs w:val="28"/>
          <w:lang w:bidi="ar-JO"/>
        </w:rPr>
      </w:pPr>
      <w:r>
        <w:rPr>
          <w:rFonts w:ascii="Arial" w:eastAsia="Calibri" w:hAnsi="Arial" w:cs="Simplified Arabic" w:hint="cs"/>
          <w:b/>
          <w:bCs/>
          <w:snapToGrid w:val="0"/>
          <w:sz w:val="28"/>
          <w:szCs w:val="28"/>
          <w:rtl/>
          <w:lang w:bidi="ar-JO"/>
        </w:rPr>
        <w:t>المادة (</w:t>
      </w:r>
      <w:r w:rsidR="001E4748">
        <w:rPr>
          <w:rFonts w:ascii="Arial" w:eastAsia="Calibri" w:hAnsi="Arial" w:cs="Simplified Arabic" w:hint="cs"/>
          <w:b/>
          <w:bCs/>
          <w:snapToGrid w:val="0"/>
          <w:sz w:val="28"/>
          <w:szCs w:val="28"/>
          <w:rtl/>
          <w:lang w:bidi="ar-JO"/>
        </w:rPr>
        <w:t>20</w:t>
      </w:r>
      <w:r>
        <w:rPr>
          <w:rFonts w:ascii="Arial" w:eastAsia="Calibri" w:hAnsi="Arial" w:cs="Simplified Arabic" w:hint="cs"/>
          <w:b/>
          <w:bCs/>
          <w:snapToGrid w:val="0"/>
          <w:sz w:val="28"/>
          <w:szCs w:val="28"/>
          <w:rtl/>
          <w:lang w:bidi="ar-JO"/>
        </w:rPr>
        <w:t>): هيئة الرقابة الشرعية</w:t>
      </w:r>
    </w:p>
    <w:p w14:paraId="01FFFCC7" w14:textId="77777777" w:rsidR="003C347D" w:rsidRPr="003C347D" w:rsidRDefault="003C347D" w:rsidP="003C347D">
      <w:pPr>
        <w:bidi/>
        <w:spacing w:after="0" w:line="240" w:lineRule="auto"/>
        <w:ind w:right="91"/>
        <w:jc w:val="both"/>
        <w:rPr>
          <w:rFonts w:ascii="Arial" w:eastAsia="Calibri" w:hAnsi="Arial" w:cs="Simplified Arabic"/>
          <w:b/>
          <w:bCs/>
          <w:snapToGrid w:val="0"/>
          <w:sz w:val="14"/>
          <w:szCs w:val="16"/>
          <w:rtl/>
          <w:lang w:bidi="ar-JO"/>
        </w:rPr>
      </w:pPr>
    </w:p>
    <w:p w14:paraId="4967F98C" w14:textId="33D642D3" w:rsidR="00CC70B0" w:rsidRPr="00294CD8" w:rsidRDefault="009D4BBF" w:rsidP="003C347D">
      <w:pPr>
        <w:pStyle w:val="ListParagraph"/>
        <w:bidi/>
        <w:spacing w:after="0" w:line="360" w:lineRule="auto"/>
        <w:ind w:left="153" w:hanging="34"/>
        <w:jc w:val="both"/>
        <w:rPr>
          <w:rFonts w:ascii="Times New Roman" w:eastAsia="Calibri" w:hAnsi="Times New Roman" w:cs="Times New Roman"/>
          <w:sz w:val="24"/>
          <w:szCs w:val="24"/>
          <w:rtl/>
        </w:rPr>
      </w:pPr>
      <w:r>
        <w:rPr>
          <w:rFonts w:ascii="Simplified Arabic" w:eastAsia="Calibri" w:hAnsi="Simplified Arabic" w:cs="Simplified Arabic" w:hint="cs"/>
          <w:b/>
          <w:bCs/>
          <w:snapToGrid w:val="0"/>
          <w:sz w:val="28"/>
          <w:szCs w:val="28"/>
          <w:rtl/>
          <w:lang w:bidi="ar-JO"/>
        </w:rPr>
        <w:t xml:space="preserve"> </w:t>
      </w:r>
      <w:r w:rsidR="00294CD8">
        <w:rPr>
          <w:rFonts w:ascii="Simplified Arabic" w:eastAsia="Calibri" w:hAnsi="Simplified Arabic" w:cs="Simplified Arabic" w:hint="cs"/>
          <w:b/>
          <w:bCs/>
          <w:snapToGrid w:val="0"/>
          <w:sz w:val="28"/>
          <w:szCs w:val="28"/>
          <w:rtl/>
          <w:lang w:bidi="ar-JO"/>
        </w:rPr>
        <w:t xml:space="preserve"> </w:t>
      </w:r>
      <w:r w:rsidR="00CC70B0" w:rsidRPr="00294CD8">
        <w:rPr>
          <w:rFonts w:ascii="Simplified Arabic" w:eastAsia="Calibri" w:hAnsi="Simplified Arabic" w:cs="Simplified Arabic"/>
          <w:snapToGrid w:val="0"/>
          <w:sz w:val="28"/>
          <w:szCs w:val="28"/>
          <w:rtl/>
          <w:lang w:bidi="ar-JO"/>
        </w:rPr>
        <w:t xml:space="preserve">مع مراعاة ما ورد بالمادة (58) من قانون البنوك رقم (28) لسنة 2000 </w:t>
      </w:r>
      <w:r w:rsidR="00CC70B0" w:rsidRPr="00294CD8">
        <w:rPr>
          <w:rFonts w:ascii="Simplified Arabic" w:eastAsia="Calibri" w:hAnsi="Simplified Arabic" w:cs="Simplified Arabic" w:hint="eastAsia"/>
          <w:snapToGrid w:val="0"/>
          <w:sz w:val="28"/>
          <w:szCs w:val="28"/>
          <w:rtl/>
          <w:lang w:bidi="ar-JO"/>
        </w:rPr>
        <w:t>وتعديلاته،</w:t>
      </w:r>
      <w:r w:rsidR="00CC70B0" w:rsidRPr="00294CD8">
        <w:rPr>
          <w:rFonts w:ascii="Simplified Arabic" w:eastAsia="Calibri" w:hAnsi="Simplified Arabic" w:cs="Simplified Arabic"/>
          <w:snapToGrid w:val="0"/>
          <w:sz w:val="28"/>
          <w:szCs w:val="28"/>
          <w:rtl/>
          <w:lang w:bidi="ar-JO"/>
        </w:rPr>
        <w:t xml:space="preserve"> على البنك الالتزام بما يلي</w:t>
      </w:r>
      <w:r w:rsidR="00C7715F" w:rsidRPr="00294CD8">
        <w:rPr>
          <w:rFonts w:ascii="Simplified Arabic" w:eastAsia="Calibri" w:hAnsi="Simplified Arabic" w:cs="Simplified Arabic"/>
          <w:snapToGrid w:val="0"/>
          <w:sz w:val="28"/>
          <w:szCs w:val="28"/>
          <w:rtl/>
          <w:lang w:bidi="ar-JO"/>
        </w:rPr>
        <w:t xml:space="preserve"> فيما يتعلق بالهيئة</w:t>
      </w:r>
      <w:r w:rsidR="00CC70B0" w:rsidRPr="00294CD8">
        <w:rPr>
          <w:rFonts w:ascii="Simplified Arabic" w:eastAsia="Calibri" w:hAnsi="Simplified Arabic" w:cs="Simplified Arabic"/>
          <w:snapToGrid w:val="0"/>
          <w:sz w:val="28"/>
          <w:szCs w:val="28"/>
          <w:rtl/>
          <w:lang w:bidi="ar-JO"/>
        </w:rPr>
        <w:t>:</w:t>
      </w:r>
      <w:r w:rsidR="00CC70B0" w:rsidRPr="00294CD8">
        <w:rPr>
          <w:rFonts w:ascii="Times New Roman" w:eastAsia="Calibri" w:hAnsi="Times New Roman" w:cs="Times New Roman"/>
          <w:sz w:val="24"/>
          <w:szCs w:val="24"/>
          <w:rtl/>
        </w:rPr>
        <w:t xml:space="preserve"> </w:t>
      </w:r>
    </w:p>
    <w:p w14:paraId="66DEC573" w14:textId="1C95E911" w:rsidR="00C01C86" w:rsidRPr="009D4BBF" w:rsidRDefault="00C01C86" w:rsidP="00416DD4">
      <w:pPr>
        <w:pStyle w:val="ListParagraph"/>
        <w:numPr>
          <w:ilvl w:val="0"/>
          <w:numId w:val="24"/>
        </w:numPr>
        <w:bidi/>
        <w:spacing w:after="0" w:line="360" w:lineRule="auto"/>
        <w:ind w:left="513"/>
        <w:jc w:val="both"/>
        <w:rPr>
          <w:rFonts w:ascii="Arial" w:eastAsia="Calibri" w:hAnsi="Arial" w:cs="Simplified Arabic"/>
          <w:snapToGrid w:val="0"/>
          <w:sz w:val="28"/>
          <w:szCs w:val="28"/>
          <w:lang w:bidi="ar-JO"/>
        </w:rPr>
      </w:pPr>
      <w:r w:rsidRPr="009D4BBF">
        <w:rPr>
          <w:rFonts w:ascii="Arial" w:eastAsia="Calibri" w:hAnsi="Arial" w:cs="Simplified Arabic" w:hint="cs"/>
          <w:snapToGrid w:val="0"/>
          <w:sz w:val="28"/>
          <w:szCs w:val="28"/>
          <w:rtl/>
          <w:lang w:bidi="ar-JO"/>
        </w:rPr>
        <w:t xml:space="preserve">يقع على عاتق </w:t>
      </w:r>
      <w:r w:rsidR="00F077C8">
        <w:rPr>
          <w:rFonts w:ascii="Arial" w:eastAsia="Calibri" w:hAnsi="Arial" w:cs="Simplified Arabic" w:hint="cs"/>
          <w:snapToGrid w:val="0"/>
          <w:sz w:val="28"/>
          <w:szCs w:val="28"/>
          <w:rtl/>
          <w:lang w:bidi="ar-JO"/>
        </w:rPr>
        <w:t>مجلس</w:t>
      </w:r>
      <w:r w:rsidR="00416DD4">
        <w:rPr>
          <w:rFonts w:ascii="Arial" w:eastAsia="Calibri" w:hAnsi="Arial" w:cs="Simplified Arabic" w:hint="cs"/>
          <w:snapToGrid w:val="0"/>
          <w:sz w:val="28"/>
          <w:szCs w:val="28"/>
          <w:rtl/>
          <w:lang w:bidi="ar-JO"/>
        </w:rPr>
        <w:t xml:space="preserve"> البنك</w:t>
      </w:r>
      <w:r w:rsidRPr="009D4BBF">
        <w:rPr>
          <w:rFonts w:ascii="Arial" w:eastAsia="Calibri" w:hAnsi="Arial" w:cs="Simplified Arabic" w:hint="cs"/>
          <w:snapToGrid w:val="0"/>
          <w:sz w:val="28"/>
          <w:szCs w:val="28"/>
          <w:rtl/>
          <w:lang w:bidi="ar-JO"/>
        </w:rPr>
        <w:t xml:space="preserve"> الإسلامي ما يلي:</w:t>
      </w:r>
    </w:p>
    <w:p w14:paraId="1FFC692D" w14:textId="2A213A07" w:rsidR="00C01C86" w:rsidRPr="00280DFC" w:rsidRDefault="00280DFC" w:rsidP="00280DFC">
      <w:pPr>
        <w:bidi/>
        <w:spacing w:after="0" w:line="360" w:lineRule="auto"/>
        <w:ind w:left="691" w:hanging="268"/>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1. </w:t>
      </w:r>
      <w:r w:rsidR="00C01C86" w:rsidRPr="00280DFC">
        <w:rPr>
          <w:rFonts w:ascii="Arial" w:eastAsia="Times New Roman" w:hAnsi="Arial" w:cs="Simplified Arabic"/>
          <w:snapToGrid w:val="0"/>
          <w:sz w:val="28"/>
          <w:szCs w:val="28"/>
          <w:rtl/>
          <w:lang w:bidi="ar-JO"/>
        </w:rPr>
        <w:t xml:space="preserve">ضمان وجود هيئة رقابة شرعية ملائمة ونظام للضوابط الشرعية يشمل نظاماً للرقابة الشرعية </w:t>
      </w:r>
      <w:r w:rsidR="00294CD8" w:rsidRPr="00280DFC">
        <w:rPr>
          <w:rFonts w:ascii="Arial" w:eastAsia="Times New Roman" w:hAnsi="Arial" w:cs="Simplified Arabic" w:hint="cs"/>
          <w:snapToGrid w:val="0"/>
          <w:sz w:val="28"/>
          <w:szCs w:val="28"/>
          <w:rtl/>
          <w:lang w:bidi="ar-JO"/>
        </w:rPr>
        <w:t>الداخلية بما</w:t>
      </w:r>
      <w:r w:rsidR="00C01C86" w:rsidRPr="00280DFC">
        <w:rPr>
          <w:rFonts w:ascii="Arial" w:eastAsia="Times New Roman" w:hAnsi="Arial" w:cs="Simplified Arabic"/>
          <w:snapToGrid w:val="0"/>
          <w:sz w:val="28"/>
          <w:szCs w:val="28"/>
          <w:rtl/>
          <w:lang w:bidi="ar-JO"/>
        </w:rPr>
        <w:t xml:space="preserve"> يحقق إشرافاً شرعياً فعالاً مستقلاً على كل وحدة من وحدات البنك، واعتماد ض</w:t>
      </w:r>
      <w:r w:rsidR="00E534EB" w:rsidRPr="00280DFC">
        <w:rPr>
          <w:rFonts w:ascii="Arial" w:eastAsia="Times New Roman" w:hAnsi="Arial" w:cs="Simplified Arabic"/>
          <w:snapToGrid w:val="0"/>
          <w:sz w:val="28"/>
          <w:szCs w:val="28"/>
          <w:rtl/>
          <w:lang w:bidi="ar-JO"/>
        </w:rPr>
        <w:t>وابط رقاب</w:t>
      </w:r>
      <w:r w:rsidR="00E534EB" w:rsidRPr="00280DFC">
        <w:rPr>
          <w:rFonts w:ascii="Arial" w:eastAsia="Times New Roman" w:hAnsi="Arial" w:cs="Simplified Arabic" w:hint="cs"/>
          <w:snapToGrid w:val="0"/>
          <w:sz w:val="28"/>
          <w:szCs w:val="28"/>
          <w:rtl/>
          <w:lang w:bidi="ar-JO"/>
        </w:rPr>
        <w:t>ي</w:t>
      </w:r>
      <w:r w:rsidR="00E534EB" w:rsidRPr="00280DFC">
        <w:rPr>
          <w:rFonts w:ascii="Arial" w:eastAsia="Times New Roman" w:hAnsi="Arial" w:cs="Simplified Arabic"/>
          <w:snapToGrid w:val="0"/>
          <w:sz w:val="28"/>
          <w:szCs w:val="28"/>
          <w:rtl/>
          <w:lang w:bidi="ar-JO"/>
        </w:rPr>
        <w:t xml:space="preserve">ة </w:t>
      </w:r>
      <w:r w:rsidR="00E534EB" w:rsidRPr="00280DFC">
        <w:rPr>
          <w:rFonts w:ascii="Arial" w:eastAsia="Times New Roman" w:hAnsi="Arial" w:cs="Simplified Arabic" w:hint="cs"/>
          <w:snapToGrid w:val="0"/>
          <w:sz w:val="28"/>
          <w:szCs w:val="28"/>
          <w:rtl/>
          <w:lang w:bidi="ar-JO"/>
        </w:rPr>
        <w:t>و</w:t>
      </w:r>
      <w:r w:rsidR="00C01C86" w:rsidRPr="00280DFC">
        <w:rPr>
          <w:rFonts w:ascii="Arial" w:eastAsia="Times New Roman" w:hAnsi="Arial" w:cs="Simplified Arabic"/>
          <w:snapToGrid w:val="0"/>
          <w:sz w:val="28"/>
          <w:szCs w:val="28"/>
          <w:rtl/>
          <w:lang w:bidi="ar-JO"/>
        </w:rPr>
        <w:t>شرعية مناسبة تمكنه من مساءلة الادارة التنفيذية العليا</w:t>
      </w:r>
      <w:r w:rsidR="00C01C86" w:rsidRPr="00280DFC">
        <w:rPr>
          <w:rFonts w:ascii="Arial" w:eastAsia="Times New Roman" w:hAnsi="Arial" w:cs="Simplified Arabic"/>
          <w:snapToGrid w:val="0"/>
          <w:sz w:val="28"/>
          <w:szCs w:val="28"/>
          <w:lang w:bidi="ar-JO"/>
        </w:rPr>
        <w:t>.</w:t>
      </w:r>
    </w:p>
    <w:p w14:paraId="7A598E92" w14:textId="4CC113BF" w:rsidR="00C01C86" w:rsidRPr="001C4908" w:rsidRDefault="00E5362B" w:rsidP="00E77091">
      <w:pPr>
        <w:bidi/>
        <w:spacing w:after="0" w:line="360" w:lineRule="auto"/>
        <w:ind w:left="691" w:right="142" w:hanging="27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2</w:t>
      </w:r>
      <w:r w:rsidR="00280DFC">
        <w:rPr>
          <w:rFonts w:ascii="Arial" w:eastAsia="Times New Roman" w:hAnsi="Arial" w:cs="Simplified Arabic" w:hint="cs"/>
          <w:snapToGrid w:val="0"/>
          <w:sz w:val="28"/>
          <w:szCs w:val="28"/>
          <w:rtl/>
          <w:lang w:bidi="ar-JO"/>
        </w:rPr>
        <w:t xml:space="preserve">. </w:t>
      </w:r>
      <w:r w:rsidR="00C01C86" w:rsidRPr="001C4908">
        <w:rPr>
          <w:rFonts w:ascii="Arial" w:eastAsia="Times New Roman" w:hAnsi="Arial" w:cs="Simplified Arabic" w:hint="cs"/>
          <w:snapToGrid w:val="0"/>
          <w:sz w:val="28"/>
          <w:szCs w:val="28"/>
          <w:rtl/>
          <w:lang w:bidi="ar-JO"/>
        </w:rPr>
        <w:t xml:space="preserve">ضمان الحصول على رأي الهيئة في جميع </w:t>
      </w:r>
      <w:r w:rsidR="0012419E">
        <w:rPr>
          <w:rFonts w:ascii="Arial" w:eastAsia="Times New Roman" w:hAnsi="Arial" w:cs="Simplified Arabic" w:hint="cs"/>
          <w:snapToGrid w:val="0"/>
          <w:sz w:val="28"/>
          <w:szCs w:val="28"/>
          <w:rtl/>
          <w:lang w:bidi="ar-JO"/>
        </w:rPr>
        <w:t>ال</w:t>
      </w:r>
      <w:r w:rsidR="0012419E" w:rsidRPr="0020399B">
        <w:rPr>
          <w:rFonts w:ascii="Arial" w:eastAsia="Times New Roman" w:hAnsi="Arial" w:cs="Simplified Arabic" w:hint="cs"/>
          <w:snapToGrid w:val="0"/>
          <w:sz w:val="28"/>
          <w:szCs w:val="28"/>
          <w:rtl/>
          <w:lang w:bidi="ar-JO"/>
        </w:rPr>
        <w:t xml:space="preserve">سياسات </w:t>
      </w:r>
      <w:r w:rsidR="00277790">
        <w:rPr>
          <w:rFonts w:ascii="Arial" w:eastAsia="Times New Roman" w:hAnsi="Arial" w:cs="Simplified Arabic" w:hint="cs"/>
          <w:snapToGrid w:val="0"/>
          <w:sz w:val="28"/>
          <w:szCs w:val="28"/>
          <w:rtl/>
          <w:lang w:bidi="ar-JO"/>
        </w:rPr>
        <w:t xml:space="preserve">(بما فيها </w:t>
      </w:r>
      <w:r w:rsidR="0012419E" w:rsidRPr="0020399B">
        <w:rPr>
          <w:rFonts w:ascii="Arial" w:eastAsia="Times New Roman" w:hAnsi="Arial" w:cs="Simplified Arabic" w:hint="cs"/>
          <w:snapToGrid w:val="0"/>
          <w:sz w:val="28"/>
          <w:szCs w:val="28"/>
          <w:rtl/>
          <w:lang w:bidi="ar-JO"/>
        </w:rPr>
        <w:t>الاستثمار وتوزيع الأرباح وتحميل الخسائر وتجنيب الإيرادات على حسابات الاستثمار</w:t>
      </w:r>
      <w:r w:rsidR="0012419E">
        <w:rPr>
          <w:rFonts w:ascii="Arial" w:eastAsia="Times New Roman" w:hAnsi="Arial" w:cs="Simplified Arabic" w:hint="cs"/>
          <w:snapToGrid w:val="0"/>
          <w:sz w:val="28"/>
          <w:szCs w:val="28"/>
          <w:rtl/>
          <w:lang w:bidi="ar-JO"/>
        </w:rPr>
        <w:t>)</w:t>
      </w:r>
      <w:r w:rsidR="0012419E" w:rsidRPr="001C4908">
        <w:rPr>
          <w:rFonts w:ascii="Arial" w:eastAsia="Times New Roman" w:hAnsi="Arial" w:cs="Simplified Arabic"/>
          <w:snapToGrid w:val="0"/>
          <w:sz w:val="28"/>
          <w:szCs w:val="28"/>
          <w:rtl/>
          <w:lang w:bidi="ar-JO"/>
        </w:rPr>
        <w:t xml:space="preserve"> </w:t>
      </w:r>
      <w:r w:rsidR="0012419E">
        <w:rPr>
          <w:rFonts w:ascii="Arial" w:eastAsia="Times New Roman" w:hAnsi="Arial" w:cs="Simplified Arabic" w:hint="cs"/>
          <w:snapToGrid w:val="0"/>
          <w:sz w:val="28"/>
          <w:szCs w:val="28"/>
          <w:rtl/>
          <w:lang w:bidi="ar-JO"/>
        </w:rPr>
        <w:t>و</w:t>
      </w:r>
      <w:r w:rsidR="00C01C86" w:rsidRPr="001C4908">
        <w:rPr>
          <w:rFonts w:ascii="Arial" w:eastAsia="Times New Roman" w:hAnsi="Arial" w:cs="Simplified Arabic" w:hint="cs"/>
          <w:snapToGrid w:val="0"/>
          <w:sz w:val="28"/>
          <w:szCs w:val="28"/>
          <w:rtl/>
          <w:lang w:bidi="ar-JO"/>
        </w:rPr>
        <w:t>العقود والمعاملات والاتفاقيات والمنتجات والخدمات</w:t>
      </w:r>
      <w:r w:rsidR="00847DE7">
        <w:rPr>
          <w:rFonts w:ascii="Arial" w:eastAsia="Times New Roman" w:hAnsi="Arial" w:cs="Simplified Arabic" w:hint="cs"/>
          <w:snapToGrid w:val="0"/>
          <w:sz w:val="28"/>
          <w:szCs w:val="28"/>
          <w:rtl/>
          <w:lang w:bidi="ar-JO"/>
        </w:rPr>
        <w:t xml:space="preserve"> المتعلقة بالعمليات المصرفية فقط</w:t>
      </w:r>
      <w:r w:rsidR="00374FD5">
        <w:rPr>
          <w:rFonts w:ascii="Arial" w:eastAsia="Times New Roman" w:hAnsi="Arial" w:cs="Simplified Arabic" w:hint="cs"/>
          <w:snapToGrid w:val="0"/>
          <w:sz w:val="28"/>
          <w:szCs w:val="28"/>
          <w:rtl/>
          <w:lang w:bidi="ar-JO"/>
        </w:rPr>
        <w:t>، أما العقود والمعاملات والاتفاقيات غير المصرفية فيتم عرضها على الهيئة في حال تضمنت أبعادا</w:t>
      </w:r>
      <w:r w:rsidR="00B55BC1">
        <w:rPr>
          <w:rFonts w:ascii="Arial" w:eastAsia="Times New Roman" w:hAnsi="Arial" w:cs="Simplified Arabic" w:hint="cs"/>
          <w:snapToGrid w:val="0"/>
          <w:sz w:val="28"/>
          <w:szCs w:val="28"/>
          <w:rtl/>
          <w:lang w:bidi="ar-JO"/>
        </w:rPr>
        <w:t>ً</w:t>
      </w:r>
      <w:r w:rsidR="00374FD5">
        <w:rPr>
          <w:rFonts w:ascii="Arial" w:eastAsia="Times New Roman" w:hAnsi="Arial" w:cs="Simplified Arabic" w:hint="cs"/>
          <w:snapToGrid w:val="0"/>
          <w:sz w:val="28"/>
          <w:szCs w:val="28"/>
          <w:rtl/>
          <w:lang w:bidi="ar-JO"/>
        </w:rPr>
        <w:t xml:space="preserve"> شرعية.</w:t>
      </w:r>
      <w:r w:rsidR="00C01C86" w:rsidRPr="001C4908">
        <w:rPr>
          <w:rFonts w:ascii="Arial" w:eastAsia="Times New Roman" w:hAnsi="Arial" w:cs="Simplified Arabic" w:hint="cs"/>
          <w:snapToGrid w:val="0"/>
          <w:sz w:val="28"/>
          <w:szCs w:val="28"/>
          <w:rtl/>
          <w:lang w:bidi="ar-JO"/>
        </w:rPr>
        <w:t xml:space="preserve"> </w:t>
      </w:r>
    </w:p>
    <w:p w14:paraId="7D49E195" w14:textId="6E142761" w:rsidR="00B20E54" w:rsidRPr="006B6497" w:rsidRDefault="00E5362B" w:rsidP="00187940">
      <w:pPr>
        <w:pStyle w:val="ListParagraph"/>
        <w:bidi/>
        <w:spacing w:after="0" w:line="360" w:lineRule="auto"/>
        <w:ind w:left="643" w:hanging="222"/>
        <w:contextualSpacing w:val="0"/>
        <w:jc w:val="both"/>
        <w:rPr>
          <w:rFonts w:ascii="Simplified Arabic"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3</w:t>
      </w:r>
      <w:r w:rsidR="00280DFC">
        <w:rPr>
          <w:rFonts w:ascii="Simplified Arabic" w:eastAsia="Times New Roman" w:hAnsi="Simplified Arabic" w:cs="Simplified Arabic" w:hint="cs"/>
          <w:snapToGrid w:val="0"/>
          <w:sz w:val="28"/>
          <w:szCs w:val="28"/>
          <w:rtl/>
          <w:lang w:bidi="ar-JO"/>
        </w:rPr>
        <w:t xml:space="preserve">. </w:t>
      </w:r>
      <w:r w:rsidR="00C01C86" w:rsidRPr="001C4908">
        <w:rPr>
          <w:rFonts w:ascii="Simplified Arabic" w:eastAsia="Times New Roman" w:hAnsi="Simplified Arabic" w:cs="Simplified Arabic"/>
          <w:snapToGrid w:val="0"/>
          <w:sz w:val="28"/>
          <w:szCs w:val="28"/>
          <w:rtl/>
          <w:lang w:bidi="ar-JO"/>
        </w:rPr>
        <w:t xml:space="preserve">ضمان </w:t>
      </w:r>
      <w:r w:rsidR="00187940">
        <w:rPr>
          <w:rFonts w:ascii="Simplified Arabic" w:eastAsia="Times New Roman" w:hAnsi="Simplified Arabic" w:cs="Simplified Arabic" w:hint="cs"/>
          <w:snapToGrid w:val="0"/>
          <w:sz w:val="28"/>
          <w:szCs w:val="28"/>
          <w:rtl/>
          <w:lang w:bidi="ar-JO"/>
        </w:rPr>
        <w:t xml:space="preserve">ملاءمة </w:t>
      </w:r>
      <w:r w:rsidR="00C01C86" w:rsidRPr="001C4908">
        <w:rPr>
          <w:rFonts w:ascii="Simplified Arabic" w:eastAsia="Times New Roman" w:hAnsi="Simplified Arabic" w:cs="Simplified Arabic" w:hint="cs"/>
          <w:snapToGrid w:val="0"/>
          <w:sz w:val="28"/>
          <w:szCs w:val="28"/>
          <w:rtl/>
          <w:lang w:bidi="ar-JO"/>
        </w:rPr>
        <w:t>أعضاء الهيئة</w:t>
      </w:r>
      <w:r w:rsidR="00C01C86" w:rsidRPr="001C4908">
        <w:rPr>
          <w:rFonts w:ascii="Simplified Arabic" w:eastAsia="Times New Roman" w:hAnsi="Simplified Arabic" w:cs="Simplified Arabic"/>
          <w:snapToGrid w:val="0"/>
          <w:sz w:val="28"/>
          <w:szCs w:val="28"/>
          <w:rtl/>
          <w:lang w:bidi="ar-JO"/>
        </w:rPr>
        <w:t xml:space="preserve"> بدايةً واستمراراً</w:t>
      </w:r>
      <w:r w:rsidR="00C01C86" w:rsidRPr="001C4908">
        <w:rPr>
          <w:rFonts w:ascii="Simplified Arabic" w:hAnsi="Simplified Arabic" w:cs="Simplified Arabic" w:hint="cs"/>
          <w:snapToGrid w:val="0"/>
          <w:sz w:val="28"/>
          <w:szCs w:val="28"/>
          <w:rtl/>
          <w:lang w:bidi="ar-JO"/>
        </w:rPr>
        <w:t>.</w:t>
      </w:r>
    </w:p>
    <w:p w14:paraId="5B2ACE59" w14:textId="11FFD737" w:rsidR="00C01C86" w:rsidRDefault="00E5362B" w:rsidP="003476D9">
      <w:pPr>
        <w:pStyle w:val="ListParagraph"/>
        <w:bidi/>
        <w:spacing w:after="0" w:line="360" w:lineRule="auto"/>
        <w:ind w:left="781" w:hanging="360"/>
        <w:contextualSpacing w:val="0"/>
        <w:jc w:val="both"/>
        <w:rPr>
          <w:rFonts w:ascii="Arial" w:eastAsia="Times New Roman" w:hAnsi="Arial" w:cs="Simplified Arabic"/>
          <w:snapToGrid w:val="0"/>
          <w:sz w:val="28"/>
          <w:szCs w:val="28"/>
          <w:rtl/>
        </w:rPr>
      </w:pPr>
      <w:r>
        <w:rPr>
          <w:rFonts w:ascii="Arial" w:eastAsia="Times New Roman" w:hAnsi="Arial" w:cs="Simplified Arabic" w:hint="cs"/>
          <w:snapToGrid w:val="0"/>
          <w:sz w:val="28"/>
          <w:szCs w:val="28"/>
          <w:rtl/>
          <w:lang w:bidi="ar-JO"/>
        </w:rPr>
        <w:t>4</w:t>
      </w:r>
      <w:r w:rsidR="00280DFC">
        <w:rPr>
          <w:rFonts w:ascii="Arial" w:eastAsia="Times New Roman" w:hAnsi="Arial" w:cs="Simplified Arabic" w:hint="cs"/>
          <w:snapToGrid w:val="0"/>
          <w:sz w:val="28"/>
          <w:szCs w:val="28"/>
          <w:rtl/>
          <w:lang w:bidi="ar-JO"/>
        </w:rPr>
        <w:t xml:space="preserve">. </w:t>
      </w:r>
      <w:r w:rsidR="00C01C86" w:rsidRPr="001C4908">
        <w:rPr>
          <w:rFonts w:ascii="Arial" w:eastAsia="Times New Roman" w:hAnsi="Arial" w:cs="Simplified Arabic" w:hint="eastAsia"/>
          <w:snapToGrid w:val="0"/>
          <w:sz w:val="28"/>
          <w:szCs w:val="28"/>
          <w:rtl/>
          <w:lang w:bidi="ar-JO"/>
        </w:rPr>
        <w:t>تقييم</w:t>
      </w:r>
      <w:r w:rsidR="00C01C86" w:rsidRPr="001C4908">
        <w:rPr>
          <w:rFonts w:ascii="Arial" w:eastAsia="Times New Roman" w:hAnsi="Arial" w:cs="Simplified Arabic"/>
          <w:snapToGrid w:val="0"/>
          <w:sz w:val="28"/>
          <w:szCs w:val="28"/>
          <w:rtl/>
          <w:lang w:bidi="ar-JO"/>
        </w:rPr>
        <w:t xml:space="preserve"> </w:t>
      </w:r>
      <w:r w:rsidR="00C01C86" w:rsidRPr="001C4908">
        <w:rPr>
          <w:rFonts w:ascii="Arial" w:eastAsia="Times New Roman" w:hAnsi="Arial" w:cs="Simplified Arabic" w:hint="cs"/>
          <w:snapToGrid w:val="0"/>
          <w:sz w:val="28"/>
          <w:szCs w:val="28"/>
          <w:rtl/>
          <w:lang w:bidi="ar-JO"/>
        </w:rPr>
        <w:t>أداء الهيئة ككل وأعضائها</w:t>
      </w:r>
      <w:r w:rsidR="00C01C86" w:rsidRPr="001C4908">
        <w:rPr>
          <w:rFonts w:ascii="Arial" w:eastAsia="Times New Roman" w:hAnsi="Arial" w:cs="Simplified Arabic"/>
          <w:snapToGrid w:val="0"/>
          <w:sz w:val="28"/>
          <w:szCs w:val="28"/>
          <w:rtl/>
          <w:lang w:bidi="ar-JO"/>
        </w:rPr>
        <w:t xml:space="preserve"> </w:t>
      </w:r>
      <w:r w:rsidR="00C01C86" w:rsidRPr="001C4908">
        <w:rPr>
          <w:rFonts w:ascii="Arial" w:eastAsia="Times New Roman" w:hAnsi="Arial" w:cs="Simplified Arabic" w:hint="eastAsia"/>
          <w:snapToGrid w:val="0"/>
          <w:sz w:val="28"/>
          <w:szCs w:val="28"/>
          <w:rtl/>
          <w:lang w:bidi="ar-JO"/>
        </w:rPr>
        <w:t>سنوياً</w:t>
      </w:r>
      <w:r w:rsidR="00C01C86" w:rsidRPr="001C4908">
        <w:rPr>
          <w:rFonts w:ascii="Arial" w:eastAsia="Times New Roman" w:hAnsi="Arial" w:cs="Simplified Arabic"/>
          <w:snapToGrid w:val="0"/>
          <w:sz w:val="28"/>
          <w:szCs w:val="28"/>
          <w:rtl/>
          <w:lang w:bidi="ar-JO"/>
        </w:rPr>
        <w:t xml:space="preserve"> </w:t>
      </w:r>
      <w:r w:rsidR="00C01C86" w:rsidRPr="001C4908">
        <w:rPr>
          <w:rFonts w:ascii="Arial" w:eastAsia="Times New Roman" w:hAnsi="Arial" w:cs="Simplified Arabic" w:hint="eastAsia"/>
          <w:snapToGrid w:val="0"/>
          <w:sz w:val="28"/>
          <w:szCs w:val="28"/>
          <w:rtl/>
          <w:lang w:bidi="ar-JO"/>
        </w:rPr>
        <w:t>وفق</w:t>
      </w:r>
      <w:r w:rsidR="00C01C86" w:rsidRPr="001C4908">
        <w:rPr>
          <w:rFonts w:ascii="Arial" w:eastAsia="Times New Roman" w:hAnsi="Arial" w:cs="Simplified Arabic"/>
          <w:snapToGrid w:val="0"/>
          <w:sz w:val="28"/>
          <w:szCs w:val="28"/>
          <w:rtl/>
          <w:lang w:bidi="ar-JO"/>
        </w:rPr>
        <w:t xml:space="preserve"> </w:t>
      </w:r>
      <w:r w:rsidR="00C01C86" w:rsidRPr="001C4908">
        <w:rPr>
          <w:rFonts w:ascii="Arial" w:eastAsia="Times New Roman" w:hAnsi="Arial" w:cs="Simplified Arabic" w:hint="eastAsia"/>
          <w:snapToGrid w:val="0"/>
          <w:sz w:val="28"/>
          <w:szCs w:val="28"/>
          <w:rtl/>
          <w:lang w:bidi="ar-JO"/>
        </w:rPr>
        <w:t>نظام</w:t>
      </w:r>
      <w:r w:rsidR="00C01C86" w:rsidRPr="001C4908">
        <w:rPr>
          <w:rFonts w:ascii="Arial" w:eastAsia="Times New Roman" w:hAnsi="Arial" w:cs="Simplified Arabic"/>
          <w:snapToGrid w:val="0"/>
          <w:sz w:val="28"/>
          <w:szCs w:val="28"/>
          <w:rtl/>
          <w:lang w:bidi="ar-JO"/>
        </w:rPr>
        <w:t xml:space="preserve"> </w:t>
      </w:r>
      <w:r w:rsidR="00C01C86" w:rsidRPr="001C4908">
        <w:rPr>
          <w:rFonts w:ascii="Arial" w:eastAsia="Times New Roman" w:hAnsi="Arial" w:cs="Simplified Arabic" w:hint="eastAsia"/>
          <w:snapToGrid w:val="0"/>
          <w:sz w:val="28"/>
          <w:szCs w:val="28"/>
          <w:rtl/>
          <w:lang w:bidi="ar-JO"/>
        </w:rPr>
        <w:t>تقييم</w:t>
      </w:r>
      <w:r w:rsidR="00C01C86" w:rsidRPr="001C4908">
        <w:rPr>
          <w:rFonts w:ascii="Arial" w:eastAsia="Times New Roman" w:hAnsi="Arial" w:cs="Simplified Arabic"/>
          <w:snapToGrid w:val="0"/>
          <w:sz w:val="28"/>
          <w:szCs w:val="28"/>
          <w:rtl/>
          <w:lang w:bidi="ar-JO"/>
        </w:rPr>
        <w:t xml:space="preserve"> </w:t>
      </w:r>
      <w:r w:rsidR="00C01C86" w:rsidRPr="001C4908">
        <w:rPr>
          <w:rFonts w:ascii="Arial" w:eastAsia="Times New Roman" w:hAnsi="Arial" w:cs="Simplified Arabic" w:hint="eastAsia"/>
          <w:snapToGrid w:val="0"/>
          <w:sz w:val="28"/>
          <w:szCs w:val="28"/>
          <w:rtl/>
          <w:lang w:bidi="ar-JO"/>
        </w:rPr>
        <w:t>معد</w:t>
      </w:r>
      <w:r w:rsidR="00C01C86" w:rsidRPr="001C4908">
        <w:rPr>
          <w:rFonts w:ascii="Arial" w:eastAsia="Times New Roman" w:hAnsi="Arial" w:cs="Simplified Arabic"/>
          <w:snapToGrid w:val="0"/>
          <w:sz w:val="28"/>
          <w:szCs w:val="28"/>
          <w:rtl/>
          <w:lang w:bidi="ar-JO"/>
        </w:rPr>
        <w:t xml:space="preserve"> </w:t>
      </w:r>
      <w:r w:rsidR="00C01C86" w:rsidRPr="001C4908">
        <w:rPr>
          <w:rFonts w:ascii="Arial" w:eastAsia="Times New Roman" w:hAnsi="Arial" w:cs="Simplified Arabic" w:hint="eastAsia"/>
          <w:snapToGrid w:val="0"/>
          <w:sz w:val="28"/>
          <w:szCs w:val="28"/>
          <w:rtl/>
          <w:lang w:bidi="ar-JO"/>
        </w:rPr>
        <w:t>من</w:t>
      </w:r>
      <w:r w:rsidR="00C01C86" w:rsidRPr="001C4908">
        <w:rPr>
          <w:rFonts w:ascii="Arial" w:eastAsia="Times New Roman" w:hAnsi="Arial" w:cs="Simplified Arabic"/>
          <w:snapToGrid w:val="0"/>
          <w:sz w:val="28"/>
          <w:szCs w:val="28"/>
          <w:rtl/>
          <w:lang w:bidi="ar-JO"/>
        </w:rPr>
        <w:t xml:space="preserve"> </w:t>
      </w:r>
      <w:r w:rsidR="00C01C86" w:rsidRPr="001C4908">
        <w:rPr>
          <w:rFonts w:ascii="Arial" w:eastAsia="Times New Roman" w:hAnsi="Arial" w:cs="Simplified Arabic" w:hint="eastAsia"/>
          <w:snapToGrid w:val="0"/>
          <w:sz w:val="28"/>
          <w:szCs w:val="28"/>
          <w:rtl/>
          <w:lang w:bidi="ar-JO"/>
        </w:rPr>
        <w:t>قبل</w:t>
      </w:r>
      <w:r w:rsidR="00C01C86" w:rsidRPr="001C4908">
        <w:rPr>
          <w:rFonts w:ascii="Arial" w:eastAsia="Times New Roman" w:hAnsi="Arial" w:cs="Simplified Arabic"/>
          <w:snapToGrid w:val="0"/>
          <w:sz w:val="28"/>
          <w:szCs w:val="28"/>
          <w:rtl/>
          <w:lang w:bidi="ar-JO"/>
        </w:rPr>
        <w:t xml:space="preserve"> </w:t>
      </w:r>
      <w:r w:rsidR="00C01C86" w:rsidRPr="001C4908">
        <w:rPr>
          <w:rFonts w:ascii="Arial" w:eastAsia="Times New Roman" w:hAnsi="Arial" w:cs="Simplified Arabic" w:hint="eastAsia"/>
          <w:snapToGrid w:val="0"/>
          <w:sz w:val="28"/>
          <w:szCs w:val="28"/>
          <w:rtl/>
          <w:lang w:bidi="ar-JO"/>
        </w:rPr>
        <w:t>لجنة</w:t>
      </w:r>
      <w:r w:rsidR="00C01C86" w:rsidRPr="001C4908">
        <w:rPr>
          <w:rFonts w:ascii="Arial" w:eastAsia="Times New Roman" w:hAnsi="Arial" w:cs="Simplified Arabic"/>
          <w:snapToGrid w:val="0"/>
          <w:sz w:val="28"/>
          <w:szCs w:val="28"/>
          <w:rtl/>
          <w:lang w:bidi="ar-JO"/>
        </w:rPr>
        <w:t xml:space="preserve"> </w:t>
      </w:r>
      <w:r w:rsidR="00C01C86" w:rsidRPr="001C4908">
        <w:rPr>
          <w:rFonts w:ascii="Arial" w:eastAsia="Times New Roman" w:hAnsi="Arial" w:cs="Simplified Arabic" w:hint="eastAsia"/>
          <w:snapToGrid w:val="0"/>
          <w:sz w:val="28"/>
          <w:szCs w:val="28"/>
          <w:rtl/>
          <w:lang w:bidi="ar-JO"/>
        </w:rPr>
        <w:t>الترشيح</w:t>
      </w:r>
      <w:r w:rsidR="00C01C86" w:rsidRPr="001C4908">
        <w:rPr>
          <w:rFonts w:ascii="Arial" w:eastAsia="Times New Roman" w:hAnsi="Arial" w:cs="Simplified Arabic"/>
          <w:snapToGrid w:val="0"/>
          <w:sz w:val="28"/>
          <w:szCs w:val="28"/>
          <w:rtl/>
          <w:lang w:bidi="ar-JO"/>
        </w:rPr>
        <w:t xml:space="preserve"> </w:t>
      </w:r>
      <w:r w:rsidR="00C01C86" w:rsidRPr="001C4908">
        <w:rPr>
          <w:rFonts w:ascii="Arial" w:eastAsia="Times New Roman" w:hAnsi="Arial" w:cs="Simplified Arabic" w:hint="eastAsia"/>
          <w:snapToGrid w:val="0"/>
          <w:sz w:val="28"/>
          <w:szCs w:val="28"/>
          <w:rtl/>
          <w:lang w:bidi="ar-JO"/>
        </w:rPr>
        <w:t>والمكافآت</w:t>
      </w:r>
      <w:r w:rsidR="00C01C86" w:rsidRPr="001C4908">
        <w:rPr>
          <w:rFonts w:ascii="Arial" w:eastAsia="Times New Roman" w:hAnsi="Arial" w:cs="Simplified Arabic" w:hint="cs"/>
          <w:snapToGrid w:val="0"/>
          <w:sz w:val="28"/>
          <w:szCs w:val="28"/>
          <w:rtl/>
          <w:lang w:bidi="ar-JO"/>
        </w:rPr>
        <w:t xml:space="preserve"> يشمل وضع</w:t>
      </w:r>
      <w:r w:rsidR="00C01C86" w:rsidRPr="001C4908">
        <w:rPr>
          <w:rFonts w:ascii="Arial" w:eastAsia="Times New Roman" w:hAnsi="Arial" w:cs="Simplified Arabic"/>
          <w:snapToGrid w:val="0"/>
          <w:sz w:val="28"/>
          <w:szCs w:val="28"/>
          <w:rtl/>
          <w:lang w:bidi="ar-JO"/>
        </w:rPr>
        <w:t xml:space="preserve"> مؤشرات الأداء الرئيسية</w:t>
      </w:r>
      <w:r w:rsidR="00C01C86">
        <w:rPr>
          <w:rFonts w:ascii="Arial" w:eastAsia="Times New Roman" w:hAnsi="Arial" w:cs="Simplified Arabic" w:hint="cs"/>
          <w:snapToGrid w:val="0"/>
          <w:sz w:val="28"/>
          <w:szCs w:val="28"/>
          <w:rtl/>
          <w:lang w:bidi="ar-JO"/>
        </w:rPr>
        <w:t xml:space="preserve"> تتضمن بحد أدنى مدى إنجاز الهيئة لمهامها ومدى فاعلية نظام الضوابط والرقابة الشرعية</w:t>
      </w:r>
      <w:r w:rsidR="00505F3F">
        <w:rPr>
          <w:rFonts w:ascii="Arial" w:eastAsia="Times New Roman" w:hAnsi="Arial" w:cs="Simplified Arabic" w:hint="cs"/>
          <w:snapToGrid w:val="0"/>
          <w:sz w:val="28"/>
          <w:szCs w:val="28"/>
          <w:rtl/>
          <w:lang w:bidi="ar-JO"/>
        </w:rPr>
        <w:t>،</w:t>
      </w:r>
      <w:r w:rsidR="00C01C86">
        <w:rPr>
          <w:rFonts w:ascii="Arial" w:eastAsia="Times New Roman" w:hAnsi="Arial" w:cs="Simplified Arabic" w:hint="cs"/>
          <w:snapToGrid w:val="0"/>
          <w:sz w:val="28"/>
          <w:szCs w:val="28"/>
          <w:rtl/>
          <w:lang w:bidi="ar-JO"/>
        </w:rPr>
        <w:t xml:space="preserve"> وعلى أن</w:t>
      </w:r>
      <w:r w:rsidR="00C01C86" w:rsidRPr="001C4908">
        <w:rPr>
          <w:rFonts w:ascii="Arial" w:eastAsia="Times New Roman" w:hAnsi="Arial" w:cs="Simplified Arabic" w:hint="cs"/>
          <w:snapToGrid w:val="0"/>
          <w:sz w:val="28"/>
          <w:szCs w:val="28"/>
          <w:rtl/>
          <w:lang w:bidi="ar-JO"/>
        </w:rPr>
        <w:t xml:space="preserve"> تتضمن </w:t>
      </w:r>
      <w:r w:rsidR="00505F3F">
        <w:rPr>
          <w:rFonts w:ascii="Arial" w:eastAsia="Times New Roman" w:hAnsi="Arial" w:cs="Simplified Arabic"/>
          <w:snapToGrid w:val="0"/>
          <w:sz w:val="28"/>
          <w:szCs w:val="28"/>
          <w:rtl/>
        </w:rPr>
        <w:t>معايير تقييم</w:t>
      </w:r>
      <w:r w:rsidR="00C01C86">
        <w:rPr>
          <w:rFonts w:ascii="Arial" w:eastAsia="Times New Roman" w:hAnsi="Arial" w:cs="Simplified Arabic" w:hint="cs"/>
          <w:snapToGrid w:val="0"/>
          <w:sz w:val="28"/>
          <w:szCs w:val="28"/>
          <w:rtl/>
        </w:rPr>
        <w:t xml:space="preserve"> ا</w:t>
      </w:r>
      <w:r w:rsidR="00505F3F">
        <w:rPr>
          <w:rFonts w:ascii="Arial" w:eastAsia="Times New Roman" w:hAnsi="Arial" w:cs="Simplified Arabic" w:hint="cs"/>
          <w:snapToGrid w:val="0"/>
          <w:sz w:val="28"/>
          <w:szCs w:val="28"/>
          <w:rtl/>
        </w:rPr>
        <w:t>لأ</w:t>
      </w:r>
      <w:r w:rsidR="00C01C86">
        <w:rPr>
          <w:rFonts w:ascii="Arial" w:eastAsia="Times New Roman" w:hAnsi="Arial" w:cs="Simplified Arabic" w:hint="cs"/>
          <w:snapToGrid w:val="0"/>
          <w:sz w:val="28"/>
          <w:szCs w:val="28"/>
          <w:rtl/>
        </w:rPr>
        <w:t>داء أيضاً</w:t>
      </w:r>
      <w:r w:rsidR="00C01C86" w:rsidRPr="001C4908">
        <w:rPr>
          <w:rFonts w:ascii="Arial" w:eastAsia="Times New Roman" w:hAnsi="Arial" w:cs="Simplified Arabic" w:hint="cs"/>
          <w:snapToGrid w:val="0"/>
          <w:sz w:val="28"/>
          <w:szCs w:val="28"/>
          <w:rtl/>
        </w:rPr>
        <w:t xml:space="preserve"> دور العضو في اجتماعات الهيئة </w:t>
      </w:r>
      <w:r w:rsidR="00C01C86" w:rsidRPr="001C4908">
        <w:rPr>
          <w:rFonts w:ascii="Simplified Arabic" w:hAnsi="Simplified Arabic" w:cs="Simplified Arabic" w:hint="cs"/>
          <w:snapToGrid w:val="0"/>
          <w:sz w:val="28"/>
          <w:szCs w:val="28"/>
          <w:rtl/>
          <w:lang w:bidi="ar-JO"/>
        </w:rPr>
        <w:t>وكذلك</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مقارنة</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أدائه</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بأداء</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الأعضاء</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الآخرين</w:t>
      </w:r>
      <w:r w:rsidR="00C01C86" w:rsidRPr="001C4908">
        <w:rPr>
          <w:rFonts w:ascii="Arial" w:eastAsia="Times New Roman" w:hAnsi="Arial" w:cs="Simplified Arabic"/>
          <w:snapToGrid w:val="0"/>
          <w:sz w:val="28"/>
          <w:szCs w:val="28"/>
          <w:rtl/>
        </w:rPr>
        <w:t xml:space="preserve"> </w:t>
      </w:r>
      <w:r w:rsidR="00C01C86" w:rsidRPr="001C4908">
        <w:rPr>
          <w:rFonts w:ascii="Arial" w:eastAsia="Times New Roman" w:hAnsi="Arial" w:cs="Simplified Arabic" w:hint="cs"/>
          <w:snapToGrid w:val="0"/>
          <w:sz w:val="28"/>
          <w:szCs w:val="28"/>
          <w:rtl/>
        </w:rPr>
        <w:t>للهيئة،</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ويجب</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الحصول</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على</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التغذية</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الراجعة</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من</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العضو</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المعني</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وذلك</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بهدف</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تحسين</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عملية</w:t>
      </w:r>
      <w:r w:rsidR="00C01C86" w:rsidRPr="001C4908">
        <w:rPr>
          <w:rFonts w:ascii="Simplified Arabic" w:hAnsi="Simplified Arabic" w:cs="Simplified Arabic"/>
          <w:snapToGrid w:val="0"/>
          <w:sz w:val="28"/>
          <w:szCs w:val="28"/>
          <w:rtl/>
          <w:lang w:bidi="ar-JO"/>
        </w:rPr>
        <w:t xml:space="preserve"> </w:t>
      </w:r>
      <w:r w:rsidR="00C01C86" w:rsidRPr="001C4908">
        <w:rPr>
          <w:rFonts w:ascii="Simplified Arabic" w:hAnsi="Simplified Arabic" w:cs="Simplified Arabic" w:hint="cs"/>
          <w:snapToGrid w:val="0"/>
          <w:sz w:val="28"/>
          <w:szCs w:val="28"/>
          <w:rtl/>
          <w:lang w:bidi="ar-JO"/>
        </w:rPr>
        <w:t xml:space="preserve">التقييم، </w:t>
      </w:r>
      <w:r w:rsidR="00C01C86" w:rsidRPr="001C4908">
        <w:rPr>
          <w:rFonts w:ascii="Arial" w:eastAsia="Times New Roman" w:hAnsi="Arial" w:cs="Simplified Arabic" w:hint="cs"/>
          <w:snapToGrid w:val="0"/>
          <w:sz w:val="28"/>
          <w:szCs w:val="28"/>
          <w:rtl/>
        </w:rPr>
        <w:t>وعلى أن يقوم البنك بإعلام البنك المركزي بنتيجة هذا التقييم، وأما فرع البنك الأجنبي يتم تقييم الهيئة من قبل إدارة البنك في البلد الأم وفقاً لسياساته المعتمدة.</w:t>
      </w:r>
    </w:p>
    <w:p w14:paraId="3D380BCA" w14:textId="2A27AA68" w:rsidR="00B4763B" w:rsidRDefault="00B4763B" w:rsidP="00B4763B">
      <w:pPr>
        <w:pStyle w:val="ListParagraph"/>
        <w:bidi/>
        <w:spacing w:after="0" w:line="360" w:lineRule="auto"/>
        <w:ind w:left="781" w:hanging="360"/>
        <w:contextualSpacing w:val="0"/>
        <w:jc w:val="both"/>
        <w:rPr>
          <w:rFonts w:ascii="Arial" w:eastAsia="Times New Roman" w:hAnsi="Arial" w:cs="Simplified Arabic"/>
          <w:snapToGrid w:val="0"/>
          <w:sz w:val="28"/>
          <w:szCs w:val="28"/>
          <w:rtl/>
        </w:rPr>
      </w:pPr>
    </w:p>
    <w:p w14:paraId="4EC12C99" w14:textId="2406B28F" w:rsidR="00B4763B" w:rsidRDefault="00B4763B" w:rsidP="00B4763B">
      <w:pPr>
        <w:pStyle w:val="ListParagraph"/>
        <w:bidi/>
        <w:spacing w:after="0" w:line="360" w:lineRule="auto"/>
        <w:ind w:left="781" w:hanging="360"/>
        <w:contextualSpacing w:val="0"/>
        <w:jc w:val="both"/>
        <w:rPr>
          <w:rFonts w:ascii="Arial" w:eastAsia="Times New Roman" w:hAnsi="Arial" w:cs="Simplified Arabic"/>
          <w:snapToGrid w:val="0"/>
          <w:sz w:val="28"/>
          <w:szCs w:val="28"/>
          <w:rtl/>
        </w:rPr>
      </w:pPr>
    </w:p>
    <w:p w14:paraId="2FFCD996" w14:textId="1BEC6A4B" w:rsidR="00B4763B" w:rsidRDefault="00B4763B" w:rsidP="00B4763B">
      <w:pPr>
        <w:pStyle w:val="ListParagraph"/>
        <w:bidi/>
        <w:spacing w:after="0" w:line="360" w:lineRule="auto"/>
        <w:ind w:left="781" w:hanging="360"/>
        <w:contextualSpacing w:val="0"/>
        <w:jc w:val="both"/>
        <w:rPr>
          <w:rFonts w:ascii="Arial" w:eastAsia="Times New Roman" w:hAnsi="Arial" w:cs="Simplified Arabic"/>
          <w:snapToGrid w:val="0"/>
          <w:sz w:val="28"/>
          <w:szCs w:val="28"/>
          <w:rtl/>
        </w:rPr>
      </w:pPr>
    </w:p>
    <w:p w14:paraId="57B68082" w14:textId="77777777" w:rsidR="00B4763B" w:rsidRPr="001C4908" w:rsidRDefault="00B4763B" w:rsidP="00B4763B">
      <w:pPr>
        <w:pStyle w:val="ListParagraph"/>
        <w:bidi/>
        <w:spacing w:after="0" w:line="360" w:lineRule="auto"/>
        <w:ind w:left="781" w:hanging="360"/>
        <w:contextualSpacing w:val="0"/>
        <w:jc w:val="both"/>
        <w:rPr>
          <w:rFonts w:ascii="Arial" w:eastAsia="Times New Roman" w:hAnsi="Arial" w:cs="Simplified Arabic"/>
          <w:snapToGrid w:val="0"/>
          <w:sz w:val="28"/>
          <w:szCs w:val="28"/>
          <w:lang w:bidi="ar-JO"/>
        </w:rPr>
      </w:pPr>
    </w:p>
    <w:p w14:paraId="46A0C5FE" w14:textId="5242DEAE" w:rsidR="00862E81" w:rsidRPr="00BC360D" w:rsidRDefault="00E5362B" w:rsidP="001A7649">
      <w:pPr>
        <w:bidi/>
        <w:spacing w:after="0" w:line="360" w:lineRule="auto"/>
        <w:ind w:left="693" w:hanging="182"/>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5</w:t>
      </w:r>
      <w:r w:rsidR="00280DFC">
        <w:rPr>
          <w:rFonts w:ascii="Arial" w:eastAsia="Times New Roman" w:hAnsi="Arial" w:cs="Simplified Arabic" w:hint="cs"/>
          <w:snapToGrid w:val="0"/>
          <w:sz w:val="28"/>
          <w:szCs w:val="28"/>
          <w:rtl/>
          <w:lang w:bidi="ar-JO"/>
        </w:rPr>
        <w:t xml:space="preserve">. </w:t>
      </w:r>
      <w:r w:rsidR="00416DD4">
        <w:rPr>
          <w:rFonts w:ascii="Arial" w:eastAsia="Times New Roman" w:hAnsi="Arial" w:cs="Simplified Arabic" w:hint="cs"/>
          <w:snapToGrid w:val="0"/>
          <w:sz w:val="28"/>
          <w:szCs w:val="28"/>
          <w:rtl/>
          <w:lang w:bidi="ar-JO"/>
        </w:rPr>
        <w:t>التحقق من</w:t>
      </w:r>
      <w:r w:rsidR="00416DD4" w:rsidRPr="001C4908">
        <w:rPr>
          <w:rFonts w:ascii="Arial" w:eastAsia="Times New Roman" w:hAnsi="Arial" w:cs="Simplified Arabic" w:hint="cs"/>
          <w:snapToGrid w:val="0"/>
          <w:sz w:val="28"/>
          <w:szCs w:val="28"/>
          <w:rtl/>
          <w:lang w:bidi="ar-JO"/>
        </w:rPr>
        <w:t xml:space="preserve"> </w:t>
      </w:r>
      <w:r w:rsidR="0001179B" w:rsidRPr="001C4908">
        <w:rPr>
          <w:rFonts w:ascii="Arial" w:eastAsia="Times New Roman" w:hAnsi="Arial" w:cs="Simplified Arabic" w:hint="cs"/>
          <w:snapToGrid w:val="0"/>
          <w:sz w:val="28"/>
          <w:szCs w:val="28"/>
          <w:rtl/>
          <w:lang w:bidi="ar-JO"/>
        </w:rPr>
        <w:t xml:space="preserve">توقيع رسالة ارتباط بين البنك والهيئة يتم فيها تحديد نطاق عمل الهيئة </w:t>
      </w:r>
      <w:r w:rsidR="003476D9">
        <w:rPr>
          <w:rFonts w:ascii="Arial" w:eastAsia="Times New Roman" w:hAnsi="Arial" w:cs="Simplified Arabic" w:hint="cs"/>
          <w:snapToGrid w:val="0"/>
          <w:sz w:val="28"/>
          <w:szCs w:val="28"/>
          <w:rtl/>
          <w:lang w:bidi="ar-JO"/>
        </w:rPr>
        <w:t xml:space="preserve">ومهامها </w:t>
      </w:r>
      <w:r w:rsidR="0001179B" w:rsidRPr="001C4908">
        <w:rPr>
          <w:rFonts w:ascii="Arial" w:eastAsia="Times New Roman" w:hAnsi="Arial" w:cs="Simplified Arabic" w:hint="cs"/>
          <w:snapToGrid w:val="0"/>
          <w:sz w:val="28"/>
          <w:szCs w:val="28"/>
          <w:rtl/>
          <w:lang w:bidi="ar-JO"/>
        </w:rPr>
        <w:t>ومكافآته</w:t>
      </w:r>
      <w:r w:rsidR="00842F60">
        <w:rPr>
          <w:rFonts w:ascii="Arial" w:eastAsia="Times New Roman" w:hAnsi="Arial" w:cs="Simplified Arabic" w:hint="cs"/>
          <w:snapToGrid w:val="0"/>
          <w:sz w:val="28"/>
          <w:szCs w:val="28"/>
          <w:rtl/>
          <w:lang w:bidi="ar-JO"/>
        </w:rPr>
        <w:t>ا</w:t>
      </w:r>
      <w:r w:rsidR="0001179B" w:rsidRPr="001C4908">
        <w:rPr>
          <w:rFonts w:ascii="Arial" w:eastAsia="Times New Roman" w:hAnsi="Arial" w:cs="Simplified Arabic" w:hint="cs"/>
          <w:snapToGrid w:val="0"/>
          <w:sz w:val="28"/>
          <w:szCs w:val="28"/>
          <w:rtl/>
          <w:lang w:bidi="ar-JO"/>
        </w:rPr>
        <w:t>.</w:t>
      </w:r>
    </w:p>
    <w:p w14:paraId="3A999ED7" w14:textId="7CC36DC8" w:rsidR="00BF2392" w:rsidRPr="0001179B" w:rsidRDefault="00E5362B" w:rsidP="00416DD4">
      <w:pPr>
        <w:bidi/>
        <w:spacing w:after="0" w:line="360" w:lineRule="auto"/>
        <w:ind w:left="871" w:hanging="36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6</w:t>
      </w:r>
      <w:r w:rsidR="00280DFC">
        <w:rPr>
          <w:rFonts w:ascii="Arial" w:eastAsia="Times New Roman" w:hAnsi="Arial" w:cs="Simplified Arabic" w:hint="cs"/>
          <w:snapToGrid w:val="0"/>
          <w:sz w:val="28"/>
          <w:szCs w:val="28"/>
          <w:rtl/>
          <w:lang w:bidi="ar-JO"/>
        </w:rPr>
        <w:t xml:space="preserve">. </w:t>
      </w:r>
      <w:r w:rsidR="0001179B">
        <w:rPr>
          <w:rFonts w:ascii="Arial" w:eastAsia="Times New Roman" w:hAnsi="Arial" w:cs="Simplified Arabic" w:hint="cs"/>
          <w:snapToGrid w:val="0"/>
          <w:sz w:val="28"/>
          <w:szCs w:val="28"/>
          <w:rtl/>
          <w:lang w:bidi="ar-JO"/>
        </w:rPr>
        <w:t>ضمان حصول الهيئة</w:t>
      </w:r>
      <w:r w:rsidR="0001179B" w:rsidRPr="001C4908">
        <w:rPr>
          <w:rFonts w:ascii="Arial" w:eastAsia="Times New Roman" w:hAnsi="Arial" w:cs="Simplified Arabic" w:hint="cs"/>
          <w:snapToGrid w:val="0"/>
          <w:sz w:val="28"/>
          <w:szCs w:val="28"/>
          <w:rtl/>
          <w:lang w:bidi="ar-JO"/>
        </w:rPr>
        <w:t xml:space="preserve"> على </w:t>
      </w:r>
      <w:r w:rsidR="00842F60">
        <w:rPr>
          <w:rFonts w:ascii="Arial" w:eastAsia="Times New Roman" w:hAnsi="Arial" w:cs="Simplified Arabic" w:hint="cs"/>
          <w:snapToGrid w:val="0"/>
          <w:sz w:val="28"/>
          <w:szCs w:val="28"/>
          <w:rtl/>
          <w:lang w:bidi="ar-JO"/>
        </w:rPr>
        <w:t>المعلومات اللازمة</w:t>
      </w:r>
      <w:r w:rsidR="0001179B" w:rsidRPr="001C4908">
        <w:rPr>
          <w:rFonts w:ascii="Arial" w:eastAsia="Times New Roman" w:hAnsi="Arial" w:cs="Simplified Arabic" w:hint="cs"/>
          <w:snapToGrid w:val="0"/>
          <w:sz w:val="28"/>
          <w:szCs w:val="28"/>
          <w:rtl/>
          <w:lang w:bidi="ar-JO"/>
        </w:rPr>
        <w:t xml:space="preserve"> والوصول من دون قيود إل</w:t>
      </w:r>
      <w:r w:rsidR="00B4763B">
        <w:rPr>
          <w:rFonts w:ascii="Arial" w:eastAsia="Times New Roman" w:hAnsi="Arial" w:cs="Simplified Arabic" w:hint="cs"/>
          <w:snapToGrid w:val="0"/>
          <w:sz w:val="28"/>
          <w:szCs w:val="28"/>
          <w:rtl/>
          <w:lang w:bidi="ar-JO"/>
        </w:rPr>
        <w:t>ى جميع أنشطة البنك والاتصال بأي</w:t>
      </w:r>
      <w:r w:rsidR="00416DD4">
        <w:rPr>
          <w:rFonts w:ascii="Arial" w:eastAsia="Times New Roman" w:hAnsi="Arial" w:cs="Simplified Arabic" w:hint="cs"/>
          <w:snapToGrid w:val="0"/>
          <w:sz w:val="28"/>
          <w:szCs w:val="28"/>
          <w:rtl/>
          <w:lang w:bidi="ar-JO"/>
        </w:rPr>
        <w:t xml:space="preserve"> إداري في</w:t>
      </w:r>
      <w:r w:rsidR="0001179B" w:rsidRPr="001C4908">
        <w:rPr>
          <w:rFonts w:ascii="Arial" w:eastAsia="Times New Roman" w:hAnsi="Arial" w:cs="Simplified Arabic" w:hint="cs"/>
          <w:snapToGrid w:val="0"/>
          <w:sz w:val="28"/>
          <w:szCs w:val="28"/>
          <w:rtl/>
          <w:lang w:bidi="ar-JO"/>
        </w:rPr>
        <w:t xml:space="preserve"> البنك، كما تعطى كافة الصلاحيات التي تمكنها من أداء المهام الموكلة </w:t>
      </w:r>
      <w:r w:rsidR="00505F3F">
        <w:rPr>
          <w:rFonts w:ascii="Arial" w:eastAsia="Times New Roman" w:hAnsi="Arial" w:cs="Simplified Arabic" w:hint="cs"/>
          <w:snapToGrid w:val="0"/>
          <w:sz w:val="28"/>
          <w:szCs w:val="28"/>
          <w:rtl/>
          <w:lang w:bidi="ar-JO"/>
        </w:rPr>
        <w:t>إليها وعلى النحو المطلوب.</w:t>
      </w:r>
    </w:p>
    <w:p w14:paraId="52303B9D" w14:textId="0920E814" w:rsidR="001A7649" w:rsidRPr="00B4763B" w:rsidRDefault="00CC70B0" w:rsidP="00B4763B">
      <w:pPr>
        <w:pStyle w:val="ListParagraph"/>
        <w:numPr>
          <w:ilvl w:val="0"/>
          <w:numId w:val="24"/>
        </w:numPr>
        <w:bidi/>
        <w:spacing w:after="0" w:line="360" w:lineRule="auto"/>
        <w:ind w:left="417" w:hanging="446"/>
        <w:jc w:val="both"/>
        <w:rPr>
          <w:rFonts w:ascii="Arial" w:eastAsia="Calibri" w:hAnsi="Arial" w:cs="Simplified Arabic"/>
          <w:snapToGrid w:val="0"/>
          <w:sz w:val="28"/>
          <w:szCs w:val="28"/>
          <w:lang w:bidi="ar-JO"/>
        </w:rPr>
      </w:pPr>
      <w:r w:rsidRPr="0001179B">
        <w:rPr>
          <w:rFonts w:ascii="Arial" w:eastAsia="Calibri" w:hAnsi="Arial" w:cs="Simplified Arabic" w:hint="cs"/>
          <w:snapToGrid w:val="0"/>
          <w:sz w:val="28"/>
          <w:szCs w:val="28"/>
          <w:rtl/>
          <w:lang w:bidi="ar-JO"/>
        </w:rPr>
        <w:t xml:space="preserve">على البنك الأم تعيين هيئة رقابة شرعية محلية لا يقل عدد أفرادها عن ثلاثة أشخاص لفرع البنك الأجنبي الإسلامي العامل في المملكة بحيث يطبق عليها ذات الشروط </w:t>
      </w:r>
      <w:r w:rsidR="003476D9">
        <w:rPr>
          <w:rFonts w:ascii="Arial" w:eastAsia="Calibri" w:hAnsi="Arial" w:cs="Simplified Arabic" w:hint="cs"/>
          <w:snapToGrid w:val="0"/>
          <w:sz w:val="28"/>
          <w:szCs w:val="28"/>
          <w:rtl/>
          <w:lang w:bidi="ar-JO"/>
        </w:rPr>
        <w:t>والمهام</w:t>
      </w:r>
      <w:r w:rsidR="003476D9" w:rsidRPr="0001179B">
        <w:rPr>
          <w:rFonts w:ascii="Arial" w:eastAsia="Calibri" w:hAnsi="Arial" w:cs="Simplified Arabic" w:hint="cs"/>
          <w:snapToGrid w:val="0"/>
          <w:sz w:val="28"/>
          <w:szCs w:val="28"/>
          <w:rtl/>
          <w:lang w:bidi="ar-JO"/>
        </w:rPr>
        <w:t xml:space="preserve"> </w:t>
      </w:r>
      <w:r w:rsidRPr="0001179B">
        <w:rPr>
          <w:rFonts w:ascii="Arial" w:eastAsia="Calibri" w:hAnsi="Arial" w:cs="Simplified Arabic" w:hint="cs"/>
          <w:snapToGrid w:val="0"/>
          <w:sz w:val="28"/>
          <w:szCs w:val="28"/>
          <w:rtl/>
          <w:lang w:bidi="ar-JO"/>
        </w:rPr>
        <w:t>الواردة في هذه التعليمات</w:t>
      </w:r>
      <w:r w:rsidR="00AA6DAB" w:rsidRPr="0001179B">
        <w:rPr>
          <w:rFonts w:ascii="Arial" w:eastAsia="Calibri" w:hAnsi="Arial" w:cs="Simplified Arabic" w:hint="cs"/>
          <w:snapToGrid w:val="0"/>
          <w:sz w:val="28"/>
          <w:szCs w:val="28"/>
          <w:rtl/>
          <w:lang w:bidi="ar-JO"/>
        </w:rPr>
        <w:t>.</w:t>
      </w:r>
    </w:p>
    <w:p w14:paraId="4F47A220" w14:textId="72922683" w:rsidR="00CC70B0" w:rsidRPr="009D4BBF" w:rsidRDefault="00CC70B0" w:rsidP="00580A94">
      <w:pPr>
        <w:pStyle w:val="ListParagraph"/>
        <w:numPr>
          <w:ilvl w:val="0"/>
          <w:numId w:val="31"/>
        </w:numPr>
        <w:bidi/>
        <w:spacing w:after="0" w:line="360" w:lineRule="auto"/>
        <w:ind w:left="333"/>
        <w:jc w:val="both"/>
        <w:rPr>
          <w:rFonts w:ascii="Arial" w:eastAsia="Calibri" w:hAnsi="Arial" w:cs="Simplified Arabic"/>
          <w:snapToGrid w:val="0"/>
          <w:sz w:val="28"/>
          <w:szCs w:val="28"/>
          <w:lang w:bidi="ar-JO"/>
        </w:rPr>
      </w:pPr>
      <w:r w:rsidRPr="009D4BBF">
        <w:rPr>
          <w:rFonts w:ascii="Arial" w:eastAsia="Calibri" w:hAnsi="Arial" w:cs="Simplified Arabic"/>
          <w:snapToGrid w:val="0"/>
          <w:sz w:val="28"/>
          <w:szCs w:val="28"/>
          <w:rtl/>
          <w:lang w:bidi="ar-JO"/>
        </w:rPr>
        <w:t>اجتماعات الهيئة:</w:t>
      </w:r>
    </w:p>
    <w:p w14:paraId="2758E3E1" w14:textId="678B5162" w:rsidR="00416C26" w:rsidRPr="0088673D" w:rsidRDefault="00280DFC" w:rsidP="00416DD4">
      <w:pPr>
        <w:bidi/>
        <w:spacing w:after="0" w:line="360" w:lineRule="auto"/>
        <w:ind w:left="601" w:hanging="270"/>
        <w:contextualSpacing/>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1. </w:t>
      </w:r>
      <w:r w:rsidR="00CC70B0" w:rsidRPr="001C4908">
        <w:rPr>
          <w:rFonts w:ascii="Arial" w:eastAsia="Times New Roman" w:hAnsi="Arial" w:cs="Simplified Arabic" w:hint="eastAsia"/>
          <w:snapToGrid w:val="0"/>
          <w:sz w:val="28"/>
          <w:szCs w:val="28"/>
          <w:rtl/>
          <w:lang w:bidi="ar-JO"/>
        </w:rPr>
        <w:t>تجتمع</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الهيئة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بشكل</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دوري</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للقيام</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بالمراجعات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الدورية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ومتابعة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الالتزام</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الشرعي</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لعمليات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البنك</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على</w:t>
      </w:r>
      <w:r w:rsidR="00CC70B0" w:rsidRPr="001C4908">
        <w:rPr>
          <w:rFonts w:ascii="Arial" w:eastAsia="Times New Roman" w:hAnsi="Arial" w:cs="Simplified Arabic"/>
          <w:snapToGrid w:val="0"/>
          <w:sz w:val="28"/>
          <w:szCs w:val="28"/>
          <w:rtl/>
          <w:lang w:bidi="ar-JO"/>
        </w:rPr>
        <w:t xml:space="preserve"> </w:t>
      </w:r>
      <w:proofErr w:type="gramStart"/>
      <w:r w:rsidR="00CC70B0" w:rsidRPr="001C4908">
        <w:rPr>
          <w:rFonts w:ascii="Arial" w:eastAsia="Times New Roman" w:hAnsi="Arial" w:cs="Simplified Arabic" w:hint="eastAsia"/>
          <w:snapToGrid w:val="0"/>
          <w:sz w:val="28"/>
          <w:szCs w:val="28"/>
          <w:rtl/>
          <w:lang w:bidi="ar-JO"/>
        </w:rPr>
        <w:t>أن</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لا</w:t>
      </w:r>
      <w:proofErr w:type="gramEnd"/>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تقل</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اجتماعاتها</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عن</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ستة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اجتماعات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في</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السنة،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كما</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يجب</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أن</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تجتمع</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مع</w:t>
      </w:r>
      <w:r w:rsidR="00CC70B0" w:rsidRPr="001C4908">
        <w:rPr>
          <w:rFonts w:ascii="Arial" w:eastAsia="Times New Roman" w:hAnsi="Arial" w:cs="Simplified Arabic"/>
          <w:snapToGrid w:val="0"/>
          <w:sz w:val="28"/>
          <w:szCs w:val="28"/>
          <w:rtl/>
          <w:lang w:bidi="ar-JO"/>
        </w:rPr>
        <w:t xml:space="preserve"> </w:t>
      </w:r>
      <w:r w:rsidR="002A798C">
        <w:rPr>
          <w:rFonts w:ascii="Arial" w:eastAsia="Times New Roman" w:hAnsi="Arial" w:cs="Simplified Arabic" w:hint="cs"/>
          <w:snapToGrid w:val="0"/>
          <w:sz w:val="28"/>
          <w:szCs w:val="28"/>
          <w:rtl/>
          <w:lang w:bidi="ar-JO"/>
        </w:rPr>
        <w:t>ال</w:t>
      </w:r>
      <w:r w:rsidR="00CC70B0" w:rsidRPr="001C4908">
        <w:rPr>
          <w:rFonts w:ascii="Arial" w:eastAsia="Times New Roman" w:hAnsi="Arial" w:cs="Simplified Arabic" w:hint="eastAsia"/>
          <w:snapToGrid w:val="0"/>
          <w:sz w:val="28"/>
          <w:szCs w:val="28"/>
          <w:rtl/>
          <w:lang w:bidi="ar-JO"/>
        </w:rPr>
        <w:t>مجلس</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ولجنة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التدقيق</w:t>
      </w:r>
      <w:r w:rsidR="00CC70B0" w:rsidRPr="001C4908">
        <w:rPr>
          <w:rFonts w:ascii="Arial" w:eastAsia="Times New Roman" w:hAnsi="Arial" w:cs="Simplified Arabic" w:hint="cs"/>
          <w:snapToGrid w:val="0"/>
          <w:sz w:val="28"/>
          <w:szCs w:val="28"/>
          <w:rtl/>
          <w:lang w:bidi="ar-JO"/>
        </w:rPr>
        <w:t xml:space="preserve"> والمدقق الخارجي</w:t>
      </w:r>
      <w:r w:rsidR="00416DD4">
        <w:rPr>
          <w:rFonts w:ascii="Arial" w:eastAsia="Times New Roman" w:hAnsi="Arial" w:cs="Simplified Arabic" w:hint="cs"/>
          <w:snapToGrid w:val="0"/>
          <w:sz w:val="28"/>
          <w:szCs w:val="28"/>
          <w:rtl/>
          <w:lang w:bidi="ar-JO"/>
        </w:rPr>
        <w:t xml:space="preserve"> مرة واحدة على الأقل كل ستة أشهر</w:t>
      </w:r>
      <w:r w:rsidR="00E47D28">
        <w:rPr>
          <w:rFonts w:ascii="Arial" w:eastAsia="Times New Roman" w:hAnsi="Arial" w:cs="Simplified Arabic" w:hint="cs"/>
          <w:snapToGrid w:val="0"/>
          <w:sz w:val="28"/>
          <w:szCs w:val="28"/>
          <w:rtl/>
          <w:lang w:bidi="ar-JO"/>
        </w:rPr>
        <w:t>.</w:t>
      </w:r>
    </w:p>
    <w:p w14:paraId="0DB2D75B" w14:textId="057A6B55" w:rsidR="00CC70B0" w:rsidRPr="00041BDB" w:rsidRDefault="00280DFC" w:rsidP="00280DFC">
      <w:pPr>
        <w:pStyle w:val="ListParagraph"/>
        <w:bidi/>
        <w:spacing w:after="0" w:line="360" w:lineRule="auto"/>
        <w:ind w:left="601" w:hanging="27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2. </w:t>
      </w:r>
      <w:r w:rsidR="00416DD4">
        <w:rPr>
          <w:rFonts w:ascii="Arial" w:eastAsia="Times New Roman" w:hAnsi="Arial" w:cs="Simplified Arabic" w:hint="cs"/>
          <w:snapToGrid w:val="0"/>
          <w:sz w:val="28"/>
          <w:szCs w:val="28"/>
          <w:rtl/>
          <w:lang w:bidi="ar-JO"/>
        </w:rPr>
        <w:t xml:space="preserve">مع مراعاة أحكام الفقرة (ك/4) من هذه المادة، </w:t>
      </w:r>
      <w:r w:rsidR="00CC70B0" w:rsidRPr="00041BDB">
        <w:rPr>
          <w:rFonts w:ascii="Arial" w:eastAsia="Times New Roman" w:hAnsi="Arial" w:cs="Simplified Arabic" w:hint="cs"/>
          <w:snapToGrid w:val="0"/>
          <w:sz w:val="28"/>
          <w:szCs w:val="28"/>
          <w:rtl/>
          <w:lang w:bidi="ar-JO"/>
        </w:rPr>
        <w:t>يجوز</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لأعضاء</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الهيئة</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حضور</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اجتماعاتها</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بوساطة</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أي</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من</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وسائل</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الاتصال</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الهاتفي</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المرئي</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لمناقشة</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جدول</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أعمال</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الاجتماع</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على</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أن</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يصادق</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رئيس</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الهيئة</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وأمين</w:t>
      </w:r>
      <w:r w:rsidR="00CC70B0" w:rsidRPr="00041BDB">
        <w:rPr>
          <w:rFonts w:ascii="Arial" w:eastAsia="Times New Roman" w:hAnsi="Arial" w:cs="Simplified Arabic"/>
          <w:snapToGrid w:val="0"/>
          <w:sz w:val="28"/>
          <w:szCs w:val="28"/>
          <w:rtl/>
          <w:lang w:bidi="ar-JO"/>
        </w:rPr>
        <w:t xml:space="preserve"> </w:t>
      </w:r>
      <w:r w:rsidR="002169B5" w:rsidRPr="00041BDB">
        <w:rPr>
          <w:rFonts w:ascii="Arial" w:eastAsia="Times New Roman" w:hAnsi="Arial" w:cs="Simplified Arabic" w:hint="cs"/>
          <w:snapToGrid w:val="0"/>
          <w:sz w:val="28"/>
          <w:szCs w:val="28"/>
          <w:rtl/>
          <w:lang w:bidi="ar-JO"/>
        </w:rPr>
        <w:t>سر الهيئة</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على</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محضر</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الاجتماع</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ونصابه</w:t>
      </w:r>
      <w:r w:rsidR="00CC70B0" w:rsidRPr="00041BDB">
        <w:rPr>
          <w:rFonts w:ascii="Arial" w:eastAsia="Times New Roman" w:hAnsi="Arial" w:cs="Simplified Arabic"/>
          <w:snapToGrid w:val="0"/>
          <w:sz w:val="28"/>
          <w:szCs w:val="28"/>
          <w:rtl/>
          <w:lang w:bidi="ar-JO"/>
        </w:rPr>
        <w:t xml:space="preserve"> </w:t>
      </w:r>
      <w:r w:rsidR="00CC70B0" w:rsidRPr="00041BDB">
        <w:rPr>
          <w:rFonts w:ascii="Arial" w:eastAsia="Times New Roman" w:hAnsi="Arial" w:cs="Simplified Arabic" w:hint="cs"/>
          <w:snapToGrid w:val="0"/>
          <w:sz w:val="28"/>
          <w:szCs w:val="28"/>
          <w:rtl/>
          <w:lang w:bidi="ar-JO"/>
        </w:rPr>
        <w:t>القانوني</w:t>
      </w:r>
      <w:r w:rsidR="00CC70B0" w:rsidRPr="00041BDB">
        <w:rPr>
          <w:rFonts w:ascii="Arial" w:eastAsia="Times New Roman" w:hAnsi="Arial" w:cs="Simplified Arabic"/>
          <w:snapToGrid w:val="0"/>
          <w:sz w:val="28"/>
          <w:szCs w:val="28"/>
          <w:rtl/>
          <w:lang w:bidi="ar-JO"/>
        </w:rPr>
        <w:t>.</w:t>
      </w:r>
    </w:p>
    <w:p w14:paraId="10881BD7" w14:textId="0687F36C" w:rsidR="00CC70B0" w:rsidRPr="001C4908" w:rsidRDefault="00280DFC" w:rsidP="00280DFC">
      <w:pPr>
        <w:bidi/>
        <w:spacing w:after="0" w:line="360" w:lineRule="auto"/>
        <w:ind w:left="691" w:hanging="691"/>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3. </w:t>
      </w:r>
      <w:r w:rsidR="00CC70B0" w:rsidRPr="001C4908">
        <w:rPr>
          <w:rFonts w:ascii="Arial" w:eastAsia="Times New Roman" w:hAnsi="Arial" w:cs="Simplified Arabic" w:hint="eastAsia"/>
          <w:snapToGrid w:val="0"/>
          <w:sz w:val="28"/>
          <w:szCs w:val="28"/>
          <w:rtl/>
          <w:lang w:bidi="ar-JO"/>
        </w:rPr>
        <w:t>على</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الإدارة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التنفيذية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العليا</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وقبل</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اجتماع</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الهيئة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بوقتٍ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كافٍ</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تقديم</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معلومات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وافية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ودقيقة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لأعضاء</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cs"/>
          <w:snapToGrid w:val="0"/>
          <w:sz w:val="28"/>
          <w:szCs w:val="28"/>
          <w:rtl/>
          <w:lang w:bidi="ar-JO"/>
        </w:rPr>
        <w:t>الهيئة،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وعلى</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رئيس</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الهيئة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التحقق</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من</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ذلك</w:t>
      </w:r>
      <w:r w:rsidR="00CC70B0" w:rsidRPr="001C4908">
        <w:rPr>
          <w:rFonts w:ascii="Arial" w:eastAsia="Times New Roman" w:hAnsi="Arial" w:cs="Simplified Arabic"/>
          <w:snapToGrid w:val="0"/>
          <w:sz w:val="28"/>
          <w:szCs w:val="28"/>
          <w:rtl/>
          <w:lang w:bidi="ar-JO"/>
        </w:rPr>
        <w:t>.</w:t>
      </w:r>
    </w:p>
    <w:p w14:paraId="22A45560" w14:textId="343E73CE" w:rsidR="004E6108" w:rsidRPr="00BA0C30" w:rsidRDefault="00BA0C30" w:rsidP="005950F8">
      <w:pPr>
        <w:bidi/>
        <w:spacing w:after="0" w:line="360" w:lineRule="auto"/>
        <w:ind w:left="333" w:hanging="333"/>
        <w:jc w:val="both"/>
        <w:rPr>
          <w:rFonts w:ascii="Arial" w:eastAsia="Calibri" w:hAnsi="Arial" w:cs="Simplified Arabic"/>
          <w:snapToGrid w:val="0"/>
          <w:sz w:val="28"/>
          <w:szCs w:val="28"/>
          <w:rtl/>
          <w:lang w:bidi="ar-JO"/>
        </w:rPr>
      </w:pPr>
      <w:r>
        <w:rPr>
          <w:rFonts w:ascii="Arial" w:eastAsia="Calibri" w:hAnsi="Arial" w:cs="Simplified Arabic" w:hint="cs"/>
          <w:snapToGrid w:val="0"/>
          <w:sz w:val="28"/>
          <w:szCs w:val="28"/>
          <w:rtl/>
          <w:lang w:bidi="ar-JO"/>
        </w:rPr>
        <w:t xml:space="preserve"> </w:t>
      </w:r>
      <w:r w:rsidRPr="00416C26">
        <w:rPr>
          <w:rFonts w:eastAsia="Calibri" w:cs="Times New Roman"/>
          <w:snapToGrid w:val="0"/>
          <w:sz w:val="28"/>
          <w:szCs w:val="28"/>
          <w:rtl/>
          <w:lang w:bidi="ar-JO"/>
        </w:rPr>
        <w:t>د</w:t>
      </w:r>
      <w:r w:rsidRPr="00BA0C30">
        <w:rPr>
          <w:rFonts w:ascii="Arial" w:eastAsia="Calibri" w:hAnsi="Arial" w:cs="Simplified Arabic" w:hint="cs"/>
          <w:snapToGrid w:val="0"/>
          <w:sz w:val="28"/>
          <w:szCs w:val="28"/>
          <w:rtl/>
          <w:lang w:bidi="ar-JO"/>
        </w:rPr>
        <w:t xml:space="preserve">. </w:t>
      </w:r>
      <w:r w:rsidR="004E6108" w:rsidRPr="00BA0C30">
        <w:rPr>
          <w:rFonts w:ascii="Arial" w:eastAsia="Calibri" w:hAnsi="Arial" w:cs="Simplified Arabic"/>
          <w:snapToGrid w:val="0"/>
          <w:sz w:val="28"/>
          <w:szCs w:val="28"/>
          <w:rtl/>
          <w:lang w:bidi="ar-JO"/>
        </w:rPr>
        <w:t>على الهيئة مراعاة البيئة الشرعية –</w:t>
      </w:r>
      <w:r w:rsidR="005950F8">
        <w:rPr>
          <w:rFonts w:ascii="Arial" w:eastAsia="Calibri" w:hAnsi="Arial" w:cs="Simplified Arabic" w:hint="cs"/>
          <w:snapToGrid w:val="0"/>
          <w:sz w:val="28"/>
          <w:szCs w:val="28"/>
          <w:rtl/>
          <w:lang w:bidi="ar-JO"/>
        </w:rPr>
        <w:t xml:space="preserve"> </w:t>
      </w:r>
      <w:r w:rsidR="004E6108" w:rsidRPr="00BA0C30">
        <w:rPr>
          <w:rFonts w:ascii="Arial" w:eastAsia="Calibri" w:hAnsi="Arial" w:cs="Simplified Arabic" w:hint="eastAsia"/>
          <w:snapToGrid w:val="0"/>
          <w:sz w:val="28"/>
          <w:szCs w:val="28"/>
          <w:rtl/>
          <w:lang w:bidi="ar-JO"/>
        </w:rPr>
        <w:t>آخذة</w:t>
      </w:r>
      <w:r w:rsidR="00E47D28">
        <w:rPr>
          <w:rFonts w:ascii="Arial" w:eastAsia="Calibri" w:hAnsi="Arial" w:cs="Simplified Arabic"/>
          <w:snapToGrid w:val="0"/>
          <w:sz w:val="28"/>
          <w:szCs w:val="28"/>
          <w:rtl/>
          <w:lang w:bidi="ar-JO"/>
        </w:rPr>
        <w:t xml:space="preserve"> با</w:t>
      </w:r>
      <w:r w:rsidR="004E6108" w:rsidRPr="00BA0C30">
        <w:rPr>
          <w:rFonts w:ascii="Arial" w:eastAsia="Calibri" w:hAnsi="Arial" w:cs="Simplified Arabic"/>
          <w:snapToGrid w:val="0"/>
          <w:sz w:val="28"/>
          <w:szCs w:val="28"/>
          <w:rtl/>
          <w:lang w:bidi="ar-JO"/>
        </w:rPr>
        <w:t xml:space="preserve">لاعتبار </w:t>
      </w:r>
      <w:r w:rsidR="005E4FFE" w:rsidRPr="00BA0C30">
        <w:rPr>
          <w:rFonts w:ascii="Arial" w:eastAsia="Calibri" w:hAnsi="Arial" w:cs="Simplified Arabic" w:hint="eastAsia"/>
          <w:snapToGrid w:val="0"/>
          <w:sz w:val="28"/>
          <w:szCs w:val="28"/>
          <w:rtl/>
          <w:lang w:bidi="ar-JO"/>
        </w:rPr>
        <w:t>أحكام</w:t>
      </w:r>
      <w:r w:rsidR="005E4FFE" w:rsidRPr="00BA0C30">
        <w:rPr>
          <w:rFonts w:ascii="Arial" w:eastAsia="Calibri" w:hAnsi="Arial" w:cs="Simplified Arabic"/>
          <w:snapToGrid w:val="0"/>
          <w:sz w:val="28"/>
          <w:szCs w:val="28"/>
          <w:rtl/>
          <w:lang w:bidi="ar-JO"/>
        </w:rPr>
        <w:t xml:space="preserve"> </w:t>
      </w:r>
      <w:r w:rsidR="005E4FFE" w:rsidRPr="00BA0C30">
        <w:rPr>
          <w:rFonts w:ascii="Arial" w:eastAsia="Calibri" w:hAnsi="Arial" w:cs="Simplified Arabic" w:hint="eastAsia"/>
          <w:snapToGrid w:val="0"/>
          <w:sz w:val="28"/>
          <w:szCs w:val="28"/>
          <w:rtl/>
          <w:lang w:bidi="ar-JO"/>
        </w:rPr>
        <w:t>الفقرة</w:t>
      </w:r>
      <w:r w:rsidR="005E4FFE" w:rsidRPr="00BA0C30">
        <w:rPr>
          <w:rFonts w:ascii="Arial" w:eastAsia="Calibri" w:hAnsi="Arial" w:cs="Simplified Arabic"/>
          <w:snapToGrid w:val="0"/>
          <w:sz w:val="28"/>
          <w:szCs w:val="28"/>
          <w:rtl/>
          <w:lang w:bidi="ar-JO"/>
        </w:rPr>
        <w:t xml:space="preserve"> (53/أ) </w:t>
      </w:r>
      <w:r w:rsidR="005E4FFE" w:rsidRPr="00BA0C30">
        <w:rPr>
          <w:rFonts w:ascii="Arial" w:eastAsia="Calibri" w:hAnsi="Arial" w:cs="Simplified Arabic" w:hint="eastAsia"/>
          <w:snapToGrid w:val="0"/>
          <w:sz w:val="28"/>
          <w:szCs w:val="28"/>
          <w:rtl/>
          <w:lang w:bidi="ar-JO"/>
        </w:rPr>
        <w:t>من</w:t>
      </w:r>
      <w:r w:rsidR="005E4FFE" w:rsidRPr="00BA0C30">
        <w:rPr>
          <w:rFonts w:ascii="Arial" w:eastAsia="Calibri" w:hAnsi="Arial" w:cs="Simplified Arabic"/>
          <w:snapToGrid w:val="0"/>
          <w:sz w:val="28"/>
          <w:szCs w:val="28"/>
          <w:rtl/>
          <w:lang w:bidi="ar-JO"/>
        </w:rPr>
        <w:t xml:space="preserve"> </w:t>
      </w:r>
      <w:r w:rsidR="005E4FFE" w:rsidRPr="00BA0C30">
        <w:rPr>
          <w:rFonts w:ascii="Arial" w:eastAsia="Calibri" w:hAnsi="Arial" w:cs="Simplified Arabic" w:hint="eastAsia"/>
          <w:snapToGrid w:val="0"/>
          <w:sz w:val="28"/>
          <w:szCs w:val="28"/>
          <w:rtl/>
          <w:lang w:bidi="ar-JO"/>
        </w:rPr>
        <w:t>قانون</w:t>
      </w:r>
      <w:r w:rsidR="005E4FFE" w:rsidRPr="00BA0C30">
        <w:rPr>
          <w:rFonts w:ascii="Arial" w:eastAsia="Calibri" w:hAnsi="Arial" w:cs="Simplified Arabic"/>
          <w:snapToGrid w:val="0"/>
          <w:sz w:val="28"/>
          <w:szCs w:val="28"/>
          <w:rtl/>
          <w:lang w:bidi="ar-JO"/>
        </w:rPr>
        <w:t xml:space="preserve"> </w:t>
      </w:r>
      <w:r w:rsidR="005E4FFE" w:rsidRPr="00BA0C30">
        <w:rPr>
          <w:rFonts w:ascii="Arial" w:eastAsia="Calibri" w:hAnsi="Arial" w:cs="Simplified Arabic" w:hint="eastAsia"/>
          <w:snapToGrid w:val="0"/>
          <w:sz w:val="28"/>
          <w:szCs w:val="28"/>
          <w:rtl/>
          <w:lang w:bidi="ar-JO"/>
        </w:rPr>
        <w:t>البنوك</w:t>
      </w:r>
      <w:r w:rsidR="005E4FFE" w:rsidRPr="00BA0C30">
        <w:rPr>
          <w:rFonts w:ascii="Arial" w:eastAsia="Calibri" w:hAnsi="Arial" w:cs="Simplified Arabic"/>
          <w:snapToGrid w:val="0"/>
          <w:sz w:val="28"/>
          <w:szCs w:val="28"/>
          <w:rtl/>
          <w:lang w:bidi="ar-JO"/>
        </w:rPr>
        <w:t xml:space="preserve"> </w:t>
      </w:r>
      <w:r w:rsidR="005E4FFE" w:rsidRPr="00BA0C30">
        <w:rPr>
          <w:rFonts w:ascii="Arial" w:eastAsia="Calibri" w:hAnsi="Arial" w:cs="Simplified Arabic" w:hint="eastAsia"/>
          <w:snapToGrid w:val="0"/>
          <w:sz w:val="28"/>
          <w:szCs w:val="28"/>
          <w:rtl/>
          <w:lang w:bidi="ar-JO"/>
        </w:rPr>
        <w:t>رقم</w:t>
      </w:r>
      <w:r w:rsidR="005E4FFE" w:rsidRPr="00BA0C30">
        <w:rPr>
          <w:rFonts w:ascii="Arial" w:eastAsia="Calibri" w:hAnsi="Arial" w:cs="Simplified Arabic"/>
          <w:snapToGrid w:val="0"/>
          <w:sz w:val="28"/>
          <w:szCs w:val="28"/>
          <w:rtl/>
          <w:lang w:bidi="ar-JO"/>
        </w:rPr>
        <w:t xml:space="preserve"> (28) </w:t>
      </w:r>
      <w:r w:rsidR="005E4FFE" w:rsidRPr="00BA0C30">
        <w:rPr>
          <w:rFonts w:ascii="Arial" w:eastAsia="Calibri" w:hAnsi="Arial" w:cs="Simplified Arabic" w:hint="eastAsia"/>
          <w:snapToGrid w:val="0"/>
          <w:sz w:val="28"/>
          <w:szCs w:val="28"/>
          <w:rtl/>
          <w:lang w:bidi="ar-JO"/>
        </w:rPr>
        <w:t>لسنة</w:t>
      </w:r>
      <w:r w:rsidR="005E4FFE" w:rsidRPr="00BA0C30">
        <w:rPr>
          <w:rFonts w:ascii="Arial" w:eastAsia="Calibri" w:hAnsi="Arial" w:cs="Simplified Arabic"/>
          <w:snapToGrid w:val="0"/>
          <w:sz w:val="28"/>
          <w:szCs w:val="28"/>
          <w:rtl/>
          <w:lang w:bidi="ar-JO"/>
        </w:rPr>
        <w:t xml:space="preserve"> 2000 </w:t>
      </w:r>
      <w:r w:rsidR="005E4FFE" w:rsidRPr="00BA0C30">
        <w:rPr>
          <w:rFonts w:ascii="Arial" w:eastAsia="Calibri" w:hAnsi="Arial" w:cs="Simplified Arabic" w:hint="eastAsia"/>
          <w:snapToGrid w:val="0"/>
          <w:sz w:val="28"/>
          <w:szCs w:val="28"/>
          <w:rtl/>
          <w:lang w:bidi="ar-JO"/>
        </w:rPr>
        <w:t>وتعديلاته</w:t>
      </w:r>
      <w:r w:rsidR="005950F8">
        <w:rPr>
          <w:rFonts w:ascii="Arial" w:eastAsia="Calibri" w:hAnsi="Arial" w:cs="Simplified Arabic" w:hint="cs"/>
          <w:snapToGrid w:val="0"/>
          <w:sz w:val="28"/>
          <w:szCs w:val="28"/>
          <w:rtl/>
          <w:lang w:bidi="ar-JO"/>
        </w:rPr>
        <w:t xml:space="preserve"> </w:t>
      </w:r>
      <w:r w:rsidR="005950F8">
        <w:rPr>
          <w:rFonts w:ascii="Arial" w:eastAsia="Calibri" w:hAnsi="Arial" w:cs="Simplified Arabic"/>
          <w:snapToGrid w:val="0"/>
          <w:sz w:val="28"/>
          <w:szCs w:val="28"/>
          <w:rtl/>
          <w:lang w:bidi="ar-JO"/>
        </w:rPr>
        <w:t>–</w:t>
      </w:r>
      <w:r w:rsidR="005E4FFE" w:rsidRPr="00BA0C30">
        <w:rPr>
          <w:rFonts w:ascii="Arial" w:eastAsia="Calibri" w:hAnsi="Arial" w:cs="Simplified Arabic"/>
          <w:snapToGrid w:val="0"/>
          <w:sz w:val="28"/>
          <w:szCs w:val="28"/>
          <w:rtl/>
          <w:lang w:bidi="ar-JO"/>
        </w:rPr>
        <w:t xml:space="preserve"> </w:t>
      </w:r>
      <w:r w:rsidR="005E4FFE" w:rsidRPr="00BA0C30">
        <w:rPr>
          <w:rFonts w:ascii="Arial" w:eastAsia="Calibri" w:hAnsi="Arial" w:cs="Simplified Arabic" w:hint="eastAsia"/>
          <w:snapToGrid w:val="0"/>
          <w:sz w:val="28"/>
          <w:szCs w:val="28"/>
          <w:rtl/>
          <w:lang w:bidi="ar-JO"/>
        </w:rPr>
        <w:t>والتشريعية</w:t>
      </w:r>
      <w:r w:rsidR="005E4FFE" w:rsidRPr="00BA0C30">
        <w:rPr>
          <w:rFonts w:ascii="Arial" w:eastAsia="Calibri" w:hAnsi="Arial" w:cs="Simplified Arabic"/>
          <w:snapToGrid w:val="0"/>
          <w:sz w:val="28"/>
          <w:szCs w:val="28"/>
          <w:rtl/>
          <w:lang w:bidi="ar-JO"/>
        </w:rPr>
        <w:t xml:space="preserve"> </w:t>
      </w:r>
      <w:r w:rsidR="005E4FFE" w:rsidRPr="00BA0C30">
        <w:rPr>
          <w:rFonts w:ascii="Arial" w:eastAsia="Calibri" w:hAnsi="Arial" w:cs="Simplified Arabic" w:hint="eastAsia"/>
          <w:snapToGrid w:val="0"/>
          <w:sz w:val="28"/>
          <w:szCs w:val="28"/>
          <w:rtl/>
          <w:lang w:bidi="ar-JO"/>
        </w:rPr>
        <w:t>في</w:t>
      </w:r>
      <w:r w:rsidR="005E4FFE" w:rsidRPr="00BA0C30">
        <w:rPr>
          <w:rFonts w:ascii="Arial" w:eastAsia="Calibri" w:hAnsi="Arial" w:cs="Simplified Arabic"/>
          <w:snapToGrid w:val="0"/>
          <w:sz w:val="28"/>
          <w:szCs w:val="28"/>
          <w:rtl/>
          <w:lang w:bidi="ar-JO"/>
        </w:rPr>
        <w:t xml:space="preserve"> </w:t>
      </w:r>
      <w:r w:rsidR="005E4FFE" w:rsidRPr="00BA0C30">
        <w:rPr>
          <w:rFonts w:ascii="Arial" w:eastAsia="Calibri" w:hAnsi="Arial" w:cs="Simplified Arabic" w:hint="eastAsia"/>
          <w:snapToGrid w:val="0"/>
          <w:sz w:val="28"/>
          <w:szCs w:val="28"/>
          <w:rtl/>
          <w:lang w:bidi="ar-JO"/>
        </w:rPr>
        <w:t>المملكة</w:t>
      </w:r>
      <w:r w:rsidR="005E4FFE" w:rsidRPr="00BA0C30">
        <w:rPr>
          <w:rFonts w:ascii="Arial" w:eastAsia="Calibri" w:hAnsi="Arial" w:cs="Simplified Arabic"/>
          <w:snapToGrid w:val="0"/>
          <w:sz w:val="28"/>
          <w:szCs w:val="28"/>
          <w:rtl/>
          <w:lang w:bidi="ar-JO"/>
        </w:rPr>
        <w:t>.</w:t>
      </w:r>
    </w:p>
    <w:p w14:paraId="5FB0F617" w14:textId="30D493D2" w:rsidR="00B20E54" w:rsidRDefault="00BA0C30" w:rsidP="00F257DD">
      <w:pPr>
        <w:bidi/>
        <w:spacing w:after="0" w:line="360" w:lineRule="auto"/>
        <w:ind w:left="423" w:hanging="423"/>
        <w:jc w:val="both"/>
        <w:rPr>
          <w:rFonts w:ascii="Arial" w:eastAsia="Calibri" w:hAnsi="Arial" w:cs="Simplified Arabic"/>
          <w:snapToGrid w:val="0"/>
          <w:sz w:val="28"/>
          <w:szCs w:val="28"/>
          <w:rtl/>
          <w:lang w:bidi="ar-JO"/>
        </w:rPr>
      </w:pPr>
      <w:r w:rsidRPr="00416C26">
        <w:rPr>
          <w:rFonts w:eastAsia="Calibri" w:cs="Times New Roman"/>
          <w:snapToGrid w:val="0"/>
          <w:sz w:val="28"/>
          <w:szCs w:val="28"/>
          <w:rtl/>
          <w:lang w:bidi="ar-JO"/>
        </w:rPr>
        <w:t xml:space="preserve"> ه</w:t>
      </w:r>
      <w:r w:rsidR="00F83D19">
        <w:rPr>
          <w:rFonts w:eastAsia="Calibri" w:cs="Times New Roman" w:hint="cs"/>
          <w:snapToGrid w:val="0"/>
          <w:sz w:val="28"/>
          <w:szCs w:val="28"/>
          <w:rtl/>
          <w:lang w:bidi="ar-JO"/>
        </w:rPr>
        <w:t>ـ</w:t>
      </w:r>
      <w:r>
        <w:rPr>
          <w:rFonts w:ascii="Arial" w:eastAsia="Calibri" w:hAnsi="Arial" w:cs="Simplified Arabic" w:hint="cs"/>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على</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الهيئة</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إعداد</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دليل</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إجراءات</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يشمل</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نظام</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عمل</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الهيئة،</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واختصاصاتها،</w:t>
      </w:r>
      <w:r w:rsidR="00CC70B0" w:rsidRPr="00BA0C30">
        <w:rPr>
          <w:rFonts w:ascii="Arial" w:eastAsia="Calibri" w:hAnsi="Arial" w:cs="Simplified Arabic"/>
          <w:snapToGrid w:val="0"/>
          <w:sz w:val="28"/>
          <w:szCs w:val="28"/>
          <w:rtl/>
          <w:lang w:bidi="ar-JO"/>
        </w:rPr>
        <w:t xml:space="preserve"> </w:t>
      </w:r>
      <w:r w:rsidR="00B4763B">
        <w:rPr>
          <w:rFonts w:ascii="Arial" w:eastAsia="Calibri" w:hAnsi="Arial" w:cs="Simplified Arabic" w:hint="cs"/>
          <w:snapToGrid w:val="0"/>
          <w:sz w:val="28"/>
          <w:szCs w:val="28"/>
          <w:rtl/>
          <w:lang w:bidi="ar-JO"/>
        </w:rPr>
        <w:t>ومهامها</w:t>
      </w:r>
      <w:r w:rsidR="00CC70B0" w:rsidRPr="00BA0C30">
        <w:rPr>
          <w:rFonts w:ascii="Arial" w:eastAsia="Calibri" w:hAnsi="Arial" w:cs="Simplified Arabic" w:hint="eastAsia"/>
          <w:snapToGrid w:val="0"/>
          <w:sz w:val="28"/>
          <w:szCs w:val="28"/>
          <w:rtl/>
          <w:lang w:bidi="ar-JO"/>
        </w:rPr>
        <w:t>،</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وتنظيم</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علاقتها</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مع</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المجلس</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والإدارة</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التنفيذية</w:t>
      </w:r>
      <w:r w:rsidR="005D25B9">
        <w:rPr>
          <w:rFonts w:ascii="Arial" w:eastAsia="Calibri" w:hAnsi="Arial" w:cs="Simplified Arabic" w:hint="cs"/>
          <w:snapToGrid w:val="0"/>
          <w:sz w:val="28"/>
          <w:szCs w:val="28"/>
          <w:rtl/>
          <w:lang w:bidi="ar-JO"/>
        </w:rPr>
        <w:t xml:space="preserve"> العليا</w:t>
      </w:r>
      <w:r w:rsidR="00CC70B0" w:rsidRPr="00BA0C30">
        <w:rPr>
          <w:rFonts w:ascii="Arial" w:eastAsia="Calibri" w:hAnsi="Arial" w:cs="Simplified Arabic" w:hint="eastAsia"/>
          <w:snapToGrid w:val="0"/>
          <w:sz w:val="28"/>
          <w:szCs w:val="28"/>
          <w:rtl/>
          <w:lang w:bidi="ar-JO"/>
        </w:rPr>
        <w:t>،</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وآلية</w:t>
      </w:r>
      <w:r w:rsidR="00CC70B0" w:rsidRPr="00BA0C30">
        <w:rPr>
          <w:rFonts w:ascii="Arial" w:eastAsia="Calibri" w:hAnsi="Arial" w:cs="Simplified Arabic"/>
          <w:snapToGrid w:val="0"/>
          <w:sz w:val="28"/>
          <w:szCs w:val="28"/>
          <w:rtl/>
          <w:lang w:bidi="ar-JO"/>
        </w:rPr>
        <w:t xml:space="preserve"> </w:t>
      </w:r>
      <w:r w:rsidR="00E47D28">
        <w:rPr>
          <w:rFonts w:ascii="Arial" w:eastAsia="Calibri" w:hAnsi="Arial" w:cs="Simplified Arabic" w:hint="cs"/>
          <w:snapToGrid w:val="0"/>
          <w:sz w:val="28"/>
          <w:szCs w:val="28"/>
          <w:rtl/>
          <w:lang w:bidi="ar-JO"/>
        </w:rPr>
        <w:t>رفع</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تقاريرها</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إلى</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الإدارة</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والمجلس</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والمساهمين،</w:t>
      </w:r>
      <w:r w:rsidR="00CC70B0" w:rsidRPr="00BA0C30">
        <w:rPr>
          <w:rFonts w:ascii="Arial" w:eastAsia="Calibri" w:hAnsi="Arial" w:cs="Simplified Arabic"/>
          <w:snapToGrid w:val="0"/>
          <w:sz w:val="28"/>
          <w:szCs w:val="28"/>
          <w:rtl/>
          <w:lang w:bidi="ar-JO"/>
        </w:rPr>
        <w:t xml:space="preserve"> </w:t>
      </w:r>
      <w:proofErr w:type="spellStart"/>
      <w:r w:rsidR="00CC70B0" w:rsidRPr="00BA0C30">
        <w:rPr>
          <w:rFonts w:ascii="Arial" w:eastAsia="Calibri" w:hAnsi="Arial" w:cs="Simplified Arabic" w:hint="eastAsia"/>
          <w:snapToGrid w:val="0"/>
          <w:sz w:val="28"/>
          <w:szCs w:val="28"/>
          <w:rtl/>
          <w:lang w:bidi="ar-JO"/>
        </w:rPr>
        <w:t>ومنهجيتها</w:t>
      </w:r>
      <w:proofErr w:type="spellEnd"/>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في</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الرقابة</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الشرعية،</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وآلية</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عقد</w:t>
      </w:r>
      <w:r w:rsidR="00CC70B0" w:rsidRPr="00BA0C30">
        <w:rPr>
          <w:rFonts w:ascii="Arial" w:eastAsia="Calibri" w:hAnsi="Arial" w:cs="Simplified Arabic"/>
          <w:snapToGrid w:val="0"/>
          <w:sz w:val="28"/>
          <w:szCs w:val="28"/>
          <w:rtl/>
          <w:lang w:bidi="ar-JO"/>
        </w:rPr>
        <w:t xml:space="preserve"> </w:t>
      </w:r>
      <w:r w:rsidR="00CC70B0" w:rsidRPr="00BA0C30">
        <w:rPr>
          <w:rFonts w:ascii="Arial" w:eastAsia="Calibri" w:hAnsi="Arial" w:cs="Simplified Arabic" w:hint="eastAsia"/>
          <w:snapToGrid w:val="0"/>
          <w:sz w:val="28"/>
          <w:szCs w:val="28"/>
          <w:rtl/>
          <w:lang w:bidi="ar-JO"/>
        </w:rPr>
        <w:t>اجتماعاتها</w:t>
      </w:r>
      <w:r w:rsidR="00CC70B0" w:rsidRPr="00BA0C30">
        <w:rPr>
          <w:rFonts w:ascii="Arial" w:eastAsia="Calibri" w:hAnsi="Arial" w:cs="Simplified Arabic"/>
          <w:snapToGrid w:val="0"/>
          <w:sz w:val="28"/>
          <w:szCs w:val="28"/>
          <w:rtl/>
          <w:lang w:bidi="ar-JO"/>
        </w:rPr>
        <w:t>.</w:t>
      </w:r>
    </w:p>
    <w:p w14:paraId="681378D1" w14:textId="1CCF81BD" w:rsidR="008D10B6" w:rsidRPr="00C80A8C" w:rsidRDefault="00C80A8C" w:rsidP="00B20E54">
      <w:pPr>
        <w:bidi/>
        <w:spacing w:after="0" w:line="360" w:lineRule="auto"/>
        <w:jc w:val="both"/>
        <w:rPr>
          <w:rFonts w:ascii="Arial" w:eastAsia="Calibri" w:hAnsi="Arial" w:cs="Simplified Arabic"/>
          <w:snapToGrid w:val="0"/>
          <w:sz w:val="28"/>
          <w:szCs w:val="28"/>
          <w:lang w:bidi="ar-JO"/>
        </w:rPr>
      </w:pPr>
      <w:r>
        <w:rPr>
          <w:rFonts w:ascii="Arial" w:eastAsia="Calibri" w:hAnsi="Arial" w:cs="Simplified Arabic" w:hint="cs"/>
          <w:snapToGrid w:val="0"/>
          <w:sz w:val="28"/>
          <w:szCs w:val="28"/>
          <w:rtl/>
          <w:lang w:bidi="ar-JO"/>
        </w:rPr>
        <w:t xml:space="preserve"> </w:t>
      </w:r>
      <w:r w:rsidRPr="00416C26">
        <w:rPr>
          <w:rFonts w:eastAsia="Calibri" w:cs="Times New Roman"/>
          <w:snapToGrid w:val="0"/>
          <w:sz w:val="28"/>
          <w:szCs w:val="28"/>
          <w:rtl/>
          <w:lang w:bidi="ar-JO"/>
        </w:rPr>
        <w:t>و</w:t>
      </w:r>
      <w:r>
        <w:rPr>
          <w:rFonts w:ascii="Arial" w:eastAsia="Calibri" w:hAnsi="Arial" w:cs="Simplified Arabic" w:hint="cs"/>
          <w:snapToGrid w:val="0"/>
          <w:sz w:val="28"/>
          <w:szCs w:val="28"/>
          <w:rtl/>
          <w:lang w:bidi="ar-JO"/>
        </w:rPr>
        <w:t xml:space="preserve">. </w:t>
      </w:r>
      <w:r w:rsidR="00D74566" w:rsidRPr="00C80A8C">
        <w:rPr>
          <w:rFonts w:ascii="Arial" w:eastAsia="Calibri" w:hAnsi="Arial" w:cs="Simplified Arabic" w:hint="eastAsia"/>
          <w:snapToGrid w:val="0"/>
          <w:sz w:val="28"/>
          <w:szCs w:val="28"/>
          <w:rtl/>
          <w:lang w:bidi="ar-JO"/>
        </w:rPr>
        <w:t>على</w:t>
      </w:r>
      <w:r w:rsidR="00D74566" w:rsidRPr="00C80A8C">
        <w:rPr>
          <w:rFonts w:ascii="Arial" w:eastAsia="Calibri" w:hAnsi="Arial" w:cs="Simplified Arabic"/>
          <w:snapToGrid w:val="0"/>
          <w:sz w:val="28"/>
          <w:szCs w:val="28"/>
          <w:rtl/>
          <w:lang w:bidi="ar-JO"/>
        </w:rPr>
        <w:t xml:space="preserve"> </w:t>
      </w:r>
      <w:r w:rsidR="002169B5" w:rsidRPr="00C80A8C">
        <w:rPr>
          <w:rFonts w:ascii="Arial" w:eastAsia="Calibri" w:hAnsi="Arial" w:cs="Simplified Arabic" w:hint="eastAsia"/>
          <w:snapToGrid w:val="0"/>
          <w:sz w:val="28"/>
          <w:szCs w:val="28"/>
          <w:rtl/>
          <w:lang w:bidi="ar-JO"/>
        </w:rPr>
        <w:t>الهيئة</w:t>
      </w:r>
      <w:r w:rsidR="00D74566" w:rsidRPr="00C80A8C">
        <w:rPr>
          <w:rFonts w:ascii="Arial" w:eastAsia="Calibri" w:hAnsi="Arial" w:cs="Simplified Arabic"/>
          <w:snapToGrid w:val="0"/>
          <w:sz w:val="28"/>
          <w:szCs w:val="28"/>
          <w:rtl/>
          <w:lang w:bidi="ar-JO"/>
        </w:rPr>
        <w:t xml:space="preserve"> </w:t>
      </w:r>
      <w:r w:rsidR="00D74566" w:rsidRPr="00C80A8C">
        <w:rPr>
          <w:rFonts w:ascii="Arial" w:eastAsia="Calibri" w:hAnsi="Arial" w:cs="Simplified Arabic" w:hint="eastAsia"/>
          <w:snapToGrid w:val="0"/>
          <w:sz w:val="28"/>
          <w:szCs w:val="28"/>
          <w:rtl/>
          <w:lang w:bidi="ar-JO"/>
        </w:rPr>
        <w:t>اقتراح</w:t>
      </w:r>
      <w:r w:rsidR="00D74566" w:rsidRPr="00C80A8C">
        <w:rPr>
          <w:rFonts w:ascii="Arial" w:eastAsia="Calibri" w:hAnsi="Arial" w:cs="Simplified Arabic"/>
          <w:snapToGrid w:val="0"/>
          <w:sz w:val="28"/>
          <w:szCs w:val="28"/>
          <w:rtl/>
          <w:lang w:bidi="ar-JO"/>
        </w:rPr>
        <w:t xml:space="preserve"> </w:t>
      </w:r>
      <w:r w:rsidR="00D74566" w:rsidRPr="00C80A8C">
        <w:rPr>
          <w:rFonts w:ascii="Arial" w:eastAsia="Calibri" w:hAnsi="Arial" w:cs="Simplified Arabic" w:hint="eastAsia"/>
          <w:snapToGrid w:val="0"/>
          <w:sz w:val="28"/>
          <w:szCs w:val="28"/>
          <w:rtl/>
          <w:lang w:bidi="ar-JO"/>
        </w:rPr>
        <w:t>برامج</w:t>
      </w:r>
      <w:r w:rsidR="00D74566" w:rsidRPr="00C80A8C">
        <w:rPr>
          <w:rFonts w:ascii="Arial" w:eastAsia="Calibri" w:hAnsi="Arial" w:cs="Simplified Arabic"/>
          <w:snapToGrid w:val="0"/>
          <w:sz w:val="28"/>
          <w:szCs w:val="28"/>
          <w:rtl/>
          <w:lang w:bidi="ar-JO"/>
        </w:rPr>
        <w:t xml:space="preserve"> </w:t>
      </w:r>
      <w:r w:rsidR="00D74566" w:rsidRPr="00C80A8C">
        <w:rPr>
          <w:rFonts w:ascii="Arial" w:eastAsia="Calibri" w:hAnsi="Arial" w:cs="Simplified Arabic" w:hint="eastAsia"/>
          <w:snapToGrid w:val="0"/>
          <w:sz w:val="28"/>
          <w:szCs w:val="28"/>
          <w:rtl/>
          <w:lang w:bidi="ar-JO"/>
        </w:rPr>
        <w:t>التدريب</w:t>
      </w:r>
      <w:r w:rsidR="00D74566" w:rsidRPr="00C80A8C">
        <w:rPr>
          <w:rFonts w:ascii="Arial" w:eastAsia="Calibri" w:hAnsi="Arial" w:cs="Simplified Arabic"/>
          <w:snapToGrid w:val="0"/>
          <w:sz w:val="28"/>
          <w:szCs w:val="28"/>
          <w:rtl/>
          <w:lang w:bidi="ar-JO"/>
        </w:rPr>
        <w:t xml:space="preserve"> </w:t>
      </w:r>
      <w:r w:rsidR="00D74566" w:rsidRPr="00C80A8C">
        <w:rPr>
          <w:rFonts w:ascii="Arial" w:eastAsia="Calibri" w:hAnsi="Arial" w:cs="Simplified Arabic" w:hint="eastAsia"/>
          <w:snapToGrid w:val="0"/>
          <w:sz w:val="28"/>
          <w:szCs w:val="28"/>
          <w:rtl/>
          <w:lang w:bidi="ar-JO"/>
        </w:rPr>
        <w:t>الشرعي</w:t>
      </w:r>
      <w:r w:rsidR="00D74566" w:rsidRPr="00C80A8C">
        <w:rPr>
          <w:rFonts w:ascii="Arial" w:eastAsia="Calibri" w:hAnsi="Arial" w:cs="Simplified Arabic"/>
          <w:snapToGrid w:val="0"/>
          <w:sz w:val="28"/>
          <w:szCs w:val="28"/>
          <w:rtl/>
          <w:lang w:bidi="ar-JO"/>
        </w:rPr>
        <w:t xml:space="preserve"> </w:t>
      </w:r>
      <w:proofErr w:type="spellStart"/>
      <w:r w:rsidR="00E47D28">
        <w:rPr>
          <w:rFonts w:ascii="Arial" w:eastAsia="Calibri" w:hAnsi="Arial" w:cs="Simplified Arabic" w:hint="cs"/>
          <w:snapToGrid w:val="0"/>
          <w:sz w:val="28"/>
          <w:szCs w:val="28"/>
          <w:rtl/>
          <w:lang w:bidi="ar-JO"/>
        </w:rPr>
        <w:t>لإداريي</w:t>
      </w:r>
      <w:proofErr w:type="spellEnd"/>
      <w:r w:rsidR="00D74566" w:rsidRPr="00C80A8C">
        <w:rPr>
          <w:rFonts w:ascii="Arial" w:eastAsia="Calibri" w:hAnsi="Arial" w:cs="Simplified Arabic"/>
          <w:snapToGrid w:val="0"/>
          <w:sz w:val="28"/>
          <w:szCs w:val="28"/>
          <w:rtl/>
          <w:lang w:bidi="ar-JO"/>
        </w:rPr>
        <w:t xml:space="preserve"> </w:t>
      </w:r>
      <w:r w:rsidR="00D74566" w:rsidRPr="00C80A8C">
        <w:rPr>
          <w:rFonts w:ascii="Arial" w:eastAsia="Calibri" w:hAnsi="Arial" w:cs="Simplified Arabic" w:hint="eastAsia"/>
          <w:snapToGrid w:val="0"/>
          <w:sz w:val="28"/>
          <w:szCs w:val="28"/>
          <w:rtl/>
          <w:lang w:bidi="ar-JO"/>
        </w:rPr>
        <w:t>البنك</w:t>
      </w:r>
      <w:r w:rsidR="00D74566" w:rsidRPr="00C80A8C">
        <w:rPr>
          <w:rFonts w:ascii="Arial" w:eastAsia="Calibri" w:hAnsi="Arial" w:cs="Simplified Arabic"/>
          <w:snapToGrid w:val="0"/>
          <w:sz w:val="28"/>
          <w:szCs w:val="28"/>
          <w:rtl/>
          <w:lang w:bidi="ar-JO"/>
        </w:rPr>
        <w:t>.</w:t>
      </w:r>
    </w:p>
    <w:p w14:paraId="602D138F" w14:textId="05B15914" w:rsidR="003C347D" w:rsidRPr="008D10B6" w:rsidRDefault="00C80A8C" w:rsidP="00053EB9">
      <w:pPr>
        <w:pStyle w:val="ListParagraph"/>
        <w:tabs>
          <w:tab w:val="right" w:pos="603"/>
          <w:tab w:val="right" w:pos="693"/>
        </w:tabs>
        <w:bidi/>
        <w:spacing w:after="0" w:line="360" w:lineRule="auto"/>
        <w:ind w:left="513" w:hanging="387"/>
        <w:jc w:val="both"/>
        <w:rPr>
          <w:rFonts w:ascii="Arial" w:eastAsia="Calibri" w:hAnsi="Arial" w:cs="Simplified Arabic"/>
          <w:snapToGrid w:val="0"/>
          <w:sz w:val="28"/>
          <w:szCs w:val="28"/>
          <w:lang w:bidi="ar-JO"/>
        </w:rPr>
      </w:pPr>
      <w:r w:rsidRPr="00416C26">
        <w:rPr>
          <w:rFonts w:eastAsia="Calibri" w:cs="Times New Roman"/>
          <w:snapToGrid w:val="0"/>
          <w:sz w:val="28"/>
          <w:szCs w:val="28"/>
          <w:rtl/>
          <w:lang w:bidi="ar-JO"/>
        </w:rPr>
        <w:t>ز</w:t>
      </w:r>
      <w:r>
        <w:rPr>
          <w:rFonts w:ascii="Arial" w:eastAsia="Calibri" w:hAnsi="Arial" w:cs="Simplified Arabic" w:hint="cs"/>
          <w:snapToGrid w:val="0"/>
          <w:sz w:val="28"/>
          <w:szCs w:val="28"/>
          <w:rtl/>
          <w:lang w:bidi="ar-JO"/>
        </w:rPr>
        <w:t xml:space="preserve">. </w:t>
      </w:r>
      <w:r w:rsidR="00D74566" w:rsidRPr="00BA0C30">
        <w:rPr>
          <w:rFonts w:ascii="Arial" w:eastAsia="Calibri" w:hAnsi="Arial" w:cs="Simplified Arabic" w:hint="eastAsia"/>
          <w:snapToGrid w:val="0"/>
          <w:sz w:val="28"/>
          <w:szCs w:val="28"/>
          <w:rtl/>
          <w:lang w:bidi="ar-JO"/>
        </w:rPr>
        <w:t>على</w:t>
      </w:r>
      <w:r w:rsidR="00D74566" w:rsidRPr="00BA0C30">
        <w:rPr>
          <w:rFonts w:ascii="Arial" w:eastAsia="Calibri" w:hAnsi="Arial" w:cs="Simplified Arabic"/>
          <w:snapToGrid w:val="0"/>
          <w:sz w:val="28"/>
          <w:szCs w:val="28"/>
          <w:rtl/>
          <w:lang w:bidi="ar-JO"/>
        </w:rPr>
        <w:t xml:space="preserve"> </w:t>
      </w:r>
      <w:r w:rsidR="00DC2646" w:rsidRPr="00BA0C30">
        <w:rPr>
          <w:rFonts w:ascii="Arial" w:eastAsia="Calibri" w:hAnsi="Arial" w:cs="Simplified Arabic" w:hint="eastAsia"/>
          <w:snapToGrid w:val="0"/>
          <w:sz w:val="28"/>
          <w:szCs w:val="28"/>
          <w:rtl/>
          <w:lang w:bidi="ar-JO"/>
        </w:rPr>
        <w:t>الهيئة</w:t>
      </w:r>
      <w:r w:rsidR="00D74566" w:rsidRPr="00BA0C30">
        <w:rPr>
          <w:rFonts w:ascii="Arial" w:eastAsia="Calibri" w:hAnsi="Arial" w:cs="Simplified Arabic"/>
          <w:snapToGrid w:val="0"/>
          <w:sz w:val="28"/>
          <w:szCs w:val="28"/>
          <w:rtl/>
          <w:lang w:bidi="ar-JO"/>
        </w:rPr>
        <w:t xml:space="preserve"> حضور اجتماعات الهيئة العامة وقراءة تقرير </w:t>
      </w:r>
      <w:r w:rsidR="00D74566" w:rsidRPr="00CF73EE">
        <w:rPr>
          <w:rFonts w:ascii="Arial" w:eastAsia="Calibri" w:hAnsi="Arial" w:cs="Simplified Arabic"/>
          <w:snapToGrid w:val="0"/>
          <w:sz w:val="28"/>
          <w:szCs w:val="28"/>
          <w:rtl/>
          <w:lang w:bidi="ar-JO"/>
        </w:rPr>
        <w:t>هيئة الرقابة الشرعية</w:t>
      </w:r>
      <w:r w:rsidR="00D74566" w:rsidRPr="00BA0C30">
        <w:rPr>
          <w:rFonts w:ascii="Arial" w:eastAsia="Calibri" w:hAnsi="Arial" w:cs="Simplified Arabic"/>
          <w:snapToGrid w:val="0"/>
          <w:sz w:val="28"/>
          <w:szCs w:val="28"/>
          <w:rtl/>
          <w:lang w:bidi="ar-JO"/>
        </w:rPr>
        <w:t xml:space="preserve"> من قبل رئيسها أو من يفوضه من أعضاء الهيئة.</w:t>
      </w:r>
    </w:p>
    <w:p w14:paraId="669A1046" w14:textId="78E48083" w:rsidR="00D74566" w:rsidRPr="00C80A8C" w:rsidRDefault="00C80A8C" w:rsidP="005D25B9">
      <w:pPr>
        <w:bidi/>
        <w:spacing w:after="0" w:line="360" w:lineRule="auto"/>
        <w:ind w:left="423" w:hanging="360"/>
        <w:jc w:val="both"/>
        <w:rPr>
          <w:rFonts w:ascii="Arial" w:eastAsia="Calibri" w:hAnsi="Arial" w:cs="Simplified Arabic"/>
          <w:snapToGrid w:val="0"/>
          <w:sz w:val="28"/>
          <w:szCs w:val="28"/>
          <w:lang w:bidi="ar-JO"/>
        </w:rPr>
      </w:pPr>
      <w:r w:rsidRPr="00416C26">
        <w:rPr>
          <w:rFonts w:eastAsia="Calibri" w:cs="Times New Roman"/>
          <w:snapToGrid w:val="0"/>
          <w:sz w:val="28"/>
          <w:szCs w:val="28"/>
          <w:rtl/>
          <w:lang w:bidi="ar-JO"/>
        </w:rPr>
        <w:t>ح</w:t>
      </w:r>
      <w:r w:rsidRPr="00C80A8C">
        <w:rPr>
          <w:rFonts w:ascii="Arial" w:eastAsia="Calibri" w:hAnsi="Arial" w:cs="Simplified Arabic" w:hint="cs"/>
          <w:snapToGrid w:val="0"/>
          <w:sz w:val="28"/>
          <w:szCs w:val="28"/>
          <w:rtl/>
          <w:lang w:bidi="ar-JO"/>
        </w:rPr>
        <w:t xml:space="preserve">. </w:t>
      </w:r>
      <w:r w:rsidR="00D74566" w:rsidRPr="00C80A8C">
        <w:rPr>
          <w:rFonts w:ascii="Arial" w:eastAsia="Calibri" w:hAnsi="Arial" w:cs="Simplified Arabic" w:hint="eastAsia"/>
          <w:snapToGrid w:val="0"/>
          <w:sz w:val="28"/>
          <w:szCs w:val="28"/>
          <w:rtl/>
          <w:lang w:bidi="ar-JO"/>
        </w:rPr>
        <w:t>على</w:t>
      </w:r>
      <w:r w:rsidR="00D74566" w:rsidRPr="00C80A8C">
        <w:rPr>
          <w:rFonts w:ascii="Arial" w:eastAsia="Calibri" w:hAnsi="Arial" w:cs="Simplified Arabic"/>
          <w:snapToGrid w:val="0"/>
          <w:sz w:val="28"/>
          <w:szCs w:val="28"/>
          <w:rtl/>
          <w:lang w:bidi="ar-JO"/>
        </w:rPr>
        <w:t xml:space="preserve"> </w:t>
      </w:r>
      <w:r w:rsidR="00F37C65" w:rsidRPr="00C80A8C">
        <w:rPr>
          <w:rFonts w:ascii="Arial" w:eastAsia="Calibri" w:hAnsi="Arial" w:cs="Simplified Arabic" w:hint="eastAsia"/>
          <w:snapToGrid w:val="0"/>
          <w:sz w:val="28"/>
          <w:szCs w:val="28"/>
          <w:rtl/>
          <w:lang w:bidi="ar-JO"/>
        </w:rPr>
        <w:t>الهيئة</w:t>
      </w:r>
      <w:r w:rsidR="00D74566" w:rsidRPr="00C80A8C">
        <w:rPr>
          <w:rFonts w:ascii="Arial" w:eastAsia="Calibri" w:hAnsi="Arial" w:cs="Simplified Arabic"/>
          <w:snapToGrid w:val="0"/>
          <w:sz w:val="28"/>
          <w:szCs w:val="28"/>
          <w:rtl/>
          <w:lang w:bidi="ar-JO"/>
        </w:rPr>
        <w:t xml:space="preserve"> إبداء الرأي في عقد تأسيس البنك </w:t>
      </w:r>
      <w:r w:rsidR="005D25B9">
        <w:rPr>
          <w:rFonts w:ascii="Arial" w:eastAsia="Calibri" w:hAnsi="Arial" w:cs="Simplified Arabic" w:hint="cs"/>
          <w:snapToGrid w:val="0"/>
          <w:sz w:val="28"/>
          <w:szCs w:val="28"/>
          <w:rtl/>
          <w:lang w:bidi="ar-JO"/>
        </w:rPr>
        <w:t>ونظامه</w:t>
      </w:r>
      <w:r w:rsidR="005D25B9" w:rsidRPr="00C80A8C">
        <w:rPr>
          <w:rFonts w:ascii="Arial" w:eastAsia="Calibri" w:hAnsi="Arial" w:cs="Simplified Arabic"/>
          <w:snapToGrid w:val="0"/>
          <w:sz w:val="28"/>
          <w:szCs w:val="28"/>
          <w:rtl/>
          <w:lang w:bidi="ar-JO"/>
        </w:rPr>
        <w:t xml:space="preserve"> </w:t>
      </w:r>
      <w:r w:rsidR="00D74566" w:rsidRPr="00C80A8C">
        <w:rPr>
          <w:rFonts w:ascii="Arial" w:eastAsia="Calibri" w:hAnsi="Arial" w:cs="Simplified Arabic"/>
          <w:snapToGrid w:val="0"/>
          <w:sz w:val="28"/>
          <w:szCs w:val="28"/>
          <w:rtl/>
          <w:lang w:bidi="ar-JO"/>
        </w:rPr>
        <w:t>الأساسي والتأكد من انسجامهما مع أحكام ومبادئ الشريعة الإسلامية.</w:t>
      </w:r>
    </w:p>
    <w:p w14:paraId="0D401ACE" w14:textId="604E3FA1" w:rsidR="00CC70B0" w:rsidRDefault="00C80A8C" w:rsidP="003C347D">
      <w:pPr>
        <w:pStyle w:val="ListParagraph"/>
        <w:bidi/>
        <w:spacing w:after="0" w:line="360" w:lineRule="auto"/>
        <w:ind w:hanging="657"/>
        <w:jc w:val="both"/>
        <w:rPr>
          <w:rFonts w:ascii="Arial" w:eastAsia="Calibri" w:hAnsi="Arial" w:cs="Simplified Arabic"/>
          <w:snapToGrid w:val="0"/>
          <w:sz w:val="28"/>
          <w:szCs w:val="28"/>
          <w:rtl/>
          <w:lang w:bidi="ar-JO"/>
        </w:rPr>
      </w:pPr>
      <w:r w:rsidRPr="00416C26">
        <w:rPr>
          <w:rFonts w:eastAsia="Times New Roman" w:cs="Times New Roman"/>
          <w:snapToGrid w:val="0"/>
          <w:sz w:val="28"/>
          <w:szCs w:val="28"/>
          <w:rtl/>
          <w:lang w:bidi="ar-JO"/>
        </w:rPr>
        <w:t>ط</w:t>
      </w:r>
      <w:r>
        <w:rPr>
          <w:rFonts w:ascii="Arial" w:eastAsia="Times New Roman" w:hAnsi="Arial" w:cs="Simplified Arabic" w:hint="cs"/>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تطبق</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مدونة</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قواعد</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السلوك</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المعمول</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فيها</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بالبنك</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على</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أعضاء</w:t>
      </w:r>
      <w:r w:rsidR="00CC70B0" w:rsidRPr="00C80A8C">
        <w:rPr>
          <w:rFonts w:ascii="Arial" w:eastAsia="Calibri" w:hAnsi="Arial" w:cs="Simplified Arabic"/>
          <w:snapToGrid w:val="0"/>
          <w:sz w:val="28"/>
          <w:szCs w:val="28"/>
          <w:rtl/>
          <w:lang w:bidi="ar-JO"/>
        </w:rPr>
        <w:t xml:space="preserve"> الهيئة.</w:t>
      </w:r>
    </w:p>
    <w:p w14:paraId="34EBF1A2" w14:textId="3D6296D1" w:rsidR="00B4763B" w:rsidRDefault="00B4763B" w:rsidP="00B4763B">
      <w:pPr>
        <w:pStyle w:val="ListParagraph"/>
        <w:bidi/>
        <w:spacing w:after="0" w:line="360" w:lineRule="auto"/>
        <w:ind w:hanging="657"/>
        <w:jc w:val="both"/>
        <w:rPr>
          <w:rFonts w:ascii="Arial" w:eastAsia="Calibri" w:hAnsi="Arial" w:cs="Simplified Arabic"/>
          <w:snapToGrid w:val="0"/>
          <w:sz w:val="28"/>
          <w:szCs w:val="28"/>
          <w:rtl/>
          <w:lang w:bidi="ar-JO"/>
        </w:rPr>
      </w:pPr>
    </w:p>
    <w:p w14:paraId="0A409C35" w14:textId="7951D940" w:rsidR="00B4763B" w:rsidRDefault="00B4763B" w:rsidP="00B4763B">
      <w:pPr>
        <w:pStyle w:val="ListParagraph"/>
        <w:bidi/>
        <w:spacing w:after="0" w:line="360" w:lineRule="auto"/>
        <w:ind w:hanging="657"/>
        <w:jc w:val="both"/>
        <w:rPr>
          <w:rFonts w:ascii="Arial" w:eastAsia="Calibri" w:hAnsi="Arial" w:cs="Simplified Arabic"/>
          <w:snapToGrid w:val="0"/>
          <w:sz w:val="28"/>
          <w:szCs w:val="28"/>
          <w:rtl/>
          <w:lang w:bidi="ar-JO"/>
        </w:rPr>
      </w:pPr>
    </w:p>
    <w:p w14:paraId="21C2E5D6" w14:textId="2A3EF043" w:rsidR="00B4763B" w:rsidRPr="00C80A8C" w:rsidRDefault="00B4763B" w:rsidP="00B4763B">
      <w:pPr>
        <w:pStyle w:val="ListParagraph"/>
        <w:bidi/>
        <w:spacing w:after="0" w:line="360" w:lineRule="auto"/>
        <w:ind w:hanging="657"/>
        <w:jc w:val="both"/>
        <w:rPr>
          <w:rFonts w:ascii="Arial" w:eastAsia="Calibri" w:hAnsi="Arial" w:cs="Simplified Arabic"/>
          <w:snapToGrid w:val="0"/>
          <w:sz w:val="28"/>
          <w:szCs w:val="28"/>
          <w:lang w:bidi="ar-JO"/>
        </w:rPr>
      </w:pPr>
    </w:p>
    <w:p w14:paraId="15862A97" w14:textId="1CEEE34D" w:rsidR="006B6497" w:rsidRPr="00BC360D" w:rsidRDefault="00C80A8C" w:rsidP="00BC360D">
      <w:pPr>
        <w:bidi/>
        <w:spacing w:after="0" w:line="360" w:lineRule="auto"/>
        <w:ind w:left="333" w:hanging="360"/>
        <w:jc w:val="both"/>
        <w:rPr>
          <w:rFonts w:ascii="Arial" w:eastAsia="Calibri" w:hAnsi="Arial" w:cs="Simplified Arabic"/>
          <w:snapToGrid w:val="0"/>
          <w:sz w:val="28"/>
          <w:szCs w:val="28"/>
          <w:lang w:bidi="ar-JO"/>
        </w:rPr>
      </w:pPr>
      <w:r>
        <w:rPr>
          <w:rFonts w:ascii="Arial" w:eastAsia="Calibri" w:hAnsi="Arial" w:cs="Simplified Arabic" w:hint="cs"/>
          <w:snapToGrid w:val="0"/>
          <w:sz w:val="28"/>
          <w:szCs w:val="28"/>
          <w:rtl/>
          <w:lang w:bidi="ar-JO"/>
        </w:rPr>
        <w:t xml:space="preserve"> </w:t>
      </w:r>
      <w:r w:rsidRPr="00416C26">
        <w:rPr>
          <w:rFonts w:eastAsia="Calibri" w:cs="Times New Roman"/>
          <w:snapToGrid w:val="0"/>
          <w:sz w:val="28"/>
          <w:szCs w:val="28"/>
          <w:rtl/>
          <w:lang w:bidi="ar-JO"/>
        </w:rPr>
        <w:t>ي</w:t>
      </w:r>
      <w:r>
        <w:rPr>
          <w:rFonts w:ascii="Arial" w:eastAsia="Calibri" w:hAnsi="Arial" w:cs="Simplified Arabic" w:hint="cs"/>
          <w:snapToGrid w:val="0"/>
          <w:sz w:val="28"/>
          <w:szCs w:val="28"/>
          <w:rtl/>
          <w:lang w:bidi="ar-JO"/>
        </w:rPr>
        <w:t xml:space="preserve">. </w:t>
      </w:r>
      <w:r w:rsidR="00E47D28">
        <w:rPr>
          <w:rFonts w:ascii="Arial" w:eastAsia="Calibri" w:hAnsi="Arial" w:cs="Simplified Arabic" w:hint="cs"/>
          <w:snapToGrid w:val="0"/>
          <w:sz w:val="28"/>
          <w:szCs w:val="28"/>
          <w:rtl/>
          <w:lang w:bidi="ar-JO"/>
        </w:rPr>
        <w:t>على</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عضو</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الهيئة</w:t>
      </w:r>
      <w:r w:rsidR="00CC70B0" w:rsidRPr="00C80A8C">
        <w:rPr>
          <w:rFonts w:ascii="Arial" w:eastAsia="Calibri" w:hAnsi="Arial" w:cs="Simplified Arabic"/>
          <w:snapToGrid w:val="0"/>
          <w:sz w:val="28"/>
          <w:szCs w:val="28"/>
          <w:rtl/>
          <w:lang w:bidi="ar-JO"/>
        </w:rPr>
        <w:t xml:space="preserve"> </w:t>
      </w:r>
      <w:r w:rsidR="00E47D28">
        <w:rPr>
          <w:rFonts w:ascii="Arial" w:eastAsia="Calibri" w:hAnsi="Arial" w:cs="Simplified Arabic" w:hint="cs"/>
          <w:snapToGrid w:val="0"/>
          <w:sz w:val="28"/>
          <w:szCs w:val="28"/>
          <w:rtl/>
          <w:lang w:bidi="ar-JO"/>
        </w:rPr>
        <w:t>ت</w:t>
      </w:r>
      <w:r w:rsidR="00CC70B0" w:rsidRPr="00C80A8C">
        <w:rPr>
          <w:rFonts w:ascii="Arial" w:eastAsia="Calibri" w:hAnsi="Arial" w:cs="Simplified Arabic" w:hint="eastAsia"/>
          <w:snapToGrid w:val="0"/>
          <w:sz w:val="28"/>
          <w:szCs w:val="28"/>
          <w:rtl/>
          <w:lang w:bidi="ar-JO"/>
        </w:rPr>
        <w:t>جنب</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تعارض</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المصالح</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والمحافظة</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على</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العدل</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والإنصاف</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بين</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أصحاب</w:t>
      </w:r>
      <w:r w:rsidR="00CC70B0" w:rsidRPr="00C80A8C">
        <w:rPr>
          <w:rFonts w:ascii="Arial" w:eastAsia="Calibri" w:hAnsi="Arial" w:cs="Simplified Arabic"/>
          <w:snapToGrid w:val="0"/>
          <w:sz w:val="28"/>
          <w:szCs w:val="28"/>
          <w:rtl/>
          <w:lang w:bidi="ar-JO"/>
        </w:rPr>
        <w:t xml:space="preserve"> </w:t>
      </w:r>
      <w:r w:rsidR="00CC70B0" w:rsidRPr="00C80A8C">
        <w:rPr>
          <w:rFonts w:ascii="Arial" w:eastAsia="Calibri" w:hAnsi="Arial" w:cs="Simplified Arabic" w:hint="eastAsia"/>
          <w:snapToGrid w:val="0"/>
          <w:sz w:val="28"/>
          <w:szCs w:val="28"/>
          <w:rtl/>
          <w:lang w:bidi="ar-JO"/>
        </w:rPr>
        <w:t>المصالح</w:t>
      </w:r>
      <w:r w:rsidR="00CC70B0" w:rsidRPr="00C80A8C">
        <w:rPr>
          <w:rFonts w:ascii="Arial" w:eastAsia="Calibri" w:hAnsi="Arial" w:cs="Simplified Arabic"/>
          <w:snapToGrid w:val="0"/>
          <w:sz w:val="28"/>
          <w:szCs w:val="28"/>
          <w:rtl/>
          <w:lang w:bidi="ar-JO"/>
        </w:rPr>
        <w:t>.</w:t>
      </w:r>
    </w:p>
    <w:p w14:paraId="1D28F835" w14:textId="3514E1A8" w:rsidR="00862E81" w:rsidRPr="001A7649" w:rsidRDefault="00D74566" w:rsidP="001A7649">
      <w:pPr>
        <w:pStyle w:val="ListParagraph"/>
        <w:numPr>
          <w:ilvl w:val="0"/>
          <w:numId w:val="48"/>
        </w:numPr>
        <w:bidi/>
        <w:spacing w:after="0" w:line="360" w:lineRule="auto"/>
        <w:ind w:left="421"/>
        <w:jc w:val="both"/>
        <w:rPr>
          <w:rFonts w:ascii="Arial" w:eastAsia="Calibri" w:hAnsi="Arial" w:cs="Simplified Arabic"/>
          <w:snapToGrid w:val="0"/>
          <w:sz w:val="28"/>
          <w:szCs w:val="28"/>
          <w:lang w:bidi="ar-JO"/>
        </w:rPr>
      </w:pPr>
      <w:r w:rsidRPr="00FA696E">
        <w:rPr>
          <w:rFonts w:ascii="Arial" w:eastAsia="Calibri" w:hAnsi="Arial" w:cs="Simplified Arabic" w:hint="eastAsia"/>
          <w:snapToGrid w:val="0"/>
          <w:sz w:val="28"/>
          <w:szCs w:val="28"/>
          <w:rtl/>
          <w:lang w:bidi="ar-JO"/>
        </w:rPr>
        <w:t>تعيين</w:t>
      </w:r>
      <w:r w:rsidRPr="00FA696E">
        <w:rPr>
          <w:rFonts w:ascii="Arial" w:eastAsia="Calibri" w:hAnsi="Arial" w:cs="Simplified Arabic"/>
          <w:snapToGrid w:val="0"/>
          <w:sz w:val="28"/>
          <w:szCs w:val="28"/>
          <w:rtl/>
          <w:lang w:bidi="ar-JO"/>
        </w:rPr>
        <w:t xml:space="preserve"> </w:t>
      </w:r>
      <w:r w:rsidR="00632397">
        <w:rPr>
          <w:rFonts w:ascii="Arial" w:eastAsia="Calibri" w:hAnsi="Arial" w:cs="Simplified Arabic" w:hint="cs"/>
          <w:snapToGrid w:val="0"/>
          <w:sz w:val="28"/>
          <w:szCs w:val="28"/>
          <w:rtl/>
          <w:lang w:bidi="ar-JO"/>
        </w:rPr>
        <w:t xml:space="preserve">مسؤول الامتثال الشرعي </w:t>
      </w:r>
      <w:r w:rsidRPr="00FA696E">
        <w:rPr>
          <w:rFonts w:ascii="Arial" w:eastAsia="Calibri" w:hAnsi="Arial" w:cs="Simplified Arabic" w:hint="eastAsia"/>
          <w:snapToGrid w:val="0"/>
          <w:sz w:val="28"/>
          <w:szCs w:val="28"/>
          <w:rtl/>
          <w:lang w:bidi="ar-JO"/>
        </w:rPr>
        <w:t>أمين</w:t>
      </w:r>
      <w:r w:rsidRPr="00FA696E">
        <w:rPr>
          <w:rFonts w:ascii="Arial" w:eastAsia="Calibri" w:hAnsi="Arial" w:cs="Simplified Arabic"/>
          <w:snapToGrid w:val="0"/>
          <w:sz w:val="28"/>
          <w:szCs w:val="28"/>
          <w:rtl/>
          <w:lang w:bidi="ar-JO"/>
        </w:rPr>
        <w:t xml:space="preserve"> </w:t>
      </w:r>
      <w:r w:rsidRPr="00FA696E">
        <w:rPr>
          <w:rFonts w:ascii="Arial" w:eastAsia="Calibri" w:hAnsi="Arial" w:cs="Simplified Arabic" w:hint="eastAsia"/>
          <w:snapToGrid w:val="0"/>
          <w:sz w:val="28"/>
          <w:szCs w:val="28"/>
          <w:rtl/>
          <w:lang w:bidi="ar-JO"/>
        </w:rPr>
        <w:t>سر</w:t>
      </w:r>
      <w:r w:rsidRPr="00FA696E">
        <w:rPr>
          <w:rFonts w:ascii="Arial" w:eastAsia="Calibri" w:hAnsi="Arial" w:cs="Simplified Arabic"/>
          <w:snapToGrid w:val="0"/>
          <w:sz w:val="28"/>
          <w:szCs w:val="28"/>
          <w:rtl/>
          <w:lang w:bidi="ar-JO"/>
        </w:rPr>
        <w:t xml:space="preserve"> </w:t>
      </w:r>
      <w:r w:rsidRPr="00FA696E">
        <w:rPr>
          <w:rFonts w:ascii="Arial" w:eastAsia="Calibri" w:hAnsi="Arial" w:cs="Simplified Arabic" w:hint="eastAsia"/>
          <w:snapToGrid w:val="0"/>
          <w:sz w:val="28"/>
          <w:szCs w:val="28"/>
          <w:rtl/>
          <w:lang w:bidi="ar-JO"/>
        </w:rPr>
        <w:t>للهيئة</w:t>
      </w:r>
      <w:r w:rsidRPr="00FA696E">
        <w:rPr>
          <w:rFonts w:ascii="Arial" w:eastAsia="Calibri" w:hAnsi="Arial" w:cs="Simplified Arabic"/>
          <w:snapToGrid w:val="0"/>
          <w:sz w:val="28"/>
          <w:szCs w:val="28"/>
          <w:rtl/>
          <w:lang w:bidi="ar-JO"/>
        </w:rPr>
        <w:t xml:space="preserve"> وبحيث يتولى </w:t>
      </w:r>
      <w:r w:rsidRPr="00FA696E">
        <w:rPr>
          <w:rFonts w:ascii="Arial" w:eastAsia="Calibri" w:hAnsi="Arial" w:cs="Simplified Arabic" w:hint="eastAsia"/>
          <w:snapToGrid w:val="0"/>
          <w:sz w:val="28"/>
          <w:szCs w:val="28"/>
          <w:rtl/>
          <w:lang w:bidi="ar-JO"/>
        </w:rPr>
        <w:t>المهام</w:t>
      </w:r>
      <w:r w:rsidRPr="00FA696E">
        <w:rPr>
          <w:rFonts w:ascii="Arial" w:eastAsia="Calibri" w:hAnsi="Arial" w:cs="Simplified Arabic"/>
          <w:snapToGrid w:val="0"/>
          <w:sz w:val="28"/>
          <w:szCs w:val="28"/>
          <w:rtl/>
          <w:lang w:bidi="ar-JO"/>
        </w:rPr>
        <w:t xml:space="preserve"> </w:t>
      </w:r>
      <w:r w:rsidRPr="00FA696E">
        <w:rPr>
          <w:rFonts w:ascii="Arial" w:eastAsia="Calibri" w:hAnsi="Arial" w:cs="Simplified Arabic" w:hint="eastAsia"/>
          <w:snapToGrid w:val="0"/>
          <w:sz w:val="28"/>
          <w:szCs w:val="28"/>
          <w:rtl/>
          <w:lang w:bidi="ar-JO"/>
        </w:rPr>
        <w:t>التالية</w:t>
      </w:r>
      <w:r w:rsidRPr="00FA696E">
        <w:rPr>
          <w:rFonts w:ascii="Arial" w:eastAsia="Calibri" w:hAnsi="Arial" w:cs="Simplified Arabic"/>
          <w:snapToGrid w:val="0"/>
          <w:sz w:val="28"/>
          <w:szCs w:val="28"/>
          <w:rtl/>
          <w:lang w:bidi="ar-JO"/>
        </w:rPr>
        <w:t xml:space="preserve">:  </w:t>
      </w:r>
    </w:p>
    <w:p w14:paraId="295BF3EC" w14:textId="284E8645" w:rsidR="00D74566" w:rsidRPr="009E668F" w:rsidRDefault="009E668F" w:rsidP="009E668F">
      <w:pPr>
        <w:bidi/>
        <w:spacing w:after="0" w:line="360" w:lineRule="auto"/>
        <w:ind w:left="871" w:hanging="367"/>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1. </w:t>
      </w:r>
      <w:r w:rsidR="00D74566" w:rsidRPr="009E668F">
        <w:rPr>
          <w:rFonts w:ascii="Simplified Arabic" w:eastAsia="Times New Roman" w:hAnsi="Simplified Arabic" w:cs="Simplified Arabic"/>
          <w:snapToGrid w:val="0"/>
          <w:sz w:val="28"/>
          <w:szCs w:val="28"/>
          <w:rtl/>
          <w:lang w:bidi="ar-JO"/>
        </w:rPr>
        <w:t xml:space="preserve">حضور جميع اجتماعات </w:t>
      </w:r>
      <w:r w:rsidR="00D74566" w:rsidRPr="009E668F">
        <w:rPr>
          <w:rFonts w:ascii="Simplified Arabic" w:eastAsia="Times New Roman" w:hAnsi="Simplified Arabic" w:cs="Simplified Arabic" w:hint="cs"/>
          <w:snapToGrid w:val="0"/>
          <w:sz w:val="28"/>
          <w:szCs w:val="28"/>
          <w:rtl/>
          <w:lang w:bidi="ar-JO"/>
        </w:rPr>
        <w:t>الهيئة،</w:t>
      </w:r>
      <w:r w:rsidR="00D74566" w:rsidRPr="009E668F">
        <w:rPr>
          <w:rFonts w:ascii="Simplified Arabic" w:eastAsia="Times New Roman" w:hAnsi="Simplified Arabic" w:cs="Simplified Arabic"/>
          <w:snapToGrid w:val="0"/>
          <w:sz w:val="28"/>
          <w:szCs w:val="28"/>
          <w:rtl/>
          <w:lang w:bidi="ar-JO"/>
        </w:rPr>
        <w:t xml:space="preserve"> وتدوين كافة </w:t>
      </w:r>
      <w:r w:rsidR="00D74566" w:rsidRPr="009E668F">
        <w:rPr>
          <w:rFonts w:ascii="Simplified Arabic" w:eastAsia="Times New Roman" w:hAnsi="Simplified Arabic" w:cs="Simplified Arabic" w:hint="cs"/>
          <w:snapToGrid w:val="0"/>
          <w:sz w:val="28"/>
          <w:szCs w:val="28"/>
          <w:rtl/>
          <w:lang w:bidi="ar-JO"/>
        </w:rPr>
        <w:t>المداولات</w:t>
      </w:r>
      <w:r w:rsidR="00D74566" w:rsidRPr="009E668F">
        <w:rPr>
          <w:rFonts w:ascii="Simplified Arabic" w:eastAsia="Times New Roman" w:hAnsi="Simplified Arabic" w:cs="Simplified Arabic"/>
          <w:snapToGrid w:val="0"/>
          <w:sz w:val="28"/>
          <w:szCs w:val="28"/>
          <w:rtl/>
          <w:lang w:bidi="ar-JO"/>
        </w:rPr>
        <w:t xml:space="preserve"> و</w:t>
      </w:r>
      <w:r w:rsidR="00D74566" w:rsidRPr="009E668F">
        <w:rPr>
          <w:rFonts w:ascii="Simplified Arabic" w:eastAsia="Times New Roman" w:hAnsi="Simplified Arabic" w:cs="Simplified Arabic" w:hint="cs"/>
          <w:snapToGrid w:val="0"/>
          <w:sz w:val="28"/>
          <w:szCs w:val="28"/>
          <w:rtl/>
          <w:lang w:bidi="ar-JO"/>
        </w:rPr>
        <w:t>ال</w:t>
      </w:r>
      <w:r w:rsidR="00D74566" w:rsidRPr="009E668F">
        <w:rPr>
          <w:rFonts w:ascii="Simplified Arabic" w:eastAsia="Times New Roman" w:hAnsi="Simplified Arabic" w:cs="Simplified Arabic"/>
          <w:snapToGrid w:val="0"/>
          <w:sz w:val="28"/>
          <w:szCs w:val="28"/>
          <w:rtl/>
          <w:lang w:bidi="ar-JO"/>
        </w:rPr>
        <w:t xml:space="preserve">اقتراحات </w:t>
      </w:r>
      <w:r w:rsidR="00D74566" w:rsidRPr="009E668F">
        <w:rPr>
          <w:rFonts w:ascii="Simplified Arabic" w:eastAsia="Times New Roman" w:hAnsi="Simplified Arabic" w:cs="Simplified Arabic" w:hint="cs"/>
          <w:snapToGrid w:val="0"/>
          <w:sz w:val="28"/>
          <w:szCs w:val="28"/>
          <w:rtl/>
          <w:lang w:bidi="ar-JO"/>
        </w:rPr>
        <w:t>والاعتراضات والتحفظات</w:t>
      </w:r>
      <w:r w:rsidR="00D74566" w:rsidRPr="009E668F">
        <w:rPr>
          <w:rFonts w:ascii="Simplified Arabic" w:eastAsia="Times New Roman" w:hAnsi="Simplified Arabic" w:cs="Simplified Arabic"/>
          <w:snapToGrid w:val="0"/>
          <w:sz w:val="28"/>
          <w:szCs w:val="28"/>
          <w:rtl/>
          <w:lang w:bidi="ar-JO"/>
        </w:rPr>
        <w:t xml:space="preserve"> و</w:t>
      </w:r>
      <w:r w:rsidR="00D74566" w:rsidRPr="009E668F">
        <w:rPr>
          <w:rFonts w:ascii="Simplified Arabic" w:eastAsia="Times New Roman" w:hAnsi="Simplified Arabic" w:cs="Simplified Arabic" w:hint="cs"/>
          <w:snapToGrid w:val="0"/>
          <w:sz w:val="28"/>
          <w:szCs w:val="28"/>
          <w:rtl/>
          <w:lang w:bidi="ar-JO"/>
        </w:rPr>
        <w:t xml:space="preserve">كيفية </w:t>
      </w:r>
      <w:r w:rsidR="00D74566" w:rsidRPr="009E668F">
        <w:rPr>
          <w:rFonts w:ascii="Simplified Arabic" w:eastAsia="Times New Roman" w:hAnsi="Simplified Arabic" w:cs="Simplified Arabic"/>
          <w:snapToGrid w:val="0"/>
          <w:sz w:val="28"/>
          <w:szCs w:val="28"/>
          <w:rtl/>
          <w:lang w:bidi="ar-JO"/>
        </w:rPr>
        <w:t xml:space="preserve">التصويت </w:t>
      </w:r>
      <w:r w:rsidR="00D74566" w:rsidRPr="009E668F">
        <w:rPr>
          <w:rFonts w:ascii="Simplified Arabic" w:eastAsia="Times New Roman" w:hAnsi="Simplified Arabic" w:cs="Simplified Arabic" w:hint="cs"/>
          <w:snapToGrid w:val="0"/>
          <w:sz w:val="28"/>
          <w:szCs w:val="28"/>
          <w:rtl/>
          <w:lang w:bidi="ar-JO"/>
        </w:rPr>
        <w:t>على</w:t>
      </w:r>
      <w:r w:rsidR="00D74566" w:rsidRPr="009E668F">
        <w:rPr>
          <w:rFonts w:ascii="Simplified Arabic" w:eastAsia="Times New Roman" w:hAnsi="Simplified Arabic" w:cs="Simplified Arabic"/>
          <w:snapToGrid w:val="0"/>
          <w:sz w:val="28"/>
          <w:szCs w:val="28"/>
          <w:rtl/>
          <w:lang w:bidi="ar-JO"/>
        </w:rPr>
        <w:t xml:space="preserve"> </w:t>
      </w:r>
      <w:r w:rsidR="00F9358A" w:rsidRPr="009E668F">
        <w:rPr>
          <w:rFonts w:ascii="Simplified Arabic" w:eastAsia="Times New Roman" w:hAnsi="Simplified Arabic" w:cs="Simplified Arabic" w:hint="cs"/>
          <w:snapToGrid w:val="0"/>
          <w:sz w:val="28"/>
          <w:szCs w:val="28"/>
          <w:rtl/>
          <w:lang w:bidi="ar-JO"/>
        </w:rPr>
        <w:t>مشاريع</w:t>
      </w:r>
      <w:r w:rsidR="00D74566" w:rsidRPr="009E668F">
        <w:rPr>
          <w:rFonts w:ascii="Simplified Arabic" w:eastAsia="Times New Roman" w:hAnsi="Simplified Arabic" w:cs="Simplified Arabic" w:hint="cs"/>
          <w:snapToGrid w:val="0"/>
          <w:sz w:val="28"/>
          <w:szCs w:val="28"/>
          <w:rtl/>
          <w:lang w:bidi="ar-JO"/>
        </w:rPr>
        <w:t xml:space="preserve"> قرارات الهيئة</w:t>
      </w:r>
      <w:r w:rsidR="002169B5" w:rsidRPr="009E668F">
        <w:rPr>
          <w:rFonts w:ascii="Simplified Arabic" w:eastAsia="Times New Roman" w:hAnsi="Simplified Arabic" w:cs="Simplified Arabic" w:hint="cs"/>
          <w:snapToGrid w:val="0"/>
          <w:sz w:val="28"/>
          <w:szCs w:val="28"/>
          <w:rtl/>
          <w:lang w:bidi="ar-JO"/>
        </w:rPr>
        <w:t xml:space="preserve"> بصورة دقيقة</w:t>
      </w:r>
      <w:r w:rsidR="00D74566" w:rsidRPr="009E668F">
        <w:rPr>
          <w:rFonts w:ascii="Arial" w:eastAsia="Times New Roman" w:hAnsi="Arial" w:cs="Simplified Arabic" w:hint="cs"/>
          <w:snapToGrid w:val="0"/>
          <w:sz w:val="28"/>
          <w:szCs w:val="28"/>
          <w:rtl/>
          <w:lang w:bidi="ar-JO"/>
        </w:rPr>
        <w:t>.</w:t>
      </w:r>
    </w:p>
    <w:p w14:paraId="47B601ED" w14:textId="606D46C2" w:rsidR="00BF2392" w:rsidRPr="00561300" w:rsidRDefault="009E668F" w:rsidP="00561300">
      <w:pPr>
        <w:pStyle w:val="ListParagraph"/>
        <w:bidi/>
        <w:spacing w:after="0" w:line="360" w:lineRule="auto"/>
        <w:ind w:left="1003" w:hanging="492"/>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2. </w:t>
      </w:r>
      <w:r w:rsidR="00D74566" w:rsidRPr="001C4908">
        <w:rPr>
          <w:rFonts w:ascii="Simplified Arabic" w:eastAsia="Times New Roman" w:hAnsi="Simplified Arabic" w:cs="Simplified Arabic"/>
          <w:snapToGrid w:val="0"/>
          <w:sz w:val="28"/>
          <w:szCs w:val="28"/>
          <w:rtl/>
          <w:lang w:bidi="ar-JO"/>
        </w:rPr>
        <w:t>تحديد مواعيد اجتماعات ال</w:t>
      </w:r>
      <w:r w:rsidR="00D74566" w:rsidRPr="001C4908">
        <w:rPr>
          <w:rFonts w:ascii="Simplified Arabic" w:eastAsia="Times New Roman" w:hAnsi="Simplified Arabic" w:cs="Simplified Arabic" w:hint="cs"/>
          <w:snapToGrid w:val="0"/>
          <w:sz w:val="28"/>
          <w:szCs w:val="28"/>
          <w:rtl/>
          <w:lang w:bidi="ar-JO"/>
        </w:rPr>
        <w:t>هيئة وذلك بالتنسيق مع رئيس الهيئة.</w:t>
      </w:r>
    </w:p>
    <w:p w14:paraId="06F252DC" w14:textId="6B49623D" w:rsidR="009802B8" w:rsidRPr="00862E81" w:rsidRDefault="009E668F" w:rsidP="00862E81">
      <w:pPr>
        <w:pStyle w:val="ListParagraph"/>
        <w:tabs>
          <w:tab w:val="left" w:pos="368"/>
        </w:tabs>
        <w:bidi/>
        <w:spacing w:after="0" w:line="360" w:lineRule="auto"/>
        <w:ind w:left="871" w:hanging="360"/>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3. </w:t>
      </w:r>
      <w:r w:rsidR="00D74566" w:rsidRPr="001C4908">
        <w:rPr>
          <w:rFonts w:ascii="Simplified Arabic" w:eastAsia="Times New Roman" w:hAnsi="Simplified Arabic" w:cs="Simplified Arabic" w:hint="cs"/>
          <w:snapToGrid w:val="0"/>
          <w:sz w:val="28"/>
          <w:szCs w:val="28"/>
          <w:rtl/>
          <w:lang w:bidi="ar-JO"/>
        </w:rPr>
        <w:t>التحضير لاجتماعات الهيئة و</w:t>
      </w:r>
      <w:r w:rsidR="00D74566" w:rsidRPr="001C4908">
        <w:rPr>
          <w:rFonts w:ascii="Arial" w:eastAsia="Times New Roman" w:hAnsi="Arial" w:cs="Simplified Arabic" w:hint="cs"/>
          <w:snapToGrid w:val="0"/>
          <w:sz w:val="28"/>
          <w:szCs w:val="28"/>
          <w:rtl/>
          <w:lang w:bidi="ar-JO"/>
        </w:rPr>
        <w:t xml:space="preserve">استلام </w:t>
      </w:r>
      <w:r w:rsidR="00E47D28">
        <w:rPr>
          <w:rFonts w:ascii="Arial" w:eastAsia="Times New Roman" w:hAnsi="Arial" w:cs="Simplified Arabic" w:hint="cs"/>
          <w:snapToGrid w:val="0"/>
          <w:sz w:val="28"/>
          <w:szCs w:val="28"/>
          <w:rtl/>
          <w:lang w:bidi="ar-JO"/>
        </w:rPr>
        <w:t>المسائل</w:t>
      </w:r>
      <w:r w:rsidR="00D74566" w:rsidRPr="001C4908">
        <w:rPr>
          <w:rFonts w:ascii="Arial" w:eastAsia="Times New Roman" w:hAnsi="Arial" w:cs="Simplified Arabic" w:hint="cs"/>
          <w:snapToGrid w:val="0"/>
          <w:sz w:val="28"/>
          <w:szCs w:val="28"/>
          <w:rtl/>
          <w:lang w:bidi="ar-JO"/>
        </w:rPr>
        <w:t xml:space="preserve"> الشرعية من كافة </w:t>
      </w:r>
      <w:r w:rsidR="00E47D28">
        <w:rPr>
          <w:rFonts w:ascii="Arial" w:eastAsia="Times New Roman" w:hAnsi="Arial" w:cs="Simplified Arabic" w:hint="cs"/>
          <w:snapToGrid w:val="0"/>
          <w:sz w:val="28"/>
          <w:szCs w:val="28"/>
          <w:rtl/>
          <w:lang w:bidi="ar-JO"/>
        </w:rPr>
        <w:t>دوائر البنك</w:t>
      </w:r>
      <w:r w:rsidR="00D74566" w:rsidRPr="001C4908">
        <w:rPr>
          <w:rFonts w:ascii="Arial" w:eastAsia="Times New Roman" w:hAnsi="Arial" w:cs="Simplified Arabic" w:hint="cs"/>
          <w:snapToGrid w:val="0"/>
          <w:sz w:val="28"/>
          <w:szCs w:val="28"/>
          <w:rtl/>
          <w:lang w:bidi="ar-JO"/>
        </w:rPr>
        <w:t xml:space="preserve"> تمهيداً لعرضها على الهيئة</w:t>
      </w:r>
      <w:r w:rsidR="00D74566" w:rsidRPr="001C4908">
        <w:rPr>
          <w:rFonts w:ascii="Simplified Arabic" w:eastAsia="Times New Roman" w:hAnsi="Simplified Arabic" w:cs="Simplified Arabic" w:hint="cs"/>
          <w:snapToGrid w:val="0"/>
          <w:sz w:val="28"/>
          <w:szCs w:val="28"/>
          <w:rtl/>
          <w:lang w:bidi="ar-JO"/>
        </w:rPr>
        <w:t xml:space="preserve">. </w:t>
      </w:r>
    </w:p>
    <w:p w14:paraId="13B25748" w14:textId="42C00B60" w:rsidR="001A7649" w:rsidRPr="00B4763B" w:rsidRDefault="009E668F" w:rsidP="00B4763B">
      <w:pPr>
        <w:pStyle w:val="ListParagraph"/>
        <w:bidi/>
        <w:spacing w:after="0" w:line="360" w:lineRule="auto"/>
        <w:ind w:left="1003" w:hanging="492"/>
        <w:jc w:val="both"/>
        <w:rPr>
          <w:rFonts w:ascii="Simplified Arabic" w:eastAsia="Times New Roman" w:hAnsi="Simplified Arabic" w:cs="Simplified Arabic"/>
          <w:snapToGrid w:val="0"/>
          <w:sz w:val="28"/>
          <w:szCs w:val="28"/>
          <w:lang w:bidi="ar-JO"/>
        </w:rPr>
      </w:pPr>
      <w:r>
        <w:rPr>
          <w:rFonts w:ascii="Simplified Arabic" w:eastAsia="Times New Roman" w:hAnsi="Simplified Arabic" w:cs="Simplified Arabic" w:hint="cs"/>
          <w:snapToGrid w:val="0"/>
          <w:sz w:val="28"/>
          <w:szCs w:val="28"/>
          <w:rtl/>
          <w:lang w:bidi="ar-JO"/>
        </w:rPr>
        <w:t xml:space="preserve">4. </w:t>
      </w:r>
      <w:r w:rsidR="00D74566" w:rsidRPr="001C4908">
        <w:rPr>
          <w:rFonts w:ascii="Simplified Arabic" w:eastAsia="Times New Roman" w:hAnsi="Simplified Arabic" w:cs="Simplified Arabic"/>
          <w:snapToGrid w:val="0"/>
          <w:sz w:val="28"/>
          <w:szCs w:val="28"/>
          <w:rtl/>
          <w:lang w:bidi="ar-JO"/>
        </w:rPr>
        <w:t xml:space="preserve">التأكد من توقيع أعضاء </w:t>
      </w:r>
      <w:r w:rsidR="00D74566" w:rsidRPr="001C4908">
        <w:rPr>
          <w:rFonts w:ascii="Simplified Arabic" w:eastAsia="Times New Roman" w:hAnsi="Simplified Arabic" w:cs="Simplified Arabic" w:hint="cs"/>
          <w:snapToGrid w:val="0"/>
          <w:sz w:val="28"/>
          <w:szCs w:val="28"/>
          <w:rtl/>
          <w:lang w:bidi="ar-JO"/>
        </w:rPr>
        <w:t>الهيئة</w:t>
      </w:r>
      <w:r w:rsidR="00D74566" w:rsidRPr="001C4908">
        <w:rPr>
          <w:rFonts w:ascii="Simplified Arabic" w:eastAsia="Times New Roman" w:hAnsi="Simplified Arabic" w:cs="Simplified Arabic"/>
          <w:snapToGrid w:val="0"/>
          <w:sz w:val="28"/>
          <w:szCs w:val="28"/>
          <w:rtl/>
          <w:lang w:bidi="ar-JO"/>
        </w:rPr>
        <w:t xml:space="preserve"> على محاضر الاجتماعات والقرارات</w:t>
      </w:r>
      <w:r w:rsidR="00D74566" w:rsidRPr="001C4908">
        <w:rPr>
          <w:rFonts w:ascii="Simplified Arabic" w:eastAsia="Times New Roman" w:hAnsi="Simplified Arabic" w:cs="Simplified Arabic" w:hint="cs"/>
          <w:snapToGrid w:val="0"/>
          <w:sz w:val="28"/>
          <w:szCs w:val="28"/>
          <w:rtl/>
          <w:lang w:bidi="ar-JO"/>
        </w:rPr>
        <w:t>.</w:t>
      </w:r>
    </w:p>
    <w:p w14:paraId="5EB3C522" w14:textId="1025DD83" w:rsidR="00D74566" w:rsidRPr="00053A0C" w:rsidRDefault="009E668F" w:rsidP="00E47D28">
      <w:pPr>
        <w:bidi/>
        <w:spacing w:after="0" w:line="360" w:lineRule="auto"/>
        <w:ind w:left="873" w:hanging="362"/>
        <w:jc w:val="both"/>
        <w:rPr>
          <w:rFonts w:ascii="Arial" w:eastAsia="Times New Roman" w:hAnsi="Arial" w:cs="Simplified Arabic"/>
          <w:snapToGrid w:val="0"/>
          <w:sz w:val="28"/>
          <w:szCs w:val="28"/>
          <w:lang w:bidi="ar-JO"/>
        </w:rPr>
      </w:pPr>
      <w:r>
        <w:rPr>
          <w:rFonts w:ascii="Simplified Arabic" w:eastAsia="Times New Roman" w:hAnsi="Simplified Arabic" w:cs="Simplified Arabic" w:hint="cs"/>
          <w:snapToGrid w:val="0"/>
          <w:sz w:val="28"/>
          <w:szCs w:val="28"/>
          <w:rtl/>
          <w:lang w:bidi="ar-JO"/>
        </w:rPr>
        <w:t>5</w:t>
      </w:r>
      <w:r w:rsidR="00053A0C">
        <w:rPr>
          <w:rFonts w:ascii="Arial" w:eastAsia="Times New Roman" w:hAnsi="Arial" w:cs="Simplified Arabic" w:hint="cs"/>
          <w:snapToGrid w:val="0"/>
          <w:sz w:val="28"/>
          <w:szCs w:val="28"/>
          <w:rtl/>
          <w:lang w:bidi="ar-JO"/>
        </w:rPr>
        <w:t xml:space="preserve">. </w:t>
      </w:r>
      <w:r w:rsidR="00D74566" w:rsidRPr="00053A0C">
        <w:rPr>
          <w:rFonts w:ascii="Arial" w:eastAsia="Times New Roman" w:hAnsi="Arial" w:cs="Simplified Arabic" w:hint="eastAsia"/>
          <w:snapToGrid w:val="0"/>
          <w:sz w:val="28"/>
          <w:szCs w:val="28"/>
          <w:rtl/>
          <w:lang w:bidi="ar-JO"/>
        </w:rPr>
        <w:t>متابعة</w:t>
      </w:r>
      <w:r w:rsidR="00D74566" w:rsidRPr="00053A0C">
        <w:rPr>
          <w:rFonts w:ascii="Arial" w:eastAsia="Times New Roman" w:hAnsi="Arial" w:cs="Simplified Arabic"/>
          <w:snapToGrid w:val="0"/>
          <w:sz w:val="28"/>
          <w:szCs w:val="28"/>
          <w:rtl/>
          <w:lang w:bidi="ar-JO"/>
        </w:rPr>
        <w:t xml:space="preserve"> </w:t>
      </w:r>
      <w:r w:rsidR="00D74566" w:rsidRPr="00053A0C">
        <w:rPr>
          <w:rFonts w:ascii="Arial" w:eastAsia="Times New Roman" w:hAnsi="Arial" w:cs="Simplified Arabic" w:hint="eastAsia"/>
          <w:snapToGrid w:val="0"/>
          <w:sz w:val="28"/>
          <w:szCs w:val="28"/>
          <w:rtl/>
          <w:lang w:bidi="ar-JO"/>
        </w:rPr>
        <w:t>تنفيذ</w:t>
      </w:r>
      <w:r w:rsidR="00D74566" w:rsidRPr="00053A0C">
        <w:rPr>
          <w:rFonts w:ascii="Arial" w:eastAsia="Times New Roman" w:hAnsi="Arial" w:cs="Simplified Arabic"/>
          <w:snapToGrid w:val="0"/>
          <w:sz w:val="28"/>
          <w:szCs w:val="28"/>
          <w:rtl/>
          <w:lang w:bidi="ar-JO"/>
        </w:rPr>
        <w:t xml:space="preserve"> </w:t>
      </w:r>
      <w:r w:rsidR="00D74566" w:rsidRPr="00053A0C">
        <w:rPr>
          <w:rFonts w:ascii="Arial" w:eastAsia="Times New Roman" w:hAnsi="Arial" w:cs="Simplified Arabic" w:hint="eastAsia"/>
          <w:snapToGrid w:val="0"/>
          <w:sz w:val="28"/>
          <w:szCs w:val="28"/>
          <w:rtl/>
          <w:lang w:bidi="ar-JO"/>
        </w:rPr>
        <w:t>الفتاوى</w:t>
      </w:r>
      <w:r w:rsidR="00D74566" w:rsidRPr="00053A0C">
        <w:rPr>
          <w:rFonts w:ascii="Arial" w:eastAsia="Times New Roman" w:hAnsi="Arial" w:cs="Simplified Arabic"/>
          <w:snapToGrid w:val="0"/>
          <w:sz w:val="28"/>
          <w:szCs w:val="28"/>
          <w:rtl/>
          <w:lang w:bidi="ar-JO"/>
        </w:rPr>
        <w:t xml:space="preserve"> </w:t>
      </w:r>
      <w:r w:rsidR="00D74566" w:rsidRPr="00053A0C">
        <w:rPr>
          <w:rFonts w:ascii="Arial" w:eastAsia="Times New Roman" w:hAnsi="Arial" w:cs="Simplified Arabic" w:hint="eastAsia"/>
          <w:snapToGrid w:val="0"/>
          <w:sz w:val="28"/>
          <w:szCs w:val="28"/>
          <w:rtl/>
          <w:lang w:bidi="ar-JO"/>
        </w:rPr>
        <w:t>والقرارات</w:t>
      </w:r>
      <w:r w:rsidR="00D74566" w:rsidRPr="00053A0C">
        <w:rPr>
          <w:rFonts w:ascii="Arial" w:eastAsia="Times New Roman" w:hAnsi="Arial" w:cs="Simplified Arabic"/>
          <w:snapToGrid w:val="0"/>
          <w:sz w:val="28"/>
          <w:szCs w:val="28"/>
          <w:rtl/>
          <w:lang w:bidi="ar-JO"/>
        </w:rPr>
        <w:t xml:space="preserve"> </w:t>
      </w:r>
      <w:r w:rsidR="00D74566" w:rsidRPr="00053A0C">
        <w:rPr>
          <w:rFonts w:ascii="Arial" w:eastAsia="Times New Roman" w:hAnsi="Arial" w:cs="Simplified Arabic" w:hint="eastAsia"/>
          <w:snapToGrid w:val="0"/>
          <w:sz w:val="28"/>
          <w:szCs w:val="28"/>
          <w:rtl/>
          <w:lang w:bidi="ar-JO"/>
        </w:rPr>
        <w:t>المتخذة</w:t>
      </w:r>
      <w:r w:rsidR="00D74566" w:rsidRPr="00053A0C">
        <w:rPr>
          <w:rFonts w:ascii="Arial" w:eastAsia="Times New Roman" w:hAnsi="Arial" w:cs="Simplified Arabic"/>
          <w:snapToGrid w:val="0"/>
          <w:sz w:val="28"/>
          <w:szCs w:val="28"/>
          <w:rtl/>
          <w:lang w:bidi="ar-JO"/>
        </w:rPr>
        <w:t xml:space="preserve"> </w:t>
      </w:r>
      <w:r w:rsidR="00D74566" w:rsidRPr="00053A0C">
        <w:rPr>
          <w:rFonts w:ascii="Arial" w:eastAsia="Times New Roman" w:hAnsi="Arial" w:cs="Simplified Arabic" w:hint="cs"/>
          <w:snapToGrid w:val="0"/>
          <w:sz w:val="28"/>
          <w:szCs w:val="28"/>
          <w:rtl/>
          <w:lang w:bidi="ar-JO"/>
        </w:rPr>
        <w:t>من</w:t>
      </w:r>
      <w:r w:rsidR="00D74566" w:rsidRPr="00053A0C">
        <w:rPr>
          <w:rFonts w:ascii="Arial" w:eastAsia="Times New Roman" w:hAnsi="Arial" w:cs="Simplified Arabic"/>
          <w:snapToGrid w:val="0"/>
          <w:sz w:val="28"/>
          <w:szCs w:val="28"/>
          <w:rtl/>
          <w:lang w:bidi="ar-JO"/>
        </w:rPr>
        <w:t xml:space="preserve"> </w:t>
      </w:r>
      <w:r w:rsidR="00D74566" w:rsidRPr="00053A0C">
        <w:rPr>
          <w:rFonts w:ascii="Arial" w:eastAsia="Times New Roman" w:hAnsi="Arial" w:cs="Simplified Arabic" w:hint="cs"/>
          <w:snapToGrid w:val="0"/>
          <w:sz w:val="28"/>
          <w:szCs w:val="28"/>
          <w:rtl/>
          <w:lang w:bidi="ar-JO"/>
        </w:rPr>
        <w:t>ال</w:t>
      </w:r>
      <w:r w:rsidR="00D74566" w:rsidRPr="00053A0C">
        <w:rPr>
          <w:rFonts w:ascii="Arial" w:eastAsia="Times New Roman" w:hAnsi="Arial" w:cs="Simplified Arabic" w:hint="eastAsia"/>
          <w:snapToGrid w:val="0"/>
          <w:sz w:val="28"/>
          <w:szCs w:val="28"/>
          <w:rtl/>
          <w:lang w:bidi="ar-JO"/>
        </w:rPr>
        <w:t>هيئة</w:t>
      </w:r>
      <w:r w:rsidR="00D74566" w:rsidRPr="00053A0C">
        <w:rPr>
          <w:rFonts w:ascii="Arial" w:eastAsia="Times New Roman" w:hAnsi="Arial" w:cs="Simplified Arabic"/>
          <w:snapToGrid w:val="0"/>
          <w:sz w:val="28"/>
          <w:szCs w:val="28"/>
          <w:rtl/>
          <w:lang w:bidi="ar-JO"/>
        </w:rPr>
        <w:t xml:space="preserve"> </w:t>
      </w:r>
      <w:r w:rsidR="00D74566" w:rsidRPr="00053A0C">
        <w:rPr>
          <w:rFonts w:ascii="Arial" w:eastAsia="Times New Roman" w:hAnsi="Arial" w:cs="Simplified Arabic" w:hint="eastAsia"/>
          <w:snapToGrid w:val="0"/>
          <w:sz w:val="28"/>
          <w:szCs w:val="28"/>
          <w:rtl/>
          <w:lang w:bidi="ar-JO"/>
        </w:rPr>
        <w:t>وتزويد</w:t>
      </w:r>
      <w:r w:rsidR="00D74566" w:rsidRPr="00053A0C">
        <w:rPr>
          <w:rFonts w:ascii="Arial" w:eastAsia="Times New Roman" w:hAnsi="Arial" w:cs="Simplified Arabic"/>
          <w:snapToGrid w:val="0"/>
          <w:sz w:val="28"/>
          <w:szCs w:val="28"/>
          <w:rtl/>
          <w:lang w:bidi="ar-JO"/>
        </w:rPr>
        <w:t xml:space="preserve"> </w:t>
      </w:r>
      <w:r w:rsidR="00E47D28">
        <w:rPr>
          <w:rFonts w:ascii="Arial" w:eastAsia="Times New Roman" w:hAnsi="Arial" w:cs="Simplified Arabic" w:hint="cs"/>
          <w:snapToGrid w:val="0"/>
          <w:sz w:val="28"/>
          <w:szCs w:val="28"/>
          <w:rtl/>
          <w:lang w:bidi="ar-JO"/>
        </w:rPr>
        <w:t>دائرة</w:t>
      </w:r>
      <w:r w:rsidR="00D74566" w:rsidRPr="00053A0C">
        <w:rPr>
          <w:rFonts w:ascii="Arial" w:eastAsia="Times New Roman" w:hAnsi="Arial" w:cs="Simplified Arabic"/>
          <w:snapToGrid w:val="0"/>
          <w:sz w:val="28"/>
          <w:szCs w:val="28"/>
          <w:rtl/>
          <w:lang w:bidi="ar-JO"/>
        </w:rPr>
        <w:t xml:space="preserve"> </w:t>
      </w:r>
      <w:r w:rsidR="00D74566" w:rsidRPr="00053A0C">
        <w:rPr>
          <w:rFonts w:ascii="Arial" w:eastAsia="Times New Roman" w:hAnsi="Arial" w:cs="Simplified Arabic" w:hint="eastAsia"/>
          <w:snapToGrid w:val="0"/>
          <w:sz w:val="28"/>
          <w:szCs w:val="28"/>
          <w:rtl/>
          <w:lang w:bidi="ar-JO"/>
        </w:rPr>
        <w:t>التدقيق</w:t>
      </w:r>
      <w:r w:rsidR="00D74566" w:rsidRPr="00053A0C">
        <w:rPr>
          <w:rFonts w:ascii="Arial" w:eastAsia="Times New Roman" w:hAnsi="Arial" w:cs="Simplified Arabic"/>
          <w:snapToGrid w:val="0"/>
          <w:sz w:val="28"/>
          <w:szCs w:val="28"/>
          <w:rtl/>
          <w:lang w:bidi="ar-JO"/>
        </w:rPr>
        <w:t xml:space="preserve"> </w:t>
      </w:r>
      <w:r w:rsidR="00D74566" w:rsidRPr="00053A0C">
        <w:rPr>
          <w:rFonts w:ascii="Arial" w:eastAsia="Times New Roman" w:hAnsi="Arial" w:cs="Simplified Arabic" w:hint="eastAsia"/>
          <w:snapToGrid w:val="0"/>
          <w:sz w:val="28"/>
          <w:szCs w:val="28"/>
          <w:rtl/>
          <w:lang w:bidi="ar-JO"/>
        </w:rPr>
        <w:t>الشرعي</w:t>
      </w:r>
      <w:r w:rsidR="00D74566" w:rsidRPr="00053A0C">
        <w:rPr>
          <w:rFonts w:ascii="Arial" w:eastAsia="Times New Roman" w:hAnsi="Arial" w:cs="Simplified Arabic" w:hint="cs"/>
          <w:snapToGrid w:val="0"/>
          <w:sz w:val="28"/>
          <w:szCs w:val="28"/>
          <w:rtl/>
          <w:lang w:bidi="ar-JO"/>
        </w:rPr>
        <w:t xml:space="preserve"> </w:t>
      </w:r>
      <w:r w:rsidR="00053A0C" w:rsidRPr="00053A0C">
        <w:rPr>
          <w:rFonts w:ascii="Arial" w:eastAsia="Times New Roman" w:hAnsi="Arial" w:cs="Simplified Arabic" w:hint="cs"/>
          <w:snapToGrid w:val="0"/>
          <w:sz w:val="28"/>
          <w:szCs w:val="28"/>
          <w:rtl/>
          <w:lang w:bidi="ar-JO"/>
        </w:rPr>
        <w:t xml:space="preserve">الداخلي </w:t>
      </w:r>
      <w:r w:rsidR="00630FD9">
        <w:rPr>
          <w:rFonts w:ascii="Arial" w:eastAsia="Times New Roman" w:hAnsi="Arial" w:cs="Simplified Arabic" w:hint="cs"/>
          <w:snapToGrid w:val="0"/>
          <w:sz w:val="28"/>
          <w:szCs w:val="28"/>
          <w:rtl/>
          <w:lang w:bidi="ar-JO"/>
        </w:rPr>
        <w:t>و</w:t>
      </w:r>
      <w:r w:rsidR="002A7FE8" w:rsidRPr="00053A0C">
        <w:rPr>
          <w:rFonts w:ascii="Arial" w:eastAsia="Times New Roman" w:hAnsi="Arial" w:cs="Simplified Arabic" w:hint="cs"/>
          <w:snapToGrid w:val="0"/>
          <w:sz w:val="28"/>
          <w:szCs w:val="28"/>
          <w:rtl/>
          <w:lang w:bidi="ar-JO"/>
        </w:rPr>
        <w:t>الامتثال الشرعي بها وبأية تعديلات أو مستجدات تطرأ عليها،</w:t>
      </w:r>
      <w:r w:rsidR="00D74566" w:rsidRPr="00053A0C">
        <w:rPr>
          <w:rFonts w:ascii="Arial" w:eastAsia="Times New Roman" w:hAnsi="Arial" w:cs="Simplified Arabic" w:hint="cs"/>
          <w:snapToGrid w:val="0"/>
          <w:sz w:val="28"/>
          <w:szCs w:val="28"/>
          <w:rtl/>
          <w:lang w:bidi="ar-JO"/>
        </w:rPr>
        <w:t xml:space="preserve"> </w:t>
      </w:r>
      <w:r w:rsidR="00D74566" w:rsidRPr="00053A0C">
        <w:rPr>
          <w:rFonts w:ascii="Arial" w:eastAsia="Times New Roman" w:hAnsi="Arial" w:cs="Simplified Arabic" w:hint="eastAsia"/>
          <w:snapToGrid w:val="0"/>
          <w:sz w:val="28"/>
          <w:szCs w:val="28"/>
          <w:rtl/>
          <w:lang w:bidi="ar-JO"/>
        </w:rPr>
        <w:t>للإحاطة</w:t>
      </w:r>
      <w:r w:rsidR="00D74566" w:rsidRPr="00053A0C">
        <w:rPr>
          <w:rFonts w:ascii="Arial" w:eastAsia="Times New Roman" w:hAnsi="Arial" w:cs="Simplified Arabic"/>
          <w:snapToGrid w:val="0"/>
          <w:sz w:val="28"/>
          <w:szCs w:val="28"/>
          <w:rtl/>
          <w:lang w:bidi="ar-JO"/>
        </w:rPr>
        <w:t xml:space="preserve"> </w:t>
      </w:r>
      <w:r w:rsidR="00D74566" w:rsidRPr="00053A0C">
        <w:rPr>
          <w:rFonts w:ascii="Arial" w:eastAsia="Times New Roman" w:hAnsi="Arial" w:cs="Simplified Arabic" w:hint="eastAsia"/>
          <w:snapToGrid w:val="0"/>
          <w:sz w:val="28"/>
          <w:szCs w:val="28"/>
          <w:rtl/>
          <w:lang w:bidi="ar-JO"/>
        </w:rPr>
        <w:t>والعمل</w:t>
      </w:r>
      <w:r w:rsidR="00D74566" w:rsidRPr="00053A0C">
        <w:rPr>
          <w:rFonts w:ascii="Arial" w:eastAsia="Times New Roman" w:hAnsi="Arial" w:cs="Simplified Arabic"/>
          <w:snapToGrid w:val="0"/>
          <w:sz w:val="28"/>
          <w:szCs w:val="28"/>
          <w:rtl/>
          <w:lang w:bidi="ar-JO"/>
        </w:rPr>
        <w:t xml:space="preserve"> </w:t>
      </w:r>
      <w:r w:rsidR="00D74566" w:rsidRPr="00053A0C">
        <w:rPr>
          <w:rFonts w:ascii="Arial" w:eastAsia="Times New Roman" w:hAnsi="Arial" w:cs="Simplified Arabic" w:hint="eastAsia"/>
          <w:snapToGrid w:val="0"/>
          <w:sz w:val="28"/>
          <w:szCs w:val="28"/>
          <w:rtl/>
          <w:lang w:bidi="ar-JO"/>
        </w:rPr>
        <w:t>بها</w:t>
      </w:r>
      <w:r w:rsidR="00D74566" w:rsidRPr="00053A0C">
        <w:rPr>
          <w:rFonts w:ascii="Simplified Arabic" w:eastAsia="Times New Roman" w:hAnsi="Simplified Arabic" w:cs="Simplified Arabic"/>
          <w:snapToGrid w:val="0"/>
          <w:sz w:val="28"/>
          <w:szCs w:val="28"/>
          <w:rtl/>
          <w:lang w:bidi="ar-JO"/>
        </w:rPr>
        <w:t xml:space="preserve"> ومتابعة بحث أي مواضيع تم إرجاء طرحها في اجتماع سابق</w:t>
      </w:r>
      <w:r w:rsidR="00D74566" w:rsidRPr="00053A0C">
        <w:rPr>
          <w:rFonts w:ascii="Simplified Arabic" w:eastAsia="Times New Roman" w:hAnsi="Simplified Arabic" w:cs="Simplified Arabic" w:hint="cs"/>
          <w:snapToGrid w:val="0"/>
          <w:sz w:val="28"/>
          <w:szCs w:val="28"/>
          <w:rtl/>
          <w:lang w:bidi="ar-JO"/>
        </w:rPr>
        <w:t>.</w:t>
      </w:r>
      <w:r w:rsidR="00D74566" w:rsidRPr="00053A0C">
        <w:rPr>
          <w:rFonts w:ascii="Simplified Arabic" w:eastAsia="Times New Roman" w:hAnsi="Simplified Arabic" w:cs="Simplified Arabic"/>
          <w:snapToGrid w:val="0"/>
          <w:sz w:val="28"/>
          <w:szCs w:val="28"/>
          <w:rtl/>
          <w:lang w:bidi="ar-JO"/>
        </w:rPr>
        <w:t xml:space="preserve"> </w:t>
      </w:r>
    </w:p>
    <w:p w14:paraId="2FF85B5F" w14:textId="77777777" w:rsidR="009E668F" w:rsidRDefault="009E668F" w:rsidP="009E668F">
      <w:pPr>
        <w:pStyle w:val="ListParagraph"/>
        <w:bidi/>
        <w:spacing w:after="0" w:line="360" w:lineRule="auto"/>
        <w:ind w:left="1003" w:hanging="492"/>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6</w:t>
      </w:r>
      <w:r w:rsidR="00053A0C">
        <w:rPr>
          <w:rFonts w:ascii="Simplified Arabic" w:eastAsia="Times New Roman" w:hAnsi="Simplified Arabic" w:cs="Simplified Arabic" w:hint="cs"/>
          <w:snapToGrid w:val="0"/>
          <w:sz w:val="28"/>
          <w:szCs w:val="28"/>
          <w:rtl/>
          <w:lang w:bidi="ar-JO"/>
        </w:rPr>
        <w:t xml:space="preserve">. </w:t>
      </w:r>
      <w:r w:rsidR="00D74566" w:rsidRPr="00053A0C">
        <w:rPr>
          <w:rFonts w:ascii="Simplified Arabic" w:eastAsia="Times New Roman" w:hAnsi="Simplified Arabic" w:cs="Simplified Arabic"/>
          <w:snapToGrid w:val="0"/>
          <w:sz w:val="28"/>
          <w:szCs w:val="28"/>
          <w:rtl/>
          <w:lang w:bidi="ar-JO"/>
        </w:rPr>
        <w:t xml:space="preserve">حفظ سجلات ووثائق اجتماعات </w:t>
      </w:r>
      <w:r w:rsidR="00D74566" w:rsidRPr="00053A0C">
        <w:rPr>
          <w:rFonts w:ascii="Simplified Arabic" w:eastAsia="Times New Roman" w:hAnsi="Simplified Arabic" w:cs="Simplified Arabic" w:hint="cs"/>
          <w:snapToGrid w:val="0"/>
          <w:sz w:val="28"/>
          <w:szCs w:val="28"/>
          <w:rtl/>
          <w:lang w:bidi="ar-JO"/>
        </w:rPr>
        <w:t>الهيئة</w:t>
      </w:r>
      <w:r w:rsidR="00D74566" w:rsidRPr="00053A0C">
        <w:rPr>
          <w:rFonts w:ascii="Simplified Arabic" w:eastAsia="Times New Roman" w:hAnsi="Simplified Arabic" w:cs="Simplified Arabic"/>
          <w:snapToGrid w:val="0"/>
          <w:sz w:val="28"/>
          <w:szCs w:val="28"/>
          <w:rtl/>
          <w:lang w:bidi="ar-JO"/>
        </w:rPr>
        <w:t xml:space="preserve">. </w:t>
      </w:r>
    </w:p>
    <w:p w14:paraId="5BE8AF31" w14:textId="58ED0CD4" w:rsidR="00C80A34" w:rsidRPr="009E668F" w:rsidRDefault="009E668F" w:rsidP="005D25B9">
      <w:pPr>
        <w:bidi/>
        <w:spacing w:after="0" w:line="360" w:lineRule="auto"/>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lang w:bidi="ar-JO"/>
        </w:rPr>
        <w:t xml:space="preserve">   </w:t>
      </w:r>
      <w:r w:rsidR="00440C01" w:rsidRPr="009E668F">
        <w:rPr>
          <w:rFonts w:ascii="Simplified Arabic" w:eastAsia="Times New Roman" w:hAnsi="Simplified Arabic" w:cs="Simplified Arabic" w:hint="cs"/>
          <w:snapToGrid w:val="0"/>
          <w:sz w:val="28"/>
          <w:szCs w:val="28"/>
          <w:rtl/>
          <w:lang w:bidi="ar-JO"/>
        </w:rPr>
        <w:t xml:space="preserve"> </w:t>
      </w:r>
      <w:r w:rsidRPr="009E668F">
        <w:rPr>
          <w:rFonts w:ascii="Simplified Arabic" w:eastAsia="Times New Roman" w:hAnsi="Simplified Arabic" w:cs="Simplified Arabic" w:hint="cs"/>
          <w:snapToGrid w:val="0"/>
          <w:sz w:val="28"/>
          <w:szCs w:val="28"/>
          <w:rtl/>
          <w:lang w:bidi="ar-JO"/>
        </w:rPr>
        <w:t xml:space="preserve"> </w:t>
      </w:r>
      <w:r w:rsidR="00053A0C" w:rsidRPr="009E668F">
        <w:rPr>
          <w:rFonts w:ascii="Simplified Arabic" w:eastAsia="Times New Roman" w:hAnsi="Simplified Arabic" w:cs="Simplified Arabic" w:hint="cs"/>
          <w:snapToGrid w:val="0"/>
          <w:sz w:val="28"/>
          <w:szCs w:val="28"/>
          <w:rtl/>
          <w:lang w:bidi="ar-JO"/>
        </w:rPr>
        <w:t xml:space="preserve">  </w:t>
      </w:r>
      <w:r w:rsidRPr="009E668F">
        <w:rPr>
          <w:rFonts w:ascii="Simplified Arabic" w:eastAsia="Times New Roman" w:hAnsi="Simplified Arabic" w:cs="Simplified Arabic" w:hint="cs"/>
          <w:snapToGrid w:val="0"/>
          <w:sz w:val="28"/>
          <w:szCs w:val="28"/>
          <w:rtl/>
          <w:lang w:bidi="ar-JO"/>
        </w:rPr>
        <w:t>7</w:t>
      </w:r>
      <w:r w:rsidR="00053A0C" w:rsidRPr="009E668F">
        <w:rPr>
          <w:rFonts w:ascii="Simplified Arabic" w:eastAsia="Times New Roman" w:hAnsi="Simplified Arabic" w:cs="Simplified Arabic" w:hint="cs"/>
          <w:snapToGrid w:val="0"/>
          <w:sz w:val="28"/>
          <w:szCs w:val="28"/>
          <w:rtl/>
          <w:lang w:bidi="ar-JO"/>
        </w:rPr>
        <w:t xml:space="preserve">. </w:t>
      </w:r>
      <w:r w:rsidR="00D74566" w:rsidRPr="009E668F">
        <w:rPr>
          <w:rFonts w:ascii="Simplified Arabic" w:eastAsia="Times New Roman" w:hAnsi="Simplified Arabic" w:cs="Simplified Arabic"/>
          <w:snapToGrid w:val="0"/>
          <w:sz w:val="28"/>
          <w:szCs w:val="28"/>
          <w:rtl/>
          <w:lang w:bidi="ar-JO"/>
        </w:rPr>
        <w:t xml:space="preserve">تزويد البنك المركزي بإقرارات الملاءمة </w:t>
      </w:r>
      <w:r w:rsidR="005D25B9">
        <w:rPr>
          <w:rFonts w:ascii="Simplified Arabic" w:eastAsia="Times New Roman" w:hAnsi="Simplified Arabic" w:cs="Simplified Arabic" w:hint="cs"/>
          <w:snapToGrid w:val="0"/>
          <w:sz w:val="28"/>
          <w:szCs w:val="28"/>
          <w:rtl/>
          <w:lang w:bidi="ar-JO"/>
        </w:rPr>
        <w:t>ل</w:t>
      </w:r>
      <w:r w:rsidR="00D74566" w:rsidRPr="009E668F">
        <w:rPr>
          <w:rFonts w:ascii="Simplified Arabic" w:eastAsia="Times New Roman" w:hAnsi="Simplified Arabic" w:cs="Simplified Arabic"/>
          <w:snapToGrid w:val="0"/>
          <w:sz w:val="28"/>
          <w:szCs w:val="28"/>
          <w:rtl/>
          <w:lang w:bidi="ar-JO"/>
        </w:rPr>
        <w:t xml:space="preserve">أعضاء </w:t>
      </w:r>
      <w:r w:rsidR="00D74566" w:rsidRPr="009E668F">
        <w:rPr>
          <w:rFonts w:ascii="Simplified Arabic" w:eastAsia="Times New Roman" w:hAnsi="Simplified Arabic" w:cs="Simplified Arabic" w:hint="cs"/>
          <w:snapToGrid w:val="0"/>
          <w:sz w:val="28"/>
          <w:szCs w:val="28"/>
          <w:rtl/>
          <w:lang w:bidi="ar-JO"/>
        </w:rPr>
        <w:t>الهيئة</w:t>
      </w:r>
      <w:r w:rsidR="00D74566" w:rsidRPr="009E668F">
        <w:rPr>
          <w:rFonts w:ascii="Simplified Arabic" w:eastAsia="Times New Roman" w:hAnsi="Simplified Arabic" w:cs="Simplified Arabic"/>
          <w:snapToGrid w:val="0"/>
          <w:sz w:val="28"/>
          <w:szCs w:val="28"/>
          <w:rtl/>
          <w:lang w:bidi="ar-JO"/>
        </w:rPr>
        <w:t xml:space="preserve">. </w:t>
      </w:r>
    </w:p>
    <w:p w14:paraId="01D4DE3E" w14:textId="77777777" w:rsidR="00C80A34" w:rsidRPr="00C80A34" w:rsidRDefault="00C80A34" w:rsidP="003C347D">
      <w:pPr>
        <w:bidi/>
        <w:spacing w:after="0" w:line="360" w:lineRule="auto"/>
        <w:ind w:left="1053" w:hanging="1080"/>
        <w:jc w:val="both"/>
        <w:rPr>
          <w:rFonts w:ascii="Simplified Arabic" w:eastAsia="Times New Roman" w:hAnsi="Simplified Arabic" w:cs="Simplified Arabic"/>
          <w:snapToGrid w:val="0"/>
          <w:sz w:val="2"/>
          <w:szCs w:val="2"/>
          <w:lang w:bidi="ar-JO"/>
        </w:rPr>
      </w:pPr>
    </w:p>
    <w:p w14:paraId="06273A8A" w14:textId="4755E289" w:rsidR="00CC70B0" w:rsidRPr="00221697" w:rsidRDefault="00CC70B0" w:rsidP="00580A94">
      <w:pPr>
        <w:pStyle w:val="ListParagraph"/>
        <w:numPr>
          <w:ilvl w:val="0"/>
          <w:numId w:val="48"/>
        </w:numPr>
        <w:bidi/>
        <w:spacing w:after="0" w:line="360" w:lineRule="auto"/>
        <w:ind w:left="511" w:hanging="270"/>
        <w:jc w:val="both"/>
        <w:rPr>
          <w:rFonts w:ascii="Arial" w:eastAsia="Calibri" w:hAnsi="Arial" w:cs="Simplified Arabic"/>
          <w:snapToGrid w:val="0"/>
          <w:sz w:val="28"/>
          <w:szCs w:val="28"/>
          <w:lang w:bidi="ar-JO"/>
        </w:rPr>
      </w:pPr>
      <w:r w:rsidRPr="00221697">
        <w:rPr>
          <w:rFonts w:ascii="Arial" w:eastAsia="Calibri" w:hAnsi="Arial" w:cs="Simplified Arabic" w:hint="eastAsia"/>
          <w:snapToGrid w:val="0"/>
          <w:sz w:val="28"/>
          <w:szCs w:val="28"/>
          <w:rtl/>
          <w:lang w:bidi="ar-JO"/>
        </w:rPr>
        <w:t>تتولى</w:t>
      </w:r>
      <w:r w:rsidRPr="00221697">
        <w:rPr>
          <w:rFonts w:ascii="Arial" w:eastAsia="Calibri" w:hAnsi="Arial" w:cs="Simplified Arabic"/>
          <w:snapToGrid w:val="0"/>
          <w:sz w:val="28"/>
          <w:szCs w:val="28"/>
          <w:rtl/>
          <w:lang w:bidi="ar-JO"/>
        </w:rPr>
        <w:t xml:space="preserve"> </w:t>
      </w:r>
      <w:r w:rsidRPr="00221697">
        <w:rPr>
          <w:rFonts w:ascii="Arial" w:eastAsia="Calibri" w:hAnsi="Arial" w:cs="Simplified Arabic" w:hint="eastAsia"/>
          <w:snapToGrid w:val="0"/>
          <w:sz w:val="28"/>
          <w:szCs w:val="28"/>
          <w:rtl/>
          <w:lang w:bidi="ar-JO"/>
        </w:rPr>
        <w:t>الهيئة</w:t>
      </w:r>
      <w:r w:rsidRPr="00221697">
        <w:rPr>
          <w:rFonts w:ascii="Arial" w:eastAsia="Calibri" w:hAnsi="Arial" w:cs="Simplified Arabic"/>
          <w:snapToGrid w:val="0"/>
          <w:sz w:val="28"/>
          <w:szCs w:val="28"/>
          <w:rtl/>
          <w:lang w:bidi="ar-JO"/>
        </w:rPr>
        <w:t xml:space="preserve"> </w:t>
      </w:r>
      <w:r w:rsidRPr="00221697">
        <w:rPr>
          <w:rFonts w:ascii="Arial" w:eastAsia="Calibri" w:hAnsi="Arial" w:cs="Simplified Arabic" w:hint="eastAsia"/>
          <w:snapToGrid w:val="0"/>
          <w:sz w:val="28"/>
          <w:szCs w:val="28"/>
          <w:rtl/>
          <w:lang w:bidi="ar-JO"/>
        </w:rPr>
        <w:t>أعمال</w:t>
      </w:r>
      <w:r w:rsidRPr="00221697">
        <w:rPr>
          <w:rFonts w:ascii="Arial" w:eastAsia="Calibri" w:hAnsi="Arial" w:cs="Simplified Arabic"/>
          <w:snapToGrid w:val="0"/>
          <w:sz w:val="28"/>
          <w:szCs w:val="28"/>
          <w:rtl/>
          <w:lang w:bidi="ar-JO"/>
        </w:rPr>
        <w:t xml:space="preserve"> </w:t>
      </w:r>
      <w:r w:rsidRPr="00221697">
        <w:rPr>
          <w:rFonts w:ascii="Arial" w:eastAsia="Calibri" w:hAnsi="Arial" w:cs="Simplified Arabic" w:hint="eastAsia"/>
          <w:snapToGrid w:val="0"/>
          <w:sz w:val="28"/>
          <w:szCs w:val="28"/>
          <w:rtl/>
          <w:lang w:bidi="ar-JO"/>
        </w:rPr>
        <w:t>الفتوى</w:t>
      </w:r>
      <w:r w:rsidRPr="00221697">
        <w:rPr>
          <w:rFonts w:ascii="Arial" w:eastAsia="Calibri" w:hAnsi="Arial" w:cs="Simplified Arabic"/>
          <w:snapToGrid w:val="0"/>
          <w:sz w:val="28"/>
          <w:szCs w:val="28"/>
          <w:rtl/>
          <w:lang w:bidi="ar-JO"/>
        </w:rPr>
        <w:t xml:space="preserve"> </w:t>
      </w:r>
      <w:r w:rsidRPr="00221697">
        <w:rPr>
          <w:rFonts w:ascii="Arial" w:eastAsia="Calibri" w:hAnsi="Arial" w:cs="Simplified Arabic" w:hint="eastAsia"/>
          <w:snapToGrid w:val="0"/>
          <w:sz w:val="28"/>
          <w:szCs w:val="28"/>
          <w:rtl/>
          <w:lang w:bidi="ar-JO"/>
        </w:rPr>
        <w:t>والرقابة</w:t>
      </w:r>
      <w:r w:rsidRPr="00221697">
        <w:rPr>
          <w:rFonts w:ascii="Arial" w:eastAsia="Calibri" w:hAnsi="Arial" w:cs="Simplified Arabic"/>
          <w:snapToGrid w:val="0"/>
          <w:sz w:val="28"/>
          <w:szCs w:val="28"/>
          <w:rtl/>
          <w:lang w:bidi="ar-JO"/>
        </w:rPr>
        <w:t xml:space="preserve"> </w:t>
      </w:r>
      <w:r w:rsidRPr="00221697">
        <w:rPr>
          <w:rFonts w:ascii="Arial" w:eastAsia="Calibri" w:hAnsi="Arial" w:cs="Simplified Arabic" w:hint="eastAsia"/>
          <w:snapToGrid w:val="0"/>
          <w:sz w:val="28"/>
          <w:szCs w:val="28"/>
          <w:rtl/>
          <w:lang w:bidi="ar-JO"/>
        </w:rPr>
        <w:t>الشرعية</w:t>
      </w:r>
      <w:r w:rsidRPr="00221697">
        <w:rPr>
          <w:rFonts w:ascii="Arial" w:eastAsia="Calibri" w:hAnsi="Arial" w:cs="Simplified Arabic"/>
          <w:snapToGrid w:val="0"/>
          <w:sz w:val="28"/>
          <w:szCs w:val="28"/>
          <w:rtl/>
          <w:lang w:bidi="ar-JO"/>
        </w:rPr>
        <w:t xml:space="preserve"> </w:t>
      </w:r>
      <w:r w:rsidRPr="00221697">
        <w:rPr>
          <w:rFonts w:ascii="Arial" w:eastAsia="Calibri" w:hAnsi="Arial" w:cs="Simplified Arabic" w:hint="eastAsia"/>
          <w:snapToGrid w:val="0"/>
          <w:sz w:val="28"/>
          <w:szCs w:val="28"/>
          <w:rtl/>
          <w:lang w:bidi="ar-JO"/>
        </w:rPr>
        <w:t>وعلى</w:t>
      </w:r>
      <w:r w:rsidRPr="00221697">
        <w:rPr>
          <w:rFonts w:ascii="Arial" w:eastAsia="Calibri" w:hAnsi="Arial" w:cs="Simplified Arabic"/>
          <w:snapToGrid w:val="0"/>
          <w:sz w:val="28"/>
          <w:szCs w:val="28"/>
          <w:rtl/>
          <w:lang w:bidi="ar-JO"/>
        </w:rPr>
        <w:t xml:space="preserve"> </w:t>
      </w:r>
      <w:r w:rsidRPr="00221697">
        <w:rPr>
          <w:rFonts w:ascii="Arial" w:eastAsia="Calibri" w:hAnsi="Arial" w:cs="Simplified Arabic" w:hint="eastAsia"/>
          <w:snapToGrid w:val="0"/>
          <w:sz w:val="28"/>
          <w:szCs w:val="28"/>
          <w:rtl/>
          <w:lang w:bidi="ar-JO"/>
        </w:rPr>
        <w:t>النحو</w:t>
      </w:r>
      <w:r w:rsidRPr="00221697">
        <w:rPr>
          <w:rFonts w:ascii="Arial" w:eastAsia="Calibri" w:hAnsi="Arial" w:cs="Simplified Arabic"/>
          <w:snapToGrid w:val="0"/>
          <w:sz w:val="28"/>
          <w:szCs w:val="28"/>
          <w:rtl/>
          <w:lang w:bidi="ar-JO"/>
        </w:rPr>
        <w:t xml:space="preserve"> </w:t>
      </w:r>
      <w:r w:rsidRPr="00221697">
        <w:rPr>
          <w:rFonts w:ascii="Arial" w:eastAsia="Calibri" w:hAnsi="Arial" w:cs="Simplified Arabic" w:hint="eastAsia"/>
          <w:snapToGrid w:val="0"/>
          <w:sz w:val="28"/>
          <w:szCs w:val="28"/>
          <w:rtl/>
          <w:lang w:bidi="ar-JO"/>
        </w:rPr>
        <w:t>التالي</w:t>
      </w:r>
      <w:r w:rsidRPr="00221697">
        <w:rPr>
          <w:rFonts w:ascii="Arial" w:eastAsia="Calibri" w:hAnsi="Arial" w:cs="Simplified Arabic"/>
          <w:snapToGrid w:val="0"/>
          <w:sz w:val="28"/>
          <w:szCs w:val="28"/>
          <w:rtl/>
          <w:lang w:bidi="ar-JO"/>
        </w:rPr>
        <w:t>:</w:t>
      </w:r>
    </w:p>
    <w:p w14:paraId="037028EC" w14:textId="0014B3FB" w:rsidR="00416C26" w:rsidRPr="00AD0EFF" w:rsidRDefault="009E668F" w:rsidP="000729CB">
      <w:pPr>
        <w:bidi/>
        <w:spacing w:after="0" w:line="360" w:lineRule="auto"/>
        <w:ind w:left="781" w:hanging="781"/>
        <w:contextualSpacing/>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1. </w:t>
      </w:r>
      <w:r w:rsidR="00CC70B0" w:rsidRPr="001C4908">
        <w:rPr>
          <w:rFonts w:ascii="Arial" w:eastAsia="Times New Roman" w:hAnsi="Arial" w:cs="Simplified Arabic" w:hint="eastAsia"/>
          <w:snapToGrid w:val="0"/>
          <w:sz w:val="28"/>
          <w:szCs w:val="28"/>
          <w:rtl/>
          <w:lang w:bidi="ar-JO"/>
        </w:rPr>
        <w:t>إبداء</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الرأي</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واعتماد</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جميع</w:t>
      </w:r>
      <w:r w:rsidR="00DC16FB" w:rsidRPr="00DC16FB">
        <w:rPr>
          <w:rFonts w:ascii="Arial" w:eastAsia="Times New Roman" w:hAnsi="Arial" w:cs="Simplified Arabic" w:hint="cs"/>
          <w:snapToGrid w:val="0"/>
          <w:sz w:val="28"/>
          <w:szCs w:val="28"/>
          <w:rtl/>
          <w:lang w:bidi="ar-JO"/>
        </w:rPr>
        <w:t xml:space="preserve"> </w:t>
      </w:r>
      <w:r w:rsidR="00DC16FB">
        <w:rPr>
          <w:rFonts w:ascii="Arial" w:eastAsia="Times New Roman" w:hAnsi="Arial" w:cs="Simplified Arabic" w:hint="cs"/>
          <w:snapToGrid w:val="0"/>
          <w:sz w:val="28"/>
          <w:szCs w:val="28"/>
          <w:rtl/>
          <w:lang w:bidi="ar-JO"/>
        </w:rPr>
        <w:t>ال</w:t>
      </w:r>
      <w:r w:rsidR="00DC16FB" w:rsidRPr="0020399B">
        <w:rPr>
          <w:rFonts w:ascii="Arial" w:eastAsia="Times New Roman" w:hAnsi="Arial" w:cs="Simplified Arabic" w:hint="cs"/>
          <w:snapToGrid w:val="0"/>
          <w:sz w:val="28"/>
          <w:szCs w:val="28"/>
          <w:rtl/>
          <w:lang w:bidi="ar-JO"/>
        </w:rPr>
        <w:t xml:space="preserve">سياسات </w:t>
      </w:r>
      <w:r w:rsidR="00DE6C87">
        <w:rPr>
          <w:rFonts w:ascii="Arial" w:eastAsia="Times New Roman" w:hAnsi="Arial" w:cs="Simplified Arabic" w:hint="cs"/>
          <w:snapToGrid w:val="0"/>
          <w:sz w:val="28"/>
          <w:szCs w:val="28"/>
          <w:rtl/>
          <w:lang w:bidi="ar-JO"/>
        </w:rPr>
        <w:t xml:space="preserve">(بما فيها </w:t>
      </w:r>
      <w:r w:rsidR="00DC16FB" w:rsidRPr="0020399B">
        <w:rPr>
          <w:rFonts w:ascii="Arial" w:eastAsia="Times New Roman" w:hAnsi="Arial" w:cs="Simplified Arabic" w:hint="cs"/>
          <w:snapToGrid w:val="0"/>
          <w:sz w:val="28"/>
          <w:szCs w:val="28"/>
          <w:rtl/>
          <w:lang w:bidi="ar-JO"/>
        </w:rPr>
        <w:t>الاستثمار وتوزيع الأرباح وتحميل الخسائر وتجنيب الإيرادات على حسابات الاستثمار</w:t>
      </w:r>
      <w:r w:rsidR="00DC16FB">
        <w:rPr>
          <w:rFonts w:ascii="Arial" w:eastAsia="Times New Roman" w:hAnsi="Arial" w:cs="Simplified Arabic" w:hint="cs"/>
          <w:snapToGrid w:val="0"/>
          <w:sz w:val="28"/>
          <w:szCs w:val="28"/>
          <w:rtl/>
          <w:lang w:bidi="ar-JO"/>
        </w:rPr>
        <w:t>)</w:t>
      </w:r>
      <w:r w:rsidR="00CC70B0" w:rsidRPr="001C4908">
        <w:rPr>
          <w:rFonts w:ascii="Arial" w:eastAsia="Times New Roman" w:hAnsi="Arial" w:cs="Simplified Arabic"/>
          <w:snapToGrid w:val="0"/>
          <w:sz w:val="28"/>
          <w:szCs w:val="28"/>
          <w:rtl/>
          <w:lang w:bidi="ar-JO"/>
        </w:rPr>
        <w:t xml:space="preserve"> </w:t>
      </w:r>
      <w:r w:rsidR="00DC16FB">
        <w:rPr>
          <w:rFonts w:ascii="Arial" w:eastAsia="Times New Roman" w:hAnsi="Arial" w:cs="Simplified Arabic" w:hint="cs"/>
          <w:snapToGrid w:val="0"/>
          <w:sz w:val="28"/>
          <w:szCs w:val="28"/>
          <w:rtl/>
          <w:lang w:bidi="ar-JO"/>
        </w:rPr>
        <w:t>و</w:t>
      </w:r>
      <w:r w:rsidR="00CC70B0" w:rsidRPr="001C4908">
        <w:rPr>
          <w:rFonts w:ascii="Arial" w:eastAsia="Times New Roman" w:hAnsi="Arial" w:cs="Simplified Arabic" w:hint="eastAsia"/>
          <w:snapToGrid w:val="0"/>
          <w:sz w:val="28"/>
          <w:szCs w:val="28"/>
          <w:rtl/>
          <w:lang w:bidi="ar-JO"/>
        </w:rPr>
        <w:t>العقود</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والمعاملات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والاتفاقيات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والمنتجات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والخدمات</w:t>
      </w:r>
      <w:r w:rsidR="00CC70B0" w:rsidRPr="001C4908">
        <w:rPr>
          <w:rFonts w:ascii="Arial" w:eastAsia="Times New Roman" w:hAnsi="Arial" w:cs="Simplified Arabic"/>
          <w:snapToGrid w:val="0"/>
          <w:sz w:val="28"/>
          <w:szCs w:val="28"/>
          <w:rtl/>
          <w:lang w:bidi="ar-JO"/>
        </w:rPr>
        <w:t xml:space="preserve"> </w:t>
      </w:r>
      <w:r w:rsidR="008A6CE5">
        <w:rPr>
          <w:rFonts w:ascii="Arial" w:eastAsia="Times New Roman" w:hAnsi="Arial" w:cs="Simplified Arabic" w:hint="cs"/>
          <w:snapToGrid w:val="0"/>
          <w:sz w:val="28"/>
          <w:szCs w:val="28"/>
          <w:rtl/>
          <w:lang w:bidi="ar-JO"/>
        </w:rPr>
        <w:t xml:space="preserve">المتعلقة بالعمليات المصرفية فقط، والعقود والمعاملات والاتفاقيات غير المصرفية في حال تضمنت أبعاداً شرعية. </w:t>
      </w:r>
    </w:p>
    <w:p w14:paraId="5EFA8A4A" w14:textId="7E54B0BB" w:rsidR="00973EB0" w:rsidRPr="009E668F" w:rsidRDefault="009E668F" w:rsidP="009E668F">
      <w:pPr>
        <w:bidi/>
        <w:spacing w:after="0" w:line="360" w:lineRule="auto"/>
        <w:ind w:left="850" w:hanging="339"/>
        <w:contextualSpacing/>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2. </w:t>
      </w:r>
      <w:r w:rsidR="00CC70B0" w:rsidRPr="001C4908">
        <w:rPr>
          <w:rFonts w:ascii="Arial" w:eastAsia="Times New Roman" w:hAnsi="Arial" w:cs="Simplified Arabic" w:hint="cs"/>
          <w:snapToGrid w:val="0"/>
          <w:sz w:val="28"/>
          <w:szCs w:val="28"/>
          <w:rtl/>
          <w:lang w:bidi="ar-JO"/>
        </w:rPr>
        <w:t>الموافقة على تحميل أي خسائر تنتج عن عمليات البنك فيما يخص أصحاب حسابات الاستثمار.</w:t>
      </w:r>
      <w:r w:rsidR="0074084F" w:rsidRPr="001C4908">
        <w:rPr>
          <w:rFonts w:ascii="Arial" w:eastAsia="Times New Roman" w:hAnsi="Arial" w:cs="Simplified Arabic"/>
          <w:snapToGrid w:val="0"/>
          <w:sz w:val="28"/>
          <w:szCs w:val="28"/>
          <w:lang w:bidi="ar-JO"/>
        </w:rPr>
        <w:t xml:space="preserve"> </w:t>
      </w:r>
    </w:p>
    <w:p w14:paraId="616EEA73" w14:textId="30B26966" w:rsidR="00580A94" w:rsidRPr="00A51FC8" w:rsidRDefault="009E668F" w:rsidP="00A51FC8">
      <w:pPr>
        <w:bidi/>
        <w:spacing w:after="0" w:line="360" w:lineRule="auto"/>
        <w:ind w:left="1210" w:hanging="699"/>
        <w:contextualSpacing/>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3. </w:t>
      </w:r>
      <w:r w:rsidR="00CC70B0" w:rsidRPr="001C4908">
        <w:rPr>
          <w:rFonts w:ascii="Arial" w:eastAsia="Times New Roman" w:hAnsi="Arial" w:cs="Simplified Arabic" w:hint="eastAsia"/>
          <w:snapToGrid w:val="0"/>
          <w:sz w:val="28"/>
          <w:szCs w:val="28"/>
          <w:rtl/>
          <w:lang w:bidi="ar-JO"/>
        </w:rPr>
        <w:t>مراجعة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السياسات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والإرشادات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المتعلقة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ب</w:t>
      </w:r>
      <w:r w:rsidR="00CC70B0" w:rsidRPr="001C4908">
        <w:rPr>
          <w:rFonts w:ascii="Arial" w:eastAsia="Times New Roman" w:hAnsi="Arial" w:cs="Simplified Arabic" w:hint="cs"/>
          <w:snapToGrid w:val="0"/>
          <w:sz w:val="28"/>
          <w:szCs w:val="28"/>
          <w:rtl/>
          <w:lang w:bidi="ar-JO"/>
        </w:rPr>
        <w:t xml:space="preserve">أحكام </w:t>
      </w:r>
      <w:r w:rsidR="00CC70B0" w:rsidRPr="001C4908">
        <w:rPr>
          <w:rFonts w:ascii="Arial" w:eastAsia="Times New Roman" w:hAnsi="Arial" w:cs="Simplified Arabic" w:hint="eastAsia"/>
          <w:snapToGrid w:val="0"/>
          <w:sz w:val="28"/>
          <w:szCs w:val="28"/>
          <w:rtl/>
          <w:lang w:bidi="ar-JO"/>
        </w:rPr>
        <w:t>الشريعة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الإسلامية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والموافقة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عليها</w:t>
      </w:r>
      <w:r w:rsidR="00CC70B0" w:rsidRPr="001C4908">
        <w:rPr>
          <w:rFonts w:ascii="Arial" w:eastAsia="Times New Roman" w:hAnsi="Arial" w:cs="Simplified Arabic"/>
          <w:snapToGrid w:val="0"/>
          <w:sz w:val="28"/>
          <w:szCs w:val="28"/>
          <w:rtl/>
          <w:lang w:bidi="ar-JO"/>
        </w:rPr>
        <w:t>.</w:t>
      </w:r>
    </w:p>
    <w:p w14:paraId="7B5B91D1" w14:textId="63761CCB" w:rsidR="00B20E54" w:rsidRPr="006B6497" w:rsidRDefault="009E668F" w:rsidP="006B6497">
      <w:pPr>
        <w:bidi/>
        <w:spacing w:after="0" w:line="360" w:lineRule="auto"/>
        <w:contextualSpacing/>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416C26">
        <w:rPr>
          <w:rFonts w:ascii="Arial" w:eastAsia="Times New Roman" w:hAnsi="Arial" w:cs="Simplified Arabic" w:hint="cs"/>
          <w:snapToGrid w:val="0"/>
          <w:sz w:val="28"/>
          <w:szCs w:val="28"/>
          <w:rtl/>
          <w:lang w:bidi="ar-JO"/>
        </w:rPr>
        <w:t xml:space="preserve">   </w:t>
      </w:r>
      <w:r w:rsidR="00842F60">
        <w:rPr>
          <w:rFonts w:ascii="Arial" w:eastAsia="Times New Roman" w:hAnsi="Arial" w:cs="Simplified Arabic" w:hint="cs"/>
          <w:snapToGrid w:val="0"/>
          <w:sz w:val="28"/>
          <w:szCs w:val="28"/>
          <w:rtl/>
          <w:lang w:bidi="ar-JO"/>
        </w:rPr>
        <w:t xml:space="preserve"> </w:t>
      </w:r>
      <w:r w:rsidRPr="009E668F">
        <w:rPr>
          <w:rFonts w:ascii="Arial" w:eastAsia="Times New Roman" w:hAnsi="Arial" w:cs="Simplified Arabic" w:hint="cs"/>
          <w:snapToGrid w:val="0"/>
          <w:sz w:val="28"/>
          <w:szCs w:val="28"/>
          <w:rtl/>
          <w:lang w:bidi="ar-JO"/>
        </w:rPr>
        <w:t>4</w:t>
      </w:r>
      <w:r w:rsidR="00EB209D">
        <w:rPr>
          <w:rFonts w:ascii="Arial" w:eastAsia="Times New Roman" w:hAnsi="Arial" w:cs="Simplified Arabic" w:hint="cs"/>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تقديم</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المشورة</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للأطراف</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التي</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تقدم</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خدمات</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للبنك</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مثل</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المدققين</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والقانونيين</w:t>
      </w:r>
      <w:r w:rsidR="00CC70B0" w:rsidRPr="001C4908">
        <w:rPr>
          <w:rFonts w:ascii="Arial" w:eastAsia="Times New Roman" w:hAnsi="Arial" w:cs="Simplified Arabic"/>
          <w:snapToGrid w:val="0"/>
          <w:sz w:val="28"/>
          <w:szCs w:val="28"/>
          <w:rtl/>
          <w:lang w:bidi="ar-JO"/>
        </w:rPr>
        <w:t xml:space="preserve"> </w:t>
      </w:r>
      <w:r w:rsidR="00CC70B0" w:rsidRPr="001C4908">
        <w:rPr>
          <w:rFonts w:ascii="Arial" w:eastAsia="Times New Roman" w:hAnsi="Arial" w:cs="Simplified Arabic" w:hint="eastAsia"/>
          <w:snapToGrid w:val="0"/>
          <w:sz w:val="28"/>
          <w:szCs w:val="28"/>
          <w:rtl/>
          <w:lang w:bidi="ar-JO"/>
        </w:rPr>
        <w:t>والمستشارين</w:t>
      </w:r>
      <w:r w:rsidR="00CC70B0" w:rsidRPr="001C4908">
        <w:rPr>
          <w:rFonts w:ascii="Arial" w:eastAsia="Times New Roman" w:hAnsi="Arial" w:cs="Simplified Arabic"/>
          <w:snapToGrid w:val="0"/>
          <w:sz w:val="28"/>
          <w:szCs w:val="28"/>
          <w:rtl/>
          <w:lang w:bidi="ar-JO"/>
        </w:rPr>
        <w:t>.</w:t>
      </w:r>
    </w:p>
    <w:p w14:paraId="49BD4BEA" w14:textId="24D2C291" w:rsidR="00A126A1" w:rsidRDefault="00033CCB" w:rsidP="00033CCB">
      <w:pPr>
        <w:pStyle w:val="ListParagraph"/>
        <w:bidi/>
        <w:spacing w:after="120" w:line="360" w:lineRule="auto"/>
        <w:ind w:left="778" w:hanging="274"/>
        <w:jc w:val="lowKashida"/>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5</w:t>
      </w:r>
      <w:r w:rsidR="00EB209D">
        <w:rPr>
          <w:rFonts w:ascii="Arial" w:eastAsia="Times New Roman" w:hAnsi="Arial" w:cs="Simplified Arabic" w:hint="cs"/>
          <w:snapToGrid w:val="0"/>
          <w:sz w:val="28"/>
          <w:szCs w:val="28"/>
          <w:rtl/>
          <w:lang w:bidi="ar-JO"/>
        </w:rPr>
        <w:t xml:space="preserve">. </w:t>
      </w:r>
      <w:r w:rsidR="00A126A1">
        <w:rPr>
          <w:rFonts w:ascii="Arial" w:eastAsia="Times New Roman" w:hAnsi="Arial" w:cs="Simplified Arabic" w:hint="cs"/>
          <w:snapToGrid w:val="0"/>
          <w:sz w:val="28"/>
          <w:szCs w:val="28"/>
          <w:rtl/>
          <w:lang w:bidi="ar-JO"/>
        </w:rPr>
        <w:t>اعتماد</w:t>
      </w:r>
      <w:r w:rsidR="00A126A1">
        <w:rPr>
          <w:rFonts w:ascii="Arial" w:eastAsia="Times New Roman" w:hAnsi="Arial" w:cs="Simplified Arabic"/>
          <w:snapToGrid w:val="0"/>
          <w:sz w:val="28"/>
          <w:szCs w:val="28"/>
          <w:rtl/>
          <w:lang w:bidi="ar-JO"/>
        </w:rPr>
        <w:t xml:space="preserve"> تقرير نصف سنوي/سنوي حول الالتزام الشرعي بحيث يتضمن مدى فعالية الضوابط الشرعية الداخلية وأي مواطن ضعف في أنظمة الضوابط الشرعية والرقابة الشرعية الداخلية ذات الأثر الجوهري، وعلى أن يتم رفع التقرير نصف السنوي </w:t>
      </w:r>
      <w:r w:rsidR="00BF5D8B">
        <w:rPr>
          <w:rFonts w:ascii="Arial" w:eastAsia="Times New Roman" w:hAnsi="Arial" w:cs="Simplified Arabic" w:hint="cs"/>
          <w:snapToGrid w:val="0"/>
          <w:sz w:val="28"/>
          <w:szCs w:val="28"/>
          <w:rtl/>
          <w:lang w:bidi="ar-JO"/>
        </w:rPr>
        <w:t>للمجلس</w:t>
      </w:r>
      <w:r w:rsidR="00A126A1">
        <w:rPr>
          <w:rFonts w:ascii="Arial" w:eastAsia="Times New Roman" w:hAnsi="Arial" w:cs="Simplified Arabic"/>
          <w:snapToGrid w:val="0"/>
          <w:sz w:val="28"/>
          <w:szCs w:val="28"/>
          <w:rtl/>
          <w:lang w:bidi="ar-JO"/>
        </w:rPr>
        <w:t xml:space="preserve"> والتقرير السنوي للهيئة العامة للمساهمين ونسخة من كل منهما للجنة التدقيق والبنك المركزي.</w:t>
      </w:r>
    </w:p>
    <w:p w14:paraId="447EE7ED" w14:textId="4842E830" w:rsidR="00B4763B" w:rsidRDefault="00B4763B" w:rsidP="00B4763B">
      <w:pPr>
        <w:pStyle w:val="ListParagraph"/>
        <w:bidi/>
        <w:spacing w:after="120" w:line="360" w:lineRule="auto"/>
        <w:ind w:left="778" w:hanging="274"/>
        <w:jc w:val="lowKashida"/>
        <w:rPr>
          <w:rFonts w:ascii="Arial" w:eastAsia="Times New Roman" w:hAnsi="Arial" w:cs="Simplified Arabic"/>
          <w:snapToGrid w:val="0"/>
          <w:sz w:val="28"/>
          <w:szCs w:val="28"/>
          <w:rtl/>
          <w:lang w:bidi="ar-JO"/>
        </w:rPr>
      </w:pPr>
    </w:p>
    <w:p w14:paraId="49D24E7B" w14:textId="442386C2" w:rsidR="00B4763B" w:rsidRDefault="00B4763B" w:rsidP="00B4763B">
      <w:pPr>
        <w:pStyle w:val="ListParagraph"/>
        <w:bidi/>
        <w:spacing w:after="120" w:line="360" w:lineRule="auto"/>
        <w:ind w:left="778" w:hanging="274"/>
        <w:jc w:val="lowKashida"/>
        <w:rPr>
          <w:rFonts w:ascii="Arial" w:eastAsia="Times New Roman" w:hAnsi="Arial" w:cs="Simplified Arabic"/>
          <w:snapToGrid w:val="0"/>
          <w:sz w:val="28"/>
          <w:szCs w:val="28"/>
          <w:rtl/>
          <w:lang w:bidi="ar-JO"/>
        </w:rPr>
      </w:pPr>
    </w:p>
    <w:p w14:paraId="21F597D9" w14:textId="77777777" w:rsidR="00B4763B" w:rsidRPr="00B4763B" w:rsidRDefault="00B4763B" w:rsidP="00B4763B">
      <w:pPr>
        <w:pStyle w:val="ListParagraph"/>
        <w:bidi/>
        <w:spacing w:after="120" w:line="360" w:lineRule="auto"/>
        <w:ind w:left="778" w:hanging="274"/>
        <w:jc w:val="lowKashida"/>
        <w:rPr>
          <w:rFonts w:ascii="Arial" w:eastAsia="Times New Roman" w:hAnsi="Arial" w:cs="Simplified Arabic"/>
          <w:snapToGrid w:val="0"/>
          <w:sz w:val="44"/>
          <w:szCs w:val="36"/>
          <w:lang w:bidi="ar-JO"/>
        </w:rPr>
      </w:pPr>
    </w:p>
    <w:p w14:paraId="18D32B7C" w14:textId="77777777" w:rsidR="00A126A1" w:rsidRPr="00033CCB" w:rsidRDefault="00A126A1" w:rsidP="00033CCB">
      <w:pPr>
        <w:pStyle w:val="ListParagraph"/>
        <w:bidi/>
        <w:spacing w:after="120" w:line="240" w:lineRule="auto"/>
        <w:ind w:left="601" w:hanging="90"/>
        <w:jc w:val="lowKashida"/>
        <w:rPr>
          <w:rFonts w:ascii="Arial" w:eastAsia="Times New Roman" w:hAnsi="Arial" w:cs="Simplified Arabic"/>
          <w:snapToGrid w:val="0"/>
          <w:sz w:val="6"/>
          <w:szCs w:val="8"/>
          <w:lang w:bidi="ar-JO"/>
        </w:rPr>
      </w:pPr>
    </w:p>
    <w:p w14:paraId="4A8147DD" w14:textId="77777777" w:rsidR="007E41F8" w:rsidRPr="00263EE1" w:rsidRDefault="007E41F8" w:rsidP="003C347D">
      <w:pPr>
        <w:pStyle w:val="ListParagraph"/>
        <w:spacing w:after="0" w:line="360" w:lineRule="auto"/>
        <w:rPr>
          <w:rFonts w:ascii="Arial" w:eastAsia="Times New Roman" w:hAnsi="Arial" w:cs="Simplified Arabic"/>
          <w:snapToGrid w:val="0"/>
          <w:sz w:val="2"/>
          <w:szCs w:val="2"/>
          <w:rtl/>
          <w:lang w:bidi="ar-JO"/>
        </w:rPr>
      </w:pPr>
    </w:p>
    <w:p w14:paraId="4C03BAB1" w14:textId="3FFF0ED0" w:rsidR="007E41F8" w:rsidRPr="0088673D" w:rsidRDefault="007E41F8" w:rsidP="001E4748">
      <w:pPr>
        <w:bidi/>
        <w:spacing w:after="0" w:line="360" w:lineRule="auto"/>
        <w:contextualSpacing/>
        <w:jc w:val="both"/>
        <w:rPr>
          <w:rFonts w:ascii="Arial" w:eastAsia="Times New Roman" w:hAnsi="Arial" w:cs="Simplified Arabic"/>
          <w:b/>
          <w:bCs/>
          <w:snapToGrid w:val="0"/>
          <w:sz w:val="28"/>
          <w:szCs w:val="28"/>
          <w:lang w:bidi="ar-JO"/>
        </w:rPr>
      </w:pPr>
      <w:r w:rsidRPr="00263EE1">
        <w:rPr>
          <w:rFonts w:ascii="Arial" w:eastAsia="Times New Roman" w:hAnsi="Arial" w:cs="Simplified Arabic" w:hint="cs"/>
          <w:b/>
          <w:bCs/>
          <w:snapToGrid w:val="0"/>
          <w:sz w:val="28"/>
          <w:szCs w:val="28"/>
          <w:rtl/>
          <w:lang w:bidi="ar-JO"/>
        </w:rPr>
        <w:t>المادة (</w:t>
      </w:r>
      <w:r w:rsidR="001E4748">
        <w:rPr>
          <w:rFonts w:ascii="Arial" w:eastAsia="Times New Roman" w:hAnsi="Arial" w:cs="Simplified Arabic" w:hint="cs"/>
          <w:b/>
          <w:bCs/>
          <w:snapToGrid w:val="0"/>
          <w:sz w:val="28"/>
          <w:szCs w:val="28"/>
          <w:rtl/>
          <w:lang w:bidi="ar-JO"/>
        </w:rPr>
        <w:t>21</w:t>
      </w:r>
      <w:r w:rsidRPr="00263EE1">
        <w:rPr>
          <w:rFonts w:ascii="Arial" w:eastAsia="Times New Roman" w:hAnsi="Arial" w:cs="Simplified Arabic" w:hint="cs"/>
          <w:b/>
          <w:bCs/>
          <w:snapToGrid w:val="0"/>
          <w:sz w:val="28"/>
          <w:szCs w:val="28"/>
          <w:rtl/>
          <w:lang w:bidi="ar-JO"/>
        </w:rPr>
        <w:t>): ملا</w:t>
      </w:r>
      <w:r w:rsidR="00782BEC" w:rsidRPr="00263EE1">
        <w:rPr>
          <w:rFonts w:ascii="Arial" w:eastAsia="Times New Roman" w:hAnsi="Arial" w:cs="Simplified Arabic" w:hint="cs"/>
          <w:b/>
          <w:bCs/>
          <w:snapToGrid w:val="0"/>
          <w:sz w:val="28"/>
          <w:szCs w:val="28"/>
          <w:rtl/>
          <w:lang w:bidi="ar-JO"/>
        </w:rPr>
        <w:t>ء</w:t>
      </w:r>
      <w:r w:rsidRPr="00263EE1">
        <w:rPr>
          <w:rFonts w:ascii="Arial" w:eastAsia="Times New Roman" w:hAnsi="Arial" w:cs="Simplified Arabic" w:hint="cs"/>
          <w:b/>
          <w:bCs/>
          <w:snapToGrid w:val="0"/>
          <w:sz w:val="28"/>
          <w:szCs w:val="28"/>
          <w:rtl/>
          <w:lang w:bidi="ar-JO"/>
        </w:rPr>
        <w:t xml:space="preserve">مة أعضاء </w:t>
      </w:r>
      <w:r w:rsidR="00F8717C">
        <w:rPr>
          <w:rFonts w:ascii="Arial" w:eastAsia="Times New Roman" w:hAnsi="Arial" w:cs="Simplified Arabic" w:hint="cs"/>
          <w:b/>
          <w:bCs/>
          <w:snapToGrid w:val="0"/>
          <w:sz w:val="28"/>
          <w:szCs w:val="28"/>
          <w:rtl/>
          <w:lang w:bidi="ar-JO"/>
        </w:rPr>
        <w:t>الهيئة</w:t>
      </w:r>
    </w:p>
    <w:p w14:paraId="461DE64D" w14:textId="2E913D9B" w:rsidR="007E41F8" w:rsidRPr="00263EE1" w:rsidRDefault="007E41F8" w:rsidP="0056333B">
      <w:pPr>
        <w:bidi/>
        <w:spacing w:after="0" w:line="360" w:lineRule="auto"/>
        <w:jc w:val="both"/>
        <w:rPr>
          <w:rFonts w:cs="Simplified Arabic"/>
          <w:sz w:val="32"/>
          <w:szCs w:val="32"/>
          <w:rtl/>
          <w:lang w:bidi="ar-JO"/>
        </w:rPr>
      </w:pPr>
      <w:r w:rsidRPr="001C4908">
        <w:rPr>
          <w:rFonts w:ascii="Arial" w:hAnsi="Arial" w:cs="Simplified Arabic" w:hint="cs"/>
          <w:b/>
          <w:bCs/>
          <w:snapToGrid w:val="0"/>
          <w:sz w:val="28"/>
          <w:szCs w:val="28"/>
          <w:rtl/>
        </w:rPr>
        <w:t xml:space="preserve">    </w:t>
      </w:r>
      <w:r w:rsidRPr="00263EE1">
        <w:rPr>
          <w:rFonts w:ascii="Arial" w:hAnsi="Arial" w:cs="Simplified Arabic" w:hint="eastAsia"/>
          <w:snapToGrid w:val="0"/>
          <w:sz w:val="28"/>
          <w:szCs w:val="28"/>
          <w:rtl/>
        </w:rPr>
        <w:t>على</w:t>
      </w:r>
      <w:r w:rsidRPr="00263EE1">
        <w:rPr>
          <w:rFonts w:ascii="Arial" w:hAnsi="Arial" w:cs="Simplified Arabic"/>
          <w:snapToGrid w:val="0"/>
          <w:sz w:val="28"/>
          <w:szCs w:val="28"/>
          <w:rtl/>
        </w:rPr>
        <w:t xml:space="preserve"> البنك الإسلامي </w:t>
      </w:r>
      <w:r w:rsidRPr="00263EE1">
        <w:rPr>
          <w:rFonts w:ascii="Arial" w:hAnsi="Arial" w:cs="Simplified Arabic" w:hint="eastAsia"/>
          <w:snapToGrid w:val="0"/>
          <w:sz w:val="28"/>
          <w:szCs w:val="28"/>
          <w:rtl/>
        </w:rPr>
        <w:t>ضمان</w:t>
      </w:r>
      <w:r w:rsidRPr="00263EE1">
        <w:rPr>
          <w:rFonts w:ascii="Arial" w:hAnsi="Arial" w:cs="Simplified Arabic"/>
          <w:snapToGrid w:val="0"/>
          <w:sz w:val="28"/>
          <w:szCs w:val="28"/>
          <w:rtl/>
        </w:rPr>
        <w:t xml:space="preserve"> </w:t>
      </w:r>
      <w:r w:rsidRPr="00263EE1">
        <w:rPr>
          <w:rFonts w:ascii="Arial" w:hAnsi="Arial" w:cs="Simplified Arabic" w:hint="eastAsia"/>
          <w:snapToGrid w:val="0"/>
          <w:sz w:val="28"/>
          <w:szCs w:val="28"/>
          <w:rtl/>
        </w:rPr>
        <w:t>ملاءمة</w:t>
      </w:r>
      <w:r w:rsidRPr="00263EE1">
        <w:rPr>
          <w:rFonts w:ascii="Arial" w:hAnsi="Arial" w:cs="Simplified Arabic"/>
          <w:snapToGrid w:val="0"/>
          <w:sz w:val="28"/>
          <w:szCs w:val="28"/>
          <w:rtl/>
        </w:rPr>
        <w:t xml:space="preserve"> </w:t>
      </w:r>
      <w:r w:rsidRPr="00263EE1">
        <w:rPr>
          <w:rFonts w:ascii="Arial" w:hAnsi="Arial" w:cs="Simplified Arabic" w:hint="eastAsia"/>
          <w:snapToGrid w:val="0"/>
          <w:sz w:val="28"/>
          <w:szCs w:val="28"/>
          <w:rtl/>
        </w:rPr>
        <w:t>أعضاء</w:t>
      </w:r>
      <w:r w:rsidRPr="00263EE1">
        <w:rPr>
          <w:rFonts w:ascii="Arial" w:hAnsi="Arial" w:cs="Simplified Arabic"/>
          <w:snapToGrid w:val="0"/>
          <w:sz w:val="28"/>
          <w:szCs w:val="28"/>
          <w:rtl/>
        </w:rPr>
        <w:t xml:space="preserve"> </w:t>
      </w:r>
      <w:r w:rsidR="0056333B">
        <w:rPr>
          <w:rFonts w:ascii="Arial" w:hAnsi="Arial" w:cs="Simplified Arabic" w:hint="cs"/>
          <w:snapToGrid w:val="0"/>
          <w:sz w:val="28"/>
          <w:szCs w:val="28"/>
          <w:rtl/>
        </w:rPr>
        <w:t>ال</w:t>
      </w:r>
      <w:r w:rsidRPr="00263EE1">
        <w:rPr>
          <w:rFonts w:ascii="Arial" w:hAnsi="Arial" w:cs="Simplified Arabic" w:hint="eastAsia"/>
          <w:snapToGrid w:val="0"/>
          <w:sz w:val="28"/>
          <w:szCs w:val="28"/>
          <w:rtl/>
        </w:rPr>
        <w:t>هيئة</w:t>
      </w:r>
      <w:r w:rsidRPr="00263EE1">
        <w:rPr>
          <w:rFonts w:ascii="Arial" w:hAnsi="Arial" w:cs="Simplified Arabic"/>
          <w:snapToGrid w:val="0"/>
          <w:sz w:val="28"/>
          <w:szCs w:val="28"/>
          <w:rtl/>
        </w:rPr>
        <w:t xml:space="preserve"> </w:t>
      </w:r>
      <w:r w:rsidRPr="00263EE1">
        <w:rPr>
          <w:rFonts w:cs="Simplified Arabic" w:hint="eastAsia"/>
          <w:sz w:val="28"/>
          <w:szCs w:val="28"/>
          <w:rtl/>
          <w:lang w:bidi="ar-JO"/>
        </w:rPr>
        <w:t>من</w:t>
      </w:r>
      <w:r w:rsidRPr="00263EE1">
        <w:rPr>
          <w:rFonts w:cs="Simplified Arabic"/>
          <w:sz w:val="28"/>
          <w:szCs w:val="28"/>
          <w:rtl/>
          <w:lang w:bidi="ar-JO"/>
        </w:rPr>
        <w:t xml:space="preserve"> </w:t>
      </w:r>
      <w:r w:rsidRPr="00263EE1">
        <w:rPr>
          <w:rFonts w:cs="Simplified Arabic" w:hint="eastAsia"/>
          <w:sz w:val="28"/>
          <w:szCs w:val="28"/>
          <w:rtl/>
          <w:lang w:bidi="ar-JO"/>
        </w:rPr>
        <w:t>خلال</w:t>
      </w:r>
      <w:r w:rsidRPr="00263EE1">
        <w:rPr>
          <w:rFonts w:cs="Simplified Arabic"/>
          <w:sz w:val="28"/>
          <w:szCs w:val="28"/>
          <w:rtl/>
          <w:lang w:bidi="ar-JO"/>
        </w:rPr>
        <w:t xml:space="preserve"> </w:t>
      </w:r>
      <w:r w:rsidRPr="00263EE1">
        <w:rPr>
          <w:rFonts w:cs="Simplified Arabic" w:hint="eastAsia"/>
          <w:sz w:val="28"/>
          <w:szCs w:val="28"/>
          <w:rtl/>
          <w:lang w:bidi="ar-JO"/>
        </w:rPr>
        <w:t>ما</w:t>
      </w:r>
      <w:r w:rsidRPr="00263EE1">
        <w:rPr>
          <w:rFonts w:cs="Simplified Arabic"/>
          <w:sz w:val="28"/>
          <w:szCs w:val="28"/>
          <w:rtl/>
          <w:lang w:bidi="ar-JO"/>
        </w:rPr>
        <w:t xml:space="preserve"> </w:t>
      </w:r>
      <w:r w:rsidRPr="00263EE1">
        <w:rPr>
          <w:rFonts w:cs="Simplified Arabic" w:hint="eastAsia"/>
          <w:sz w:val="28"/>
          <w:szCs w:val="28"/>
          <w:rtl/>
          <w:lang w:bidi="ar-JO"/>
        </w:rPr>
        <w:t>يلي</w:t>
      </w:r>
      <w:r w:rsidRPr="00263EE1">
        <w:rPr>
          <w:rFonts w:cs="Simplified Arabic"/>
          <w:sz w:val="28"/>
          <w:szCs w:val="28"/>
          <w:rtl/>
          <w:lang w:bidi="ar-JO"/>
        </w:rPr>
        <w:t>:</w:t>
      </w:r>
    </w:p>
    <w:p w14:paraId="217C5E11" w14:textId="6623FB63" w:rsidR="00BF2392" w:rsidRPr="008A61FF" w:rsidRDefault="00DA25E9" w:rsidP="00DF65FB">
      <w:pPr>
        <w:pStyle w:val="ListParagraph"/>
        <w:numPr>
          <w:ilvl w:val="0"/>
          <w:numId w:val="17"/>
        </w:numPr>
        <w:bidi/>
        <w:spacing w:after="0" w:line="360" w:lineRule="auto"/>
        <w:contextualSpacing w:val="0"/>
        <w:jc w:val="both"/>
        <w:rPr>
          <w:rFonts w:cs="Simplified Arabic"/>
          <w:sz w:val="28"/>
          <w:szCs w:val="28"/>
          <w:lang w:bidi="ar-JO"/>
        </w:rPr>
      </w:pPr>
      <w:r>
        <w:rPr>
          <w:rFonts w:ascii="Arial" w:eastAsia="Times New Roman" w:hAnsi="Arial" w:cs="Simplified Arabic" w:hint="cs"/>
          <w:snapToGrid w:val="0"/>
          <w:sz w:val="28"/>
          <w:szCs w:val="28"/>
          <w:rtl/>
          <w:lang w:bidi="ar-JO"/>
        </w:rPr>
        <w:t xml:space="preserve">قيام </w:t>
      </w:r>
      <w:r w:rsidR="007E41F8" w:rsidRPr="001C4908">
        <w:rPr>
          <w:rFonts w:ascii="Arial" w:eastAsia="Times New Roman" w:hAnsi="Arial" w:cs="Simplified Arabic" w:hint="cs"/>
          <w:snapToGrid w:val="0"/>
          <w:sz w:val="28"/>
          <w:szCs w:val="28"/>
          <w:rtl/>
        </w:rPr>
        <w:t>ا</w:t>
      </w:r>
      <w:r w:rsidR="007E41F8" w:rsidRPr="001C4908">
        <w:rPr>
          <w:rFonts w:ascii="Arial" w:eastAsia="Times New Roman" w:hAnsi="Arial" w:cs="Simplified Arabic"/>
          <w:snapToGrid w:val="0"/>
          <w:sz w:val="28"/>
          <w:szCs w:val="28"/>
          <w:rtl/>
        </w:rPr>
        <w:t xml:space="preserve">لمجلس </w:t>
      </w:r>
      <w:r>
        <w:rPr>
          <w:rFonts w:ascii="Arial" w:eastAsia="Times New Roman" w:hAnsi="Arial" w:cs="Simplified Arabic" w:hint="cs"/>
          <w:snapToGrid w:val="0"/>
          <w:sz w:val="28"/>
          <w:szCs w:val="28"/>
          <w:rtl/>
        </w:rPr>
        <w:t>باعتماد سياسة</w:t>
      </w:r>
      <w:r w:rsidR="007E41F8" w:rsidRPr="001C4908">
        <w:rPr>
          <w:rFonts w:ascii="Arial" w:eastAsia="Times New Roman" w:hAnsi="Arial" w:cs="Simplified Arabic" w:hint="cs"/>
          <w:snapToGrid w:val="0"/>
          <w:sz w:val="28"/>
          <w:szCs w:val="28"/>
          <w:rtl/>
        </w:rPr>
        <w:t xml:space="preserve"> لضمان ملاءمة أعضاء الهيئة، على أن تتضمن هذه السياسة الحد الأدنى من المعايير والمتطلبات والشروط الواجب توفرها في العضو المرشح والمعيَن، وعلى أن يتم مراجعة هذه السياسة كلما </w:t>
      </w:r>
      <w:r w:rsidR="00915A54">
        <w:rPr>
          <w:rFonts w:ascii="Arial" w:eastAsia="Times New Roman" w:hAnsi="Arial" w:cs="Simplified Arabic" w:hint="cs"/>
          <w:snapToGrid w:val="0"/>
          <w:sz w:val="28"/>
          <w:szCs w:val="28"/>
          <w:rtl/>
        </w:rPr>
        <w:t>دعت</w:t>
      </w:r>
      <w:r w:rsidR="00915A54" w:rsidRPr="001C4908">
        <w:rPr>
          <w:rFonts w:ascii="Arial" w:eastAsia="Times New Roman" w:hAnsi="Arial" w:cs="Simplified Arabic" w:hint="cs"/>
          <w:snapToGrid w:val="0"/>
          <w:sz w:val="28"/>
          <w:szCs w:val="28"/>
          <w:rtl/>
        </w:rPr>
        <w:t xml:space="preserve"> </w:t>
      </w:r>
      <w:r w:rsidR="00B4763B">
        <w:rPr>
          <w:rFonts w:ascii="Arial" w:eastAsia="Times New Roman" w:hAnsi="Arial" w:cs="Simplified Arabic" w:hint="cs"/>
          <w:snapToGrid w:val="0"/>
          <w:sz w:val="28"/>
          <w:szCs w:val="28"/>
          <w:rtl/>
        </w:rPr>
        <w:t>الحاجة لذلك</w:t>
      </w:r>
      <w:r w:rsidR="007E41F8" w:rsidRPr="001C4908">
        <w:rPr>
          <w:rFonts w:cs="Simplified Arabic" w:hint="cs"/>
          <w:sz w:val="28"/>
          <w:szCs w:val="28"/>
          <w:rtl/>
          <w:lang w:bidi="ar-JO"/>
        </w:rPr>
        <w:t xml:space="preserve">. </w:t>
      </w:r>
    </w:p>
    <w:p w14:paraId="4C82E46A" w14:textId="77777777" w:rsidR="007E41F8" w:rsidRPr="001C4908" w:rsidRDefault="007E41F8" w:rsidP="00580A94">
      <w:pPr>
        <w:pStyle w:val="ListParagraph"/>
        <w:numPr>
          <w:ilvl w:val="0"/>
          <w:numId w:val="17"/>
        </w:numPr>
        <w:bidi/>
        <w:spacing w:after="0" w:line="360" w:lineRule="auto"/>
        <w:ind w:left="835" w:hanging="432"/>
        <w:contextualSpacing w:val="0"/>
        <w:jc w:val="both"/>
        <w:rPr>
          <w:rFonts w:cs="Simplified Arabic"/>
          <w:sz w:val="28"/>
          <w:szCs w:val="28"/>
          <w:lang w:bidi="ar-JO"/>
        </w:rPr>
      </w:pPr>
      <w:r w:rsidRPr="001C4908">
        <w:rPr>
          <w:rFonts w:cs="Simplified Arabic" w:hint="cs"/>
          <w:sz w:val="28"/>
          <w:szCs w:val="28"/>
          <w:rtl/>
          <w:lang w:bidi="ar-JO"/>
        </w:rPr>
        <w:t>يجب أن تتوفر فيمن يشغل رئاسة أو عضوية الهيئة الشروط التالية:</w:t>
      </w:r>
      <w:r w:rsidRPr="001C4908">
        <w:rPr>
          <w:rFonts w:cs="Simplified Arabic" w:hint="cs"/>
          <w:sz w:val="28"/>
          <w:szCs w:val="28"/>
          <w:rtl/>
        </w:rPr>
        <w:t xml:space="preserve"> </w:t>
      </w:r>
    </w:p>
    <w:p w14:paraId="1BE58C39" w14:textId="12551DFC" w:rsidR="001A7649" w:rsidRPr="009802B8" w:rsidRDefault="003818A6" w:rsidP="00B4763B">
      <w:pPr>
        <w:tabs>
          <w:tab w:val="left" w:pos="1076"/>
        </w:tabs>
        <w:bidi/>
        <w:spacing w:after="0" w:line="360" w:lineRule="auto"/>
        <w:ind w:left="1051" w:hanging="270"/>
        <w:jc w:val="both"/>
        <w:rPr>
          <w:rFonts w:cs="Simplified Arabic"/>
          <w:sz w:val="28"/>
          <w:szCs w:val="28"/>
          <w:lang w:bidi="ar-JO"/>
        </w:rPr>
      </w:pPr>
      <w:r>
        <w:rPr>
          <w:rFonts w:cs="Simplified Arabic" w:hint="cs"/>
          <w:sz w:val="28"/>
          <w:szCs w:val="28"/>
          <w:rtl/>
          <w:lang w:bidi="ar-JO"/>
        </w:rPr>
        <w:t xml:space="preserve">1. </w:t>
      </w:r>
      <w:r w:rsidR="007E41F8" w:rsidRPr="003818A6">
        <w:rPr>
          <w:rFonts w:cs="Simplified Arabic" w:hint="cs"/>
          <w:sz w:val="28"/>
          <w:szCs w:val="28"/>
          <w:rtl/>
          <w:lang w:bidi="ar-JO"/>
        </w:rPr>
        <w:t xml:space="preserve">أن يكون حاصلاً على الأقل على </w:t>
      </w:r>
      <w:r w:rsidR="00BB231C">
        <w:rPr>
          <w:rFonts w:cs="Simplified Arabic" w:hint="cs"/>
          <w:sz w:val="28"/>
          <w:szCs w:val="28"/>
          <w:rtl/>
          <w:lang w:bidi="ar-JO"/>
        </w:rPr>
        <w:t>ال</w:t>
      </w:r>
      <w:r w:rsidR="007E41F8" w:rsidRPr="003818A6">
        <w:rPr>
          <w:rFonts w:cs="Simplified Arabic" w:hint="cs"/>
          <w:sz w:val="28"/>
          <w:szCs w:val="28"/>
          <w:rtl/>
          <w:lang w:bidi="ar-JO"/>
        </w:rPr>
        <w:t xml:space="preserve">درجة </w:t>
      </w:r>
      <w:r w:rsidR="00BB231C">
        <w:rPr>
          <w:rFonts w:cs="Simplified Arabic" w:hint="cs"/>
          <w:sz w:val="28"/>
          <w:szCs w:val="28"/>
          <w:rtl/>
          <w:lang w:bidi="ar-JO"/>
        </w:rPr>
        <w:t xml:space="preserve">الجامعية الأولى </w:t>
      </w:r>
      <w:r w:rsidR="007E41F8" w:rsidRPr="003818A6">
        <w:rPr>
          <w:rFonts w:cs="Simplified Arabic" w:hint="cs"/>
          <w:sz w:val="28"/>
          <w:szCs w:val="28"/>
          <w:rtl/>
          <w:lang w:bidi="ar-JO"/>
        </w:rPr>
        <w:t>في العلوم الشرعية في مجال الفقه الإسلامي وأصوله أو الاقتصاد الإسلامي أو التمويل الإسلامي.</w:t>
      </w:r>
    </w:p>
    <w:p w14:paraId="5F62555B" w14:textId="0B8DE013" w:rsidR="007E41F8" w:rsidRPr="009E668F" w:rsidRDefault="009E668F" w:rsidP="00FA696E">
      <w:pPr>
        <w:pStyle w:val="ListParagraph"/>
        <w:tabs>
          <w:tab w:val="left" w:pos="1076"/>
        </w:tabs>
        <w:bidi/>
        <w:spacing w:after="0" w:line="360" w:lineRule="auto"/>
        <w:ind w:left="1051" w:hanging="270"/>
        <w:contextualSpacing w:val="0"/>
        <w:jc w:val="both"/>
        <w:rPr>
          <w:rFonts w:cs="Simplified Arabic"/>
          <w:sz w:val="28"/>
          <w:szCs w:val="28"/>
          <w:rtl/>
          <w:lang w:bidi="ar-JO"/>
        </w:rPr>
      </w:pPr>
      <w:r>
        <w:rPr>
          <w:rFonts w:cs="Simplified Arabic" w:hint="cs"/>
          <w:sz w:val="28"/>
          <w:szCs w:val="28"/>
          <w:rtl/>
          <w:lang w:bidi="ar-JO"/>
        </w:rPr>
        <w:t xml:space="preserve">2. </w:t>
      </w:r>
      <w:r w:rsidR="007E41F8" w:rsidRPr="001C4908">
        <w:rPr>
          <w:rFonts w:cs="Simplified Arabic" w:hint="cs"/>
          <w:sz w:val="28"/>
          <w:szCs w:val="28"/>
          <w:rtl/>
          <w:lang w:bidi="ar-JO"/>
        </w:rPr>
        <w:t>أن يتمتع بخبرة لا تقل عن (3) سنوات في إصدار الفتاوى والأحكام الشرعية و/أو خبرة في مجال التدريس أو البحث العلمي لا تقل عن أربع سنوات بعد التخرج.</w:t>
      </w:r>
    </w:p>
    <w:p w14:paraId="4C5C9902" w14:textId="6B62A725" w:rsidR="007E41F8" w:rsidRPr="001C4908" w:rsidRDefault="00FA696E" w:rsidP="009E668F">
      <w:pPr>
        <w:pStyle w:val="ListParagraph"/>
        <w:bidi/>
        <w:spacing w:after="0" w:line="360" w:lineRule="auto"/>
        <w:ind w:left="1088" w:hanging="307"/>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3</w:t>
      </w:r>
      <w:r w:rsidR="009E668F">
        <w:rPr>
          <w:rFonts w:ascii="Arial" w:eastAsia="Times New Roman" w:hAnsi="Arial" w:cs="Simplified Arabic" w:hint="cs"/>
          <w:snapToGrid w:val="0"/>
          <w:sz w:val="28"/>
          <w:szCs w:val="28"/>
          <w:rtl/>
          <w:lang w:bidi="ar-JO"/>
        </w:rPr>
        <w:t xml:space="preserve">. </w:t>
      </w:r>
      <w:proofErr w:type="gramStart"/>
      <w:r w:rsidR="007E41F8" w:rsidRPr="001C4908">
        <w:rPr>
          <w:rFonts w:ascii="Arial" w:eastAsia="Times New Roman" w:hAnsi="Arial" w:cs="Simplified Arabic" w:hint="eastAsia"/>
          <w:snapToGrid w:val="0"/>
          <w:sz w:val="28"/>
          <w:szCs w:val="28"/>
          <w:rtl/>
          <w:lang w:bidi="ar-JO"/>
        </w:rPr>
        <w:t>أن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لا</w:t>
      </w:r>
      <w:proofErr w:type="gramEnd"/>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يكون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cs"/>
          <w:snapToGrid w:val="0"/>
          <w:sz w:val="28"/>
          <w:szCs w:val="28"/>
          <w:rtl/>
          <w:lang w:bidi="ar-JO"/>
        </w:rPr>
        <w:t>مديناً هو</w:t>
      </w:r>
      <w:r w:rsidR="007E41F8" w:rsidRPr="001C4908">
        <w:rPr>
          <w:rFonts w:ascii="Arial" w:eastAsia="Times New Roman" w:hAnsi="Arial" w:cs="Simplified Arabic"/>
          <w:snapToGrid w:val="0"/>
          <w:sz w:val="28"/>
          <w:szCs w:val="28"/>
          <w:rtl/>
          <w:lang w:bidi="ar-JO"/>
        </w:rPr>
        <w:t xml:space="preserve"> </w:t>
      </w:r>
      <w:r w:rsidR="00AA0A12">
        <w:rPr>
          <w:rFonts w:ascii="Arial" w:eastAsia="Times New Roman" w:hAnsi="Arial" w:cs="Simplified Arabic" w:hint="cs"/>
          <w:snapToGrid w:val="0"/>
          <w:sz w:val="28"/>
          <w:szCs w:val="28"/>
          <w:rtl/>
          <w:lang w:bidi="ar-JO"/>
        </w:rPr>
        <w:t xml:space="preserve">أو زوجه </w:t>
      </w:r>
      <w:r w:rsidR="007E41F8" w:rsidRPr="001C4908">
        <w:rPr>
          <w:rFonts w:ascii="Arial" w:eastAsia="Times New Roman" w:hAnsi="Arial" w:cs="Simplified Arabic" w:hint="eastAsia"/>
          <w:snapToGrid w:val="0"/>
          <w:sz w:val="28"/>
          <w:szCs w:val="28"/>
          <w:rtl/>
          <w:lang w:bidi="ar-JO"/>
        </w:rPr>
        <w:t>أو</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أفراد</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عائلته</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cs"/>
          <w:snapToGrid w:val="0"/>
          <w:sz w:val="28"/>
          <w:szCs w:val="28"/>
          <w:rtl/>
          <w:lang w:bidi="ar-JO"/>
        </w:rPr>
        <w:t xml:space="preserve">حتى </w:t>
      </w:r>
      <w:r w:rsidR="007E41F8" w:rsidRPr="001C4908">
        <w:rPr>
          <w:rFonts w:ascii="Arial" w:eastAsia="Times New Roman" w:hAnsi="Arial" w:cs="Simplified Arabic" w:hint="eastAsia"/>
          <w:snapToGrid w:val="0"/>
          <w:sz w:val="28"/>
          <w:szCs w:val="28"/>
          <w:rtl/>
          <w:lang w:bidi="ar-JO"/>
        </w:rPr>
        <w:t>الدرجة</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الثانية</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cs"/>
          <w:snapToGrid w:val="0"/>
          <w:sz w:val="28"/>
          <w:szCs w:val="28"/>
          <w:rtl/>
          <w:lang w:bidi="ar-JO"/>
        </w:rPr>
        <w:t>ل</w:t>
      </w:r>
      <w:r w:rsidR="007E41F8" w:rsidRPr="001C4908">
        <w:rPr>
          <w:rFonts w:ascii="Arial" w:eastAsia="Times New Roman" w:hAnsi="Arial" w:cs="Simplified Arabic" w:hint="eastAsia"/>
          <w:snapToGrid w:val="0"/>
          <w:sz w:val="28"/>
          <w:szCs w:val="28"/>
          <w:rtl/>
          <w:lang w:bidi="ar-JO"/>
        </w:rPr>
        <w:t>لبنك</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أو</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cs"/>
          <w:snapToGrid w:val="0"/>
          <w:sz w:val="28"/>
          <w:szCs w:val="28"/>
          <w:rtl/>
          <w:lang w:bidi="ar-JO"/>
        </w:rPr>
        <w:t>ل</w:t>
      </w:r>
      <w:r w:rsidR="007E41F8" w:rsidRPr="001C4908">
        <w:rPr>
          <w:rFonts w:ascii="Arial" w:eastAsia="Times New Roman" w:hAnsi="Arial" w:cs="Simplified Arabic" w:hint="eastAsia"/>
          <w:snapToGrid w:val="0"/>
          <w:sz w:val="28"/>
          <w:szCs w:val="28"/>
          <w:rtl/>
          <w:lang w:bidi="ar-JO"/>
        </w:rPr>
        <w:t>أي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الشركات</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التابعة</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للبنك</w:t>
      </w:r>
      <w:r w:rsidR="007E41F8" w:rsidRPr="001C4908">
        <w:rPr>
          <w:rFonts w:ascii="Arial" w:eastAsia="Times New Roman" w:hAnsi="Arial" w:cs="Simplified Arabic" w:hint="cs"/>
          <w:snapToGrid w:val="0"/>
          <w:sz w:val="28"/>
          <w:szCs w:val="28"/>
          <w:rtl/>
          <w:lang w:bidi="ar-JO"/>
        </w:rPr>
        <w:t xml:space="preserve"> خلال فترة عضويته في الهيئة.</w:t>
      </w:r>
    </w:p>
    <w:p w14:paraId="1DDA163C" w14:textId="16CBAD1D" w:rsidR="00973EB0" w:rsidRPr="009E668F" w:rsidRDefault="00FA696E" w:rsidP="009E668F">
      <w:pPr>
        <w:pStyle w:val="ListParagraph"/>
        <w:bidi/>
        <w:spacing w:after="0" w:line="360" w:lineRule="auto"/>
        <w:ind w:left="1094" w:hanging="313"/>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4</w:t>
      </w:r>
      <w:r w:rsidR="009E668F">
        <w:rPr>
          <w:rFonts w:ascii="Arial" w:eastAsia="Times New Roman" w:hAnsi="Arial" w:cs="Simplified Arabic" w:hint="cs"/>
          <w:snapToGrid w:val="0"/>
          <w:sz w:val="28"/>
          <w:szCs w:val="28"/>
          <w:rtl/>
          <w:lang w:bidi="ar-JO"/>
        </w:rPr>
        <w:t xml:space="preserve">. </w:t>
      </w:r>
      <w:proofErr w:type="gramStart"/>
      <w:r w:rsidR="007E41F8" w:rsidRPr="001C4908">
        <w:rPr>
          <w:rFonts w:ascii="Arial" w:eastAsia="Times New Roman" w:hAnsi="Arial" w:cs="Simplified Arabic" w:hint="cs"/>
          <w:snapToGrid w:val="0"/>
          <w:sz w:val="28"/>
          <w:szCs w:val="28"/>
          <w:rtl/>
          <w:lang w:bidi="ar-JO"/>
        </w:rPr>
        <w:t>أ</w:t>
      </w:r>
      <w:r w:rsidR="007E41F8" w:rsidRPr="001C4908">
        <w:rPr>
          <w:rFonts w:ascii="Arial" w:eastAsia="Times New Roman" w:hAnsi="Arial" w:cs="Simplified Arabic" w:hint="eastAsia"/>
          <w:snapToGrid w:val="0"/>
          <w:sz w:val="28"/>
          <w:szCs w:val="28"/>
          <w:rtl/>
          <w:lang w:bidi="ar-JO"/>
        </w:rPr>
        <w:t>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لا</w:t>
      </w:r>
      <w:proofErr w:type="gramEnd"/>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يكون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قد</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عمل</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كموظف</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في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البنك</w:t>
      </w:r>
      <w:r w:rsidR="007E41F8" w:rsidRPr="001C4908">
        <w:rPr>
          <w:rFonts w:ascii="Arial" w:eastAsia="Times New Roman" w:hAnsi="Arial" w:cs="Simplified Arabic" w:hint="cs"/>
          <w:snapToGrid w:val="0"/>
          <w:sz w:val="28"/>
          <w:szCs w:val="28"/>
          <w:rtl/>
          <w:lang w:bidi="ar-JO"/>
        </w:rPr>
        <w:t xml:space="preserve"> أو في أي من الشركات التابعة له خلال</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cs"/>
          <w:snapToGrid w:val="0"/>
          <w:sz w:val="28"/>
          <w:szCs w:val="28"/>
          <w:rtl/>
          <w:lang w:bidi="ar-JO"/>
        </w:rPr>
        <w:t>السنتين السابقتين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cs"/>
          <w:snapToGrid w:val="0"/>
          <w:sz w:val="28"/>
          <w:szCs w:val="28"/>
          <w:rtl/>
          <w:lang w:bidi="ar-JO"/>
        </w:rPr>
        <w:t>من تاريخ الترشيح</w:t>
      </w:r>
      <w:r w:rsidR="007E41F8" w:rsidRPr="001C4908">
        <w:rPr>
          <w:rFonts w:ascii="Arial" w:eastAsia="Times New Roman" w:hAnsi="Arial" w:cs="Simplified Arabic"/>
          <w:snapToGrid w:val="0"/>
          <w:sz w:val="28"/>
          <w:szCs w:val="28"/>
          <w:rtl/>
          <w:lang w:bidi="ar-JO"/>
        </w:rPr>
        <w:t>.</w:t>
      </w:r>
    </w:p>
    <w:p w14:paraId="4E3DC0E2" w14:textId="042340EF" w:rsidR="003C347D" w:rsidRPr="004E75AD" w:rsidRDefault="00FA696E" w:rsidP="009E668F">
      <w:pPr>
        <w:pStyle w:val="ListParagraph"/>
        <w:tabs>
          <w:tab w:val="left" w:pos="1076"/>
        </w:tabs>
        <w:bidi/>
        <w:spacing w:after="0" w:line="360" w:lineRule="auto"/>
        <w:ind w:left="1094" w:hanging="313"/>
        <w:contextualSpacing w:val="0"/>
        <w:jc w:val="both"/>
        <w:rPr>
          <w:rFonts w:ascii="Calibri" w:eastAsia="Calibri" w:hAnsi="Calibri" w:cs="Simplified Arabic"/>
          <w:sz w:val="28"/>
          <w:szCs w:val="28"/>
          <w:lang w:bidi="ar-JO"/>
        </w:rPr>
      </w:pPr>
      <w:r>
        <w:rPr>
          <w:rFonts w:ascii="Calibri" w:eastAsia="Calibri" w:hAnsi="Calibri" w:cs="Simplified Arabic" w:hint="cs"/>
          <w:sz w:val="28"/>
          <w:szCs w:val="28"/>
          <w:rtl/>
          <w:lang w:bidi="ar-JO"/>
        </w:rPr>
        <w:t>5</w:t>
      </w:r>
      <w:r w:rsidR="009E668F">
        <w:rPr>
          <w:rFonts w:ascii="Calibri" w:eastAsia="Calibri" w:hAnsi="Calibri" w:cs="Simplified Arabic" w:hint="cs"/>
          <w:sz w:val="28"/>
          <w:szCs w:val="28"/>
          <w:rtl/>
          <w:lang w:bidi="ar-JO"/>
        </w:rPr>
        <w:t xml:space="preserve">. </w:t>
      </w:r>
      <w:proofErr w:type="gramStart"/>
      <w:r w:rsidR="007E41F8" w:rsidRPr="001C4908">
        <w:rPr>
          <w:rFonts w:ascii="Calibri" w:eastAsia="Calibri" w:hAnsi="Calibri" w:cs="Simplified Arabic" w:hint="cs"/>
          <w:sz w:val="28"/>
          <w:szCs w:val="28"/>
          <w:rtl/>
          <w:lang w:bidi="ar-JO"/>
        </w:rPr>
        <w:t>أن لا</w:t>
      </w:r>
      <w:proofErr w:type="gramEnd"/>
      <w:r w:rsidR="007E41F8" w:rsidRPr="001C4908">
        <w:rPr>
          <w:rFonts w:ascii="Calibri" w:eastAsia="Calibri" w:hAnsi="Calibri" w:cs="Simplified Arabic" w:hint="cs"/>
          <w:sz w:val="28"/>
          <w:szCs w:val="28"/>
          <w:rtl/>
          <w:lang w:bidi="ar-JO"/>
        </w:rPr>
        <w:t xml:space="preserve"> يكون عضواً في هيئة رقابة شرعية لدى أي بنك إسلامي آخر مرخص في المملكة وأن لا يكون عضواً في هيئات رقابة شرعية لأكثر من أربع مؤسسات مالية لا تقبل الودائع عاملة في المملكة.</w:t>
      </w:r>
    </w:p>
    <w:p w14:paraId="55062C29" w14:textId="653B39CD" w:rsidR="00B20E54" w:rsidRPr="006B6497" w:rsidRDefault="00FA696E" w:rsidP="006B6497">
      <w:pPr>
        <w:pStyle w:val="ListParagraph"/>
        <w:bidi/>
        <w:spacing w:after="0" w:line="360" w:lineRule="auto"/>
        <w:ind w:left="1094" w:hanging="313"/>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6</w:t>
      </w:r>
      <w:r w:rsidR="009E668F">
        <w:rPr>
          <w:rFonts w:ascii="Arial" w:eastAsia="Times New Roman" w:hAnsi="Arial" w:cs="Simplified Arabic" w:hint="cs"/>
          <w:snapToGrid w:val="0"/>
          <w:sz w:val="28"/>
          <w:szCs w:val="28"/>
          <w:rtl/>
          <w:lang w:bidi="ar-JO"/>
        </w:rPr>
        <w:t xml:space="preserve">. </w:t>
      </w:r>
      <w:proofErr w:type="gramStart"/>
      <w:r w:rsidR="007E41F8" w:rsidRPr="001C4908">
        <w:rPr>
          <w:rFonts w:ascii="Arial" w:eastAsia="Times New Roman" w:hAnsi="Arial" w:cs="Simplified Arabic" w:hint="eastAsia"/>
          <w:snapToGrid w:val="0"/>
          <w:sz w:val="28"/>
          <w:szCs w:val="28"/>
          <w:rtl/>
          <w:lang w:bidi="ar-JO"/>
        </w:rPr>
        <w:t>أن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لا</w:t>
      </w:r>
      <w:proofErr w:type="gramEnd"/>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يكون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عضو</w:t>
      </w:r>
      <w:r w:rsidR="007E41F8" w:rsidRPr="001C4908">
        <w:rPr>
          <w:rFonts w:ascii="Arial" w:eastAsia="Times New Roman" w:hAnsi="Arial" w:cs="Simplified Arabic" w:hint="cs"/>
          <w:snapToGrid w:val="0"/>
          <w:sz w:val="28"/>
          <w:szCs w:val="28"/>
          <w:rtl/>
          <w:lang w:bidi="ar-JO"/>
        </w:rPr>
        <w:t>اً</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في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مجلس</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إدارة</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البنك</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أو</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مالكاً</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لشركة</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يتعامل</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معها</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البنك</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باستثناء</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التعاملات</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التي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تنشأ</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بسبب</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الخدمات</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و</w:t>
      </w:r>
      <w:r w:rsidR="007E41F8" w:rsidRPr="001C4908">
        <w:rPr>
          <w:rFonts w:ascii="Arial" w:eastAsia="Times New Roman" w:hAnsi="Arial" w:cs="Simplified Arabic"/>
          <w:snapToGrid w:val="0"/>
          <w:sz w:val="28"/>
          <w:szCs w:val="28"/>
          <w:rtl/>
          <w:lang w:bidi="ar-JO"/>
        </w:rPr>
        <w:t>/</w:t>
      </w:r>
      <w:r w:rsidR="007E41F8" w:rsidRPr="001C4908">
        <w:rPr>
          <w:rFonts w:ascii="Arial" w:eastAsia="Times New Roman" w:hAnsi="Arial" w:cs="Simplified Arabic" w:hint="eastAsia"/>
          <w:snapToGrid w:val="0"/>
          <w:sz w:val="28"/>
          <w:szCs w:val="28"/>
          <w:rtl/>
          <w:lang w:bidi="ar-JO"/>
        </w:rPr>
        <w:t>أو</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الأعمال</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المعتادة</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التي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يقدمها</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البنك</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لعملائه</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وعلى</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تحكمها</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ذات</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الشروط</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التي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تخضع</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لها</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التعاملات</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المماثلة</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مع</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طرف</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آخر</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ودون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شروط</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تفضيلية</w:t>
      </w:r>
      <w:r w:rsidR="007E41F8" w:rsidRPr="001C4908">
        <w:rPr>
          <w:rFonts w:ascii="Arial" w:eastAsia="Times New Roman" w:hAnsi="Arial" w:cs="Simplified Arabic"/>
          <w:snapToGrid w:val="0"/>
          <w:sz w:val="28"/>
          <w:szCs w:val="28"/>
          <w:rtl/>
          <w:lang w:bidi="ar-JO"/>
        </w:rPr>
        <w:t>.</w:t>
      </w:r>
    </w:p>
    <w:p w14:paraId="25C2E11A" w14:textId="3D5E4F68" w:rsidR="006B6497" w:rsidRPr="00BC360D" w:rsidRDefault="00FA696E" w:rsidP="00413E2A">
      <w:pPr>
        <w:pStyle w:val="ListParagraph"/>
        <w:bidi/>
        <w:spacing w:after="0" w:line="360" w:lineRule="auto"/>
        <w:ind w:left="1094" w:hanging="313"/>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7</w:t>
      </w:r>
      <w:r w:rsidR="009E668F">
        <w:rPr>
          <w:rFonts w:ascii="Arial" w:eastAsia="Times New Roman" w:hAnsi="Arial" w:cs="Simplified Arabic" w:hint="cs"/>
          <w:snapToGrid w:val="0"/>
          <w:sz w:val="28"/>
          <w:szCs w:val="28"/>
          <w:rtl/>
          <w:lang w:bidi="ar-JO"/>
        </w:rPr>
        <w:t xml:space="preserve">. </w:t>
      </w:r>
      <w:proofErr w:type="gramStart"/>
      <w:r w:rsidR="007E41F8" w:rsidRPr="001C4908">
        <w:rPr>
          <w:rFonts w:ascii="Arial" w:eastAsia="Times New Roman" w:hAnsi="Arial" w:cs="Simplified Arabic" w:hint="eastAsia"/>
          <w:snapToGrid w:val="0"/>
          <w:sz w:val="28"/>
          <w:szCs w:val="28"/>
          <w:rtl/>
          <w:lang w:bidi="ar-JO"/>
        </w:rPr>
        <w:t>أن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لا</w:t>
      </w:r>
      <w:proofErr w:type="gramEnd"/>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تربطه</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cs"/>
          <w:snapToGrid w:val="0"/>
          <w:sz w:val="28"/>
          <w:szCs w:val="28"/>
          <w:rtl/>
          <w:lang w:bidi="ar-JO"/>
        </w:rPr>
        <w:t>بأي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أعضاء</w:t>
      </w:r>
      <w:r w:rsidR="007E41F8" w:rsidRPr="001C4908">
        <w:rPr>
          <w:rFonts w:ascii="Arial" w:eastAsia="Times New Roman" w:hAnsi="Arial" w:cs="Simplified Arabic"/>
          <w:snapToGrid w:val="0"/>
          <w:sz w:val="28"/>
          <w:szCs w:val="28"/>
          <w:rtl/>
          <w:lang w:bidi="ar-JO"/>
        </w:rPr>
        <w:t xml:space="preserve"> </w:t>
      </w:r>
      <w:r w:rsidR="00413E2A">
        <w:rPr>
          <w:rFonts w:ascii="Arial" w:eastAsia="Times New Roman" w:hAnsi="Arial" w:cs="Simplified Arabic" w:hint="cs"/>
          <w:snapToGrid w:val="0"/>
          <w:sz w:val="28"/>
          <w:szCs w:val="28"/>
          <w:rtl/>
          <w:lang w:bidi="ar-JO"/>
        </w:rPr>
        <w:t>ال</w:t>
      </w:r>
      <w:r w:rsidR="007E41F8" w:rsidRPr="001C4908">
        <w:rPr>
          <w:rFonts w:ascii="Arial" w:eastAsia="Times New Roman" w:hAnsi="Arial" w:cs="Simplified Arabic" w:hint="eastAsia"/>
          <w:snapToGrid w:val="0"/>
          <w:sz w:val="28"/>
          <w:szCs w:val="28"/>
          <w:rtl/>
          <w:lang w:bidi="ar-JO"/>
        </w:rPr>
        <w:t>مجلس</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أو</w:t>
      </w:r>
      <w:r w:rsidR="007E41F8" w:rsidRPr="001C4908">
        <w:rPr>
          <w:rFonts w:ascii="Arial" w:eastAsia="Times New Roman" w:hAnsi="Arial" w:cs="Simplified Arabic"/>
          <w:snapToGrid w:val="0"/>
          <w:sz w:val="28"/>
          <w:szCs w:val="28"/>
          <w:rtl/>
          <w:lang w:bidi="ar-JO"/>
        </w:rPr>
        <w:t xml:space="preserve"> </w:t>
      </w:r>
      <w:r w:rsidR="008011E8" w:rsidRPr="001C4908">
        <w:rPr>
          <w:rFonts w:ascii="Arial" w:eastAsia="Times New Roman" w:hAnsi="Arial" w:cs="Simplified Arabic" w:hint="cs"/>
          <w:snapToGrid w:val="0"/>
          <w:sz w:val="28"/>
          <w:szCs w:val="28"/>
          <w:rtl/>
          <w:lang w:bidi="ar-JO"/>
        </w:rPr>
        <w:t xml:space="preserve">بأي </w:t>
      </w:r>
      <w:r w:rsidR="008011E8">
        <w:rPr>
          <w:rFonts w:ascii="Arial" w:eastAsia="Times New Roman" w:hAnsi="Arial" w:cs="Simplified Arabic" w:hint="cs"/>
          <w:snapToGrid w:val="0"/>
          <w:sz w:val="28"/>
          <w:szCs w:val="28"/>
          <w:rtl/>
          <w:lang w:bidi="ar-JO"/>
        </w:rPr>
        <w:t>من</w:t>
      </w:r>
      <w:r w:rsidR="00CA41C6">
        <w:rPr>
          <w:rFonts w:ascii="Arial" w:eastAsia="Times New Roman" w:hAnsi="Arial" w:cs="Simplified Arabic" w:hint="cs"/>
          <w:snapToGrid w:val="0"/>
          <w:sz w:val="28"/>
          <w:szCs w:val="28"/>
          <w:rtl/>
          <w:lang w:bidi="ar-JO"/>
        </w:rPr>
        <w:t xml:space="preserve"> أعضاء</w:t>
      </w:r>
      <w:r w:rsidR="007E41F8" w:rsidRPr="001C4908">
        <w:rPr>
          <w:rFonts w:ascii="Arial" w:eastAsia="Times New Roman" w:hAnsi="Arial" w:cs="Simplified Arabic" w:hint="cs"/>
          <w:snapToGrid w:val="0"/>
          <w:sz w:val="28"/>
          <w:szCs w:val="28"/>
          <w:rtl/>
          <w:lang w:bidi="ar-JO"/>
        </w:rPr>
        <w:t xml:space="preserve"> الإدارة التنفيذية العليا </w:t>
      </w:r>
      <w:r w:rsidR="007E41F8" w:rsidRPr="001C4908">
        <w:rPr>
          <w:rFonts w:ascii="Arial" w:eastAsia="Times New Roman" w:hAnsi="Arial" w:cs="Simplified Arabic" w:hint="eastAsia"/>
          <w:snapToGrid w:val="0"/>
          <w:sz w:val="28"/>
          <w:szCs w:val="28"/>
          <w:rtl/>
          <w:lang w:bidi="ar-JO"/>
        </w:rPr>
        <w:t>في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البنك</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cs"/>
          <w:snapToGrid w:val="0"/>
          <w:sz w:val="28"/>
          <w:szCs w:val="28"/>
          <w:rtl/>
          <w:lang w:bidi="ar-JO"/>
        </w:rPr>
        <w:t xml:space="preserve">صلة </w:t>
      </w:r>
      <w:r w:rsidR="007E41F8" w:rsidRPr="001C4908">
        <w:rPr>
          <w:rFonts w:ascii="Arial" w:eastAsia="Times New Roman" w:hAnsi="Arial" w:cs="Simplified Arabic" w:hint="eastAsia"/>
          <w:snapToGrid w:val="0"/>
          <w:sz w:val="28"/>
          <w:szCs w:val="28"/>
          <w:rtl/>
          <w:lang w:bidi="ar-JO"/>
        </w:rPr>
        <w:t>قرابة</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cs"/>
          <w:snapToGrid w:val="0"/>
          <w:sz w:val="28"/>
          <w:szCs w:val="28"/>
          <w:rtl/>
          <w:lang w:bidi="ar-JO"/>
        </w:rPr>
        <w:t>حتى</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الدرجة</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الثانية،</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وأن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لا</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يتقاضى</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من</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البنك</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راتب</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أو</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مبلغ</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مالي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أو</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مكافآت</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أو</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مزايا</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أو</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هدايا</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باستثناء</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ما</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يتقاضاه</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لقاء</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عضويته</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في</w:t>
      </w:r>
      <w:r w:rsidR="007E41F8" w:rsidRPr="001C4908">
        <w:rPr>
          <w:rFonts w:ascii="Arial" w:eastAsia="Times New Roman" w:hAnsi="Arial" w:cs="Simplified Arabic"/>
          <w:snapToGrid w:val="0"/>
          <w:sz w:val="28"/>
          <w:szCs w:val="28"/>
          <w:rtl/>
          <w:lang w:bidi="ar-JO"/>
        </w:rPr>
        <w:t xml:space="preserve"> </w:t>
      </w:r>
      <w:r w:rsidR="007E41F8" w:rsidRPr="001C4908">
        <w:rPr>
          <w:rFonts w:ascii="Arial" w:eastAsia="Times New Roman" w:hAnsi="Arial" w:cs="Simplified Arabic" w:hint="eastAsia"/>
          <w:snapToGrid w:val="0"/>
          <w:sz w:val="28"/>
          <w:szCs w:val="28"/>
          <w:rtl/>
          <w:lang w:bidi="ar-JO"/>
        </w:rPr>
        <w:t>الهيئة</w:t>
      </w:r>
      <w:r w:rsidR="007E41F8" w:rsidRPr="001C4908">
        <w:rPr>
          <w:rFonts w:ascii="Arial" w:eastAsia="Times New Roman" w:hAnsi="Arial" w:cs="Simplified Arabic" w:hint="cs"/>
          <w:snapToGrid w:val="0"/>
          <w:sz w:val="28"/>
          <w:szCs w:val="28"/>
          <w:rtl/>
          <w:lang w:bidi="ar-JO"/>
        </w:rPr>
        <w:t xml:space="preserve"> أو ما يتقاضاه مقابل أي أعمال إضافية يكلف بها ولا تؤثر على </w:t>
      </w:r>
      <w:r>
        <w:rPr>
          <w:rFonts w:ascii="Arial" w:eastAsia="Times New Roman" w:hAnsi="Arial" w:cs="Simplified Arabic" w:hint="cs"/>
          <w:snapToGrid w:val="0"/>
          <w:sz w:val="28"/>
          <w:szCs w:val="28"/>
          <w:rtl/>
          <w:lang w:bidi="ar-JO"/>
        </w:rPr>
        <w:t>ملاءمته</w:t>
      </w:r>
      <w:r w:rsidR="007E41F8" w:rsidRPr="001C4908">
        <w:rPr>
          <w:rFonts w:ascii="Arial" w:eastAsia="Times New Roman" w:hAnsi="Arial" w:cs="Simplified Arabic"/>
          <w:snapToGrid w:val="0"/>
          <w:sz w:val="28"/>
          <w:szCs w:val="28"/>
          <w:rtl/>
          <w:lang w:bidi="ar-JO"/>
        </w:rPr>
        <w:t>.</w:t>
      </w:r>
    </w:p>
    <w:p w14:paraId="145E5880" w14:textId="04057B80" w:rsidR="00FA696E" w:rsidRDefault="00FA696E" w:rsidP="00BF2392">
      <w:pPr>
        <w:pStyle w:val="ListParagraph"/>
        <w:bidi/>
        <w:spacing w:after="0" w:line="360" w:lineRule="auto"/>
        <w:ind w:left="1094" w:hanging="313"/>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8</w:t>
      </w:r>
      <w:r w:rsidR="009E668F">
        <w:rPr>
          <w:rFonts w:ascii="Arial" w:eastAsia="Times New Roman" w:hAnsi="Arial" w:cs="Simplified Arabic" w:hint="cs"/>
          <w:snapToGrid w:val="0"/>
          <w:sz w:val="28"/>
          <w:szCs w:val="28"/>
          <w:rtl/>
          <w:lang w:bidi="ar-JO"/>
        </w:rPr>
        <w:t xml:space="preserve">. </w:t>
      </w:r>
      <w:proofErr w:type="gramStart"/>
      <w:r w:rsidR="007224FC">
        <w:rPr>
          <w:rFonts w:ascii="Arial" w:eastAsia="Times New Roman" w:hAnsi="Arial" w:cs="Simplified Arabic"/>
          <w:snapToGrid w:val="0"/>
          <w:sz w:val="28"/>
          <w:szCs w:val="28"/>
          <w:rtl/>
          <w:lang w:bidi="ar-JO"/>
        </w:rPr>
        <w:t>أن لا</w:t>
      </w:r>
      <w:proofErr w:type="gramEnd"/>
      <w:r w:rsidR="007224FC">
        <w:rPr>
          <w:rFonts w:ascii="Arial" w:eastAsia="Times New Roman" w:hAnsi="Arial" w:cs="Simplified Arabic"/>
          <w:snapToGrid w:val="0"/>
          <w:sz w:val="28"/>
          <w:szCs w:val="28"/>
          <w:rtl/>
          <w:lang w:bidi="ar-JO"/>
        </w:rPr>
        <w:t xml:space="preserve"> يكون مساهماً في البنك</w:t>
      </w:r>
      <w:r w:rsidR="007E41F8" w:rsidRPr="001C4908">
        <w:rPr>
          <w:rFonts w:ascii="Arial" w:eastAsia="Times New Roman" w:hAnsi="Arial" w:cs="Simplified Arabic"/>
          <w:snapToGrid w:val="0"/>
          <w:sz w:val="28"/>
          <w:szCs w:val="28"/>
          <w:rtl/>
          <w:lang w:bidi="ar-JO"/>
        </w:rPr>
        <w:t xml:space="preserve">، أو مساهماً في </w:t>
      </w:r>
      <w:r w:rsidR="00FD1A1C">
        <w:rPr>
          <w:rFonts w:ascii="Arial" w:eastAsia="Times New Roman" w:hAnsi="Arial" w:cs="Simplified Arabic" w:hint="cs"/>
          <w:snapToGrid w:val="0"/>
          <w:sz w:val="28"/>
          <w:szCs w:val="28"/>
          <w:rtl/>
          <w:lang w:bidi="ar-JO"/>
        </w:rPr>
        <w:t>أي من</w:t>
      </w:r>
      <w:r w:rsidR="007E41F8" w:rsidRPr="001C4908">
        <w:rPr>
          <w:rFonts w:ascii="Arial" w:eastAsia="Times New Roman" w:hAnsi="Arial" w:cs="Simplified Arabic"/>
          <w:snapToGrid w:val="0"/>
          <w:sz w:val="28"/>
          <w:szCs w:val="28"/>
          <w:rtl/>
          <w:lang w:bidi="ar-JO"/>
        </w:rPr>
        <w:t xml:space="preserve"> الشركات التابعة </w:t>
      </w:r>
      <w:r w:rsidR="007E41F8" w:rsidRPr="001C4908">
        <w:rPr>
          <w:rFonts w:ascii="Arial" w:eastAsia="Times New Roman" w:hAnsi="Arial" w:cs="Simplified Arabic" w:hint="cs"/>
          <w:snapToGrid w:val="0"/>
          <w:sz w:val="28"/>
          <w:szCs w:val="28"/>
          <w:rtl/>
          <w:lang w:bidi="ar-JO"/>
        </w:rPr>
        <w:t>للبنك، أو مساهماً في المجموعة المالكة للبنك.</w:t>
      </w:r>
      <w:r w:rsidR="007E41F8" w:rsidRPr="001C4908">
        <w:rPr>
          <w:rFonts w:ascii="Arial" w:eastAsia="Times New Roman" w:hAnsi="Arial" w:cs="Simplified Arabic"/>
          <w:snapToGrid w:val="0"/>
          <w:sz w:val="28"/>
          <w:szCs w:val="28"/>
          <w:rtl/>
          <w:lang w:bidi="ar-JO"/>
        </w:rPr>
        <w:t xml:space="preserve"> </w:t>
      </w:r>
    </w:p>
    <w:p w14:paraId="615F9E16" w14:textId="263B2F9B" w:rsidR="00B4763B" w:rsidRDefault="00B4763B" w:rsidP="00B4763B">
      <w:pPr>
        <w:pStyle w:val="ListParagraph"/>
        <w:bidi/>
        <w:spacing w:after="0" w:line="360" w:lineRule="auto"/>
        <w:ind w:left="1094" w:hanging="313"/>
        <w:contextualSpacing w:val="0"/>
        <w:jc w:val="both"/>
        <w:rPr>
          <w:rFonts w:ascii="Arial" w:eastAsia="Times New Roman" w:hAnsi="Arial" w:cs="Simplified Arabic"/>
          <w:snapToGrid w:val="0"/>
          <w:sz w:val="28"/>
          <w:szCs w:val="28"/>
          <w:rtl/>
          <w:lang w:bidi="ar-JO"/>
        </w:rPr>
      </w:pPr>
    </w:p>
    <w:p w14:paraId="479E1D55" w14:textId="194531E9" w:rsidR="00B4763B" w:rsidRDefault="00B4763B" w:rsidP="00B4763B">
      <w:pPr>
        <w:pStyle w:val="ListParagraph"/>
        <w:bidi/>
        <w:spacing w:after="0" w:line="360" w:lineRule="auto"/>
        <w:ind w:left="1094" w:hanging="313"/>
        <w:contextualSpacing w:val="0"/>
        <w:jc w:val="both"/>
        <w:rPr>
          <w:rFonts w:ascii="Arial" w:eastAsia="Times New Roman" w:hAnsi="Arial" w:cs="Simplified Arabic"/>
          <w:snapToGrid w:val="0"/>
          <w:sz w:val="28"/>
          <w:szCs w:val="28"/>
          <w:rtl/>
          <w:lang w:bidi="ar-JO"/>
        </w:rPr>
      </w:pPr>
    </w:p>
    <w:p w14:paraId="0E986714" w14:textId="77777777" w:rsidR="00B4763B" w:rsidRPr="00BF2392" w:rsidRDefault="00B4763B" w:rsidP="00B4763B">
      <w:pPr>
        <w:pStyle w:val="ListParagraph"/>
        <w:bidi/>
        <w:spacing w:after="0" w:line="360" w:lineRule="auto"/>
        <w:ind w:left="1094" w:hanging="313"/>
        <w:contextualSpacing w:val="0"/>
        <w:jc w:val="both"/>
        <w:rPr>
          <w:rFonts w:ascii="Arial" w:eastAsia="Times New Roman" w:hAnsi="Arial" w:cs="Simplified Arabic"/>
          <w:snapToGrid w:val="0"/>
          <w:sz w:val="28"/>
          <w:szCs w:val="28"/>
          <w:lang w:bidi="ar-JO"/>
        </w:rPr>
      </w:pPr>
    </w:p>
    <w:p w14:paraId="22773FEA" w14:textId="7E5C1F06" w:rsidR="00FD1A1C" w:rsidRPr="00580A94" w:rsidRDefault="00DE002B" w:rsidP="00580A94">
      <w:pPr>
        <w:bidi/>
        <w:spacing w:after="0" w:line="360" w:lineRule="auto"/>
        <w:jc w:val="both"/>
        <w:rPr>
          <w:rFonts w:ascii="Arial" w:eastAsia="Times New Roman" w:hAnsi="Arial" w:cs="Simplified Arabic"/>
          <w:snapToGrid w:val="0"/>
          <w:sz w:val="28"/>
          <w:szCs w:val="28"/>
        </w:rPr>
      </w:pPr>
      <w:r>
        <w:rPr>
          <w:rFonts w:ascii="Arial" w:eastAsia="Times New Roman" w:hAnsi="Arial" w:cs="Simplified Arabic" w:hint="cs"/>
          <w:snapToGrid w:val="0"/>
          <w:sz w:val="28"/>
          <w:szCs w:val="28"/>
          <w:rtl/>
        </w:rPr>
        <w:t xml:space="preserve">    </w:t>
      </w:r>
      <w:r w:rsidR="00FD1A1C">
        <w:rPr>
          <w:rFonts w:ascii="Arial" w:eastAsia="Times New Roman" w:hAnsi="Arial" w:cs="Simplified Arabic" w:hint="cs"/>
          <w:snapToGrid w:val="0"/>
          <w:sz w:val="28"/>
          <w:szCs w:val="28"/>
          <w:rtl/>
        </w:rPr>
        <w:t>ج</w:t>
      </w:r>
      <w:r>
        <w:rPr>
          <w:rFonts w:ascii="Arial" w:eastAsia="Times New Roman" w:hAnsi="Arial" w:cs="Simplified Arabic" w:hint="cs"/>
          <w:snapToGrid w:val="0"/>
          <w:sz w:val="28"/>
          <w:szCs w:val="28"/>
          <w:rtl/>
        </w:rPr>
        <w:t xml:space="preserve">. </w:t>
      </w:r>
      <w:r w:rsidR="007E41F8" w:rsidRPr="00DE002B">
        <w:rPr>
          <w:rFonts w:ascii="Arial" w:eastAsia="Times New Roman" w:hAnsi="Arial" w:cs="Simplified Arabic" w:hint="cs"/>
          <w:snapToGrid w:val="0"/>
          <w:sz w:val="28"/>
          <w:szCs w:val="28"/>
          <w:rtl/>
        </w:rPr>
        <w:t>يعيَّن رئيس/ عضو الهيئة في البنك لمدة أربع سنوات قابلة للتجديد.</w:t>
      </w:r>
    </w:p>
    <w:p w14:paraId="7C350E70" w14:textId="4DE343BE" w:rsidR="009802B8" w:rsidRPr="00B20E54" w:rsidRDefault="00FD1A1C" w:rsidP="001A7649">
      <w:pPr>
        <w:bidi/>
        <w:spacing w:after="0" w:line="360" w:lineRule="auto"/>
        <w:ind w:left="511" w:right="-90" w:hanging="270"/>
        <w:jc w:val="both"/>
        <w:rPr>
          <w:rFonts w:cs="Simplified Arabic"/>
          <w:sz w:val="28"/>
          <w:szCs w:val="28"/>
        </w:rPr>
      </w:pPr>
      <w:r>
        <w:rPr>
          <w:rFonts w:cs="Simplified Arabic" w:hint="cs"/>
          <w:sz w:val="28"/>
          <w:szCs w:val="28"/>
          <w:rtl/>
        </w:rPr>
        <w:t xml:space="preserve"> د. </w:t>
      </w:r>
      <w:r w:rsidR="007E41F8" w:rsidRPr="00FD1A1C">
        <w:rPr>
          <w:rFonts w:cs="Simplified Arabic" w:hint="cs"/>
          <w:sz w:val="28"/>
          <w:szCs w:val="28"/>
          <w:rtl/>
        </w:rPr>
        <w:t xml:space="preserve">على البنك الحصول على عدم ممانعة البنك المركزي على ترشيح أي شخص لعضوية الهيئة، على أن يرفق بطلب عدم الممانعة </w:t>
      </w:r>
      <w:r>
        <w:rPr>
          <w:rFonts w:cs="Simplified Arabic" w:hint="cs"/>
          <w:sz w:val="28"/>
          <w:szCs w:val="28"/>
          <w:rtl/>
        </w:rPr>
        <w:t>توصية كل من</w:t>
      </w:r>
      <w:r w:rsidR="007E41F8" w:rsidRPr="00FD1A1C">
        <w:rPr>
          <w:rFonts w:cs="Simplified Arabic" w:hint="cs"/>
          <w:sz w:val="28"/>
          <w:szCs w:val="28"/>
          <w:rtl/>
        </w:rPr>
        <w:t xml:space="preserve"> لجنة الترشيح والمكافآت</w:t>
      </w:r>
      <w:r>
        <w:rPr>
          <w:rFonts w:cs="Simplified Arabic" w:hint="cs"/>
          <w:sz w:val="28"/>
          <w:szCs w:val="28"/>
          <w:rtl/>
        </w:rPr>
        <w:t xml:space="preserve"> والمجلس</w:t>
      </w:r>
      <w:r w:rsidR="007E41F8" w:rsidRPr="00FD1A1C">
        <w:rPr>
          <w:rFonts w:cs="Simplified Arabic" w:hint="cs"/>
          <w:sz w:val="28"/>
          <w:szCs w:val="28"/>
          <w:rtl/>
        </w:rPr>
        <w:t>، الإقرار (وفق النموذج المرفق رقم (3)) ومرفقه، السيرة الذاتية</w:t>
      </w:r>
      <w:r w:rsidR="00FA4EB7">
        <w:rPr>
          <w:rFonts w:cs="Simplified Arabic" w:hint="cs"/>
          <w:sz w:val="28"/>
          <w:szCs w:val="28"/>
          <w:rtl/>
        </w:rPr>
        <w:t xml:space="preserve">، </w:t>
      </w:r>
      <w:r w:rsidR="007E41F8" w:rsidRPr="00FD1A1C">
        <w:rPr>
          <w:rFonts w:cs="Simplified Arabic" w:hint="cs"/>
          <w:sz w:val="28"/>
          <w:szCs w:val="28"/>
          <w:rtl/>
        </w:rPr>
        <w:t xml:space="preserve">الشهادات العلمية، </w:t>
      </w:r>
      <w:r w:rsidR="00FA4EB7" w:rsidRPr="001B0782">
        <w:rPr>
          <w:rFonts w:cs="Simplified Arabic" w:hint="cs"/>
          <w:sz w:val="28"/>
          <w:szCs w:val="28"/>
          <w:rtl/>
          <w:lang w:bidi="ar-JO"/>
        </w:rPr>
        <w:t>شهادات</w:t>
      </w:r>
      <w:r w:rsidR="00FA4EB7" w:rsidRPr="001B0782">
        <w:rPr>
          <w:rFonts w:cs="Simplified Arabic"/>
          <w:sz w:val="28"/>
          <w:szCs w:val="28"/>
          <w:rtl/>
          <w:lang w:bidi="ar-JO"/>
        </w:rPr>
        <w:t xml:space="preserve"> </w:t>
      </w:r>
      <w:r w:rsidR="00FA4EB7" w:rsidRPr="001B0782">
        <w:rPr>
          <w:rFonts w:cs="Simplified Arabic" w:hint="cs"/>
          <w:sz w:val="28"/>
          <w:szCs w:val="28"/>
          <w:rtl/>
          <w:lang w:bidi="ar-JO"/>
        </w:rPr>
        <w:t>الخبرة</w:t>
      </w:r>
      <w:r w:rsidR="00FA4EB7">
        <w:rPr>
          <w:rFonts w:cs="Simplified Arabic" w:hint="cs"/>
          <w:sz w:val="28"/>
          <w:szCs w:val="28"/>
          <w:rtl/>
          <w:lang w:bidi="ar-JO"/>
        </w:rPr>
        <w:t>،</w:t>
      </w:r>
      <w:r w:rsidR="00FA4EB7" w:rsidRPr="001B0782">
        <w:rPr>
          <w:rFonts w:cs="Simplified Arabic"/>
          <w:sz w:val="28"/>
          <w:szCs w:val="28"/>
          <w:rtl/>
          <w:lang w:bidi="ar-JO"/>
        </w:rPr>
        <w:t xml:space="preserve"> </w:t>
      </w:r>
      <w:r w:rsidR="00FA4EB7" w:rsidRPr="001B0782">
        <w:rPr>
          <w:rFonts w:cs="Simplified Arabic" w:hint="cs"/>
          <w:sz w:val="28"/>
          <w:szCs w:val="28"/>
          <w:rtl/>
          <w:lang w:bidi="ar-JO"/>
        </w:rPr>
        <w:t>شهادة</w:t>
      </w:r>
      <w:r w:rsidR="00FA4EB7" w:rsidRPr="001B0782">
        <w:rPr>
          <w:rFonts w:cs="Simplified Arabic"/>
          <w:sz w:val="28"/>
          <w:szCs w:val="28"/>
          <w:rtl/>
          <w:lang w:bidi="ar-JO"/>
        </w:rPr>
        <w:t xml:space="preserve"> </w:t>
      </w:r>
      <w:r w:rsidR="00FA4EB7" w:rsidRPr="001B0782">
        <w:rPr>
          <w:rFonts w:cs="Simplified Arabic" w:hint="cs"/>
          <w:sz w:val="28"/>
          <w:szCs w:val="28"/>
          <w:rtl/>
          <w:lang w:bidi="ar-JO"/>
        </w:rPr>
        <w:t>عدم محكومية</w:t>
      </w:r>
      <w:r w:rsidR="00FA4EB7" w:rsidRPr="00FD1A1C">
        <w:rPr>
          <w:rFonts w:cs="Simplified Arabic" w:hint="cs"/>
          <w:sz w:val="28"/>
          <w:szCs w:val="28"/>
          <w:rtl/>
        </w:rPr>
        <w:t xml:space="preserve"> </w:t>
      </w:r>
      <w:r w:rsidR="007E41F8" w:rsidRPr="00FD1A1C">
        <w:rPr>
          <w:rFonts w:cs="Simplified Arabic" w:hint="cs"/>
          <w:sz w:val="28"/>
          <w:szCs w:val="28"/>
          <w:rtl/>
        </w:rPr>
        <w:t>وصورة عن بطاقة الأحوال المدنية (جواز السفر لغير الأردني)، ولن ينظر البنك المركزي في أي طلب عدم ممانعة ما لم يكن مكتمل</w:t>
      </w:r>
      <w:r w:rsidR="00DA25E9" w:rsidRPr="00FD1A1C">
        <w:rPr>
          <w:rFonts w:cs="Simplified Arabic" w:hint="cs"/>
          <w:sz w:val="28"/>
          <w:szCs w:val="28"/>
          <w:rtl/>
        </w:rPr>
        <w:t>اً</w:t>
      </w:r>
      <w:r w:rsidR="007E41F8" w:rsidRPr="00FD1A1C">
        <w:rPr>
          <w:rFonts w:cs="Simplified Arabic" w:hint="cs"/>
          <w:sz w:val="28"/>
          <w:szCs w:val="28"/>
          <w:rtl/>
        </w:rPr>
        <w:t xml:space="preserve"> بالمرفقات أعلاه.</w:t>
      </w:r>
    </w:p>
    <w:p w14:paraId="4C8A6F07" w14:textId="790C14BB" w:rsidR="001A7649" w:rsidRPr="00B4763B" w:rsidRDefault="00580A94" w:rsidP="00B4763B">
      <w:pPr>
        <w:pStyle w:val="ListParagraph"/>
        <w:bidi/>
        <w:spacing w:after="0" w:line="360" w:lineRule="auto"/>
        <w:ind w:left="513" w:hanging="362"/>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rPr>
        <w:t xml:space="preserve">هـ. </w:t>
      </w:r>
      <w:r w:rsidR="007E41F8" w:rsidRPr="00215141">
        <w:rPr>
          <w:rFonts w:ascii="Arial" w:eastAsia="Times New Roman" w:hAnsi="Arial" w:cs="Simplified Arabic" w:hint="eastAsia"/>
          <w:snapToGrid w:val="0"/>
          <w:sz w:val="28"/>
          <w:szCs w:val="28"/>
          <w:rtl/>
        </w:rPr>
        <w:t>على</w:t>
      </w:r>
      <w:r w:rsidR="007E41F8" w:rsidRPr="00215141">
        <w:rPr>
          <w:rFonts w:ascii="Arial" w:eastAsia="Times New Roman" w:hAnsi="Arial" w:cs="Simplified Arabic" w:hint="cs"/>
          <w:snapToGrid w:val="0"/>
          <w:sz w:val="28"/>
          <w:szCs w:val="28"/>
          <w:rtl/>
        </w:rPr>
        <w:t xml:space="preserve"> رئيس</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cs"/>
          <w:snapToGrid w:val="0"/>
          <w:sz w:val="28"/>
          <w:szCs w:val="28"/>
          <w:rtl/>
        </w:rPr>
        <w:t>المجلس التأكد من</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إعلام</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البنك</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المركزي</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عن</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أي</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معلومات</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جوهرية</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يمكن</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أن</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تؤثر</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سلباً</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على</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cs"/>
          <w:snapToGrid w:val="0"/>
          <w:sz w:val="28"/>
          <w:szCs w:val="28"/>
          <w:rtl/>
        </w:rPr>
        <w:t>ملاءمة</w:t>
      </w:r>
      <w:r w:rsidR="007E41F8" w:rsidRPr="00215141">
        <w:rPr>
          <w:rFonts w:ascii="Arial" w:eastAsia="Times New Roman" w:hAnsi="Arial" w:cs="Simplified Arabic"/>
          <w:snapToGrid w:val="0"/>
          <w:sz w:val="28"/>
          <w:szCs w:val="28"/>
          <w:rtl/>
        </w:rPr>
        <w:t xml:space="preserve"> </w:t>
      </w:r>
      <w:r w:rsidR="007E41F8" w:rsidRPr="00215141">
        <w:rPr>
          <w:rFonts w:ascii="Arial" w:eastAsia="Times New Roman" w:hAnsi="Arial" w:cs="Simplified Arabic" w:hint="eastAsia"/>
          <w:snapToGrid w:val="0"/>
          <w:sz w:val="28"/>
          <w:szCs w:val="28"/>
          <w:rtl/>
        </w:rPr>
        <w:t>أي</w:t>
      </w:r>
      <w:r w:rsidR="007E41F8" w:rsidRPr="00215141">
        <w:rPr>
          <w:rFonts w:ascii="Arial" w:eastAsia="Times New Roman" w:hAnsi="Arial" w:cs="Simplified Arabic"/>
          <w:snapToGrid w:val="0"/>
          <w:sz w:val="28"/>
          <w:szCs w:val="28"/>
          <w:rtl/>
          <w:lang w:bidi="ar-JO"/>
        </w:rPr>
        <w:t xml:space="preserve"> </w:t>
      </w:r>
      <w:r w:rsidR="007E41F8" w:rsidRPr="00215141">
        <w:rPr>
          <w:rFonts w:ascii="Arial" w:eastAsia="Times New Roman" w:hAnsi="Arial" w:cs="Simplified Arabic" w:hint="eastAsia"/>
          <w:snapToGrid w:val="0"/>
          <w:sz w:val="28"/>
          <w:szCs w:val="28"/>
          <w:rtl/>
          <w:lang w:bidi="ar-JO"/>
        </w:rPr>
        <w:t>من</w:t>
      </w:r>
      <w:r w:rsidR="007E41F8" w:rsidRPr="00215141">
        <w:rPr>
          <w:rFonts w:ascii="Arial" w:eastAsia="Times New Roman" w:hAnsi="Arial" w:cs="Simplified Arabic"/>
          <w:snapToGrid w:val="0"/>
          <w:sz w:val="28"/>
          <w:szCs w:val="28"/>
          <w:rtl/>
          <w:lang w:bidi="ar-JO"/>
        </w:rPr>
        <w:t xml:space="preserve"> </w:t>
      </w:r>
      <w:r w:rsidR="007E41F8" w:rsidRPr="00215141">
        <w:rPr>
          <w:rFonts w:ascii="Arial" w:eastAsia="Times New Roman" w:hAnsi="Arial" w:cs="Simplified Arabic" w:hint="eastAsia"/>
          <w:snapToGrid w:val="0"/>
          <w:sz w:val="28"/>
          <w:szCs w:val="28"/>
          <w:rtl/>
          <w:lang w:bidi="ar-JO"/>
        </w:rPr>
        <w:t>أعضا</w:t>
      </w:r>
      <w:r w:rsidR="007E41F8" w:rsidRPr="00215141">
        <w:rPr>
          <w:rFonts w:ascii="Arial" w:eastAsia="Times New Roman" w:hAnsi="Arial" w:cs="Simplified Arabic" w:hint="cs"/>
          <w:snapToGrid w:val="0"/>
          <w:sz w:val="28"/>
          <w:szCs w:val="28"/>
          <w:rtl/>
          <w:lang w:bidi="ar-JO"/>
        </w:rPr>
        <w:t>ء الهيئة</w:t>
      </w:r>
      <w:r w:rsidR="007E41F8" w:rsidRPr="00215141">
        <w:rPr>
          <w:rFonts w:ascii="Arial" w:eastAsia="Times New Roman" w:hAnsi="Arial" w:cs="Simplified Arabic"/>
          <w:snapToGrid w:val="0"/>
          <w:sz w:val="28"/>
          <w:szCs w:val="28"/>
          <w:rtl/>
          <w:lang w:bidi="ar-JO"/>
        </w:rPr>
        <w:t>.</w:t>
      </w:r>
    </w:p>
    <w:p w14:paraId="35074110" w14:textId="3FE3AD59" w:rsidR="00E44135" w:rsidRPr="00FA696E" w:rsidRDefault="00E44135" w:rsidP="00E44135">
      <w:pPr>
        <w:pStyle w:val="ListParagraph"/>
        <w:bidi/>
        <w:spacing w:after="0" w:line="360" w:lineRule="auto"/>
        <w:ind w:left="513" w:hanging="362"/>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و. عند الحاجة لتعيين أعضاء في الهيئة من المقيمين خارج المملكة فيشترط ألا يزيد العدد عن نصف عدد أعضاء الهيئة.</w:t>
      </w:r>
    </w:p>
    <w:p w14:paraId="6954EF69" w14:textId="77777777" w:rsidR="004B1D03" w:rsidRPr="002D6A03" w:rsidRDefault="004B1D03" w:rsidP="002D6A03">
      <w:pPr>
        <w:pStyle w:val="ListParagraph"/>
        <w:bidi/>
        <w:spacing w:after="0" w:line="360" w:lineRule="auto"/>
        <w:ind w:left="513"/>
        <w:jc w:val="both"/>
        <w:rPr>
          <w:rFonts w:cs="Simplified Arabic"/>
          <w:sz w:val="8"/>
          <w:szCs w:val="10"/>
        </w:rPr>
      </w:pPr>
    </w:p>
    <w:p w14:paraId="5C9310B5" w14:textId="55971E40" w:rsidR="00942DDB" w:rsidRPr="00215141" w:rsidRDefault="00942DDB" w:rsidP="001E4748">
      <w:pPr>
        <w:bidi/>
        <w:spacing w:after="0" w:line="360" w:lineRule="auto"/>
        <w:jc w:val="both"/>
        <w:rPr>
          <w:rFonts w:ascii="Arial" w:eastAsia="Times New Roman" w:hAnsi="Arial" w:cs="Simplified Arabic"/>
          <w:b/>
          <w:bCs/>
          <w:snapToGrid w:val="0"/>
          <w:sz w:val="28"/>
          <w:szCs w:val="28"/>
          <w:rtl/>
          <w:lang w:bidi="ar-JO"/>
        </w:rPr>
      </w:pPr>
      <w:r w:rsidRPr="00215141">
        <w:rPr>
          <w:rFonts w:ascii="Arial" w:eastAsia="Times New Roman" w:hAnsi="Arial" w:cs="Simplified Arabic" w:hint="cs"/>
          <w:b/>
          <w:bCs/>
          <w:snapToGrid w:val="0"/>
          <w:sz w:val="28"/>
          <w:szCs w:val="28"/>
          <w:rtl/>
          <w:lang w:bidi="ar-JO"/>
        </w:rPr>
        <w:t>المادة (</w:t>
      </w:r>
      <w:r w:rsidR="001E4748">
        <w:rPr>
          <w:rFonts w:ascii="Arial" w:eastAsia="Times New Roman" w:hAnsi="Arial" w:cs="Simplified Arabic" w:hint="cs"/>
          <w:b/>
          <w:bCs/>
          <w:snapToGrid w:val="0"/>
          <w:sz w:val="28"/>
          <w:szCs w:val="28"/>
          <w:rtl/>
          <w:lang w:bidi="ar-JO"/>
        </w:rPr>
        <w:t>22</w:t>
      </w:r>
      <w:r w:rsidR="00215141">
        <w:rPr>
          <w:rFonts w:ascii="Arial" w:eastAsia="Times New Roman" w:hAnsi="Arial" w:cs="Simplified Arabic" w:hint="cs"/>
          <w:b/>
          <w:bCs/>
          <w:snapToGrid w:val="0"/>
          <w:sz w:val="28"/>
          <w:szCs w:val="28"/>
          <w:rtl/>
          <w:lang w:bidi="ar-JO"/>
        </w:rPr>
        <w:t xml:space="preserve">): </w:t>
      </w:r>
      <w:r w:rsidR="00743F1C">
        <w:rPr>
          <w:rFonts w:ascii="Arial" w:eastAsia="Times New Roman" w:hAnsi="Arial" w:cs="Simplified Arabic" w:hint="cs"/>
          <w:b/>
          <w:bCs/>
          <w:snapToGrid w:val="0"/>
          <w:sz w:val="28"/>
          <w:szCs w:val="28"/>
          <w:rtl/>
          <w:lang w:bidi="ar-JO"/>
        </w:rPr>
        <w:t xml:space="preserve">دائرة </w:t>
      </w:r>
      <w:r w:rsidR="00215141">
        <w:rPr>
          <w:rFonts w:ascii="Arial" w:eastAsia="Times New Roman" w:hAnsi="Arial" w:cs="Simplified Arabic" w:hint="cs"/>
          <w:b/>
          <w:bCs/>
          <w:snapToGrid w:val="0"/>
          <w:sz w:val="28"/>
          <w:szCs w:val="28"/>
          <w:rtl/>
          <w:lang w:bidi="ar-JO"/>
        </w:rPr>
        <w:t>التدقيق الشرعي الداخلي</w:t>
      </w:r>
    </w:p>
    <w:p w14:paraId="0D8CEF10" w14:textId="33032CFD" w:rsidR="00942DDB" w:rsidRPr="001C4908" w:rsidRDefault="00942DDB" w:rsidP="00B37E5B">
      <w:pPr>
        <w:pStyle w:val="ListParagraph"/>
        <w:numPr>
          <w:ilvl w:val="0"/>
          <w:numId w:val="25"/>
        </w:numPr>
        <w:bidi/>
        <w:spacing w:after="0" w:line="360" w:lineRule="auto"/>
        <w:ind w:hanging="252"/>
        <w:contextualSpacing w:val="0"/>
        <w:jc w:val="both"/>
        <w:rPr>
          <w:rFonts w:ascii="Simplified Arabic" w:eastAsia="Times New Roman" w:hAnsi="Simplified Arabic" w:cs="Simplified Arabic"/>
          <w:snapToGrid w:val="0"/>
          <w:sz w:val="28"/>
          <w:szCs w:val="28"/>
          <w:lang w:bidi="ar-JO"/>
        </w:rPr>
      </w:pPr>
      <w:r>
        <w:rPr>
          <w:rFonts w:ascii="Arial" w:eastAsia="Times New Roman" w:hAnsi="Arial" w:cs="Simplified Arabic" w:hint="cs"/>
          <w:snapToGrid w:val="0"/>
          <w:sz w:val="28"/>
          <w:szCs w:val="28"/>
          <w:rtl/>
        </w:rPr>
        <w:t xml:space="preserve">على </w:t>
      </w:r>
      <w:r w:rsidR="00F11487">
        <w:rPr>
          <w:rFonts w:ascii="Arial" w:eastAsia="Times New Roman" w:hAnsi="Arial" w:cs="Simplified Arabic" w:hint="cs"/>
          <w:snapToGrid w:val="0"/>
          <w:sz w:val="28"/>
          <w:szCs w:val="28"/>
          <w:rtl/>
        </w:rPr>
        <w:t>ال</w:t>
      </w:r>
      <w:r>
        <w:rPr>
          <w:rFonts w:ascii="Arial" w:eastAsia="Times New Roman" w:hAnsi="Arial" w:cs="Simplified Arabic" w:hint="cs"/>
          <w:snapToGrid w:val="0"/>
          <w:sz w:val="28"/>
          <w:szCs w:val="28"/>
          <w:rtl/>
        </w:rPr>
        <w:t xml:space="preserve">مجلس </w:t>
      </w:r>
      <w:r w:rsidR="006C388E">
        <w:rPr>
          <w:rFonts w:ascii="Arial" w:eastAsia="Times New Roman" w:hAnsi="Arial" w:cs="Simplified Arabic" w:hint="cs"/>
          <w:snapToGrid w:val="0"/>
          <w:sz w:val="28"/>
          <w:szCs w:val="28"/>
          <w:rtl/>
        </w:rPr>
        <w:t xml:space="preserve">اتخاذ الإجراءات اللازمة لتعزيز فعالية </w:t>
      </w:r>
      <w:r w:rsidR="004D4097">
        <w:rPr>
          <w:rFonts w:ascii="Arial" w:eastAsia="Times New Roman" w:hAnsi="Arial" w:cs="Simplified Arabic" w:hint="cs"/>
          <w:snapToGrid w:val="0"/>
          <w:sz w:val="28"/>
          <w:szCs w:val="28"/>
          <w:rtl/>
        </w:rPr>
        <w:t>التدقيق الشرعي الداخلي</w:t>
      </w:r>
      <w:r w:rsidR="006C388E">
        <w:rPr>
          <w:rFonts w:ascii="Arial" w:eastAsia="Times New Roman" w:hAnsi="Arial" w:cs="Simplified Arabic" w:hint="cs"/>
          <w:snapToGrid w:val="0"/>
          <w:sz w:val="28"/>
          <w:szCs w:val="28"/>
          <w:rtl/>
        </w:rPr>
        <w:t xml:space="preserve"> بإعطاء</w:t>
      </w:r>
      <w:r w:rsidR="006C388E" w:rsidRPr="001C4908">
        <w:rPr>
          <w:rFonts w:ascii="Arial" w:eastAsia="Times New Roman" w:hAnsi="Arial" w:cs="Simplified Arabic" w:hint="cs"/>
          <w:snapToGrid w:val="0"/>
          <w:sz w:val="28"/>
          <w:szCs w:val="28"/>
          <w:rtl/>
        </w:rPr>
        <w:t xml:space="preserve"> </w:t>
      </w:r>
      <w:r w:rsidR="006C388E">
        <w:rPr>
          <w:rFonts w:ascii="Arial" w:eastAsia="Times New Roman" w:hAnsi="Arial" w:cs="Simplified Arabic" w:hint="cs"/>
          <w:snapToGrid w:val="0"/>
          <w:sz w:val="28"/>
          <w:szCs w:val="28"/>
          <w:rtl/>
        </w:rPr>
        <w:t>ال</w:t>
      </w:r>
      <w:r w:rsidRPr="001C4908">
        <w:rPr>
          <w:rFonts w:ascii="Arial" w:eastAsia="Times New Roman" w:hAnsi="Arial" w:cs="Simplified Arabic" w:hint="cs"/>
          <w:snapToGrid w:val="0"/>
          <w:sz w:val="28"/>
          <w:szCs w:val="28"/>
          <w:rtl/>
        </w:rPr>
        <w:t xml:space="preserve">أهمية </w:t>
      </w:r>
      <w:r w:rsidR="006C388E">
        <w:rPr>
          <w:rFonts w:ascii="Arial" w:eastAsia="Times New Roman" w:hAnsi="Arial" w:cs="Simplified Arabic" w:hint="cs"/>
          <w:snapToGrid w:val="0"/>
          <w:sz w:val="28"/>
          <w:szCs w:val="28"/>
          <w:rtl/>
        </w:rPr>
        <w:t xml:space="preserve">اللازمة لنشاط </w:t>
      </w:r>
      <w:r w:rsidRPr="001C4908">
        <w:rPr>
          <w:rFonts w:ascii="Arial" w:eastAsia="Times New Roman" w:hAnsi="Arial" w:cs="Simplified Arabic" w:hint="cs"/>
          <w:snapToGrid w:val="0"/>
          <w:sz w:val="28"/>
          <w:szCs w:val="28"/>
          <w:rtl/>
        </w:rPr>
        <w:t xml:space="preserve">التدقيق الشرعي الداخلي </w:t>
      </w:r>
      <w:r w:rsidR="006C388E">
        <w:rPr>
          <w:rFonts w:ascii="Arial" w:eastAsia="Times New Roman" w:hAnsi="Arial" w:cs="Simplified Arabic" w:hint="cs"/>
          <w:snapToGrid w:val="0"/>
          <w:sz w:val="28"/>
          <w:szCs w:val="28"/>
          <w:rtl/>
        </w:rPr>
        <w:t xml:space="preserve">وترسيخ ذلك </w:t>
      </w:r>
      <w:r w:rsidRPr="001C4908">
        <w:rPr>
          <w:rFonts w:ascii="Arial" w:eastAsia="Times New Roman" w:hAnsi="Arial" w:cs="Simplified Arabic" w:hint="cs"/>
          <w:snapToGrid w:val="0"/>
          <w:sz w:val="28"/>
          <w:szCs w:val="28"/>
          <w:rtl/>
        </w:rPr>
        <w:t>في البنك</w:t>
      </w:r>
      <w:r w:rsidR="006C388E">
        <w:rPr>
          <w:rFonts w:ascii="Arial" w:eastAsia="Times New Roman" w:hAnsi="Arial" w:cs="Simplified Arabic" w:hint="cs"/>
          <w:snapToGrid w:val="0"/>
          <w:sz w:val="28"/>
          <w:szCs w:val="28"/>
          <w:rtl/>
        </w:rPr>
        <w:t>،</w:t>
      </w:r>
      <w:r w:rsidRPr="001C4908">
        <w:rPr>
          <w:rFonts w:ascii="Arial" w:eastAsia="Times New Roman" w:hAnsi="Arial" w:cs="Simplified Arabic" w:hint="cs"/>
          <w:snapToGrid w:val="0"/>
          <w:sz w:val="28"/>
          <w:szCs w:val="28"/>
          <w:rtl/>
        </w:rPr>
        <w:t xml:space="preserve"> و</w:t>
      </w:r>
      <w:r w:rsidR="006C388E">
        <w:rPr>
          <w:rFonts w:ascii="Arial" w:eastAsia="Times New Roman" w:hAnsi="Arial" w:cs="Simplified Arabic" w:hint="cs"/>
          <w:snapToGrid w:val="0"/>
          <w:sz w:val="28"/>
          <w:szCs w:val="28"/>
          <w:rtl/>
        </w:rPr>
        <w:t xml:space="preserve">تعزيز </w:t>
      </w:r>
      <w:r w:rsidRPr="001C4908">
        <w:rPr>
          <w:rFonts w:ascii="Arial" w:eastAsia="Times New Roman" w:hAnsi="Arial" w:cs="Simplified Arabic" w:hint="eastAsia"/>
          <w:snapToGrid w:val="0"/>
          <w:sz w:val="28"/>
          <w:szCs w:val="28"/>
          <w:rtl/>
        </w:rPr>
        <w:t>استقلالية</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المدققين</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الشرعيين</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الداخليين،</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وإعطائهم</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مكانة</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مناسبة</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في</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السلم</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eastAsia"/>
          <w:snapToGrid w:val="0"/>
          <w:sz w:val="28"/>
          <w:szCs w:val="28"/>
          <w:rtl/>
        </w:rPr>
        <w:t>الوظيفي</w:t>
      </w:r>
      <w:r w:rsidRPr="001C4908">
        <w:rPr>
          <w:rFonts w:ascii="Arial" w:eastAsia="Times New Roman" w:hAnsi="Arial" w:cs="Simplified Arabic"/>
          <w:snapToGrid w:val="0"/>
          <w:sz w:val="28"/>
          <w:szCs w:val="28"/>
          <w:rtl/>
        </w:rPr>
        <w:t xml:space="preserve"> </w:t>
      </w:r>
      <w:r w:rsidRPr="001C4908">
        <w:rPr>
          <w:rFonts w:ascii="Arial" w:eastAsia="Times New Roman" w:hAnsi="Arial" w:cs="Simplified Arabic" w:hint="cs"/>
          <w:snapToGrid w:val="0"/>
          <w:sz w:val="28"/>
          <w:szCs w:val="28"/>
          <w:rtl/>
        </w:rPr>
        <w:t>للبنك</w:t>
      </w:r>
      <w:r w:rsidRPr="001C4908">
        <w:rPr>
          <w:rFonts w:ascii="Arial" w:eastAsia="Times New Roman" w:hAnsi="Arial" w:cs="Simplified Arabic" w:hint="cs"/>
          <w:snapToGrid w:val="0"/>
          <w:sz w:val="28"/>
          <w:szCs w:val="28"/>
          <w:rtl/>
          <w:lang w:bidi="ar-JO"/>
        </w:rPr>
        <w:t>،</w:t>
      </w:r>
      <w:r w:rsidRPr="001C4908">
        <w:rPr>
          <w:rFonts w:ascii="Arial" w:eastAsia="Times New Roman" w:hAnsi="Arial" w:cs="Simplified Arabic"/>
          <w:snapToGrid w:val="0"/>
          <w:sz w:val="28"/>
          <w:szCs w:val="28"/>
          <w:rtl/>
          <w:lang w:bidi="ar-JO"/>
        </w:rPr>
        <w:t xml:space="preserve"> </w:t>
      </w:r>
      <w:r w:rsidR="008C3670">
        <w:rPr>
          <w:rFonts w:ascii="Arial" w:eastAsia="Times New Roman" w:hAnsi="Arial" w:cs="Simplified Arabic" w:hint="cs"/>
          <w:snapToGrid w:val="0"/>
          <w:sz w:val="28"/>
          <w:szCs w:val="28"/>
          <w:rtl/>
          <w:lang w:bidi="ar-JO"/>
        </w:rPr>
        <w:t>وأن يمتلكوا المعارف والمهارات والكفاءة اللازمة</w:t>
      </w:r>
      <w:r w:rsidR="008C3670" w:rsidRPr="001C4908">
        <w:rPr>
          <w:rFonts w:ascii="Arial" w:eastAsia="Times New Roman" w:hAnsi="Arial" w:cs="Simplified Arabic" w:hint="cs"/>
          <w:snapToGrid w:val="0"/>
          <w:sz w:val="28"/>
          <w:szCs w:val="28"/>
          <w:rtl/>
          <w:lang w:bidi="ar-JO"/>
        </w:rPr>
        <w:t xml:space="preserve"> للقيام </w:t>
      </w:r>
      <w:r w:rsidR="004D4097">
        <w:rPr>
          <w:rFonts w:ascii="Arial" w:eastAsia="Times New Roman" w:hAnsi="Arial" w:cs="Simplified Arabic" w:hint="cs"/>
          <w:snapToGrid w:val="0"/>
          <w:sz w:val="28"/>
          <w:szCs w:val="28"/>
          <w:rtl/>
          <w:lang w:bidi="ar-JO"/>
        </w:rPr>
        <w:t>بمهامهم</w:t>
      </w:r>
      <w:r w:rsidR="008C3670" w:rsidRPr="001C4908">
        <w:rPr>
          <w:rFonts w:ascii="Arial" w:eastAsia="Times New Roman" w:hAnsi="Arial" w:cs="Simplified Arabic" w:hint="cs"/>
          <w:snapToGrid w:val="0"/>
          <w:sz w:val="28"/>
          <w:szCs w:val="28"/>
          <w:rtl/>
          <w:lang w:bidi="ar-JO"/>
        </w:rPr>
        <w:t xml:space="preserve">، </w:t>
      </w:r>
      <w:r w:rsidR="008C3670">
        <w:rPr>
          <w:rFonts w:ascii="Arial" w:eastAsia="Times New Roman" w:hAnsi="Arial" w:cs="Simplified Arabic" w:hint="cs"/>
          <w:snapToGrid w:val="0"/>
          <w:sz w:val="28"/>
          <w:szCs w:val="28"/>
          <w:rtl/>
          <w:lang w:bidi="ar-JO"/>
        </w:rPr>
        <w:t xml:space="preserve">وضمان </w:t>
      </w:r>
      <w:r w:rsidR="008C3670" w:rsidRPr="001C4908">
        <w:rPr>
          <w:rFonts w:ascii="Arial" w:eastAsia="Times New Roman" w:hAnsi="Arial" w:cs="Simplified Arabic" w:hint="eastAsia"/>
          <w:snapToGrid w:val="0"/>
          <w:sz w:val="28"/>
          <w:szCs w:val="28"/>
          <w:rtl/>
        </w:rPr>
        <w:t>حق</w:t>
      </w:r>
      <w:r w:rsidR="008C3670" w:rsidRPr="001C4908">
        <w:rPr>
          <w:rFonts w:ascii="Arial" w:eastAsia="Times New Roman" w:hAnsi="Arial" w:cs="Simplified Arabic"/>
          <w:snapToGrid w:val="0"/>
          <w:sz w:val="28"/>
          <w:szCs w:val="28"/>
          <w:rtl/>
        </w:rPr>
        <w:t xml:space="preserve"> </w:t>
      </w:r>
      <w:r w:rsidR="008C3670" w:rsidRPr="001C4908">
        <w:rPr>
          <w:rFonts w:ascii="Arial" w:eastAsia="Times New Roman" w:hAnsi="Arial" w:cs="Simplified Arabic" w:hint="eastAsia"/>
          <w:snapToGrid w:val="0"/>
          <w:sz w:val="28"/>
          <w:szCs w:val="28"/>
          <w:rtl/>
        </w:rPr>
        <w:t>وصولهم</w:t>
      </w:r>
      <w:r w:rsidR="008C3670" w:rsidRPr="001C4908">
        <w:rPr>
          <w:rFonts w:ascii="Arial" w:eastAsia="Times New Roman" w:hAnsi="Arial" w:cs="Simplified Arabic"/>
          <w:snapToGrid w:val="0"/>
          <w:sz w:val="28"/>
          <w:szCs w:val="28"/>
          <w:rtl/>
        </w:rPr>
        <w:t xml:space="preserve"> </w:t>
      </w:r>
      <w:r w:rsidR="008C3670" w:rsidRPr="001C4908">
        <w:rPr>
          <w:rFonts w:ascii="Arial" w:eastAsia="Times New Roman" w:hAnsi="Arial" w:cs="Simplified Arabic" w:hint="eastAsia"/>
          <w:snapToGrid w:val="0"/>
          <w:sz w:val="28"/>
          <w:szCs w:val="28"/>
          <w:rtl/>
        </w:rPr>
        <w:t>إلى</w:t>
      </w:r>
      <w:r w:rsidR="008C3670" w:rsidRPr="001C4908">
        <w:rPr>
          <w:rFonts w:ascii="Arial" w:eastAsia="Times New Roman" w:hAnsi="Arial" w:cs="Simplified Arabic"/>
          <w:snapToGrid w:val="0"/>
          <w:sz w:val="28"/>
          <w:szCs w:val="28"/>
          <w:rtl/>
        </w:rPr>
        <w:t xml:space="preserve"> </w:t>
      </w:r>
      <w:r w:rsidR="008C3670" w:rsidRPr="001C4908">
        <w:rPr>
          <w:rFonts w:ascii="Arial" w:eastAsia="Times New Roman" w:hAnsi="Arial" w:cs="Simplified Arabic" w:hint="eastAsia"/>
          <w:snapToGrid w:val="0"/>
          <w:sz w:val="28"/>
          <w:szCs w:val="28"/>
          <w:rtl/>
        </w:rPr>
        <w:t>جميع</w:t>
      </w:r>
      <w:r w:rsidR="008C3670" w:rsidRPr="001C4908">
        <w:rPr>
          <w:rFonts w:ascii="Arial" w:eastAsia="Times New Roman" w:hAnsi="Arial" w:cs="Simplified Arabic"/>
          <w:snapToGrid w:val="0"/>
          <w:sz w:val="28"/>
          <w:szCs w:val="28"/>
          <w:rtl/>
        </w:rPr>
        <w:t xml:space="preserve"> </w:t>
      </w:r>
      <w:r w:rsidR="008C3670" w:rsidRPr="001C4908">
        <w:rPr>
          <w:rFonts w:ascii="Arial" w:eastAsia="Times New Roman" w:hAnsi="Arial" w:cs="Simplified Arabic" w:hint="eastAsia"/>
          <w:snapToGrid w:val="0"/>
          <w:sz w:val="28"/>
          <w:szCs w:val="28"/>
          <w:rtl/>
        </w:rPr>
        <w:t>السجلات</w:t>
      </w:r>
      <w:r w:rsidR="008C3670" w:rsidRPr="001C4908">
        <w:rPr>
          <w:rFonts w:ascii="Arial" w:eastAsia="Times New Roman" w:hAnsi="Arial" w:cs="Simplified Arabic" w:hint="cs"/>
          <w:snapToGrid w:val="0"/>
          <w:sz w:val="28"/>
          <w:szCs w:val="28"/>
          <w:rtl/>
        </w:rPr>
        <w:t xml:space="preserve"> والمعلومات </w:t>
      </w:r>
      <w:r w:rsidR="008C3670" w:rsidRPr="001C4908">
        <w:rPr>
          <w:rFonts w:ascii="Simplified Arabic" w:eastAsia="Times New Roman" w:hAnsi="Simplified Arabic" w:cs="Simplified Arabic" w:hint="cs"/>
          <w:snapToGrid w:val="0"/>
          <w:sz w:val="28"/>
          <w:szCs w:val="28"/>
          <w:rtl/>
          <w:lang w:bidi="ar-JO"/>
        </w:rPr>
        <w:t>و</w:t>
      </w:r>
      <w:r w:rsidR="008C3670" w:rsidRPr="001C4908">
        <w:rPr>
          <w:rFonts w:ascii="Simplified Arabic" w:eastAsia="Times New Roman" w:hAnsi="Simplified Arabic" w:cs="Simplified Arabic"/>
          <w:snapToGrid w:val="0"/>
          <w:sz w:val="28"/>
          <w:szCs w:val="28"/>
          <w:rtl/>
          <w:lang w:bidi="ar-JO"/>
        </w:rPr>
        <w:t>الا</w:t>
      </w:r>
      <w:r w:rsidR="004D4097">
        <w:rPr>
          <w:rFonts w:ascii="Simplified Arabic" w:eastAsia="Times New Roman" w:hAnsi="Simplified Arabic" w:cs="Simplified Arabic"/>
          <w:snapToGrid w:val="0"/>
          <w:sz w:val="28"/>
          <w:szCs w:val="28"/>
          <w:rtl/>
          <w:lang w:bidi="ar-JO"/>
        </w:rPr>
        <w:t>تصال بأي</w:t>
      </w:r>
      <w:r w:rsidR="00751624">
        <w:rPr>
          <w:rFonts w:ascii="Simplified Arabic" w:eastAsia="Times New Roman" w:hAnsi="Simplified Arabic" w:cs="Simplified Arabic" w:hint="cs"/>
          <w:snapToGrid w:val="0"/>
          <w:sz w:val="28"/>
          <w:szCs w:val="28"/>
          <w:rtl/>
          <w:lang w:bidi="ar-JO"/>
        </w:rPr>
        <w:t xml:space="preserve"> إداري في</w:t>
      </w:r>
      <w:r w:rsidR="008C3670" w:rsidRPr="001C4908">
        <w:rPr>
          <w:rFonts w:ascii="Simplified Arabic" w:eastAsia="Times New Roman" w:hAnsi="Simplified Arabic" w:cs="Simplified Arabic"/>
          <w:snapToGrid w:val="0"/>
          <w:sz w:val="28"/>
          <w:szCs w:val="28"/>
          <w:rtl/>
          <w:lang w:bidi="ar-JO"/>
        </w:rPr>
        <w:t xml:space="preserve"> البنك </w:t>
      </w:r>
      <w:r w:rsidR="008C3670">
        <w:rPr>
          <w:rFonts w:ascii="Simplified Arabic" w:eastAsia="Times New Roman" w:hAnsi="Simplified Arabic" w:cs="Simplified Arabic" w:hint="cs"/>
          <w:snapToGrid w:val="0"/>
          <w:sz w:val="28"/>
          <w:szCs w:val="28"/>
          <w:rtl/>
          <w:lang w:bidi="ar-JO"/>
        </w:rPr>
        <w:t xml:space="preserve">بما </w:t>
      </w:r>
      <w:r w:rsidR="008C3670" w:rsidRPr="001C4908">
        <w:rPr>
          <w:rFonts w:ascii="Simplified Arabic" w:eastAsia="Times New Roman" w:hAnsi="Simplified Arabic" w:cs="Simplified Arabic"/>
          <w:snapToGrid w:val="0"/>
          <w:sz w:val="28"/>
          <w:szCs w:val="28"/>
          <w:rtl/>
          <w:lang w:bidi="ar-JO"/>
        </w:rPr>
        <w:t>يمكنه</w:t>
      </w:r>
      <w:r w:rsidR="008C3670" w:rsidRPr="001C4908">
        <w:rPr>
          <w:rFonts w:ascii="Simplified Arabic" w:eastAsia="Times New Roman" w:hAnsi="Simplified Arabic" w:cs="Simplified Arabic" w:hint="cs"/>
          <w:snapToGrid w:val="0"/>
          <w:sz w:val="28"/>
          <w:szCs w:val="28"/>
          <w:rtl/>
          <w:lang w:bidi="ar-JO"/>
        </w:rPr>
        <w:t>م</w:t>
      </w:r>
      <w:r w:rsidR="008C3670" w:rsidRPr="001C4908">
        <w:rPr>
          <w:rFonts w:ascii="Simplified Arabic" w:eastAsia="Times New Roman" w:hAnsi="Simplified Arabic" w:cs="Simplified Arabic"/>
          <w:snapToGrid w:val="0"/>
          <w:sz w:val="28"/>
          <w:szCs w:val="28"/>
          <w:rtl/>
          <w:lang w:bidi="ar-JO"/>
        </w:rPr>
        <w:t xml:space="preserve"> من أداء المهام الموكلة إليه</w:t>
      </w:r>
      <w:r w:rsidR="008C3670" w:rsidRPr="001C4908">
        <w:rPr>
          <w:rFonts w:ascii="Simplified Arabic" w:eastAsia="Times New Roman" w:hAnsi="Simplified Arabic" w:cs="Simplified Arabic" w:hint="cs"/>
          <w:snapToGrid w:val="0"/>
          <w:sz w:val="28"/>
          <w:szCs w:val="28"/>
          <w:rtl/>
          <w:lang w:bidi="ar-JO"/>
        </w:rPr>
        <w:t>م</w:t>
      </w:r>
      <w:r w:rsidR="008C3670" w:rsidRPr="001C4908">
        <w:rPr>
          <w:rFonts w:ascii="Simplified Arabic" w:eastAsia="Times New Roman" w:hAnsi="Simplified Arabic" w:cs="Simplified Arabic"/>
          <w:snapToGrid w:val="0"/>
          <w:sz w:val="28"/>
          <w:szCs w:val="28"/>
          <w:rtl/>
          <w:lang w:bidi="ar-JO"/>
        </w:rPr>
        <w:t xml:space="preserve"> وإعداد تق</w:t>
      </w:r>
      <w:r w:rsidR="008C3670" w:rsidRPr="001C4908">
        <w:rPr>
          <w:rFonts w:ascii="Simplified Arabic" w:eastAsia="Times New Roman" w:hAnsi="Simplified Arabic" w:cs="Simplified Arabic" w:hint="cs"/>
          <w:snapToGrid w:val="0"/>
          <w:sz w:val="28"/>
          <w:szCs w:val="28"/>
          <w:rtl/>
          <w:lang w:bidi="ar-JO"/>
        </w:rPr>
        <w:t>ا</w:t>
      </w:r>
      <w:r w:rsidR="008C3670" w:rsidRPr="001C4908">
        <w:rPr>
          <w:rFonts w:ascii="Simplified Arabic" w:eastAsia="Times New Roman" w:hAnsi="Simplified Arabic" w:cs="Simplified Arabic"/>
          <w:snapToGrid w:val="0"/>
          <w:sz w:val="28"/>
          <w:szCs w:val="28"/>
          <w:rtl/>
          <w:lang w:bidi="ar-JO"/>
        </w:rPr>
        <w:t>ريره</w:t>
      </w:r>
      <w:r w:rsidR="008C3670" w:rsidRPr="001C4908">
        <w:rPr>
          <w:rFonts w:ascii="Simplified Arabic" w:eastAsia="Times New Roman" w:hAnsi="Simplified Arabic" w:cs="Simplified Arabic" w:hint="cs"/>
          <w:snapToGrid w:val="0"/>
          <w:sz w:val="28"/>
          <w:szCs w:val="28"/>
          <w:rtl/>
          <w:lang w:bidi="ar-JO"/>
        </w:rPr>
        <w:t>م</w:t>
      </w:r>
      <w:r w:rsidR="008C3670" w:rsidRPr="001C4908">
        <w:rPr>
          <w:rFonts w:ascii="Simplified Arabic" w:eastAsia="Times New Roman" w:hAnsi="Simplified Arabic" w:cs="Simplified Arabic"/>
          <w:snapToGrid w:val="0"/>
          <w:sz w:val="28"/>
          <w:szCs w:val="28"/>
          <w:rtl/>
          <w:lang w:bidi="ar-JO"/>
        </w:rPr>
        <w:t xml:space="preserve"> دون أي تدخل</w:t>
      </w:r>
      <w:r w:rsidRPr="001C4908">
        <w:rPr>
          <w:rFonts w:ascii="Simplified Arabic" w:eastAsia="Times New Roman" w:hAnsi="Simplified Arabic" w:cs="Simplified Arabic" w:hint="cs"/>
          <w:snapToGrid w:val="0"/>
          <w:sz w:val="28"/>
          <w:szCs w:val="28"/>
          <w:rtl/>
          <w:lang w:bidi="ar-JO"/>
        </w:rPr>
        <w:t>.</w:t>
      </w:r>
    </w:p>
    <w:p w14:paraId="59338928" w14:textId="7A6A4F89" w:rsidR="00973EB0" w:rsidRPr="009E668F" w:rsidRDefault="00476055" w:rsidP="00580A94">
      <w:pPr>
        <w:pStyle w:val="ListParagraph"/>
        <w:numPr>
          <w:ilvl w:val="0"/>
          <w:numId w:val="25"/>
        </w:numPr>
        <w:bidi/>
        <w:spacing w:after="0" w:line="360" w:lineRule="auto"/>
        <w:jc w:val="both"/>
        <w:rPr>
          <w:rFonts w:ascii="Simplified Arabic" w:eastAsia="Times New Roman" w:hAnsi="Simplified Arabic" w:cs="Simplified Arabic"/>
          <w:snapToGrid w:val="0"/>
          <w:sz w:val="28"/>
          <w:szCs w:val="28"/>
          <w:rtl/>
          <w:lang w:bidi="ar-JO"/>
        </w:rPr>
      </w:pPr>
      <w:r>
        <w:rPr>
          <w:rFonts w:ascii="Simplified Arabic" w:eastAsia="Times New Roman" w:hAnsi="Simplified Arabic" w:cs="Simplified Arabic" w:hint="cs"/>
          <w:snapToGrid w:val="0"/>
          <w:sz w:val="28"/>
          <w:szCs w:val="28"/>
          <w:rtl/>
        </w:rPr>
        <w:t xml:space="preserve">على </w:t>
      </w:r>
      <w:r w:rsidR="00F11487">
        <w:rPr>
          <w:rFonts w:ascii="Simplified Arabic" w:eastAsia="Times New Roman" w:hAnsi="Simplified Arabic" w:cs="Simplified Arabic" w:hint="cs"/>
          <w:snapToGrid w:val="0"/>
          <w:sz w:val="28"/>
          <w:szCs w:val="28"/>
          <w:rtl/>
        </w:rPr>
        <w:t>ال</w:t>
      </w:r>
      <w:r>
        <w:rPr>
          <w:rFonts w:ascii="Simplified Arabic" w:eastAsia="Times New Roman" w:hAnsi="Simplified Arabic" w:cs="Simplified Arabic" w:hint="cs"/>
          <w:snapToGrid w:val="0"/>
          <w:sz w:val="28"/>
          <w:szCs w:val="28"/>
          <w:rtl/>
        </w:rPr>
        <w:t xml:space="preserve">مجلس </w:t>
      </w:r>
      <w:r w:rsidR="00321879" w:rsidRPr="001C4908">
        <w:rPr>
          <w:rFonts w:ascii="Simplified Arabic" w:eastAsia="Times New Roman" w:hAnsi="Simplified Arabic" w:cs="Simplified Arabic" w:hint="eastAsia"/>
          <w:snapToGrid w:val="0"/>
          <w:sz w:val="28"/>
          <w:szCs w:val="28"/>
          <w:rtl/>
        </w:rPr>
        <w:t>التحقق</w:t>
      </w:r>
      <w:r w:rsidR="00321879" w:rsidRPr="001C4908">
        <w:rPr>
          <w:rFonts w:ascii="Simplified Arabic" w:eastAsia="Times New Roman" w:hAnsi="Simplified Arabic" w:cs="Simplified Arabic"/>
          <w:snapToGrid w:val="0"/>
          <w:sz w:val="28"/>
          <w:szCs w:val="28"/>
          <w:rtl/>
        </w:rPr>
        <w:t xml:space="preserve"> </w:t>
      </w:r>
      <w:r w:rsidR="00321879" w:rsidRPr="001C4908">
        <w:rPr>
          <w:rFonts w:ascii="Simplified Arabic" w:eastAsia="Times New Roman" w:hAnsi="Simplified Arabic" w:cs="Simplified Arabic" w:hint="eastAsia"/>
          <w:snapToGrid w:val="0"/>
          <w:sz w:val="28"/>
          <w:szCs w:val="28"/>
          <w:rtl/>
        </w:rPr>
        <w:t>من</w:t>
      </w:r>
      <w:r w:rsidR="00321879" w:rsidRPr="001C4908">
        <w:rPr>
          <w:rFonts w:ascii="Simplified Arabic" w:eastAsia="Times New Roman" w:hAnsi="Simplified Arabic" w:cs="Simplified Arabic"/>
          <w:snapToGrid w:val="0"/>
          <w:sz w:val="28"/>
          <w:szCs w:val="28"/>
          <w:rtl/>
        </w:rPr>
        <w:t xml:space="preserve"> </w:t>
      </w:r>
      <w:r w:rsidR="00321879" w:rsidRPr="001C4908">
        <w:rPr>
          <w:rFonts w:ascii="Simplified Arabic" w:eastAsia="Times New Roman" w:hAnsi="Simplified Arabic" w:cs="Simplified Arabic" w:hint="eastAsia"/>
          <w:snapToGrid w:val="0"/>
          <w:sz w:val="28"/>
          <w:szCs w:val="28"/>
          <w:rtl/>
        </w:rPr>
        <w:t>أن</w:t>
      </w:r>
      <w:r w:rsidR="00321879" w:rsidRPr="001C4908">
        <w:rPr>
          <w:rFonts w:ascii="Simplified Arabic" w:eastAsia="Times New Roman" w:hAnsi="Simplified Arabic" w:cs="Simplified Arabic"/>
          <w:snapToGrid w:val="0"/>
          <w:sz w:val="28"/>
          <w:szCs w:val="28"/>
          <w:rtl/>
        </w:rPr>
        <w:t xml:space="preserve"> </w:t>
      </w:r>
      <w:r w:rsidR="00321879" w:rsidRPr="001C4908">
        <w:rPr>
          <w:rFonts w:ascii="Simplified Arabic" w:eastAsia="Times New Roman" w:hAnsi="Simplified Arabic" w:cs="Simplified Arabic" w:hint="eastAsia"/>
          <w:snapToGrid w:val="0"/>
          <w:sz w:val="28"/>
          <w:szCs w:val="28"/>
          <w:rtl/>
        </w:rPr>
        <w:t>دائرة</w:t>
      </w:r>
      <w:r w:rsidR="00321879" w:rsidRPr="001C4908">
        <w:rPr>
          <w:rFonts w:ascii="Simplified Arabic" w:eastAsia="Times New Roman" w:hAnsi="Simplified Arabic" w:cs="Simplified Arabic"/>
          <w:snapToGrid w:val="0"/>
          <w:sz w:val="28"/>
          <w:szCs w:val="28"/>
          <w:rtl/>
        </w:rPr>
        <w:t xml:space="preserve"> </w:t>
      </w:r>
      <w:r w:rsidR="00321879" w:rsidRPr="001C4908">
        <w:rPr>
          <w:rFonts w:ascii="Simplified Arabic" w:eastAsia="Times New Roman" w:hAnsi="Simplified Arabic" w:cs="Simplified Arabic" w:hint="eastAsia"/>
          <w:snapToGrid w:val="0"/>
          <w:sz w:val="28"/>
          <w:szCs w:val="28"/>
          <w:rtl/>
        </w:rPr>
        <w:t>التدقيق</w:t>
      </w:r>
      <w:r w:rsidR="00321879" w:rsidRPr="001C4908">
        <w:rPr>
          <w:rFonts w:ascii="Simplified Arabic" w:eastAsia="Times New Roman" w:hAnsi="Simplified Arabic" w:cs="Simplified Arabic"/>
          <w:snapToGrid w:val="0"/>
          <w:sz w:val="28"/>
          <w:szCs w:val="28"/>
          <w:rtl/>
        </w:rPr>
        <w:t xml:space="preserve"> </w:t>
      </w:r>
      <w:r w:rsidR="00321879" w:rsidRPr="001C4908">
        <w:rPr>
          <w:rFonts w:ascii="Simplified Arabic" w:eastAsia="Times New Roman" w:hAnsi="Simplified Arabic" w:cs="Simplified Arabic" w:hint="eastAsia"/>
          <w:snapToGrid w:val="0"/>
          <w:sz w:val="28"/>
          <w:szCs w:val="28"/>
          <w:rtl/>
        </w:rPr>
        <w:t>الشرعي</w:t>
      </w:r>
      <w:r w:rsidR="00321879" w:rsidRPr="001C4908">
        <w:rPr>
          <w:rFonts w:ascii="Simplified Arabic" w:eastAsia="Times New Roman" w:hAnsi="Simplified Arabic" w:cs="Simplified Arabic"/>
          <w:snapToGrid w:val="0"/>
          <w:sz w:val="28"/>
          <w:szCs w:val="28"/>
          <w:rtl/>
        </w:rPr>
        <w:t xml:space="preserve"> </w:t>
      </w:r>
      <w:r w:rsidR="00321879" w:rsidRPr="001C4908">
        <w:rPr>
          <w:rFonts w:ascii="Simplified Arabic" w:eastAsia="Times New Roman" w:hAnsi="Simplified Arabic" w:cs="Simplified Arabic" w:hint="eastAsia"/>
          <w:snapToGrid w:val="0"/>
          <w:sz w:val="28"/>
          <w:szCs w:val="28"/>
          <w:rtl/>
        </w:rPr>
        <w:t>الداخلي</w:t>
      </w:r>
      <w:r w:rsidR="00321879" w:rsidRPr="001C4908">
        <w:rPr>
          <w:rFonts w:ascii="Simplified Arabic" w:eastAsia="Times New Roman" w:hAnsi="Simplified Arabic" w:cs="Simplified Arabic"/>
          <w:snapToGrid w:val="0"/>
          <w:sz w:val="28"/>
          <w:szCs w:val="28"/>
          <w:rtl/>
        </w:rPr>
        <w:t xml:space="preserve"> </w:t>
      </w:r>
      <w:r w:rsidR="00321879" w:rsidRPr="001C4908">
        <w:rPr>
          <w:rFonts w:ascii="Simplified Arabic" w:eastAsia="Times New Roman" w:hAnsi="Simplified Arabic" w:cs="Simplified Arabic" w:hint="eastAsia"/>
          <w:snapToGrid w:val="0"/>
          <w:sz w:val="28"/>
          <w:szCs w:val="28"/>
          <w:rtl/>
        </w:rPr>
        <w:t>خاضعة</w:t>
      </w:r>
      <w:r w:rsidR="00321879" w:rsidRPr="001C4908">
        <w:rPr>
          <w:rFonts w:ascii="Simplified Arabic" w:eastAsia="Times New Roman" w:hAnsi="Simplified Arabic" w:cs="Simplified Arabic"/>
          <w:snapToGrid w:val="0"/>
          <w:sz w:val="28"/>
          <w:szCs w:val="28"/>
          <w:rtl/>
        </w:rPr>
        <w:t xml:space="preserve"> </w:t>
      </w:r>
      <w:r w:rsidR="00321879" w:rsidRPr="001C4908">
        <w:rPr>
          <w:rFonts w:ascii="Simplified Arabic" w:eastAsia="Times New Roman" w:hAnsi="Simplified Arabic" w:cs="Simplified Arabic" w:hint="eastAsia"/>
          <w:snapToGrid w:val="0"/>
          <w:sz w:val="28"/>
          <w:szCs w:val="28"/>
          <w:rtl/>
        </w:rPr>
        <w:t>للإشراف</w:t>
      </w:r>
      <w:r w:rsidR="00321879" w:rsidRPr="001C4908">
        <w:rPr>
          <w:rFonts w:ascii="Simplified Arabic" w:eastAsia="Times New Roman" w:hAnsi="Simplified Arabic" w:cs="Simplified Arabic"/>
          <w:snapToGrid w:val="0"/>
          <w:sz w:val="28"/>
          <w:szCs w:val="28"/>
          <w:rtl/>
        </w:rPr>
        <w:t xml:space="preserve"> </w:t>
      </w:r>
      <w:r w:rsidR="00321879" w:rsidRPr="001C4908">
        <w:rPr>
          <w:rFonts w:ascii="Simplified Arabic" w:eastAsia="Times New Roman" w:hAnsi="Simplified Arabic" w:cs="Simplified Arabic" w:hint="eastAsia"/>
          <w:snapToGrid w:val="0"/>
          <w:sz w:val="28"/>
          <w:szCs w:val="28"/>
          <w:rtl/>
        </w:rPr>
        <w:t>المباشر</w:t>
      </w:r>
      <w:r w:rsidR="00321879" w:rsidRPr="001C4908">
        <w:rPr>
          <w:rFonts w:ascii="Simplified Arabic" w:eastAsia="Times New Roman" w:hAnsi="Simplified Arabic" w:cs="Simplified Arabic"/>
          <w:snapToGrid w:val="0"/>
          <w:sz w:val="28"/>
          <w:szCs w:val="28"/>
          <w:rtl/>
        </w:rPr>
        <w:t xml:space="preserve"> </w:t>
      </w:r>
      <w:r w:rsidR="00321879" w:rsidRPr="001C4908">
        <w:rPr>
          <w:rFonts w:ascii="Simplified Arabic" w:eastAsia="Times New Roman" w:hAnsi="Simplified Arabic" w:cs="Simplified Arabic" w:hint="eastAsia"/>
          <w:snapToGrid w:val="0"/>
          <w:sz w:val="28"/>
          <w:szCs w:val="28"/>
          <w:rtl/>
        </w:rPr>
        <w:t>من</w:t>
      </w:r>
      <w:r w:rsidR="00321879" w:rsidRPr="001C4908">
        <w:rPr>
          <w:rFonts w:ascii="Simplified Arabic" w:eastAsia="Times New Roman" w:hAnsi="Simplified Arabic" w:cs="Simplified Arabic"/>
          <w:snapToGrid w:val="0"/>
          <w:sz w:val="28"/>
          <w:szCs w:val="28"/>
          <w:rtl/>
        </w:rPr>
        <w:t xml:space="preserve"> </w:t>
      </w:r>
      <w:r>
        <w:rPr>
          <w:rFonts w:ascii="Simplified Arabic" w:eastAsia="Times New Roman" w:hAnsi="Simplified Arabic" w:cs="Simplified Arabic" w:hint="cs"/>
          <w:snapToGrid w:val="0"/>
          <w:sz w:val="28"/>
          <w:szCs w:val="28"/>
          <w:rtl/>
        </w:rPr>
        <w:t>لجنة التدقيق</w:t>
      </w:r>
      <w:r w:rsidR="00321879" w:rsidRPr="001C4908">
        <w:rPr>
          <w:rFonts w:ascii="Simplified Arabic" w:eastAsia="Times New Roman" w:hAnsi="Simplified Arabic" w:cs="Simplified Arabic" w:hint="eastAsia"/>
          <w:snapToGrid w:val="0"/>
          <w:sz w:val="28"/>
          <w:szCs w:val="28"/>
          <w:rtl/>
          <w:lang w:bidi="ar-JO"/>
        </w:rPr>
        <w:t>،</w:t>
      </w:r>
      <w:r w:rsidR="00321879" w:rsidRPr="001C4908">
        <w:rPr>
          <w:rFonts w:ascii="Simplified Arabic" w:eastAsia="Times New Roman" w:hAnsi="Simplified Arabic" w:cs="Simplified Arabic"/>
          <w:snapToGrid w:val="0"/>
          <w:sz w:val="28"/>
          <w:szCs w:val="28"/>
          <w:rtl/>
          <w:lang w:bidi="ar-JO"/>
        </w:rPr>
        <w:t xml:space="preserve"> </w:t>
      </w:r>
      <w:r w:rsidR="00321879" w:rsidRPr="001C4908">
        <w:rPr>
          <w:rFonts w:ascii="Simplified Arabic" w:eastAsia="Times New Roman" w:hAnsi="Simplified Arabic" w:cs="Simplified Arabic" w:hint="eastAsia"/>
          <w:snapToGrid w:val="0"/>
          <w:sz w:val="28"/>
          <w:szCs w:val="28"/>
          <w:rtl/>
          <w:lang w:bidi="ar-JO"/>
        </w:rPr>
        <w:t>وأنها</w:t>
      </w:r>
      <w:r w:rsidR="00321879" w:rsidRPr="001C4908">
        <w:rPr>
          <w:rFonts w:ascii="Simplified Arabic" w:eastAsia="Times New Roman" w:hAnsi="Simplified Arabic" w:cs="Simplified Arabic"/>
          <w:snapToGrid w:val="0"/>
          <w:sz w:val="28"/>
          <w:szCs w:val="28"/>
          <w:rtl/>
          <w:lang w:bidi="ar-JO"/>
        </w:rPr>
        <w:t xml:space="preserve"> </w:t>
      </w:r>
      <w:r w:rsidR="00321879" w:rsidRPr="001C4908">
        <w:rPr>
          <w:rFonts w:ascii="Simplified Arabic" w:eastAsia="Times New Roman" w:hAnsi="Simplified Arabic" w:cs="Simplified Arabic" w:hint="eastAsia"/>
          <w:snapToGrid w:val="0"/>
          <w:sz w:val="28"/>
          <w:szCs w:val="28"/>
          <w:rtl/>
          <w:lang w:bidi="ar-JO"/>
        </w:rPr>
        <w:t>ترفع</w:t>
      </w:r>
      <w:r w:rsidR="00321879" w:rsidRPr="001C4908">
        <w:rPr>
          <w:rFonts w:ascii="Simplified Arabic" w:eastAsia="Times New Roman" w:hAnsi="Simplified Arabic" w:cs="Simplified Arabic"/>
          <w:snapToGrid w:val="0"/>
          <w:sz w:val="28"/>
          <w:szCs w:val="28"/>
          <w:rtl/>
          <w:lang w:bidi="ar-JO"/>
        </w:rPr>
        <w:t xml:space="preserve"> </w:t>
      </w:r>
      <w:r w:rsidR="00321879" w:rsidRPr="001C4908">
        <w:rPr>
          <w:rFonts w:ascii="Simplified Arabic" w:eastAsia="Times New Roman" w:hAnsi="Simplified Arabic" w:cs="Simplified Arabic" w:hint="eastAsia"/>
          <w:snapToGrid w:val="0"/>
          <w:sz w:val="28"/>
          <w:szCs w:val="28"/>
          <w:rtl/>
          <w:lang w:bidi="ar-JO"/>
        </w:rPr>
        <w:t>تقاريرها</w:t>
      </w:r>
      <w:r w:rsidR="00321879" w:rsidRPr="001C4908">
        <w:rPr>
          <w:rFonts w:ascii="Simplified Arabic" w:eastAsia="Times New Roman" w:hAnsi="Simplified Arabic" w:cs="Simplified Arabic"/>
          <w:snapToGrid w:val="0"/>
          <w:sz w:val="28"/>
          <w:szCs w:val="28"/>
          <w:rtl/>
          <w:lang w:bidi="ar-JO"/>
        </w:rPr>
        <w:t xml:space="preserve"> </w:t>
      </w:r>
      <w:r>
        <w:rPr>
          <w:rFonts w:ascii="Simplified Arabic" w:eastAsia="Times New Roman" w:hAnsi="Simplified Arabic" w:cs="Simplified Arabic" w:hint="cs"/>
          <w:snapToGrid w:val="0"/>
          <w:sz w:val="28"/>
          <w:szCs w:val="28"/>
          <w:rtl/>
          <w:lang w:bidi="ar-JO"/>
        </w:rPr>
        <w:t xml:space="preserve">النهائية </w:t>
      </w:r>
      <w:r w:rsidR="00321879" w:rsidRPr="001C4908">
        <w:rPr>
          <w:rFonts w:ascii="Simplified Arabic" w:eastAsia="Times New Roman" w:hAnsi="Simplified Arabic" w:cs="Simplified Arabic" w:hint="eastAsia"/>
          <w:snapToGrid w:val="0"/>
          <w:sz w:val="28"/>
          <w:szCs w:val="28"/>
          <w:rtl/>
          <w:lang w:bidi="ar-JO"/>
        </w:rPr>
        <w:t>إلى</w:t>
      </w:r>
      <w:r>
        <w:rPr>
          <w:rFonts w:ascii="Simplified Arabic" w:eastAsia="Times New Roman" w:hAnsi="Simplified Arabic" w:cs="Simplified Arabic" w:hint="cs"/>
          <w:snapToGrid w:val="0"/>
          <w:sz w:val="28"/>
          <w:szCs w:val="28"/>
          <w:rtl/>
          <w:lang w:bidi="ar-JO"/>
        </w:rPr>
        <w:t xml:space="preserve"> لجنة التدقيق</w:t>
      </w:r>
      <w:r w:rsidR="00321879" w:rsidRPr="001C4908">
        <w:rPr>
          <w:rFonts w:ascii="Simplified Arabic" w:eastAsia="Times New Roman" w:hAnsi="Simplified Arabic" w:cs="Simplified Arabic"/>
          <w:snapToGrid w:val="0"/>
          <w:sz w:val="28"/>
          <w:szCs w:val="28"/>
          <w:rtl/>
          <w:lang w:bidi="ar-JO"/>
        </w:rPr>
        <w:t xml:space="preserve"> </w:t>
      </w:r>
      <w:r w:rsidR="00321879" w:rsidRPr="001C4908">
        <w:rPr>
          <w:rFonts w:ascii="Simplified Arabic" w:eastAsia="Times New Roman" w:hAnsi="Simplified Arabic" w:cs="Simplified Arabic" w:hint="eastAsia"/>
          <w:snapToGrid w:val="0"/>
          <w:sz w:val="28"/>
          <w:szCs w:val="28"/>
          <w:rtl/>
          <w:lang w:bidi="ar-JO"/>
        </w:rPr>
        <w:t>ونسخ</w:t>
      </w:r>
      <w:r w:rsidR="00321879" w:rsidRPr="001C4908">
        <w:rPr>
          <w:rFonts w:ascii="Simplified Arabic" w:eastAsia="Times New Roman" w:hAnsi="Simplified Arabic" w:cs="Simplified Arabic"/>
          <w:snapToGrid w:val="0"/>
          <w:sz w:val="28"/>
          <w:szCs w:val="28"/>
          <w:rtl/>
          <w:lang w:bidi="ar-JO"/>
        </w:rPr>
        <w:t xml:space="preserve"> </w:t>
      </w:r>
      <w:r w:rsidR="00321879" w:rsidRPr="001C4908">
        <w:rPr>
          <w:rFonts w:ascii="Simplified Arabic" w:eastAsia="Times New Roman" w:hAnsi="Simplified Arabic" w:cs="Simplified Arabic" w:hint="eastAsia"/>
          <w:snapToGrid w:val="0"/>
          <w:sz w:val="28"/>
          <w:szCs w:val="28"/>
          <w:rtl/>
          <w:lang w:bidi="ar-JO"/>
        </w:rPr>
        <w:t>منها</w:t>
      </w:r>
      <w:r w:rsidR="00321879" w:rsidRPr="001C4908">
        <w:rPr>
          <w:rFonts w:ascii="Simplified Arabic" w:eastAsia="Times New Roman" w:hAnsi="Simplified Arabic" w:cs="Simplified Arabic"/>
          <w:snapToGrid w:val="0"/>
          <w:sz w:val="28"/>
          <w:szCs w:val="28"/>
          <w:rtl/>
          <w:lang w:bidi="ar-JO"/>
        </w:rPr>
        <w:t xml:space="preserve"> </w:t>
      </w:r>
      <w:r w:rsidR="00321879" w:rsidRPr="001C4908">
        <w:rPr>
          <w:rFonts w:ascii="Simplified Arabic" w:eastAsia="Times New Roman" w:hAnsi="Simplified Arabic" w:cs="Simplified Arabic" w:hint="eastAsia"/>
          <w:snapToGrid w:val="0"/>
          <w:sz w:val="28"/>
          <w:szCs w:val="28"/>
          <w:rtl/>
          <w:lang w:bidi="ar-JO"/>
        </w:rPr>
        <w:t>إلى</w:t>
      </w:r>
      <w:r w:rsidR="00321879" w:rsidRPr="001C4908">
        <w:rPr>
          <w:rFonts w:ascii="Simplified Arabic" w:eastAsia="Times New Roman" w:hAnsi="Simplified Arabic" w:cs="Simplified Arabic"/>
          <w:snapToGrid w:val="0"/>
          <w:sz w:val="28"/>
          <w:szCs w:val="28"/>
          <w:rtl/>
          <w:lang w:bidi="ar-JO"/>
        </w:rPr>
        <w:t xml:space="preserve"> </w:t>
      </w:r>
      <w:r>
        <w:rPr>
          <w:rFonts w:ascii="Simplified Arabic" w:eastAsia="Times New Roman" w:hAnsi="Simplified Arabic" w:cs="Simplified Arabic" w:hint="cs"/>
          <w:snapToGrid w:val="0"/>
          <w:sz w:val="28"/>
          <w:szCs w:val="28"/>
          <w:rtl/>
          <w:lang w:bidi="ar-JO"/>
        </w:rPr>
        <w:t>الهيئة</w:t>
      </w:r>
      <w:r w:rsidR="00321879" w:rsidRPr="001C4908">
        <w:rPr>
          <w:rFonts w:ascii="Simplified Arabic" w:eastAsia="Times New Roman" w:hAnsi="Simplified Arabic" w:cs="Simplified Arabic"/>
          <w:snapToGrid w:val="0"/>
          <w:sz w:val="28"/>
          <w:szCs w:val="28"/>
          <w:rtl/>
          <w:lang w:bidi="ar-JO"/>
        </w:rPr>
        <w:t xml:space="preserve"> </w:t>
      </w:r>
      <w:r w:rsidR="00321879" w:rsidRPr="001C4908">
        <w:rPr>
          <w:rFonts w:ascii="Simplified Arabic" w:eastAsia="Times New Roman" w:hAnsi="Simplified Arabic" w:cs="Simplified Arabic" w:hint="eastAsia"/>
          <w:snapToGrid w:val="0"/>
          <w:sz w:val="28"/>
          <w:szCs w:val="28"/>
          <w:rtl/>
          <w:lang w:bidi="ar-JO"/>
        </w:rPr>
        <w:t>والمدير</w:t>
      </w:r>
      <w:r w:rsidR="00321879" w:rsidRPr="001C4908">
        <w:rPr>
          <w:rFonts w:ascii="Simplified Arabic" w:eastAsia="Times New Roman" w:hAnsi="Simplified Arabic" w:cs="Simplified Arabic"/>
          <w:snapToGrid w:val="0"/>
          <w:sz w:val="28"/>
          <w:szCs w:val="28"/>
          <w:rtl/>
          <w:lang w:bidi="ar-JO"/>
        </w:rPr>
        <w:t xml:space="preserve"> </w:t>
      </w:r>
      <w:r w:rsidR="00321879" w:rsidRPr="001C4908">
        <w:rPr>
          <w:rFonts w:ascii="Simplified Arabic" w:eastAsia="Times New Roman" w:hAnsi="Simplified Arabic" w:cs="Simplified Arabic" w:hint="eastAsia"/>
          <w:snapToGrid w:val="0"/>
          <w:sz w:val="28"/>
          <w:szCs w:val="28"/>
          <w:rtl/>
          <w:lang w:bidi="ar-JO"/>
        </w:rPr>
        <w:t>العام</w:t>
      </w:r>
      <w:r w:rsidR="00321879" w:rsidRPr="001C4908">
        <w:rPr>
          <w:rFonts w:ascii="Simplified Arabic" w:eastAsia="Times New Roman" w:hAnsi="Simplified Arabic" w:cs="Simplified Arabic"/>
          <w:snapToGrid w:val="0"/>
          <w:sz w:val="28"/>
          <w:szCs w:val="28"/>
          <w:rtl/>
          <w:lang w:bidi="ar-JO"/>
        </w:rPr>
        <w:t>.</w:t>
      </w:r>
    </w:p>
    <w:p w14:paraId="688EED0B" w14:textId="43ADD16C" w:rsidR="00942DDB" w:rsidRDefault="00476055" w:rsidP="00580A94">
      <w:pPr>
        <w:pStyle w:val="ListParagraph"/>
        <w:numPr>
          <w:ilvl w:val="0"/>
          <w:numId w:val="32"/>
        </w:numPr>
        <w:bidi/>
        <w:spacing w:after="0" w:line="360" w:lineRule="auto"/>
        <w:ind w:left="783"/>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على دائر</w:t>
      </w:r>
      <w:r w:rsidR="00A95A05">
        <w:rPr>
          <w:rFonts w:ascii="Arial" w:eastAsia="Times New Roman" w:hAnsi="Arial" w:cs="Simplified Arabic" w:hint="cs"/>
          <w:snapToGrid w:val="0"/>
          <w:sz w:val="28"/>
          <w:szCs w:val="28"/>
          <w:rtl/>
          <w:lang w:bidi="ar-JO"/>
        </w:rPr>
        <w:t>ة</w:t>
      </w:r>
      <w:r>
        <w:rPr>
          <w:rFonts w:ascii="Arial" w:eastAsia="Times New Roman" w:hAnsi="Arial" w:cs="Simplified Arabic" w:hint="cs"/>
          <w:snapToGrid w:val="0"/>
          <w:sz w:val="28"/>
          <w:szCs w:val="28"/>
          <w:rtl/>
          <w:lang w:bidi="ar-JO"/>
        </w:rPr>
        <w:t xml:space="preserve"> التدقيق الشرعي الداخلي مشاركة مسودة التقارير الاولية والملاحظات مع </w:t>
      </w:r>
      <w:r w:rsidR="008C3670">
        <w:rPr>
          <w:rFonts w:ascii="Arial" w:eastAsia="Times New Roman" w:hAnsi="Arial" w:cs="Simplified Arabic" w:hint="cs"/>
          <w:snapToGrid w:val="0"/>
          <w:sz w:val="28"/>
          <w:szCs w:val="28"/>
          <w:rtl/>
          <w:lang w:bidi="ar-JO"/>
        </w:rPr>
        <w:t>ال</w:t>
      </w:r>
      <w:r>
        <w:rPr>
          <w:rFonts w:ascii="Arial" w:eastAsia="Times New Roman" w:hAnsi="Arial" w:cs="Simplified Arabic" w:hint="cs"/>
          <w:snapToGrid w:val="0"/>
          <w:sz w:val="28"/>
          <w:szCs w:val="28"/>
          <w:rtl/>
          <w:lang w:bidi="ar-JO"/>
        </w:rPr>
        <w:t>هيئة للحصول على آرائهم واستنتاجاتهم فيما يتعلق بالمسائل الشرعية عند الحاجة.</w:t>
      </w:r>
    </w:p>
    <w:p w14:paraId="492FA6EE" w14:textId="722D7187" w:rsidR="00B20E54" w:rsidRPr="006B6497" w:rsidRDefault="00C47109" w:rsidP="00053EB9">
      <w:pPr>
        <w:tabs>
          <w:tab w:val="left" w:pos="693"/>
        </w:tabs>
        <w:bidi/>
        <w:spacing w:after="0" w:line="360" w:lineRule="auto"/>
        <w:ind w:left="783" w:hanging="72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    </w:t>
      </w:r>
      <w:r w:rsidR="00D50F3C">
        <w:rPr>
          <w:rFonts w:ascii="Arial" w:eastAsia="Times New Roman" w:hAnsi="Arial" w:cs="Simplified Arabic" w:hint="cs"/>
          <w:snapToGrid w:val="0"/>
          <w:sz w:val="28"/>
          <w:szCs w:val="28"/>
          <w:rtl/>
          <w:lang w:bidi="ar-JO"/>
        </w:rPr>
        <w:t xml:space="preserve">  </w:t>
      </w:r>
      <w:r>
        <w:rPr>
          <w:rFonts w:ascii="Arial" w:eastAsia="Times New Roman" w:hAnsi="Arial" w:cs="Simplified Arabic" w:hint="cs"/>
          <w:snapToGrid w:val="0"/>
          <w:sz w:val="28"/>
          <w:szCs w:val="28"/>
          <w:rtl/>
          <w:lang w:bidi="ar-JO"/>
        </w:rPr>
        <w:t xml:space="preserve">د. </w:t>
      </w:r>
      <w:r w:rsidR="00AD1D86">
        <w:rPr>
          <w:rFonts w:ascii="Arial" w:eastAsia="Times New Roman" w:hAnsi="Arial" w:cs="Simplified Arabic" w:hint="cs"/>
          <w:snapToGrid w:val="0"/>
          <w:sz w:val="28"/>
          <w:szCs w:val="28"/>
          <w:rtl/>
          <w:lang w:bidi="ar-JO"/>
        </w:rPr>
        <w:t xml:space="preserve"> يتم </w:t>
      </w:r>
      <w:r w:rsidR="008B1CE8" w:rsidRPr="00C47109">
        <w:rPr>
          <w:rFonts w:ascii="Arial" w:eastAsia="Times New Roman" w:hAnsi="Arial" w:cs="Simplified Arabic" w:hint="cs"/>
          <w:snapToGrid w:val="0"/>
          <w:sz w:val="28"/>
          <w:szCs w:val="28"/>
          <w:rtl/>
          <w:lang w:bidi="ar-JO"/>
        </w:rPr>
        <w:t>تقييم أداء موظفي ا</w:t>
      </w:r>
      <w:r w:rsidR="00DA25E9">
        <w:rPr>
          <w:rFonts w:ascii="Arial" w:eastAsia="Times New Roman" w:hAnsi="Arial" w:cs="Simplified Arabic" w:hint="cs"/>
          <w:snapToGrid w:val="0"/>
          <w:sz w:val="28"/>
          <w:szCs w:val="28"/>
          <w:rtl/>
          <w:lang w:bidi="ar-JO"/>
        </w:rPr>
        <w:t>لتدقيق الشرعي الداخلي</w:t>
      </w:r>
      <w:r w:rsidR="00AD1D86">
        <w:rPr>
          <w:rFonts w:ascii="Arial" w:eastAsia="Times New Roman" w:hAnsi="Arial" w:cs="Simplified Arabic" w:hint="cs"/>
          <w:snapToGrid w:val="0"/>
          <w:sz w:val="28"/>
          <w:szCs w:val="28"/>
          <w:rtl/>
          <w:lang w:bidi="ar-JO"/>
        </w:rPr>
        <w:t xml:space="preserve"> من قبل</w:t>
      </w:r>
      <w:r w:rsidR="00AD1D86" w:rsidRPr="00AD1D86">
        <w:rPr>
          <w:rFonts w:ascii="Arial" w:eastAsia="Times New Roman" w:hAnsi="Arial" w:cs="Simplified Arabic" w:hint="cs"/>
          <w:snapToGrid w:val="0"/>
          <w:sz w:val="28"/>
          <w:szCs w:val="28"/>
          <w:rtl/>
          <w:lang w:bidi="ar-JO"/>
        </w:rPr>
        <w:t xml:space="preserve"> </w:t>
      </w:r>
      <w:r w:rsidR="00AD1D86" w:rsidRPr="00C47109">
        <w:rPr>
          <w:rFonts w:ascii="Arial" w:eastAsia="Times New Roman" w:hAnsi="Arial" w:cs="Simplified Arabic" w:hint="cs"/>
          <w:snapToGrid w:val="0"/>
          <w:sz w:val="28"/>
          <w:szCs w:val="28"/>
          <w:rtl/>
          <w:lang w:bidi="ar-JO"/>
        </w:rPr>
        <w:t>مدير التدقيق الشرعي الداخلي</w:t>
      </w:r>
      <w:r w:rsidR="00DA25E9">
        <w:rPr>
          <w:rFonts w:ascii="Arial" w:eastAsia="Times New Roman" w:hAnsi="Arial" w:cs="Simplified Arabic" w:hint="cs"/>
          <w:snapToGrid w:val="0"/>
          <w:sz w:val="28"/>
          <w:szCs w:val="28"/>
          <w:rtl/>
          <w:lang w:bidi="ar-JO"/>
        </w:rPr>
        <w:t xml:space="preserve"> </w:t>
      </w:r>
      <w:r w:rsidR="0008680B">
        <w:rPr>
          <w:rFonts w:ascii="Arial" w:eastAsia="Times New Roman" w:hAnsi="Arial" w:cs="Simplified Arabic" w:hint="cs"/>
          <w:snapToGrid w:val="0"/>
          <w:sz w:val="28"/>
          <w:szCs w:val="28"/>
          <w:rtl/>
          <w:lang w:bidi="ar-JO"/>
        </w:rPr>
        <w:t>و</w:t>
      </w:r>
      <w:r w:rsidR="00EA76E7" w:rsidRPr="00BE145B">
        <w:rPr>
          <w:rFonts w:ascii="Simplified Arabic" w:eastAsia="Times New Roman" w:hAnsi="Simplified Arabic" w:cs="Simplified Arabic" w:hint="cs"/>
          <w:snapToGrid w:val="0"/>
          <w:sz w:val="28"/>
          <w:szCs w:val="28"/>
          <w:rtl/>
          <w:lang w:bidi="ar-JO"/>
        </w:rPr>
        <w:t>بما ينسجم مع سياسة تقييم الأداء المعتمدة من المجلس</w:t>
      </w:r>
      <w:r w:rsidR="008B1CE8" w:rsidRPr="00884803">
        <w:rPr>
          <w:rFonts w:ascii="Arial" w:eastAsia="Times New Roman" w:hAnsi="Arial" w:cs="Simplified Arabic" w:hint="cs"/>
          <w:snapToGrid w:val="0"/>
          <w:sz w:val="28"/>
          <w:szCs w:val="28"/>
          <w:rtl/>
          <w:lang w:bidi="ar-JO"/>
        </w:rPr>
        <w:t>.</w:t>
      </w:r>
    </w:p>
    <w:p w14:paraId="5B3F927D" w14:textId="76BF9AA4" w:rsidR="008B1CE8" w:rsidRPr="00C47109" w:rsidRDefault="00580A94" w:rsidP="00F077C8">
      <w:pPr>
        <w:pStyle w:val="ListParagraph"/>
        <w:bidi/>
        <w:spacing w:after="0" w:line="360" w:lineRule="auto"/>
        <w:ind w:left="783" w:hanging="362"/>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هـ. </w:t>
      </w:r>
      <w:r w:rsidR="008B1CE8" w:rsidRPr="00C47109">
        <w:rPr>
          <w:rFonts w:ascii="Arial" w:eastAsia="Times New Roman" w:hAnsi="Arial" w:cs="Simplified Arabic" w:hint="cs"/>
          <w:snapToGrid w:val="0"/>
          <w:sz w:val="28"/>
          <w:szCs w:val="28"/>
          <w:rtl/>
          <w:lang w:bidi="ar-JO"/>
        </w:rPr>
        <w:t>على لجنة التدقيق التأكد من أن دائر</w:t>
      </w:r>
      <w:r w:rsidR="00A95A05">
        <w:rPr>
          <w:rFonts w:ascii="Arial" w:eastAsia="Times New Roman" w:hAnsi="Arial" w:cs="Simplified Arabic" w:hint="cs"/>
          <w:snapToGrid w:val="0"/>
          <w:sz w:val="28"/>
          <w:szCs w:val="28"/>
          <w:rtl/>
          <w:lang w:bidi="ar-JO"/>
        </w:rPr>
        <w:t>ة</w:t>
      </w:r>
      <w:r w:rsidR="00F077C8">
        <w:rPr>
          <w:rFonts w:ascii="Arial" w:eastAsia="Times New Roman" w:hAnsi="Arial" w:cs="Simplified Arabic" w:hint="cs"/>
          <w:snapToGrid w:val="0"/>
          <w:sz w:val="28"/>
          <w:szCs w:val="28"/>
          <w:rtl/>
          <w:lang w:bidi="ar-JO"/>
        </w:rPr>
        <w:t xml:space="preserve"> التدقيق الشرعي الداخلي </w:t>
      </w:r>
      <w:r w:rsidR="008B1CE8" w:rsidRPr="00C47109">
        <w:rPr>
          <w:rFonts w:ascii="Arial" w:eastAsia="Times New Roman" w:hAnsi="Arial" w:cs="Simplified Arabic" w:hint="cs"/>
          <w:snapToGrid w:val="0"/>
          <w:sz w:val="28"/>
          <w:szCs w:val="28"/>
          <w:rtl/>
          <w:lang w:bidi="ar-JO"/>
        </w:rPr>
        <w:t>قادرة على القيام</w:t>
      </w:r>
      <w:r w:rsidR="001C1E17" w:rsidRPr="00C47109">
        <w:rPr>
          <w:rFonts w:ascii="Arial" w:eastAsia="Times New Roman" w:hAnsi="Arial" w:cs="Simplified Arabic" w:hint="cs"/>
          <w:snapToGrid w:val="0"/>
          <w:sz w:val="28"/>
          <w:szCs w:val="28"/>
          <w:rtl/>
          <w:lang w:bidi="ar-JO"/>
        </w:rPr>
        <w:t xml:space="preserve"> بالمهام التالية كحد أدنى:</w:t>
      </w:r>
    </w:p>
    <w:p w14:paraId="2139ADEC" w14:textId="7D4121B3" w:rsidR="001C1E17" w:rsidRDefault="009E668F" w:rsidP="00B52408">
      <w:pPr>
        <w:pStyle w:val="ListParagraph"/>
        <w:bidi/>
        <w:spacing w:after="0" w:line="360" w:lineRule="auto"/>
        <w:ind w:left="1141" w:hanging="302"/>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1. </w:t>
      </w:r>
      <w:r w:rsidR="008C3670">
        <w:rPr>
          <w:rFonts w:ascii="Arial" w:eastAsia="Times New Roman" w:hAnsi="Arial" w:cs="Simplified Arabic" w:hint="cs"/>
          <w:snapToGrid w:val="0"/>
          <w:sz w:val="28"/>
          <w:szCs w:val="28"/>
          <w:rtl/>
          <w:lang w:bidi="ar-JO"/>
        </w:rPr>
        <w:t xml:space="preserve">ضمان وجود </w:t>
      </w:r>
      <w:r w:rsidR="001C1E17">
        <w:rPr>
          <w:rFonts w:ascii="Arial" w:eastAsia="Times New Roman" w:hAnsi="Arial" w:cs="Simplified Arabic" w:hint="cs"/>
          <w:snapToGrid w:val="0"/>
          <w:sz w:val="28"/>
          <w:szCs w:val="28"/>
          <w:rtl/>
          <w:lang w:bidi="ar-JO"/>
        </w:rPr>
        <w:t xml:space="preserve">إطار </w:t>
      </w:r>
      <w:proofErr w:type="spellStart"/>
      <w:r w:rsidR="00B52408">
        <w:rPr>
          <w:rFonts w:ascii="Arial" w:eastAsia="Times New Roman" w:hAnsi="Arial" w:cs="Simplified Arabic" w:hint="cs"/>
          <w:snapToGrid w:val="0"/>
          <w:sz w:val="28"/>
          <w:szCs w:val="28"/>
          <w:rtl/>
          <w:lang w:bidi="ar-JO"/>
        </w:rPr>
        <w:t>حوكمة</w:t>
      </w:r>
      <w:proofErr w:type="spellEnd"/>
      <w:r w:rsidR="00B52408">
        <w:rPr>
          <w:rFonts w:ascii="Arial" w:eastAsia="Times New Roman" w:hAnsi="Arial" w:cs="Simplified Arabic" w:hint="cs"/>
          <w:snapToGrid w:val="0"/>
          <w:sz w:val="28"/>
          <w:szCs w:val="28"/>
          <w:rtl/>
          <w:lang w:bidi="ar-JO"/>
        </w:rPr>
        <w:t xml:space="preserve"> </w:t>
      </w:r>
      <w:r w:rsidR="00312666">
        <w:rPr>
          <w:rFonts w:ascii="Arial" w:eastAsia="Times New Roman" w:hAnsi="Arial" w:cs="Simplified Arabic" w:hint="cs"/>
          <w:snapToGrid w:val="0"/>
          <w:sz w:val="28"/>
          <w:szCs w:val="28"/>
          <w:rtl/>
          <w:lang w:bidi="ar-JO"/>
        </w:rPr>
        <w:t xml:space="preserve">ملائم </w:t>
      </w:r>
      <w:r w:rsidR="001C1E17">
        <w:rPr>
          <w:rFonts w:ascii="Arial" w:eastAsia="Times New Roman" w:hAnsi="Arial" w:cs="Simplified Arabic" w:hint="cs"/>
          <w:snapToGrid w:val="0"/>
          <w:sz w:val="28"/>
          <w:szCs w:val="28"/>
          <w:rtl/>
          <w:lang w:bidi="ar-JO"/>
        </w:rPr>
        <w:t>يتماشى مع مبادئ وقواعد الشريعة.</w:t>
      </w:r>
    </w:p>
    <w:p w14:paraId="46B6D3F0" w14:textId="75EBC57A" w:rsidR="00B37E5B" w:rsidRDefault="00B37E5B" w:rsidP="00B37E5B">
      <w:pPr>
        <w:pStyle w:val="ListParagraph"/>
        <w:bidi/>
        <w:spacing w:after="0" w:line="360" w:lineRule="auto"/>
        <w:ind w:left="1141" w:hanging="302"/>
        <w:jc w:val="both"/>
        <w:rPr>
          <w:rFonts w:ascii="Arial" w:eastAsia="Times New Roman" w:hAnsi="Arial" w:cs="Simplified Arabic"/>
          <w:snapToGrid w:val="0"/>
          <w:sz w:val="28"/>
          <w:szCs w:val="28"/>
          <w:rtl/>
          <w:lang w:bidi="ar-JO"/>
        </w:rPr>
      </w:pPr>
    </w:p>
    <w:p w14:paraId="7103D433" w14:textId="41813DC4" w:rsidR="00B37E5B" w:rsidRDefault="00B37E5B" w:rsidP="00B37E5B">
      <w:pPr>
        <w:pStyle w:val="ListParagraph"/>
        <w:bidi/>
        <w:spacing w:after="0" w:line="360" w:lineRule="auto"/>
        <w:ind w:left="1141" w:hanging="302"/>
        <w:jc w:val="both"/>
        <w:rPr>
          <w:rFonts w:ascii="Arial" w:eastAsia="Times New Roman" w:hAnsi="Arial" w:cs="Simplified Arabic"/>
          <w:snapToGrid w:val="0"/>
          <w:sz w:val="28"/>
          <w:szCs w:val="28"/>
          <w:rtl/>
          <w:lang w:bidi="ar-JO"/>
        </w:rPr>
      </w:pPr>
    </w:p>
    <w:p w14:paraId="162B5EC0" w14:textId="77777777" w:rsidR="00B37E5B" w:rsidRPr="00B37E5B" w:rsidRDefault="00B37E5B" w:rsidP="00B37E5B">
      <w:pPr>
        <w:pStyle w:val="ListParagraph"/>
        <w:bidi/>
        <w:spacing w:after="0" w:line="360" w:lineRule="auto"/>
        <w:ind w:left="1141" w:hanging="302"/>
        <w:jc w:val="both"/>
        <w:rPr>
          <w:rFonts w:ascii="Arial" w:eastAsia="Times New Roman" w:hAnsi="Arial" w:cs="Simplified Arabic"/>
          <w:snapToGrid w:val="0"/>
          <w:sz w:val="10"/>
          <w:szCs w:val="12"/>
          <w:lang w:bidi="ar-JO"/>
        </w:rPr>
      </w:pPr>
    </w:p>
    <w:p w14:paraId="3141E590" w14:textId="5B9B7CF3" w:rsidR="006B6497" w:rsidRPr="00B13302" w:rsidRDefault="009E668F" w:rsidP="00B13302">
      <w:pPr>
        <w:pStyle w:val="ListParagraph"/>
        <w:bidi/>
        <w:spacing w:after="0" w:line="360" w:lineRule="auto"/>
        <w:ind w:left="839"/>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2. </w:t>
      </w:r>
      <w:r w:rsidR="001C1E17" w:rsidRPr="001C4908">
        <w:rPr>
          <w:rFonts w:ascii="Arial" w:eastAsia="Times New Roman" w:hAnsi="Arial" w:cs="Simplified Arabic" w:hint="eastAsia"/>
          <w:snapToGrid w:val="0"/>
          <w:sz w:val="28"/>
          <w:szCs w:val="28"/>
          <w:rtl/>
          <w:lang w:bidi="ar-JO"/>
        </w:rPr>
        <w:t>فحص</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وتقييم</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كفاية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وفعالية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نظام</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الرقابة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الشرعية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الداخلية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لدى</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البنك</w:t>
      </w:r>
      <w:r w:rsidR="001C1E17" w:rsidRPr="001C4908">
        <w:rPr>
          <w:rFonts w:ascii="Arial" w:eastAsia="Times New Roman" w:hAnsi="Arial" w:cs="Simplified Arabic"/>
          <w:snapToGrid w:val="0"/>
          <w:sz w:val="28"/>
          <w:szCs w:val="28"/>
          <w:rtl/>
          <w:lang w:bidi="ar-JO"/>
        </w:rPr>
        <w:t>.</w:t>
      </w:r>
    </w:p>
    <w:p w14:paraId="6E30D32E" w14:textId="37467DA0" w:rsidR="001C1E17" w:rsidRDefault="009E668F" w:rsidP="00751624">
      <w:pPr>
        <w:pStyle w:val="ListParagraph"/>
        <w:bidi/>
        <w:spacing w:after="0" w:line="360" w:lineRule="auto"/>
        <w:ind w:left="835" w:firstLine="36"/>
        <w:contextualSpacing w:val="0"/>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3. </w:t>
      </w:r>
      <w:r w:rsidR="001C1E17" w:rsidRPr="001C4908">
        <w:rPr>
          <w:rFonts w:ascii="Arial" w:eastAsia="Times New Roman" w:hAnsi="Arial" w:cs="Simplified Arabic" w:hint="eastAsia"/>
          <w:snapToGrid w:val="0"/>
          <w:sz w:val="28"/>
          <w:szCs w:val="28"/>
          <w:rtl/>
          <w:lang w:bidi="ar-JO"/>
        </w:rPr>
        <w:t>متابعة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التزام</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البنك</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بالنواحي</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الشرعية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والفتاوى</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والقرارات</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الصادرة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عن</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الهيئة</w:t>
      </w:r>
      <w:r w:rsidR="001C1E17" w:rsidRPr="001C4908">
        <w:rPr>
          <w:rFonts w:ascii="Arial" w:eastAsia="Times New Roman" w:hAnsi="Arial" w:cs="Simplified Arabic"/>
          <w:snapToGrid w:val="0"/>
          <w:sz w:val="28"/>
          <w:szCs w:val="28"/>
          <w:rtl/>
          <w:lang w:bidi="ar-JO"/>
        </w:rPr>
        <w:t>.</w:t>
      </w:r>
    </w:p>
    <w:p w14:paraId="3CF67790" w14:textId="0BB24E91" w:rsidR="009802B8" w:rsidRPr="001A7649" w:rsidRDefault="00D129BB" w:rsidP="001A7649">
      <w:pPr>
        <w:pStyle w:val="ListParagraph"/>
        <w:bidi/>
        <w:spacing w:after="0" w:line="360" w:lineRule="auto"/>
        <w:ind w:left="1141" w:hanging="270"/>
        <w:contextualSpacing w:val="0"/>
        <w:jc w:val="both"/>
        <w:rPr>
          <w:rFonts w:ascii="Simplified Arabic" w:eastAsia="Times New Roman" w:hAnsi="Simplified Arabic" w:cs="Simplified Arabic"/>
          <w:snapToGrid w:val="0"/>
          <w:sz w:val="28"/>
          <w:szCs w:val="28"/>
          <w:lang w:bidi="ar-JO"/>
        </w:rPr>
      </w:pPr>
      <w:r>
        <w:rPr>
          <w:rFonts w:ascii="Arial" w:eastAsia="Times New Roman" w:hAnsi="Arial" w:cs="Simplified Arabic" w:hint="cs"/>
          <w:snapToGrid w:val="0"/>
          <w:sz w:val="28"/>
          <w:szCs w:val="28"/>
          <w:rtl/>
          <w:lang w:bidi="ar-JO"/>
        </w:rPr>
        <w:t xml:space="preserve">4. </w:t>
      </w:r>
      <w:r w:rsidRPr="001C4908">
        <w:rPr>
          <w:rFonts w:ascii="Simplified Arabic" w:eastAsia="Times New Roman" w:hAnsi="Simplified Arabic" w:cs="Simplified Arabic" w:hint="eastAsia"/>
          <w:snapToGrid w:val="0"/>
          <w:sz w:val="28"/>
          <w:szCs w:val="28"/>
          <w:rtl/>
          <w:lang w:bidi="ar-JO"/>
        </w:rPr>
        <w:t>متابعة</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الملاحظات</w:t>
      </w:r>
      <w:r w:rsidRPr="00D129BB">
        <w:rPr>
          <w:rFonts w:ascii="Simplified Arabic" w:eastAsia="Times New Roman" w:hAnsi="Simplified Arabic" w:cs="Simplified Arabic" w:hint="eastAsia"/>
          <w:snapToGrid w:val="0"/>
          <w:sz w:val="28"/>
          <w:szCs w:val="28"/>
          <w:rtl/>
          <w:lang w:bidi="ar-JO"/>
        </w:rPr>
        <w:t xml:space="preserve"> </w:t>
      </w:r>
      <w:r>
        <w:rPr>
          <w:rFonts w:ascii="Simplified Arabic" w:eastAsia="Times New Roman" w:hAnsi="Simplified Arabic" w:cs="Simplified Arabic" w:hint="cs"/>
          <w:snapToGrid w:val="0"/>
          <w:sz w:val="28"/>
          <w:szCs w:val="28"/>
          <w:rtl/>
          <w:lang w:bidi="ar-JO"/>
        </w:rPr>
        <w:t>و</w:t>
      </w:r>
      <w:r w:rsidRPr="001C4908">
        <w:rPr>
          <w:rFonts w:ascii="Simplified Arabic" w:eastAsia="Times New Roman" w:hAnsi="Simplified Arabic" w:cs="Simplified Arabic" w:hint="eastAsia"/>
          <w:snapToGrid w:val="0"/>
          <w:sz w:val="28"/>
          <w:szCs w:val="28"/>
          <w:rtl/>
          <w:lang w:bidi="ar-JO"/>
        </w:rPr>
        <w:t>المخالفات</w:t>
      </w:r>
      <w:r w:rsidRPr="001C4908">
        <w:rPr>
          <w:rFonts w:ascii="Simplified Arabic" w:eastAsia="Times New Roman" w:hAnsi="Simplified Arabic" w:cs="Simplified Arabic"/>
          <w:snapToGrid w:val="0"/>
          <w:sz w:val="28"/>
          <w:szCs w:val="28"/>
          <w:rtl/>
          <w:lang w:bidi="ar-JO"/>
        </w:rPr>
        <w:t xml:space="preserve"> </w:t>
      </w:r>
      <w:r>
        <w:rPr>
          <w:rFonts w:ascii="Simplified Arabic" w:eastAsia="Times New Roman" w:hAnsi="Simplified Arabic" w:cs="Simplified Arabic" w:hint="cs"/>
          <w:snapToGrid w:val="0"/>
          <w:sz w:val="28"/>
          <w:szCs w:val="28"/>
          <w:rtl/>
          <w:lang w:bidi="ar-JO"/>
        </w:rPr>
        <w:t xml:space="preserve">الشرعية </w:t>
      </w:r>
      <w:r w:rsidRPr="001C4908">
        <w:rPr>
          <w:rFonts w:ascii="Simplified Arabic" w:eastAsia="Times New Roman" w:hAnsi="Simplified Arabic" w:cs="Simplified Arabic" w:hint="eastAsia"/>
          <w:snapToGrid w:val="0"/>
          <w:sz w:val="28"/>
          <w:szCs w:val="28"/>
          <w:rtl/>
          <w:lang w:bidi="ar-JO"/>
        </w:rPr>
        <w:t>الواردة</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في</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تقارير</w:t>
      </w:r>
      <w:r w:rsidRPr="001C4908">
        <w:rPr>
          <w:rFonts w:ascii="Simplified Arabic" w:eastAsia="Times New Roman" w:hAnsi="Simplified Arabic" w:cs="Simplified Arabic"/>
          <w:snapToGrid w:val="0"/>
          <w:sz w:val="28"/>
          <w:szCs w:val="28"/>
          <w:rtl/>
          <w:lang w:bidi="ar-JO"/>
        </w:rPr>
        <w:t xml:space="preserve"> </w:t>
      </w:r>
      <w:r w:rsidR="001D6D5C">
        <w:rPr>
          <w:rFonts w:ascii="Simplified Arabic" w:eastAsia="Times New Roman" w:hAnsi="Simplified Arabic" w:cs="Simplified Arabic" w:hint="cs"/>
          <w:snapToGrid w:val="0"/>
          <w:sz w:val="28"/>
          <w:szCs w:val="28"/>
          <w:rtl/>
          <w:lang w:bidi="ar-JO"/>
        </w:rPr>
        <w:t xml:space="preserve">الجهة </w:t>
      </w:r>
      <w:r w:rsidRPr="001C4908">
        <w:rPr>
          <w:rFonts w:ascii="Simplified Arabic" w:eastAsia="Times New Roman" w:hAnsi="Simplified Arabic" w:cs="Simplified Arabic" w:hint="eastAsia"/>
          <w:snapToGrid w:val="0"/>
          <w:sz w:val="28"/>
          <w:szCs w:val="28"/>
          <w:rtl/>
          <w:lang w:bidi="ar-JO"/>
        </w:rPr>
        <w:t>الرقابية</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والمدقق</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الخارجي</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والتأكد</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من</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العمل</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على</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معالجتها</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ومن</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وجود</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الضوابط</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المناسبة</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لدى</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الإدارة</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التنفيذية</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لعدم</w:t>
      </w:r>
      <w:r w:rsidRPr="001C4908">
        <w:rPr>
          <w:rFonts w:ascii="Simplified Arabic" w:eastAsia="Times New Roman" w:hAnsi="Simplified Arabic" w:cs="Simplified Arabic"/>
          <w:snapToGrid w:val="0"/>
          <w:sz w:val="28"/>
          <w:szCs w:val="28"/>
          <w:rtl/>
          <w:lang w:bidi="ar-JO"/>
        </w:rPr>
        <w:t xml:space="preserve"> </w:t>
      </w:r>
      <w:r w:rsidRPr="001C4908">
        <w:rPr>
          <w:rFonts w:ascii="Simplified Arabic" w:eastAsia="Times New Roman" w:hAnsi="Simplified Arabic" w:cs="Simplified Arabic" w:hint="eastAsia"/>
          <w:snapToGrid w:val="0"/>
          <w:sz w:val="28"/>
          <w:szCs w:val="28"/>
          <w:rtl/>
          <w:lang w:bidi="ar-JO"/>
        </w:rPr>
        <w:t>تكرارها</w:t>
      </w:r>
      <w:r>
        <w:rPr>
          <w:rFonts w:ascii="Simplified Arabic" w:eastAsia="Times New Roman" w:hAnsi="Simplified Arabic" w:cs="Simplified Arabic" w:hint="cs"/>
          <w:snapToGrid w:val="0"/>
          <w:sz w:val="28"/>
          <w:szCs w:val="28"/>
          <w:rtl/>
          <w:lang w:bidi="ar-JO"/>
        </w:rPr>
        <w:t>.</w:t>
      </w:r>
    </w:p>
    <w:p w14:paraId="6D80881F" w14:textId="3C94E29D" w:rsidR="001A7649" w:rsidRPr="00B37E5B" w:rsidRDefault="00033CCB" w:rsidP="00B37E5B">
      <w:pPr>
        <w:pStyle w:val="ListParagraph"/>
        <w:bidi/>
        <w:spacing w:after="0" w:line="360" w:lineRule="auto"/>
        <w:ind w:left="1141" w:hanging="306"/>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5</w:t>
      </w:r>
      <w:r w:rsidR="009E668F">
        <w:rPr>
          <w:rFonts w:ascii="Arial" w:eastAsia="Times New Roman" w:hAnsi="Arial" w:cs="Simplified Arabic" w:hint="cs"/>
          <w:snapToGrid w:val="0"/>
          <w:sz w:val="28"/>
          <w:szCs w:val="28"/>
          <w:rtl/>
          <w:lang w:bidi="ar-JO"/>
        </w:rPr>
        <w:t xml:space="preserve">. </w:t>
      </w:r>
      <w:r w:rsidR="00756F57">
        <w:rPr>
          <w:rFonts w:ascii="Arial" w:eastAsia="Times New Roman" w:hAnsi="Arial" w:cs="Simplified Arabic" w:hint="cs"/>
          <w:snapToGrid w:val="0"/>
          <w:sz w:val="28"/>
          <w:szCs w:val="28"/>
          <w:rtl/>
          <w:lang w:bidi="ar-JO"/>
        </w:rPr>
        <w:t xml:space="preserve">اعداد </w:t>
      </w:r>
      <w:r w:rsidR="001C1E17" w:rsidRPr="001C4908">
        <w:rPr>
          <w:rFonts w:ascii="Arial" w:eastAsia="Times New Roman" w:hAnsi="Arial" w:cs="Simplified Arabic" w:hint="eastAsia"/>
          <w:snapToGrid w:val="0"/>
          <w:sz w:val="28"/>
          <w:szCs w:val="28"/>
          <w:rtl/>
          <w:lang w:bidi="ar-JO"/>
        </w:rPr>
        <w:t>خطة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التدقيق</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الشرعي</w:t>
      </w:r>
      <w:r w:rsidR="001C1E17" w:rsidRPr="001C4908">
        <w:rPr>
          <w:rFonts w:ascii="Arial" w:eastAsia="Times New Roman" w:hAnsi="Arial" w:cs="Simplified Arabic"/>
          <w:snapToGrid w:val="0"/>
          <w:sz w:val="28"/>
          <w:szCs w:val="28"/>
          <w:rtl/>
          <w:lang w:bidi="ar-JO"/>
        </w:rPr>
        <w:t xml:space="preserve"> </w:t>
      </w:r>
      <w:r>
        <w:rPr>
          <w:rFonts w:ascii="Arial" w:eastAsia="Times New Roman" w:hAnsi="Arial" w:cs="Simplified Arabic" w:hint="cs"/>
          <w:snapToGrid w:val="0"/>
          <w:sz w:val="28"/>
          <w:szCs w:val="28"/>
          <w:rtl/>
          <w:lang w:bidi="ar-JO"/>
        </w:rPr>
        <w:t>الداخلي</w:t>
      </w:r>
      <w:r w:rsidR="001C1E17" w:rsidRPr="001C4908">
        <w:rPr>
          <w:rFonts w:ascii="Arial" w:eastAsia="Times New Roman" w:hAnsi="Arial" w:cs="Simplified Arabic"/>
          <w:snapToGrid w:val="0"/>
          <w:sz w:val="28"/>
          <w:szCs w:val="28"/>
          <w:rtl/>
          <w:lang w:bidi="ar-JO"/>
        </w:rPr>
        <w:t xml:space="preserve"> </w:t>
      </w:r>
      <w:r w:rsidR="00756F57">
        <w:rPr>
          <w:rFonts w:ascii="Arial" w:eastAsia="Times New Roman" w:hAnsi="Arial" w:cs="Simplified Arabic" w:hint="cs"/>
          <w:snapToGrid w:val="0"/>
          <w:sz w:val="28"/>
          <w:szCs w:val="28"/>
          <w:rtl/>
          <w:lang w:bidi="ar-JO"/>
        </w:rPr>
        <w:t xml:space="preserve">وبحيث تشمل أنشطة البنك ذات العلاقة بالنواحي الشرعية </w:t>
      </w:r>
      <w:r w:rsidR="00EE1DCC">
        <w:rPr>
          <w:rFonts w:ascii="Arial" w:eastAsia="Times New Roman" w:hAnsi="Arial" w:cs="Simplified Arabic" w:hint="cs"/>
          <w:snapToGrid w:val="0"/>
          <w:sz w:val="28"/>
          <w:szCs w:val="28"/>
          <w:rtl/>
          <w:lang w:bidi="ar-JO"/>
        </w:rPr>
        <w:t xml:space="preserve">بما في ذلك أنشطة الدوائر الرقابية وحسب درجة المخاطر الشرعية في تلك الأنشطة </w:t>
      </w:r>
      <w:r w:rsidR="001C1E17" w:rsidRPr="001C4908">
        <w:rPr>
          <w:rFonts w:ascii="Arial" w:eastAsia="Times New Roman" w:hAnsi="Arial" w:cs="Simplified Arabic" w:hint="eastAsia"/>
          <w:snapToGrid w:val="0"/>
          <w:sz w:val="28"/>
          <w:szCs w:val="28"/>
          <w:rtl/>
          <w:lang w:bidi="ar-JO"/>
        </w:rPr>
        <w:t>والالتزام</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بتنفيذ</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بنودها</w:t>
      </w:r>
      <w:r w:rsidR="00751624">
        <w:rPr>
          <w:rFonts w:ascii="Arial" w:eastAsia="Times New Roman" w:hAnsi="Arial" w:cs="Simplified Arabic" w:hint="cs"/>
          <w:snapToGrid w:val="0"/>
          <w:sz w:val="28"/>
          <w:szCs w:val="28"/>
          <w:rtl/>
          <w:lang w:bidi="ar-JO"/>
        </w:rPr>
        <w:t>، على أن يتم اعتمادها من لجنة التدقيق</w:t>
      </w:r>
      <w:r w:rsidR="001C1E17" w:rsidRPr="001C4908">
        <w:rPr>
          <w:rFonts w:ascii="Arial" w:eastAsia="Times New Roman" w:hAnsi="Arial" w:cs="Simplified Arabic"/>
          <w:snapToGrid w:val="0"/>
          <w:sz w:val="28"/>
          <w:szCs w:val="28"/>
          <w:rtl/>
          <w:lang w:bidi="ar-JO"/>
        </w:rPr>
        <w:t>.</w:t>
      </w:r>
    </w:p>
    <w:p w14:paraId="5F6783E5" w14:textId="487223B5" w:rsidR="001C1E17" w:rsidRPr="001C4908" w:rsidRDefault="00033CCB" w:rsidP="003112C8">
      <w:pPr>
        <w:pStyle w:val="ListParagraph"/>
        <w:bidi/>
        <w:spacing w:after="0" w:line="360" w:lineRule="auto"/>
        <w:ind w:left="1141" w:hanging="306"/>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6</w:t>
      </w:r>
      <w:r w:rsidR="00E34347">
        <w:rPr>
          <w:rFonts w:ascii="Arial" w:eastAsia="Times New Roman" w:hAnsi="Arial" w:cs="Simplified Arabic" w:hint="cs"/>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فحص</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الذمم</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والتمويلات</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التي</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تصنف</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ضمن</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فئة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التسهيلات</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غير</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العاملة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أو</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التي</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تقرر</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إعدامها</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والممولة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من</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حسابات</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الاستثمار</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المشترك</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للتحقق</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من</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عدم</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وجود</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تعدي</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أو</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تقصير</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من</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البنك</w:t>
      </w:r>
      <w:r w:rsidR="001C1E17" w:rsidRPr="001C4908">
        <w:rPr>
          <w:rFonts w:ascii="Arial" w:eastAsia="Times New Roman" w:hAnsi="Arial" w:cs="Simplified Arabic"/>
          <w:snapToGrid w:val="0"/>
          <w:sz w:val="28"/>
          <w:szCs w:val="28"/>
          <w:rtl/>
          <w:lang w:bidi="ar-JO"/>
        </w:rPr>
        <w:t>.</w:t>
      </w:r>
    </w:p>
    <w:p w14:paraId="03B01898" w14:textId="24F207AB" w:rsidR="00C47109" w:rsidRPr="004F1427" w:rsidRDefault="00033CCB" w:rsidP="00E34347">
      <w:pPr>
        <w:pStyle w:val="ListParagraph"/>
        <w:bidi/>
        <w:spacing w:after="0" w:line="360" w:lineRule="auto"/>
        <w:ind w:left="835"/>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7</w:t>
      </w:r>
      <w:r w:rsidR="00E34347">
        <w:rPr>
          <w:rFonts w:ascii="Arial" w:eastAsia="Times New Roman" w:hAnsi="Arial" w:cs="Simplified Arabic" w:hint="cs"/>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حصر</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المكاسب</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المخالفة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للشريعة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ومتابعة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التصرف</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بها</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وفق</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قرارات</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الهيئة</w:t>
      </w:r>
      <w:r w:rsidR="001C1E17" w:rsidRPr="001C4908">
        <w:rPr>
          <w:rFonts w:ascii="Arial" w:eastAsia="Times New Roman" w:hAnsi="Arial" w:cs="Simplified Arabic"/>
          <w:snapToGrid w:val="0"/>
          <w:sz w:val="28"/>
          <w:szCs w:val="28"/>
          <w:rtl/>
          <w:lang w:bidi="ar-JO"/>
        </w:rPr>
        <w:t>.</w:t>
      </w:r>
    </w:p>
    <w:p w14:paraId="1874C4AB" w14:textId="1702C905" w:rsidR="00BF2392" w:rsidRPr="00B20E54" w:rsidRDefault="00033CCB" w:rsidP="00B20E54">
      <w:pPr>
        <w:pStyle w:val="ListParagraph"/>
        <w:bidi/>
        <w:spacing w:after="0" w:line="360" w:lineRule="auto"/>
        <w:ind w:left="1141" w:hanging="306"/>
        <w:contextualSpacing w:val="0"/>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8</w:t>
      </w:r>
      <w:r w:rsidR="00E34347">
        <w:rPr>
          <w:rFonts w:ascii="Arial" w:eastAsia="Times New Roman" w:hAnsi="Arial" w:cs="Simplified Arabic" w:hint="cs"/>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التحقق</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من</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تقيد</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الإدارة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التنفيذية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بالسياسة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التي</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تنظم</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العلاقة</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بين</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المساهمين</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وأصحاب</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حسابات</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الاستثمار،</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وعلى</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وجه</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الخصوص</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أسس</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توزيع</w:t>
      </w:r>
      <w:r w:rsidR="001C1E17" w:rsidRPr="001C4908">
        <w:rPr>
          <w:rFonts w:ascii="Arial" w:eastAsia="Times New Roman" w:hAnsi="Arial" w:cs="Simplified Arabic"/>
          <w:snapToGrid w:val="0"/>
          <w:sz w:val="28"/>
          <w:szCs w:val="28"/>
          <w:rtl/>
          <w:lang w:bidi="ar-JO"/>
        </w:rPr>
        <w:t xml:space="preserve"> </w:t>
      </w:r>
      <w:r w:rsidR="001C1E17" w:rsidRPr="001C4908">
        <w:rPr>
          <w:rFonts w:ascii="Arial" w:eastAsia="Times New Roman" w:hAnsi="Arial" w:cs="Simplified Arabic" w:hint="eastAsia"/>
          <w:snapToGrid w:val="0"/>
          <w:sz w:val="28"/>
          <w:szCs w:val="28"/>
          <w:rtl/>
          <w:lang w:bidi="ar-JO"/>
        </w:rPr>
        <w:t>الأرباح</w:t>
      </w:r>
      <w:r w:rsidR="001C1E17" w:rsidRPr="001C4908">
        <w:rPr>
          <w:rFonts w:ascii="Arial" w:eastAsia="Times New Roman" w:hAnsi="Arial" w:cs="Simplified Arabic"/>
          <w:snapToGrid w:val="0"/>
          <w:sz w:val="28"/>
          <w:szCs w:val="28"/>
          <w:rtl/>
          <w:lang w:bidi="ar-JO"/>
        </w:rPr>
        <w:t>.</w:t>
      </w:r>
    </w:p>
    <w:p w14:paraId="3042F6CC" w14:textId="0A3F1A40" w:rsidR="004B1D03" w:rsidRDefault="00033CCB" w:rsidP="00486AEE">
      <w:pPr>
        <w:pStyle w:val="ListParagraph"/>
        <w:bidi/>
        <w:spacing w:after="0" w:line="360" w:lineRule="auto"/>
        <w:ind w:left="1141" w:hanging="306"/>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9</w:t>
      </w:r>
      <w:r w:rsidR="00E34347">
        <w:rPr>
          <w:rFonts w:ascii="Arial" w:eastAsia="Times New Roman" w:hAnsi="Arial" w:cs="Simplified Arabic" w:hint="cs"/>
          <w:snapToGrid w:val="0"/>
          <w:sz w:val="28"/>
          <w:szCs w:val="28"/>
          <w:rtl/>
          <w:lang w:bidi="ar-JO"/>
        </w:rPr>
        <w:t xml:space="preserve">. </w:t>
      </w:r>
      <w:r w:rsidR="006472F7">
        <w:rPr>
          <w:rFonts w:ascii="Arial" w:eastAsia="Times New Roman" w:hAnsi="Arial" w:cs="Simplified Arabic" w:hint="cs"/>
          <w:snapToGrid w:val="0"/>
          <w:sz w:val="28"/>
          <w:szCs w:val="28"/>
          <w:rtl/>
          <w:lang w:bidi="ar-JO"/>
        </w:rPr>
        <w:t>رفع تقرير سنوي حول مدى</w:t>
      </w:r>
      <w:r w:rsidR="00BF04DB">
        <w:rPr>
          <w:rFonts w:ascii="Arial" w:eastAsia="Times New Roman" w:hAnsi="Arial" w:cs="Simplified Arabic" w:hint="cs"/>
          <w:snapToGrid w:val="0"/>
          <w:sz w:val="28"/>
          <w:szCs w:val="28"/>
          <w:rtl/>
          <w:lang w:bidi="ar-JO"/>
        </w:rPr>
        <w:t xml:space="preserve"> كفاية</w:t>
      </w:r>
      <w:r w:rsidR="006472F7">
        <w:rPr>
          <w:rFonts w:ascii="Arial" w:eastAsia="Times New Roman" w:hAnsi="Arial" w:cs="Simplified Arabic" w:hint="cs"/>
          <w:snapToGrid w:val="0"/>
          <w:sz w:val="28"/>
          <w:szCs w:val="28"/>
          <w:rtl/>
          <w:lang w:bidi="ar-JO"/>
        </w:rPr>
        <w:t xml:space="preserve"> </w:t>
      </w:r>
      <w:r w:rsidR="00BF04DB">
        <w:rPr>
          <w:rFonts w:ascii="Arial" w:eastAsia="Times New Roman" w:hAnsi="Arial" w:cs="Simplified Arabic" w:hint="cs"/>
          <w:snapToGrid w:val="0"/>
          <w:sz w:val="28"/>
          <w:szCs w:val="28"/>
          <w:rtl/>
          <w:lang w:bidi="ar-JO"/>
        </w:rPr>
        <w:t>و</w:t>
      </w:r>
      <w:r w:rsidR="006472F7">
        <w:rPr>
          <w:rFonts w:ascii="Arial" w:eastAsia="Times New Roman" w:hAnsi="Arial" w:cs="Simplified Arabic" w:hint="cs"/>
          <w:snapToGrid w:val="0"/>
          <w:sz w:val="28"/>
          <w:szCs w:val="28"/>
          <w:rtl/>
          <w:lang w:bidi="ar-JO"/>
        </w:rPr>
        <w:t xml:space="preserve">فاعلية </w:t>
      </w:r>
      <w:r w:rsidR="00BF04DB">
        <w:rPr>
          <w:rFonts w:ascii="Arial" w:eastAsia="Times New Roman" w:hAnsi="Arial" w:cs="Simplified Arabic" w:hint="cs"/>
          <w:snapToGrid w:val="0"/>
          <w:sz w:val="28"/>
          <w:szCs w:val="28"/>
          <w:rtl/>
          <w:lang w:bidi="ar-JO"/>
        </w:rPr>
        <w:t xml:space="preserve">أنظمة </w:t>
      </w:r>
      <w:r w:rsidR="006472F7">
        <w:rPr>
          <w:rFonts w:ascii="Arial" w:eastAsia="Times New Roman" w:hAnsi="Arial" w:cs="Simplified Arabic" w:hint="cs"/>
          <w:snapToGrid w:val="0"/>
          <w:sz w:val="28"/>
          <w:szCs w:val="28"/>
          <w:rtl/>
          <w:lang w:bidi="ar-JO"/>
        </w:rPr>
        <w:t>الض</w:t>
      </w:r>
      <w:r w:rsidR="00BF04DB">
        <w:rPr>
          <w:rFonts w:ascii="Arial" w:eastAsia="Times New Roman" w:hAnsi="Arial" w:cs="Simplified Arabic" w:hint="cs"/>
          <w:snapToGrid w:val="0"/>
          <w:sz w:val="28"/>
          <w:szCs w:val="28"/>
          <w:rtl/>
          <w:lang w:bidi="ar-JO"/>
        </w:rPr>
        <w:t>بط والرقابة</w:t>
      </w:r>
      <w:r w:rsidR="006472F7">
        <w:rPr>
          <w:rFonts w:ascii="Arial" w:eastAsia="Times New Roman" w:hAnsi="Arial" w:cs="Simplified Arabic" w:hint="cs"/>
          <w:snapToGrid w:val="0"/>
          <w:sz w:val="28"/>
          <w:szCs w:val="28"/>
          <w:rtl/>
          <w:lang w:bidi="ar-JO"/>
        </w:rPr>
        <w:t xml:space="preserve"> الشرعية الداخلية وأي مواطن ضعف </w:t>
      </w:r>
      <w:r w:rsidR="00BF04DB">
        <w:rPr>
          <w:rFonts w:ascii="Arial" w:eastAsia="Times New Roman" w:hAnsi="Arial" w:cs="Simplified Arabic" w:hint="cs"/>
          <w:snapToGrid w:val="0"/>
          <w:sz w:val="28"/>
          <w:szCs w:val="28"/>
          <w:rtl/>
          <w:lang w:bidi="ar-JO"/>
        </w:rPr>
        <w:t>فيها</w:t>
      </w:r>
      <w:r w:rsidR="006472F7">
        <w:rPr>
          <w:rFonts w:ascii="Arial" w:eastAsia="Times New Roman" w:hAnsi="Arial" w:cs="Simplified Arabic" w:hint="cs"/>
          <w:snapToGrid w:val="0"/>
          <w:sz w:val="28"/>
          <w:szCs w:val="28"/>
          <w:rtl/>
          <w:lang w:bidi="ar-JO"/>
        </w:rPr>
        <w:t xml:space="preserve"> </w:t>
      </w:r>
      <w:r w:rsidR="00BF04DB">
        <w:rPr>
          <w:rFonts w:ascii="Arial" w:eastAsia="Times New Roman" w:hAnsi="Arial" w:cs="Simplified Arabic" w:hint="cs"/>
          <w:snapToGrid w:val="0"/>
          <w:sz w:val="28"/>
          <w:szCs w:val="28"/>
          <w:rtl/>
          <w:lang w:bidi="ar-JO"/>
        </w:rPr>
        <w:t xml:space="preserve">وتقديم التوصيات المناسبة لتصويبها </w:t>
      </w:r>
      <w:r w:rsidR="006472F7">
        <w:rPr>
          <w:rFonts w:ascii="Arial" w:eastAsia="Times New Roman" w:hAnsi="Arial" w:cs="Simplified Arabic" w:hint="cs"/>
          <w:snapToGrid w:val="0"/>
          <w:sz w:val="28"/>
          <w:szCs w:val="28"/>
          <w:rtl/>
          <w:lang w:bidi="ar-JO"/>
        </w:rPr>
        <w:t>إلى لجنة التدقيق</w:t>
      </w:r>
      <w:r w:rsidR="00F45927">
        <w:rPr>
          <w:rFonts w:ascii="Arial" w:eastAsia="Times New Roman" w:hAnsi="Arial" w:cs="Simplified Arabic" w:hint="cs"/>
          <w:snapToGrid w:val="0"/>
          <w:sz w:val="28"/>
          <w:szCs w:val="28"/>
          <w:rtl/>
          <w:lang w:bidi="ar-JO"/>
        </w:rPr>
        <w:t xml:space="preserve"> ونسخة للهيئة</w:t>
      </w:r>
      <w:r w:rsidR="00486AEE">
        <w:rPr>
          <w:rFonts w:ascii="Arial" w:eastAsia="Times New Roman" w:hAnsi="Arial" w:cs="Simplified Arabic"/>
          <w:snapToGrid w:val="0"/>
          <w:sz w:val="28"/>
          <w:szCs w:val="28"/>
          <w:lang w:bidi="ar-JO"/>
        </w:rPr>
        <w:t>.</w:t>
      </w:r>
    </w:p>
    <w:p w14:paraId="1F05E653" w14:textId="77777777" w:rsidR="00580A94" w:rsidRPr="003C0D33" w:rsidRDefault="00580A94" w:rsidP="00580A94">
      <w:pPr>
        <w:pStyle w:val="ListParagraph"/>
        <w:bidi/>
        <w:spacing w:after="0" w:line="360" w:lineRule="auto"/>
        <w:ind w:left="1141" w:hanging="306"/>
        <w:jc w:val="both"/>
        <w:rPr>
          <w:rFonts w:ascii="Arial" w:eastAsia="Times New Roman" w:hAnsi="Arial" w:cs="Simplified Arabic"/>
          <w:snapToGrid w:val="0"/>
          <w:sz w:val="8"/>
          <w:szCs w:val="10"/>
          <w:lang w:bidi="ar-JO"/>
        </w:rPr>
      </w:pPr>
    </w:p>
    <w:p w14:paraId="64BF3F06" w14:textId="2A921993" w:rsidR="0093770E" w:rsidRPr="005E468F" w:rsidRDefault="005A5CCC" w:rsidP="001E4748">
      <w:pPr>
        <w:bidi/>
        <w:spacing w:after="0" w:line="360" w:lineRule="auto"/>
        <w:contextualSpacing/>
        <w:jc w:val="both"/>
        <w:rPr>
          <w:rFonts w:ascii="Arial" w:eastAsia="Times New Roman" w:hAnsi="Arial" w:cs="Simplified Arabic"/>
          <w:b/>
          <w:bCs/>
          <w:snapToGrid w:val="0"/>
          <w:sz w:val="28"/>
          <w:szCs w:val="28"/>
          <w:rtl/>
          <w:lang w:bidi="ar-JO"/>
        </w:rPr>
      </w:pPr>
      <w:r w:rsidRPr="009B7801">
        <w:rPr>
          <w:rFonts w:ascii="Arial" w:eastAsia="Times New Roman" w:hAnsi="Arial" w:cs="Simplified Arabic" w:hint="cs"/>
          <w:b/>
          <w:bCs/>
          <w:snapToGrid w:val="0"/>
          <w:sz w:val="28"/>
          <w:szCs w:val="28"/>
          <w:rtl/>
          <w:lang w:bidi="ar-JO"/>
        </w:rPr>
        <w:t>المادة (</w:t>
      </w:r>
      <w:r w:rsidR="001E4748">
        <w:rPr>
          <w:rFonts w:ascii="Arial" w:eastAsia="Times New Roman" w:hAnsi="Arial" w:cs="Simplified Arabic" w:hint="cs"/>
          <w:b/>
          <w:bCs/>
          <w:snapToGrid w:val="0"/>
          <w:sz w:val="28"/>
          <w:szCs w:val="28"/>
          <w:rtl/>
          <w:lang w:bidi="ar-JO"/>
        </w:rPr>
        <w:t>23</w:t>
      </w:r>
      <w:r w:rsidRPr="009B7801">
        <w:rPr>
          <w:rFonts w:ascii="Arial" w:eastAsia="Times New Roman" w:hAnsi="Arial" w:cs="Simplified Arabic" w:hint="cs"/>
          <w:b/>
          <w:bCs/>
          <w:snapToGrid w:val="0"/>
          <w:sz w:val="28"/>
          <w:szCs w:val="28"/>
          <w:rtl/>
          <w:lang w:bidi="ar-JO"/>
        </w:rPr>
        <w:t>): الامتثال الشرعي</w:t>
      </w:r>
    </w:p>
    <w:p w14:paraId="321A8D88" w14:textId="52EB4374" w:rsidR="002A47EA" w:rsidRPr="003744AA" w:rsidRDefault="002A47EA" w:rsidP="002830BA">
      <w:pPr>
        <w:pStyle w:val="ListParagraph"/>
        <w:numPr>
          <w:ilvl w:val="0"/>
          <w:numId w:val="26"/>
        </w:numPr>
        <w:bidi/>
        <w:spacing w:after="0" w:line="360" w:lineRule="auto"/>
        <w:ind w:hanging="299"/>
        <w:jc w:val="both"/>
        <w:rPr>
          <w:rFonts w:asciiTheme="minorBidi" w:eastAsia="Times New Roman" w:hAnsiTheme="minorBidi"/>
          <w:snapToGrid w:val="0"/>
          <w:sz w:val="28"/>
          <w:szCs w:val="28"/>
          <w:lang w:bidi="ar-JO"/>
        </w:rPr>
      </w:pPr>
      <w:r w:rsidRPr="00CA2765">
        <w:rPr>
          <w:rFonts w:ascii="Arial" w:eastAsia="Times New Roman" w:hAnsi="Arial" w:cs="Simplified Arabic" w:hint="cs"/>
          <w:snapToGrid w:val="0"/>
          <w:sz w:val="28"/>
          <w:szCs w:val="28"/>
          <w:rtl/>
          <w:lang w:bidi="ar-JO"/>
        </w:rPr>
        <w:t>على</w:t>
      </w:r>
      <w:r w:rsidRPr="00CA2765">
        <w:rPr>
          <w:rFonts w:ascii="Arial" w:eastAsia="Times New Roman" w:hAnsi="Arial" w:cs="Simplified Arabic"/>
          <w:snapToGrid w:val="0"/>
          <w:sz w:val="28"/>
          <w:szCs w:val="28"/>
          <w:rtl/>
          <w:lang w:bidi="ar-JO"/>
        </w:rPr>
        <w:t xml:space="preserve"> </w:t>
      </w:r>
      <w:r w:rsidR="008401C4">
        <w:rPr>
          <w:rFonts w:ascii="Arial" w:eastAsia="Times New Roman" w:hAnsi="Arial" w:cs="Simplified Arabic" w:hint="cs"/>
          <w:snapToGrid w:val="0"/>
          <w:sz w:val="28"/>
          <w:szCs w:val="28"/>
          <w:rtl/>
          <w:lang w:bidi="ar-JO"/>
        </w:rPr>
        <w:t>المجلس التأكد من</w:t>
      </w:r>
      <w:r w:rsidRPr="00CA2765">
        <w:rPr>
          <w:rFonts w:ascii="Arial" w:eastAsia="Times New Roman" w:hAnsi="Arial" w:cs="Simplified Arabic" w:hint="cs"/>
          <w:snapToGrid w:val="0"/>
          <w:sz w:val="28"/>
          <w:szCs w:val="28"/>
          <w:rtl/>
          <w:lang w:bidi="ar-JO"/>
        </w:rPr>
        <w:t xml:space="preserve"> </w:t>
      </w:r>
      <w:r w:rsidR="00D24170">
        <w:rPr>
          <w:rFonts w:ascii="Arial" w:eastAsia="Times New Roman" w:hAnsi="Arial" w:cs="Simplified Arabic"/>
          <w:snapToGrid w:val="0"/>
          <w:sz w:val="28"/>
          <w:szCs w:val="28"/>
          <w:rtl/>
          <w:lang w:bidi="ar-JO"/>
        </w:rPr>
        <w:t xml:space="preserve">وجود وظيفة امتثال شرعي </w:t>
      </w:r>
      <w:r w:rsidR="008401C4">
        <w:rPr>
          <w:rFonts w:ascii="Arial" w:eastAsia="Times New Roman" w:hAnsi="Arial" w:cs="Simplified Arabic" w:hint="cs"/>
          <w:snapToGrid w:val="0"/>
          <w:sz w:val="28"/>
          <w:szCs w:val="28"/>
          <w:rtl/>
          <w:lang w:bidi="ar-JO"/>
        </w:rPr>
        <w:t xml:space="preserve">وقيامها </w:t>
      </w:r>
      <w:r w:rsidR="002830BA">
        <w:rPr>
          <w:rFonts w:ascii="Arial" w:eastAsia="Times New Roman" w:hAnsi="Arial" w:cs="Simplified Arabic" w:hint="cs"/>
          <w:snapToGrid w:val="0"/>
          <w:sz w:val="28"/>
          <w:szCs w:val="28"/>
          <w:rtl/>
          <w:lang w:bidi="ar-JO"/>
        </w:rPr>
        <w:t xml:space="preserve">بمهامها </w:t>
      </w:r>
      <w:r w:rsidR="008401C4">
        <w:rPr>
          <w:rFonts w:ascii="Arial" w:eastAsia="Times New Roman" w:hAnsi="Arial" w:cs="Simplified Arabic" w:hint="cs"/>
          <w:snapToGrid w:val="0"/>
          <w:sz w:val="28"/>
          <w:szCs w:val="28"/>
          <w:rtl/>
          <w:lang w:bidi="ar-JO"/>
        </w:rPr>
        <w:t>بشكل فعال</w:t>
      </w:r>
      <w:r w:rsidRPr="004F1427">
        <w:rPr>
          <w:rFonts w:ascii="Arial" w:eastAsia="Times New Roman" w:hAnsi="Arial" w:cs="Simplified Arabic" w:hint="cs"/>
          <w:snapToGrid w:val="0"/>
          <w:sz w:val="28"/>
          <w:szCs w:val="28"/>
          <w:rtl/>
          <w:lang w:bidi="ar-JO"/>
        </w:rPr>
        <w:t>.</w:t>
      </w:r>
    </w:p>
    <w:p w14:paraId="39FCF54D" w14:textId="3D7D2585" w:rsidR="00973EB0" w:rsidRPr="00B9589C" w:rsidRDefault="002A47EA" w:rsidP="00580A94">
      <w:pPr>
        <w:pStyle w:val="ListParagraph"/>
        <w:numPr>
          <w:ilvl w:val="0"/>
          <w:numId w:val="26"/>
        </w:numPr>
        <w:bidi/>
        <w:spacing w:after="0" w:line="360" w:lineRule="auto"/>
        <w:ind w:left="423"/>
        <w:jc w:val="both"/>
        <w:rPr>
          <w:rFonts w:asciiTheme="minorBidi" w:eastAsia="Times New Roman" w:hAnsiTheme="minorBidi"/>
          <w:snapToGrid w:val="0"/>
          <w:sz w:val="28"/>
          <w:szCs w:val="28"/>
          <w:lang w:bidi="ar-JO"/>
        </w:rPr>
      </w:pPr>
      <w:r w:rsidRPr="00CA2765">
        <w:rPr>
          <w:rFonts w:ascii="Arial" w:eastAsia="Times New Roman" w:hAnsi="Arial" w:cs="Simplified Arabic" w:hint="cs"/>
          <w:snapToGrid w:val="0"/>
          <w:sz w:val="28"/>
          <w:szCs w:val="28"/>
          <w:rtl/>
          <w:lang w:bidi="ar-JO"/>
        </w:rPr>
        <w:t>تشرف</w:t>
      </w:r>
      <w:r w:rsidRPr="00CA2765">
        <w:rPr>
          <w:rFonts w:ascii="Arial" w:eastAsia="Times New Roman" w:hAnsi="Arial" w:cs="Simplified Arabic"/>
          <w:snapToGrid w:val="0"/>
          <w:sz w:val="28"/>
          <w:szCs w:val="28"/>
          <w:rtl/>
          <w:lang w:bidi="ar-JO"/>
        </w:rPr>
        <w:t xml:space="preserve"> </w:t>
      </w:r>
      <w:r w:rsidRPr="00CA2765">
        <w:rPr>
          <w:rFonts w:ascii="Arial" w:eastAsia="Times New Roman" w:hAnsi="Arial" w:cs="Simplified Arabic" w:hint="cs"/>
          <w:snapToGrid w:val="0"/>
          <w:sz w:val="28"/>
          <w:szCs w:val="28"/>
          <w:rtl/>
          <w:lang w:bidi="ar-JO"/>
        </w:rPr>
        <w:t>ال</w:t>
      </w:r>
      <w:r w:rsidRPr="00CA2765">
        <w:rPr>
          <w:rFonts w:ascii="Arial" w:eastAsia="Times New Roman" w:hAnsi="Arial" w:cs="Simplified Arabic"/>
          <w:snapToGrid w:val="0"/>
          <w:sz w:val="28"/>
          <w:szCs w:val="28"/>
          <w:rtl/>
          <w:lang w:bidi="ar-JO"/>
        </w:rPr>
        <w:t>هيئة على</w:t>
      </w:r>
      <w:r w:rsidRPr="00CA2765">
        <w:rPr>
          <w:rFonts w:ascii="Arial" w:eastAsia="Times New Roman" w:hAnsi="Arial" w:cs="Simplified Arabic" w:hint="cs"/>
          <w:snapToGrid w:val="0"/>
          <w:sz w:val="28"/>
          <w:szCs w:val="28"/>
          <w:rtl/>
          <w:lang w:bidi="ar-JO"/>
        </w:rPr>
        <w:t xml:space="preserve"> </w:t>
      </w:r>
      <w:r w:rsidR="005E468F">
        <w:rPr>
          <w:rFonts w:ascii="Arial" w:eastAsia="Times New Roman" w:hAnsi="Arial" w:cs="Simplified Arabic" w:hint="cs"/>
          <w:snapToGrid w:val="0"/>
          <w:sz w:val="28"/>
          <w:szCs w:val="28"/>
          <w:rtl/>
          <w:lang w:bidi="ar-JO"/>
        </w:rPr>
        <w:t>وظيفة</w:t>
      </w:r>
      <w:r w:rsidRPr="00CA2765">
        <w:rPr>
          <w:rFonts w:ascii="Arial" w:eastAsia="Times New Roman" w:hAnsi="Arial" w:cs="Simplified Arabic"/>
          <w:snapToGrid w:val="0"/>
          <w:sz w:val="28"/>
          <w:szCs w:val="28"/>
          <w:rtl/>
          <w:lang w:bidi="ar-JO"/>
        </w:rPr>
        <w:t xml:space="preserve"> الامتثال الشرعي، </w:t>
      </w:r>
      <w:r w:rsidRPr="00CA2765">
        <w:rPr>
          <w:rFonts w:ascii="Arial" w:eastAsia="Times New Roman" w:hAnsi="Arial" w:cs="Simplified Arabic" w:hint="cs"/>
          <w:snapToGrid w:val="0"/>
          <w:sz w:val="28"/>
          <w:szCs w:val="28"/>
          <w:rtl/>
          <w:lang w:bidi="ar-JO"/>
        </w:rPr>
        <w:t>وتتصل</w:t>
      </w:r>
      <w:r w:rsidRPr="00CA2765">
        <w:rPr>
          <w:rFonts w:ascii="Arial" w:eastAsia="Times New Roman" w:hAnsi="Arial" w:cs="Simplified Arabic"/>
          <w:snapToGrid w:val="0"/>
          <w:sz w:val="28"/>
          <w:szCs w:val="28"/>
          <w:rtl/>
          <w:lang w:bidi="ar-JO"/>
        </w:rPr>
        <w:t xml:space="preserve"> </w:t>
      </w:r>
      <w:r w:rsidRPr="00CA2765">
        <w:rPr>
          <w:rFonts w:ascii="Arial" w:eastAsia="Times New Roman" w:hAnsi="Arial" w:cs="Simplified Arabic" w:hint="cs"/>
          <w:snapToGrid w:val="0"/>
          <w:sz w:val="28"/>
          <w:szCs w:val="28"/>
          <w:rtl/>
          <w:lang w:bidi="ar-JO"/>
        </w:rPr>
        <w:t>ب</w:t>
      </w:r>
      <w:r w:rsidRPr="00CA2765">
        <w:rPr>
          <w:rFonts w:ascii="Arial" w:eastAsia="Times New Roman" w:hAnsi="Arial" w:cs="Simplified Arabic"/>
          <w:snapToGrid w:val="0"/>
          <w:sz w:val="28"/>
          <w:szCs w:val="28"/>
          <w:rtl/>
          <w:lang w:bidi="ar-JO"/>
        </w:rPr>
        <w:t xml:space="preserve">خط متقطع مع </w:t>
      </w:r>
      <w:r w:rsidRPr="00CA2765">
        <w:rPr>
          <w:rFonts w:ascii="Arial" w:eastAsia="Times New Roman" w:hAnsi="Arial" w:cs="Simplified Arabic" w:hint="cs"/>
          <w:snapToGrid w:val="0"/>
          <w:sz w:val="28"/>
          <w:szCs w:val="28"/>
          <w:rtl/>
          <w:lang w:bidi="ar-JO"/>
        </w:rPr>
        <w:t>ال</w:t>
      </w:r>
      <w:r w:rsidRPr="00CA2765">
        <w:rPr>
          <w:rFonts w:ascii="Arial" w:eastAsia="Times New Roman" w:hAnsi="Arial" w:cs="Simplified Arabic"/>
          <w:snapToGrid w:val="0"/>
          <w:sz w:val="28"/>
          <w:szCs w:val="28"/>
          <w:rtl/>
          <w:lang w:bidi="ar-JO"/>
        </w:rPr>
        <w:t>هيئة</w:t>
      </w:r>
      <w:r w:rsidR="005E468F">
        <w:rPr>
          <w:rFonts w:ascii="Arial" w:eastAsia="Times New Roman" w:hAnsi="Arial" w:cs="Simplified Arabic" w:hint="cs"/>
          <w:snapToGrid w:val="0"/>
          <w:sz w:val="28"/>
          <w:szCs w:val="28"/>
          <w:rtl/>
          <w:lang w:bidi="ar-JO"/>
        </w:rPr>
        <w:t>، وترفع تقاريرها</w:t>
      </w:r>
      <w:r w:rsidR="008401C4">
        <w:rPr>
          <w:rFonts w:ascii="Arial" w:eastAsia="Times New Roman" w:hAnsi="Arial" w:cs="Simplified Arabic" w:hint="cs"/>
          <w:snapToGrid w:val="0"/>
          <w:sz w:val="28"/>
          <w:szCs w:val="28"/>
          <w:rtl/>
          <w:lang w:bidi="ar-JO"/>
        </w:rPr>
        <w:t xml:space="preserve"> (ربع سنوية/ سنوية)</w:t>
      </w:r>
      <w:r w:rsidR="005E468F">
        <w:rPr>
          <w:rFonts w:ascii="Arial" w:eastAsia="Times New Roman" w:hAnsi="Arial" w:cs="Simplified Arabic" w:hint="cs"/>
          <w:snapToGrid w:val="0"/>
          <w:sz w:val="28"/>
          <w:szCs w:val="28"/>
          <w:rtl/>
          <w:lang w:bidi="ar-JO"/>
        </w:rPr>
        <w:t xml:space="preserve"> الى المدير العام ونسخة منها للهيئة،</w:t>
      </w:r>
      <w:r w:rsidRPr="00CA2765">
        <w:rPr>
          <w:rFonts w:ascii="Arial" w:eastAsia="Times New Roman" w:hAnsi="Arial" w:cs="Simplified Arabic" w:hint="cs"/>
          <w:snapToGrid w:val="0"/>
          <w:sz w:val="28"/>
          <w:szCs w:val="28"/>
          <w:rtl/>
          <w:lang w:bidi="ar-JO"/>
        </w:rPr>
        <w:t xml:space="preserve"> </w:t>
      </w:r>
      <w:r w:rsidRPr="00CA2765">
        <w:rPr>
          <w:rFonts w:ascii="Arial" w:eastAsia="Times New Roman" w:hAnsi="Arial" w:cs="Simplified Arabic"/>
          <w:snapToGrid w:val="0"/>
          <w:sz w:val="28"/>
          <w:szCs w:val="28"/>
          <w:rtl/>
          <w:lang w:bidi="ar-JO"/>
        </w:rPr>
        <w:t>و</w:t>
      </w:r>
      <w:r w:rsidRPr="00CA2765">
        <w:rPr>
          <w:rFonts w:ascii="Arial" w:eastAsia="Times New Roman" w:hAnsi="Arial" w:cs="Simplified Arabic" w:hint="cs"/>
          <w:snapToGrid w:val="0"/>
          <w:sz w:val="28"/>
          <w:szCs w:val="28"/>
          <w:rtl/>
          <w:lang w:bidi="ar-JO"/>
        </w:rPr>
        <w:t xml:space="preserve">على المجلس </w:t>
      </w:r>
      <w:r w:rsidR="00DA25E9">
        <w:rPr>
          <w:rFonts w:ascii="Arial" w:eastAsia="Times New Roman" w:hAnsi="Arial" w:cs="Simplified Arabic"/>
          <w:snapToGrid w:val="0"/>
          <w:sz w:val="28"/>
          <w:szCs w:val="28"/>
          <w:rtl/>
          <w:lang w:bidi="ar-JO"/>
        </w:rPr>
        <w:t xml:space="preserve">أن </w:t>
      </w:r>
      <w:r w:rsidR="00DA25E9" w:rsidRPr="00884803">
        <w:rPr>
          <w:rFonts w:ascii="Arial" w:eastAsia="Times New Roman" w:hAnsi="Arial" w:cs="Simplified Arabic"/>
          <w:snapToGrid w:val="0"/>
          <w:sz w:val="28"/>
          <w:szCs w:val="28"/>
          <w:rtl/>
          <w:lang w:bidi="ar-JO"/>
        </w:rPr>
        <w:t>يت</w:t>
      </w:r>
      <w:r w:rsidR="00DA25E9" w:rsidRPr="00884803">
        <w:rPr>
          <w:rFonts w:ascii="Arial" w:eastAsia="Times New Roman" w:hAnsi="Arial" w:cs="Simplified Arabic" w:hint="cs"/>
          <w:snapToGrid w:val="0"/>
          <w:sz w:val="28"/>
          <w:szCs w:val="28"/>
          <w:rtl/>
          <w:lang w:bidi="ar-JO"/>
        </w:rPr>
        <w:t>واصل</w:t>
      </w:r>
      <w:r w:rsidR="00DA25E9" w:rsidRPr="00884803">
        <w:rPr>
          <w:rFonts w:ascii="Arial" w:eastAsia="Times New Roman" w:hAnsi="Arial" w:cs="Simplified Arabic"/>
          <w:snapToGrid w:val="0"/>
          <w:sz w:val="28"/>
          <w:szCs w:val="28"/>
          <w:rtl/>
          <w:lang w:bidi="ar-JO"/>
        </w:rPr>
        <w:t xml:space="preserve"> بشكل </w:t>
      </w:r>
      <w:r w:rsidR="00DA25E9" w:rsidRPr="00884803">
        <w:rPr>
          <w:rFonts w:ascii="Arial" w:eastAsia="Times New Roman" w:hAnsi="Arial" w:cs="Simplified Arabic" w:hint="cs"/>
          <w:snapToGrid w:val="0"/>
          <w:sz w:val="28"/>
          <w:szCs w:val="28"/>
          <w:rtl/>
          <w:lang w:bidi="ar-JO"/>
        </w:rPr>
        <w:t>فعال ودوري</w:t>
      </w:r>
      <w:r w:rsidRPr="00884803">
        <w:rPr>
          <w:rFonts w:ascii="Arial" w:eastAsia="Times New Roman" w:hAnsi="Arial" w:cs="Simplified Arabic"/>
          <w:snapToGrid w:val="0"/>
          <w:sz w:val="28"/>
          <w:szCs w:val="28"/>
          <w:rtl/>
          <w:lang w:bidi="ar-JO"/>
        </w:rPr>
        <w:t xml:space="preserve"> </w:t>
      </w:r>
      <w:r w:rsidRPr="00CA2765">
        <w:rPr>
          <w:rFonts w:ascii="Arial" w:eastAsia="Times New Roman" w:hAnsi="Arial" w:cs="Simplified Arabic"/>
          <w:snapToGrid w:val="0"/>
          <w:sz w:val="28"/>
          <w:szCs w:val="28"/>
          <w:rtl/>
          <w:lang w:bidi="ar-JO"/>
        </w:rPr>
        <w:t xml:space="preserve">مع </w:t>
      </w:r>
      <w:r w:rsidRPr="00CA2765">
        <w:rPr>
          <w:rFonts w:ascii="Arial" w:eastAsia="Times New Roman" w:hAnsi="Arial" w:cs="Simplified Arabic" w:hint="cs"/>
          <w:snapToGrid w:val="0"/>
          <w:sz w:val="28"/>
          <w:szCs w:val="28"/>
          <w:rtl/>
          <w:lang w:bidi="ar-JO"/>
        </w:rPr>
        <w:t>ال</w:t>
      </w:r>
      <w:r w:rsidR="008A3E43">
        <w:rPr>
          <w:rFonts w:ascii="Arial" w:eastAsia="Times New Roman" w:hAnsi="Arial" w:cs="Simplified Arabic"/>
          <w:snapToGrid w:val="0"/>
          <w:sz w:val="28"/>
          <w:szCs w:val="28"/>
          <w:rtl/>
          <w:lang w:bidi="ar-JO"/>
        </w:rPr>
        <w:t>هيئة للحصول على آرائها حول الحالة العامة للامت</w:t>
      </w:r>
      <w:r w:rsidRPr="00CA2765">
        <w:rPr>
          <w:rFonts w:ascii="Arial" w:eastAsia="Times New Roman" w:hAnsi="Arial" w:cs="Simplified Arabic"/>
          <w:snapToGrid w:val="0"/>
          <w:sz w:val="28"/>
          <w:szCs w:val="28"/>
          <w:rtl/>
          <w:lang w:bidi="ar-JO"/>
        </w:rPr>
        <w:t xml:space="preserve">ثال الشرعي </w:t>
      </w:r>
      <w:r w:rsidRPr="00CA2765">
        <w:rPr>
          <w:rFonts w:ascii="Arial" w:eastAsia="Times New Roman" w:hAnsi="Arial" w:cs="Simplified Arabic" w:hint="cs"/>
          <w:snapToGrid w:val="0"/>
          <w:sz w:val="28"/>
          <w:szCs w:val="28"/>
          <w:rtl/>
          <w:lang w:bidi="ar-JO"/>
        </w:rPr>
        <w:t>داخل البنك</w:t>
      </w:r>
      <w:r w:rsidRPr="003744AA">
        <w:rPr>
          <w:rFonts w:asciiTheme="minorBidi" w:eastAsia="Times New Roman" w:hAnsiTheme="minorBidi" w:cs="Arial" w:hint="cs"/>
          <w:snapToGrid w:val="0"/>
          <w:sz w:val="28"/>
          <w:szCs w:val="28"/>
          <w:rtl/>
          <w:lang w:bidi="ar-JO"/>
        </w:rPr>
        <w:t>.</w:t>
      </w:r>
    </w:p>
    <w:p w14:paraId="060DC6E5" w14:textId="304F6F26" w:rsidR="002A47EA" w:rsidRPr="00CA2765" w:rsidRDefault="002A47EA" w:rsidP="00580A94">
      <w:pPr>
        <w:pStyle w:val="ListParagraph"/>
        <w:numPr>
          <w:ilvl w:val="0"/>
          <w:numId w:val="33"/>
        </w:numPr>
        <w:bidi/>
        <w:spacing w:after="0" w:line="360" w:lineRule="auto"/>
        <w:ind w:left="418"/>
        <w:jc w:val="both"/>
        <w:rPr>
          <w:rFonts w:ascii="Arial" w:eastAsia="Times New Roman" w:hAnsi="Arial" w:cs="Simplified Arabic"/>
          <w:snapToGrid w:val="0"/>
          <w:sz w:val="28"/>
          <w:szCs w:val="28"/>
          <w:lang w:bidi="ar-JO"/>
        </w:rPr>
      </w:pPr>
      <w:r w:rsidRPr="00CA2765">
        <w:rPr>
          <w:rFonts w:ascii="Arial" w:eastAsia="Times New Roman" w:hAnsi="Arial" w:cs="Simplified Arabic" w:hint="cs"/>
          <w:snapToGrid w:val="0"/>
          <w:sz w:val="28"/>
          <w:szCs w:val="28"/>
          <w:rtl/>
          <w:lang w:bidi="ar-JO"/>
        </w:rPr>
        <w:t xml:space="preserve">على الهيئة </w:t>
      </w:r>
      <w:r w:rsidR="00EE5AAE">
        <w:rPr>
          <w:rFonts w:ascii="Arial" w:eastAsia="Times New Roman" w:hAnsi="Arial" w:cs="Simplified Arabic" w:hint="cs"/>
          <w:snapToGrid w:val="0"/>
          <w:sz w:val="28"/>
          <w:szCs w:val="28"/>
          <w:rtl/>
          <w:lang w:bidi="ar-JO"/>
        </w:rPr>
        <w:t xml:space="preserve">التوصية </w:t>
      </w:r>
      <w:r w:rsidR="008401C4">
        <w:rPr>
          <w:rFonts w:ascii="Arial" w:eastAsia="Times New Roman" w:hAnsi="Arial" w:cs="Simplified Arabic" w:hint="cs"/>
          <w:snapToGrid w:val="0"/>
          <w:sz w:val="28"/>
          <w:szCs w:val="28"/>
          <w:rtl/>
          <w:lang w:bidi="ar-JO"/>
        </w:rPr>
        <w:t xml:space="preserve">للمجلس </w:t>
      </w:r>
      <w:r w:rsidR="00EE5AAE">
        <w:rPr>
          <w:rFonts w:ascii="Arial" w:eastAsia="Times New Roman" w:hAnsi="Arial" w:cs="Simplified Arabic" w:hint="cs"/>
          <w:snapToGrid w:val="0"/>
          <w:sz w:val="28"/>
          <w:szCs w:val="28"/>
          <w:rtl/>
          <w:lang w:bidi="ar-JO"/>
        </w:rPr>
        <w:t>ب</w:t>
      </w:r>
      <w:r w:rsidRPr="00CA2765">
        <w:rPr>
          <w:rFonts w:ascii="Arial" w:eastAsia="Times New Roman" w:hAnsi="Arial" w:cs="Simplified Arabic" w:hint="cs"/>
          <w:snapToGrid w:val="0"/>
          <w:sz w:val="28"/>
          <w:szCs w:val="28"/>
          <w:rtl/>
          <w:lang w:bidi="ar-JO"/>
        </w:rPr>
        <w:t xml:space="preserve">الموافقة على تعيين </w:t>
      </w:r>
      <w:r w:rsidR="005E468F">
        <w:rPr>
          <w:rFonts w:ascii="Arial" w:eastAsia="Times New Roman" w:hAnsi="Arial" w:cs="Simplified Arabic" w:hint="cs"/>
          <w:snapToGrid w:val="0"/>
          <w:sz w:val="28"/>
          <w:szCs w:val="28"/>
          <w:rtl/>
          <w:lang w:bidi="ar-JO"/>
        </w:rPr>
        <w:t>مسؤول</w:t>
      </w:r>
      <w:r w:rsidR="008401C4">
        <w:rPr>
          <w:rFonts w:ascii="Arial" w:eastAsia="Times New Roman" w:hAnsi="Arial" w:cs="Simplified Arabic" w:hint="cs"/>
          <w:snapToGrid w:val="0"/>
          <w:sz w:val="28"/>
          <w:szCs w:val="28"/>
          <w:rtl/>
          <w:lang w:bidi="ar-JO"/>
        </w:rPr>
        <w:t xml:space="preserve"> الامتثال الشرعي </w:t>
      </w:r>
      <w:r w:rsidRPr="00CA2765">
        <w:rPr>
          <w:rFonts w:ascii="Arial" w:eastAsia="Times New Roman" w:hAnsi="Arial" w:cs="Simplified Arabic" w:hint="cs"/>
          <w:snapToGrid w:val="0"/>
          <w:sz w:val="28"/>
          <w:szCs w:val="28"/>
          <w:rtl/>
          <w:lang w:bidi="ar-JO"/>
        </w:rPr>
        <w:t>وقبول استقالته أو انهاء خدماته بناء على توصية لجنة الترشيح والمكافآت</w:t>
      </w:r>
      <w:r w:rsidR="008401C4">
        <w:rPr>
          <w:rFonts w:ascii="Arial" w:eastAsia="Times New Roman" w:hAnsi="Arial" w:cs="Simplified Arabic" w:hint="cs"/>
          <w:snapToGrid w:val="0"/>
          <w:sz w:val="28"/>
          <w:szCs w:val="28"/>
          <w:rtl/>
          <w:lang w:bidi="ar-JO"/>
        </w:rPr>
        <w:t>.</w:t>
      </w:r>
      <w:r w:rsidRPr="00CA2765">
        <w:rPr>
          <w:rFonts w:ascii="Arial" w:eastAsia="Times New Roman" w:hAnsi="Arial" w:cs="Simplified Arabic" w:hint="cs"/>
          <w:snapToGrid w:val="0"/>
          <w:sz w:val="28"/>
          <w:szCs w:val="28"/>
          <w:rtl/>
          <w:lang w:bidi="ar-JO"/>
        </w:rPr>
        <w:t xml:space="preserve"> </w:t>
      </w:r>
    </w:p>
    <w:p w14:paraId="7A99361A" w14:textId="75F02CB4" w:rsidR="002A47EA" w:rsidRPr="00551374" w:rsidRDefault="00D2340B" w:rsidP="00D2340B">
      <w:pPr>
        <w:bidi/>
        <w:spacing w:after="0" w:line="360" w:lineRule="auto"/>
        <w:ind w:left="332" w:hanging="274"/>
        <w:jc w:val="both"/>
        <w:rPr>
          <w:rFonts w:ascii="Arial" w:eastAsia="Times New Roman" w:hAnsi="Arial" w:cs="Simplified Arabic"/>
          <w:snapToGrid w:val="0"/>
          <w:sz w:val="28"/>
          <w:szCs w:val="28"/>
          <w:rtl/>
          <w:lang w:bidi="ar-JO"/>
        </w:rPr>
      </w:pPr>
      <w:r>
        <w:rPr>
          <w:rFonts w:asciiTheme="minorBidi" w:eastAsia="Times New Roman" w:hAnsiTheme="minorBidi" w:cs="Arial" w:hint="cs"/>
          <w:snapToGrid w:val="0"/>
          <w:sz w:val="28"/>
          <w:szCs w:val="28"/>
          <w:rtl/>
          <w:lang w:bidi="ar-JO"/>
        </w:rPr>
        <w:t>د.</w:t>
      </w:r>
      <w:r>
        <w:rPr>
          <w:rFonts w:asciiTheme="minorBidi" w:eastAsia="Times New Roman" w:hAnsiTheme="minorBidi" w:cs="Arial"/>
          <w:snapToGrid w:val="0"/>
          <w:sz w:val="28"/>
          <w:szCs w:val="28"/>
          <w:lang w:bidi="ar-JO"/>
        </w:rPr>
        <w:t xml:space="preserve"> </w:t>
      </w:r>
      <w:r w:rsidR="00116A6C">
        <w:rPr>
          <w:rFonts w:ascii="Arial" w:eastAsia="Times New Roman" w:hAnsi="Arial" w:cs="Simplified Arabic" w:hint="cs"/>
          <w:snapToGrid w:val="0"/>
          <w:sz w:val="28"/>
          <w:szCs w:val="28"/>
          <w:rtl/>
          <w:lang w:bidi="ar-JO"/>
        </w:rPr>
        <w:t xml:space="preserve">على الهيئة التحقق من توفر </w:t>
      </w:r>
      <w:r w:rsidR="00535144">
        <w:rPr>
          <w:rFonts w:ascii="Simplified Arabic" w:eastAsia="Times New Roman" w:hAnsi="Simplified Arabic" w:cs="Simplified Arabic"/>
          <w:snapToGrid w:val="0"/>
          <w:sz w:val="28"/>
          <w:szCs w:val="28"/>
          <w:rtl/>
          <w:lang w:bidi="ar-JO"/>
        </w:rPr>
        <w:t xml:space="preserve">الموارد الكافية والعدد الكافي </w:t>
      </w:r>
      <w:r w:rsidR="00535144">
        <w:rPr>
          <w:rFonts w:ascii="Simplified Arabic" w:eastAsia="Times New Roman" w:hAnsi="Simplified Arabic" w:cs="Simplified Arabic" w:hint="cs"/>
          <w:snapToGrid w:val="0"/>
          <w:sz w:val="28"/>
          <w:szCs w:val="28"/>
          <w:rtl/>
          <w:lang w:bidi="ar-JO"/>
        </w:rPr>
        <w:t xml:space="preserve">من </w:t>
      </w:r>
      <w:r w:rsidR="002A47EA" w:rsidRPr="00CA2765">
        <w:rPr>
          <w:rFonts w:ascii="Arial" w:eastAsia="Times New Roman" w:hAnsi="Arial" w:cs="Simplified Arabic" w:hint="cs"/>
          <w:snapToGrid w:val="0"/>
          <w:sz w:val="28"/>
          <w:szCs w:val="28"/>
          <w:rtl/>
          <w:lang w:bidi="ar-JO"/>
        </w:rPr>
        <w:t xml:space="preserve">الكوادر البشرية المؤهلة </w:t>
      </w:r>
      <w:r w:rsidR="005E468F">
        <w:rPr>
          <w:rFonts w:ascii="Arial" w:eastAsia="Times New Roman" w:hAnsi="Arial" w:cs="Simplified Arabic" w:hint="cs"/>
          <w:snapToGrid w:val="0"/>
          <w:sz w:val="28"/>
          <w:szCs w:val="28"/>
          <w:rtl/>
          <w:lang w:bidi="ar-JO"/>
        </w:rPr>
        <w:t>لوظيفة</w:t>
      </w:r>
      <w:r w:rsidR="002A47EA" w:rsidRPr="00CA2765">
        <w:rPr>
          <w:rFonts w:ascii="Arial" w:eastAsia="Times New Roman" w:hAnsi="Arial" w:cs="Simplified Arabic" w:hint="cs"/>
          <w:snapToGrid w:val="0"/>
          <w:sz w:val="28"/>
          <w:szCs w:val="28"/>
          <w:rtl/>
          <w:lang w:bidi="ar-JO"/>
        </w:rPr>
        <w:t xml:space="preserve"> الام</w:t>
      </w:r>
      <w:r w:rsidR="00F11487" w:rsidRPr="00CA2765">
        <w:rPr>
          <w:rFonts w:ascii="Arial" w:eastAsia="Times New Roman" w:hAnsi="Arial" w:cs="Simplified Arabic" w:hint="cs"/>
          <w:snapToGrid w:val="0"/>
          <w:sz w:val="28"/>
          <w:szCs w:val="28"/>
          <w:rtl/>
          <w:lang w:bidi="ar-JO"/>
        </w:rPr>
        <w:t>ت</w:t>
      </w:r>
      <w:r w:rsidR="002A47EA" w:rsidRPr="00CA2765">
        <w:rPr>
          <w:rFonts w:ascii="Arial" w:eastAsia="Times New Roman" w:hAnsi="Arial" w:cs="Simplified Arabic" w:hint="cs"/>
          <w:snapToGrid w:val="0"/>
          <w:sz w:val="28"/>
          <w:szCs w:val="28"/>
          <w:rtl/>
          <w:lang w:bidi="ar-JO"/>
        </w:rPr>
        <w:t>ثال الش</w:t>
      </w:r>
      <w:r w:rsidR="00551374">
        <w:rPr>
          <w:rFonts w:ascii="Arial" w:eastAsia="Times New Roman" w:hAnsi="Arial" w:cs="Simplified Arabic" w:hint="cs"/>
          <w:snapToGrid w:val="0"/>
          <w:sz w:val="28"/>
          <w:szCs w:val="28"/>
          <w:rtl/>
          <w:lang w:bidi="ar-JO"/>
        </w:rPr>
        <w:t>رعي وعلى أن يتوفر في العاملين كحد أ</w:t>
      </w:r>
      <w:r w:rsidR="002A47EA" w:rsidRPr="00CA2765">
        <w:rPr>
          <w:rFonts w:ascii="Arial" w:eastAsia="Times New Roman" w:hAnsi="Arial" w:cs="Simplified Arabic" w:hint="cs"/>
          <w:snapToGrid w:val="0"/>
          <w:sz w:val="28"/>
          <w:szCs w:val="28"/>
          <w:rtl/>
          <w:lang w:bidi="ar-JO"/>
        </w:rPr>
        <w:t>دنى المتطلبات التالية:</w:t>
      </w:r>
    </w:p>
    <w:p w14:paraId="0C2D1893" w14:textId="7852CFD6" w:rsidR="002A47EA" w:rsidRPr="00884803" w:rsidRDefault="0095080E" w:rsidP="002D6A03">
      <w:pPr>
        <w:bidi/>
        <w:spacing w:after="0" w:line="360" w:lineRule="auto"/>
        <w:jc w:val="both"/>
        <w:rPr>
          <w:rFonts w:asciiTheme="minorBidi" w:eastAsia="Times New Roman" w:hAnsiTheme="minorBidi"/>
          <w:snapToGrid w:val="0"/>
          <w:sz w:val="28"/>
          <w:szCs w:val="28"/>
          <w:lang w:bidi="ar-JO"/>
        </w:rPr>
      </w:pPr>
      <w:r>
        <w:rPr>
          <w:rFonts w:asciiTheme="minorBidi" w:eastAsia="Times New Roman" w:hAnsiTheme="minorBidi" w:hint="cs"/>
          <w:snapToGrid w:val="0"/>
          <w:sz w:val="28"/>
          <w:szCs w:val="28"/>
          <w:rtl/>
          <w:lang w:bidi="ar-JO"/>
        </w:rPr>
        <w:t xml:space="preserve">     </w:t>
      </w:r>
      <w:r w:rsidR="00B9589C">
        <w:rPr>
          <w:rFonts w:asciiTheme="minorBidi" w:eastAsia="Times New Roman" w:hAnsiTheme="minorBidi" w:hint="cs"/>
          <w:snapToGrid w:val="0"/>
          <w:sz w:val="28"/>
          <w:szCs w:val="28"/>
          <w:rtl/>
          <w:lang w:bidi="ar-JO"/>
        </w:rPr>
        <w:t>1</w:t>
      </w:r>
      <w:r w:rsidR="0093770E">
        <w:rPr>
          <w:rFonts w:asciiTheme="minorBidi" w:eastAsia="Times New Roman" w:hAnsiTheme="minorBidi" w:hint="cs"/>
          <w:snapToGrid w:val="0"/>
          <w:sz w:val="28"/>
          <w:szCs w:val="28"/>
          <w:rtl/>
          <w:lang w:bidi="ar-JO"/>
        </w:rPr>
        <w:t xml:space="preserve">. </w:t>
      </w:r>
      <w:r w:rsidR="00C65F89">
        <w:rPr>
          <w:rFonts w:asciiTheme="minorBidi" w:eastAsia="Times New Roman" w:hAnsiTheme="minorBidi" w:hint="cs"/>
          <w:snapToGrid w:val="0"/>
          <w:sz w:val="28"/>
          <w:szCs w:val="28"/>
          <w:rtl/>
          <w:lang w:bidi="ar-JO"/>
        </w:rPr>
        <w:t>شهادة جامعية ملائمة و</w:t>
      </w:r>
      <w:r w:rsidR="002A47EA" w:rsidRPr="0093770E">
        <w:rPr>
          <w:rFonts w:asciiTheme="minorBidi" w:eastAsia="Times New Roman" w:hAnsiTheme="minorBidi" w:hint="cs"/>
          <w:snapToGrid w:val="0"/>
          <w:sz w:val="28"/>
          <w:szCs w:val="28"/>
          <w:rtl/>
          <w:lang w:bidi="ar-JO"/>
        </w:rPr>
        <w:t>معرفة بأصول المعاملا</w:t>
      </w:r>
      <w:r w:rsidR="00FE186F">
        <w:rPr>
          <w:rFonts w:asciiTheme="minorBidi" w:eastAsia="Times New Roman" w:hAnsiTheme="minorBidi" w:hint="cs"/>
          <w:snapToGrid w:val="0"/>
          <w:sz w:val="28"/>
          <w:szCs w:val="28"/>
          <w:rtl/>
          <w:lang w:bidi="ar-JO"/>
        </w:rPr>
        <w:t xml:space="preserve">ت المالية الاسلامية </w:t>
      </w:r>
      <w:r w:rsidR="00FE186F" w:rsidRPr="00884803">
        <w:rPr>
          <w:rFonts w:asciiTheme="minorBidi" w:eastAsia="Times New Roman" w:hAnsiTheme="minorBidi" w:hint="cs"/>
          <w:snapToGrid w:val="0"/>
          <w:sz w:val="28"/>
          <w:szCs w:val="28"/>
          <w:rtl/>
          <w:lang w:bidi="ar-JO"/>
        </w:rPr>
        <w:t>وشروط العقود</w:t>
      </w:r>
      <w:r w:rsidR="002A47EA" w:rsidRPr="00884803">
        <w:rPr>
          <w:rFonts w:asciiTheme="minorBidi" w:eastAsia="Times New Roman" w:hAnsiTheme="minorBidi" w:hint="cs"/>
          <w:snapToGrid w:val="0"/>
          <w:sz w:val="28"/>
          <w:szCs w:val="28"/>
          <w:rtl/>
          <w:lang w:bidi="ar-JO"/>
        </w:rPr>
        <w:t xml:space="preserve"> وأسباب فساده</w:t>
      </w:r>
      <w:r w:rsidR="00FE186F" w:rsidRPr="00884803">
        <w:rPr>
          <w:rFonts w:asciiTheme="minorBidi" w:eastAsia="Times New Roman" w:hAnsiTheme="minorBidi" w:hint="cs"/>
          <w:snapToGrid w:val="0"/>
          <w:sz w:val="28"/>
          <w:szCs w:val="28"/>
          <w:rtl/>
          <w:lang w:bidi="ar-JO"/>
        </w:rPr>
        <w:t>ا</w:t>
      </w:r>
      <w:r w:rsidR="002A47EA" w:rsidRPr="00884803">
        <w:rPr>
          <w:rFonts w:asciiTheme="minorBidi" w:eastAsia="Times New Roman" w:hAnsiTheme="minorBidi" w:hint="cs"/>
          <w:snapToGrid w:val="0"/>
          <w:sz w:val="28"/>
          <w:szCs w:val="28"/>
          <w:rtl/>
          <w:lang w:bidi="ar-JO"/>
        </w:rPr>
        <w:t>.</w:t>
      </w:r>
    </w:p>
    <w:p w14:paraId="77B5A546" w14:textId="5F12E0F9" w:rsidR="009802B8" w:rsidRDefault="0093770E" w:rsidP="00862E81">
      <w:pPr>
        <w:bidi/>
        <w:spacing w:after="0" w:line="360" w:lineRule="auto"/>
        <w:ind w:left="691" w:hanging="720"/>
        <w:jc w:val="both"/>
        <w:rPr>
          <w:rFonts w:asciiTheme="minorBidi" w:eastAsia="Times New Roman" w:hAnsiTheme="minorBidi"/>
          <w:snapToGrid w:val="0"/>
          <w:sz w:val="28"/>
          <w:szCs w:val="28"/>
          <w:rtl/>
          <w:lang w:bidi="ar-JO"/>
        </w:rPr>
      </w:pPr>
      <w:r>
        <w:rPr>
          <w:rFonts w:asciiTheme="minorBidi" w:eastAsia="Times New Roman" w:hAnsiTheme="minorBidi" w:hint="cs"/>
          <w:snapToGrid w:val="0"/>
          <w:sz w:val="28"/>
          <w:szCs w:val="28"/>
          <w:rtl/>
          <w:lang w:bidi="ar-JO"/>
        </w:rPr>
        <w:t xml:space="preserve">      </w:t>
      </w:r>
      <w:r w:rsidR="00B9589C">
        <w:rPr>
          <w:rFonts w:asciiTheme="minorBidi" w:eastAsia="Times New Roman" w:hAnsiTheme="minorBidi" w:hint="cs"/>
          <w:snapToGrid w:val="0"/>
          <w:sz w:val="28"/>
          <w:szCs w:val="28"/>
          <w:rtl/>
          <w:lang w:bidi="ar-JO"/>
        </w:rPr>
        <w:t>2</w:t>
      </w:r>
      <w:r>
        <w:rPr>
          <w:rFonts w:asciiTheme="minorBidi" w:eastAsia="Times New Roman" w:hAnsiTheme="minorBidi" w:hint="cs"/>
          <w:snapToGrid w:val="0"/>
          <w:sz w:val="28"/>
          <w:szCs w:val="28"/>
          <w:rtl/>
          <w:lang w:bidi="ar-JO"/>
        </w:rPr>
        <w:t xml:space="preserve">. </w:t>
      </w:r>
      <w:r w:rsidR="002A47EA" w:rsidRPr="00551374">
        <w:rPr>
          <w:rFonts w:asciiTheme="minorBidi" w:eastAsia="Times New Roman" w:hAnsiTheme="minorBidi" w:hint="cs"/>
          <w:snapToGrid w:val="0"/>
          <w:sz w:val="28"/>
          <w:szCs w:val="28"/>
          <w:rtl/>
          <w:lang w:bidi="ar-JO"/>
        </w:rPr>
        <w:t xml:space="preserve">أن يكون على دراية ومعرفة بالمعايير الصادرة عن هيئة المحاسبة والمراجعة للمؤسسات المالية </w:t>
      </w:r>
      <w:r w:rsidR="00D62E56">
        <w:rPr>
          <w:rFonts w:asciiTheme="minorBidi" w:eastAsia="Times New Roman" w:hAnsiTheme="minorBidi" w:hint="cs"/>
          <w:snapToGrid w:val="0"/>
          <w:sz w:val="28"/>
          <w:szCs w:val="28"/>
          <w:rtl/>
          <w:lang w:bidi="ar-JO"/>
        </w:rPr>
        <w:t>الإسلامية،</w:t>
      </w:r>
      <w:r w:rsidR="00D62E56" w:rsidRPr="00D62E56">
        <w:rPr>
          <w:rFonts w:ascii="Arial" w:eastAsia="Times New Roman" w:hAnsi="Arial" w:cs="Simplified Arabic" w:hint="cs"/>
          <w:snapToGrid w:val="0"/>
          <w:sz w:val="28"/>
          <w:szCs w:val="28"/>
          <w:rtl/>
          <w:lang w:bidi="ar-JO"/>
        </w:rPr>
        <w:t xml:space="preserve"> </w:t>
      </w:r>
      <w:r w:rsidR="00D62E56">
        <w:rPr>
          <w:rFonts w:ascii="Arial" w:eastAsia="Times New Roman" w:hAnsi="Arial" w:cs="Simplified Arabic" w:hint="cs"/>
          <w:snapToGrid w:val="0"/>
          <w:sz w:val="28"/>
          <w:szCs w:val="28"/>
          <w:rtl/>
          <w:lang w:bidi="ar-JO"/>
        </w:rPr>
        <w:t>والمعايير الصادرة عن مجلس الخدمات المالية الإسلامية</w:t>
      </w:r>
      <w:r w:rsidR="002A47EA" w:rsidRPr="00551374">
        <w:rPr>
          <w:rFonts w:asciiTheme="minorBidi" w:eastAsia="Times New Roman" w:hAnsiTheme="minorBidi" w:hint="cs"/>
          <w:snapToGrid w:val="0"/>
          <w:sz w:val="28"/>
          <w:szCs w:val="28"/>
          <w:rtl/>
          <w:lang w:bidi="ar-JO"/>
        </w:rPr>
        <w:t>.</w:t>
      </w:r>
    </w:p>
    <w:p w14:paraId="724D8CEA" w14:textId="4A7400F9" w:rsidR="00B37E5B" w:rsidRDefault="00B37E5B" w:rsidP="00B37E5B">
      <w:pPr>
        <w:bidi/>
        <w:spacing w:after="0" w:line="360" w:lineRule="auto"/>
        <w:ind w:left="691" w:hanging="720"/>
        <w:jc w:val="both"/>
        <w:rPr>
          <w:rFonts w:asciiTheme="minorBidi" w:eastAsia="Times New Roman" w:hAnsiTheme="minorBidi"/>
          <w:snapToGrid w:val="0"/>
          <w:sz w:val="28"/>
          <w:szCs w:val="28"/>
          <w:rtl/>
          <w:lang w:bidi="ar-JO"/>
        </w:rPr>
      </w:pPr>
    </w:p>
    <w:p w14:paraId="5F5630F7" w14:textId="3514D289" w:rsidR="00B37E5B" w:rsidRDefault="00B37E5B" w:rsidP="00B37E5B">
      <w:pPr>
        <w:bidi/>
        <w:spacing w:after="0" w:line="360" w:lineRule="auto"/>
        <w:ind w:left="691" w:hanging="720"/>
        <w:jc w:val="both"/>
        <w:rPr>
          <w:rFonts w:asciiTheme="minorBidi" w:eastAsia="Times New Roman" w:hAnsiTheme="minorBidi"/>
          <w:snapToGrid w:val="0"/>
          <w:sz w:val="28"/>
          <w:szCs w:val="28"/>
          <w:rtl/>
          <w:lang w:bidi="ar-JO"/>
        </w:rPr>
      </w:pPr>
    </w:p>
    <w:p w14:paraId="7ADD8F82" w14:textId="21A9BD27" w:rsidR="00B37E5B" w:rsidRDefault="00B37E5B" w:rsidP="00B37E5B">
      <w:pPr>
        <w:bidi/>
        <w:spacing w:after="0" w:line="360" w:lineRule="auto"/>
        <w:ind w:left="691" w:hanging="720"/>
        <w:jc w:val="both"/>
        <w:rPr>
          <w:rFonts w:asciiTheme="minorBidi" w:eastAsia="Times New Roman" w:hAnsiTheme="minorBidi"/>
          <w:snapToGrid w:val="0"/>
          <w:sz w:val="28"/>
          <w:szCs w:val="28"/>
          <w:rtl/>
          <w:lang w:bidi="ar-JO"/>
        </w:rPr>
      </w:pPr>
    </w:p>
    <w:p w14:paraId="07CA3C37" w14:textId="77777777" w:rsidR="00B37E5B" w:rsidRPr="00862E81" w:rsidRDefault="00B37E5B" w:rsidP="00B37E5B">
      <w:pPr>
        <w:bidi/>
        <w:spacing w:after="0" w:line="360" w:lineRule="auto"/>
        <w:ind w:left="691" w:hanging="720"/>
        <w:jc w:val="both"/>
        <w:rPr>
          <w:rFonts w:asciiTheme="minorBidi" w:eastAsia="Times New Roman" w:hAnsiTheme="minorBidi"/>
          <w:snapToGrid w:val="0"/>
          <w:sz w:val="28"/>
          <w:szCs w:val="28"/>
          <w:rtl/>
          <w:lang w:bidi="ar-JO"/>
        </w:rPr>
      </w:pPr>
    </w:p>
    <w:p w14:paraId="6C7AE1E6" w14:textId="42C6C142" w:rsidR="00862E81" w:rsidRPr="001A7649" w:rsidRDefault="0042348A" w:rsidP="001A7649">
      <w:pPr>
        <w:tabs>
          <w:tab w:val="right" w:pos="331"/>
          <w:tab w:val="right" w:pos="601"/>
        </w:tabs>
        <w:bidi/>
        <w:spacing w:after="0" w:line="360" w:lineRule="auto"/>
        <w:ind w:left="511" w:hanging="540"/>
        <w:jc w:val="both"/>
        <w:rPr>
          <w:rFonts w:asciiTheme="minorBidi" w:eastAsia="Times New Roman" w:hAnsiTheme="minorBidi" w:cs="Arial"/>
          <w:snapToGrid w:val="0"/>
          <w:sz w:val="28"/>
          <w:szCs w:val="28"/>
          <w:lang w:bidi="ar-JO"/>
        </w:rPr>
      </w:pPr>
      <w:r>
        <w:rPr>
          <w:rFonts w:asciiTheme="minorBidi" w:eastAsia="Times New Roman" w:hAnsiTheme="minorBidi" w:hint="cs"/>
          <w:snapToGrid w:val="0"/>
          <w:sz w:val="28"/>
          <w:szCs w:val="28"/>
          <w:rtl/>
          <w:lang w:bidi="ar-JO"/>
        </w:rPr>
        <w:t xml:space="preserve">  هـ. </w:t>
      </w:r>
      <w:r w:rsidRPr="00033CCB">
        <w:rPr>
          <w:rFonts w:asciiTheme="minorBidi" w:eastAsia="Times New Roman" w:hAnsiTheme="minorBidi" w:cs="Arial"/>
          <w:snapToGrid w:val="0"/>
          <w:sz w:val="28"/>
          <w:szCs w:val="28"/>
          <w:rtl/>
          <w:lang w:bidi="ar-JO"/>
        </w:rPr>
        <w:t>عل</w:t>
      </w:r>
      <w:r w:rsidR="00080F5B">
        <w:rPr>
          <w:rFonts w:asciiTheme="minorBidi" w:eastAsia="Times New Roman" w:hAnsiTheme="minorBidi" w:cs="Arial" w:hint="cs"/>
          <w:snapToGrid w:val="0"/>
          <w:sz w:val="28"/>
          <w:szCs w:val="28"/>
          <w:rtl/>
          <w:lang w:bidi="ar-JO"/>
        </w:rPr>
        <w:t>ى</w:t>
      </w:r>
      <w:r w:rsidRPr="00033CCB">
        <w:rPr>
          <w:rFonts w:asciiTheme="minorBidi" w:eastAsia="Times New Roman" w:hAnsiTheme="minorBidi" w:cs="Arial"/>
          <w:snapToGrid w:val="0"/>
          <w:sz w:val="28"/>
          <w:szCs w:val="28"/>
          <w:rtl/>
          <w:lang w:bidi="ar-JO"/>
        </w:rPr>
        <w:t xml:space="preserve"> </w:t>
      </w:r>
      <w:r w:rsidRPr="00033CCB">
        <w:rPr>
          <w:rFonts w:asciiTheme="minorBidi" w:eastAsia="Times New Roman" w:hAnsiTheme="minorBidi" w:cs="Arial" w:hint="eastAsia"/>
          <w:snapToGrid w:val="0"/>
          <w:sz w:val="28"/>
          <w:szCs w:val="28"/>
          <w:rtl/>
          <w:lang w:bidi="ar-JO"/>
        </w:rPr>
        <w:t>البنك</w:t>
      </w:r>
      <w:r w:rsidRPr="00033CCB">
        <w:rPr>
          <w:rFonts w:asciiTheme="minorBidi" w:eastAsia="Times New Roman" w:hAnsiTheme="minorBidi" w:cs="Arial"/>
          <w:snapToGrid w:val="0"/>
          <w:sz w:val="28"/>
          <w:szCs w:val="28"/>
          <w:rtl/>
          <w:lang w:bidi="ar-JO"/>
        </w:rPr>
        <w:t xml:space="preserve"> تحديد </w:t>
      </w:r>
      <w:r w:rsidRPr="00033CCB">
        <w:rPr>
          <w:rFonts w:asciiTheme="minorBidi" w:eastAsia="Times New Roman" w:hAnsiTheme="minorBidi" w:cs="Arial" w:hint="eastAsia"/>
          <w:snapToGrid w:val="0"/>
          <w:sz w:val="28"/>
          <w:szCs w:val="28"/>
          <w:rtl/>
          <w:lang w:bidi="ar-JO"/>
        </w:rPr>
        <w:t>متطلبات</w:t>
      </w:r>
      <w:r w:rsidRPr="0042348A">
        <w:rPr>
          <w:rFonts w:asciiTheme="minorBidi" w:eastAsia="Times New Roman" w:hAnsiTheme="minorBidi" w:cs="Arial"/>
          <w:snapToGrid w:val="0"/>
          <w:sz w:val="28"/>
          <w:szCs w:val="28"/>
          <w:rtl/>
          <w:lang w:bidi="ar-JO"/>
        </w:rPr>
        <w:t xml:space="preserve"> الامت</w:t>
      </w:r>
      <w:r w:rsidRPr="00033CCB">
        <w:rPr>
          <w:rFonts w:asciiTheme="minorBidi" w:eastAsia="Times New Roman" w:hAnsiTheme="minorBidi" w:cs="Arial"/>
          <w:snapToGrid w:val="0"/>
          <w:sz w:val="28"/>
          <w:szCs w:val="28"/>
          <w:rtl/>
          <w:lang w:bidi="ar-JO"/>
        </w:rPr>
        <w:t xml:space="preserve">ثال الشرعي لكل دائرة، والشخص الرئيسي داخل </w:t>
      </w:r>
      <w:r w:rsidRPr="00033CCB">
        <w:rPr>
          <w:rFonts w:asciiTheme="minorBidi" w:eastAsia="Times New Roman" w:hAnsiTheme="minorBidi" w:cs="Arial" w:hint="eastAsia"/>
          <w:snapToGrid w:val="0"/>
          <w:sz w:val="28"/>
          <w:szCs w:val="28"/>
          <w:rtl/>
          <w:lang w:bidi="ar-JO"/>
        </w:rPr>
        <w:t>تلك</w:t>
      </w:r>
      <w:r w:rsidRPr="00033CCB">
        <w:rPr>
          <w:rFonts w:asciiTheme="minorBidi" w:eastAsia="Times New Roman" w:hAnsiTheme="minorBidi" w:cs="Arial"/>
          <w:snapToGrid w:val="0"/>
          <w:sz w:val="28"/>
          <w:szCs w:val="28"/>
          <w:rtl/>
          <w:lang w:bidi="ar-JO"/>
        </w:rPr>
        <w:t xml:space="preserve"> الدائرة المسؤو</w:t>
      </w:r>
      <w:r w:rsidRPr="00033CCB">
        <w:rPr>
          <w:rFonts w:asciiTheme="minorBidi" w:eastAsia="Times New Roman" w:hAnsiTheme="minorBidi" w:cs="Arial" w:hint="eastAsia"/>
          <w:snapToGrid w:val="0"/>
          <w:sz w:val="28"/>
          <w:szCs w:val="28"/>
          <w:rtl/>
          <w:lang w:bidi="ar-JO"/>
        </w:rPr>
        <w:t>ل</w:t>
      </w:r>
      <w:r w:rsidRPr="0042348A">
        <w:rPr>
          <w:rFonts w:asciiTheme="minorBidi" w:eastAsia="Times New Roman" w:hAnsiTheme="minorBidi" w:cs="Arial"/>
          <w:snapToGrid w:val="0"/>
          <w:sz w:val="28"/>
          <w:szCs w:val="28"/>
          <w:rtl/>
          <w:lang w:bidi="ar-JO"/>
        </w:rPr>
        <w:t xml:space="preserve"> عن ضمان الامت</w:t>
      </w:r>
      <w:r w:rsidRPr="00033CCB">
        <w:rPr>
          <w:rFonts w:asciiTheme="minorBidi" w:eastAsia="Times New Roman" w:hAnsiTheme="minorBidi" w:cs="Arial"/>
          <w:snapToGrid w:val="0"/>
          <w:sz w:val="28"/>
          <w:szCs w:val="28"/>
          <w:rtl/>
          <w:lang w:bidi="ar-JO"/>
        </w:rPr>
        <w:t>ثال الشرعي أثناء سير ا</w:t>
      </w:r>
      <w:r w:rsidRPr="0042348A">
        <w:rPr>
          <w:rFonts w:asciiTheme="minorBidi" w:eastAsia="Times New Roman" w:hAnsiTheme="minorBidi" w:cs="Arial"/>
          <w:snapToGrid w:val="0"/>
          <w:sz w:val="28"/>
          <w:szCs w:val="28"/>
          <w:rtl/>
          <w:lang w:bidi="ar-JO"/>
        </w:rPr>
        <w:t xml:space="preserve">لعمل أو أداء </w:t>
      </w:r>
      <w:r w:rsidR="003476D9">
        <w:rPr>
          <w:rFonts w:asciiTheme="minorBidi" w:eastAsia="Times New Roman" w:hAnsiTheme="minorBidi" w:cs="Arial" w:hint="cs"/>
          <w:snapToGrid w:val="0"/>
          <w:sz w:val="28"/>
          <w:szCs w:val="28"/>
          <w:rtl/>
          <w:lang w:bidi="ar-JO"/>
        </w:rPr>
        <w:t xml:space="preserve">مهامهم </w:t>
      </w:r>
      <w:r w:rsidRPr="0042348A">
        <w:rPr>
          <w:rFonts w:asciiTheme="minorBidi" w:eastAsia="Times New Roman" w:hAnsiTheme="minorBidi" w:cs="Arial"/>
          <w:snapToGrid w:val="0"/>
          <w:sz w:val="28"/>
          <w:szCs w:val="28"/>
          <w:rtl/>
          <w:lang w:bidi="ar-JO"/>
        </w:rPr>
        <w:t>وتحديد نطاق وظيفة الامتثال الشرعي بوضوح وإبلاغها للموظفين المعنيين</w:t>
      </w:r>
      <w:r w:rsidR="00801899">
        <w:rPr>
          <w:rFonts w:asciiTheme="minorBidi" w:eastAsia="Times New Roman" w:hAnsiTheme="minorBidi" w:cs="Arial" w:hint="cs"/>
          <w:snapToGrid w:val="0"/>
          <w:sz w:val="28"/>
          <w:szCs w:val="28"/>
          <w:rtl/>
          <w:lang w:bidi="ar-JO"/>
        </w:rPr>
        <w:t>.</w:t>
      </w:r>
      <w:r w:rsidRPr="0042348A">
        <w:rPr>
          <w:rFonts w:asciiTheme="minorBidi" w:eastAsia="Times New Roman" w:hAnsiTheme="minorBidi" w:cs="Arial"/>
          <w:snapToGrid w:val="0"/>
          <w:sz w:val="28"/>
          <w:szCs w:val="28"/>
          <w:rtl/>
          <w:lang w:bidi="ar-JO"/>
        </w:rPr>
        <w:t xml:space="preserve"> </w:t>
      </w:r>
    </w:p>
    <w:p w14:paraId="174E8C7A" w14:textId="50F50CCE" w:rsidR="00043479" w:rsidRDefault="00551374" w:rsidP="0042348A">
      <w:pPr>
        <w:pStyle w:val="ListParagraph"/>
        <w:bidi/>
        <w:spacing w:after="0" w:line="360" w:lineRule="auto"/>
        <w:ind w:left="331" w:hanging="360"/>
        <w:jc w:val="both"/>
        <w:rPr>
          <w:rFonts w:asciiTheme="minorBidi" w:eastAsia="Times New Roman" w:hAnsiTheme="minorBidi" w:cs="Arial"/>
          <w:snapToGrid w:val="0"/>
          <w:sz w:val="28"/>
          <w:szCs w:val="28"/>
          <w:rtl/>
          <w:lang w:bidi="ar-JO"/>
        </w:rPr>
      </w:pPr>
      <w:r>
        <w:rPr>
          <w:rFonts w:asciiTheme="minorBidi" w:eastAsia="Times New Roman" w:hAnsiTheme="minorBidi" w:cs="Arial" w:hint="cs"/>
          <w:snapToGrid w:val="0"/>
          <w:sz w:val="28"/>
          <w:szCs w:val="28"/>
          <w:rtl/>
          <w:lang w:bidi="ar-JO"/>
        </w:rPr>
        <w:t xml:space="preserve">  </w:t>
      </w:r>
      <w:r w:rsidR="0042348A">
        <w:rPr>
          <w:rFonts w:asciiTheme="minorBidi" w:eastAsia="Times New Roman" w:hAnsiTheme="minorBidi" w:cs="Arial" w:hint="cs"/>
          <w:snapToGrid w:val="0"/>
          <w:sz w:val="28"/>
          <w:szCs w:val="28"/>
          <w:rtl/>
          <w:lang w:bidi="ar-JO"/>
        </w:rPr>
        <w:t>و</w:t>
      </w:r>
      <w:r>
        <w:rPr>
          <w:rFonts w:asciiTheme="minorBidi" w:eastAsia="Times New Roman" w:hAnsiTheme="minorBidi" w:cs="Arial" w:hint="cs"/>
          <w:snapToGrid w:val="0"/>
          <w:sz w:val="28"/>
          <w:szCs w:val="28"/>
          <w:rtl/>
          <w:lang w:bidi="ar-JO"/>
        </w:rPr>
        <w:t>.</w:t>
      </w:r>
      <w:r w:rsidR="00831D4E">
        <w:rPr>
          <w:rFonts w:asciiTheme="minorBidi" w:eastAsia="Times New Roman" w:hAnsiTheme="minorBidi" w:cs="Arial" w:hint="cs"/>
          <w:snapToGrid w:val="0"/>
          <w:sz w:val="28"/>
          <w:szCs w:val="28"/>
          <w:rtl/>
          <w:lang w:bidi="ar-JO"/>
        </w:rPr>
        <w:t xml:space="preserve"> </w:t>
      </w:r>
      <w:r>
        <w:rPr>
          <w:rFonts w:asciiTheme="minorBidi" w:eastAsia="Times New Roman" w:hAnsiTheme="minorBidi" w:cs="Arial" w:hint="cs"/>
          <w:snapToGrid w:val="0"/>
          <w:sz w:val="28"/>
          <w:szCs w:val="28"/>
          <w:rtl/>
          <w:lang w:bidi="ar-JO"/>
        </w:rPr>
        <w:t>على البنك ضمان استقلالية</w:t>
      </w:r>
      <w:r w:rsidR="002A47EA" w:rsidRPr="003744AA">
        <w:rPr>
          <w:rFonts w:asciiTheme="minorBidi" w:eastAsia="Times New Roman" w:hAnsiTheme="minorBidi" w:cs="Arial"/>
          <w:snapToGrid w:val="0"/>
          <w:sz w:val="28"/>
          <w:szCs w:val="28"/>
          <w:rtl/>
          <w:lang w:bidi="ar-JO"/>
        </w:rPr>
        <w:t xml:space="preserve"> </w:t>
      </w:r>
      <w:r w:rsidR="00043479">
        <w:rPr>
          <w:rFonts w:asciiTheme="minorBidi" w:eastAsia="Times New Roman" w:hAnsiTheme="minorBidi" w:cs="Arial" w:hint="cs"/>
          <w:snapToGrid w:val="0"/>
          <w:sz w:val="28"/>
          <w:szCs w:val="28"/>
          <w:rtl/>
          <w:lang w:bidi="ar-JO"/>
        </w:rPr>
        <w:t>وظيفة</w:t>
      </w:r>
      <w:r w:rsidR="008A3E43">
        <w:rPr>
          <w:rFonts w:asciiTheme="minorBidi" w:eastAsia="Times New Roman" w:hAnsiTheme="minorBidi" w:cs="Arial"/>
          <w:snapToGrid w:val="0"/>
          <w:sz w:val="28"/>
          <w:szCs w:val="28"/>
          <w:rtl/>
          <w:lang w:bidi="ar-JO"/>
        </w:rPr>
        <w:t xml:space="preserve"> الامتثال الشرعي </w:t>
      </w:r>
      <w:r w:rsidR="00043479">
        <w:rPr>
          <w:rFonts w:asciiTheme="minorBidi" w:eastAsia="Times New Roman" w:hAnsiTheme="minorBidi" w:cs="Arial" w:hint="cs"/>
          <w:snapToGrid w:val="0"/>
          <w:sz w:val="28"/>
          <w:szCs w:val="28"/>
          <w:rtl/>
          <w:lang w:bidi="ar-JO"/>
        </w:rPr>
        <w:t>عن الأنشطة التنفيذية</w:t>
      </w:r>
      <w:r>
        <w:rPr>
          <w:rFonts w:asciiTheme="minorBidi" w:eastAsia="Times New Roman" w:hAnsiTheme="minorBidi" w:cs="Arial" w:hint="cs"/>
          <w:snapToGrid w:val="0"/>
          <w:sz w:val="28"/>
          <w:szCs w:val="28"/>
          <w:rtl/>
          <w:lang w:bidi="ar-JO"/>
        </w:rPr>
        <w:t>.</w:t>
      </w:r>
    </w:p>
    <w:p w14:paraId="4D06BD8D" w14:textId="001C1E55" w:rsidR="001A7649" w:rsidRPr="00B13302" w:rsidRDefault="00551374" w:rsidP="00B37E5B">
      <w:pPr>
        <w:bidi/>
        <w:spacing w:after="0" w:line="360" w:lineRule="auto"/>
        <w:ind w:left="511" w:hanging="511"/>
        <w:jc w:val="both"/>
        <w:rPr>
          <w:sz w:val="28"/>
          <w:szCs w:val="28"/>
          <w:lang w:bidi="ar-JO"/>
        </w:rPr>
      </w:pPr>
      <w:r>
        <w:rPr>
          <w:rFonts w:hint="cs"/>
          <w:sz w:val="28"/>
          <w:szCs w:val="28"/>
          <w:rtl/>
          <w:lang w:bidi="ar-JO"/>
        </w:rPr>
        <w:t xml:space="preserve">  </w:t>
      </w:r>
      <w:r w:rsidR="0042348A">
        <w:rPr>
          <w:rFonts w:hint="cs"/>
          <w:sz w:val="28"/>
          <w:szCs w:val="28"/>
          <w:rtl/>
          <w:lang w:bidi="ar-JO"/>
        </w:rPr>
        <w:t>ز</w:t>
      </w:r>
      <w:r>
        <w:rPr>
          <w:rFonts w:hint="cs"/>
          <w:sz w:val="28"/>
          <w:szCs w:val="28"/>
          <w:rtl/>
          <w:lang w:bidi="ar-JO"/>
        </w:rPr>
        <w:t xml:space="preserve">. </w:t>
      </w:r>
      <w:r w:rsidR="00C46C53" w:rsidRPr="00551374">
        <w:rPr>
          <w:rFonts w:hint="eastAsia"/>
          <w:sz w:val="28"/>
          <w:szCs w:val="28"/>
          <w:rtl/>
          <w:lang w:bidi="ar-JO"/>
        </w:rPr>
        <w:t>على</w:t>
      </w:r>
      <w:r w:rsidR="00C46C53" w:rsidRPr="00551374">
        <w:rPr>
          <w:sz w:val="28"/>
          <w:szCs w:val="28"/>
          <w:rtl/>
          <w:lang w:bidi="ar-JO"/>
        </w:rPr>
        <w:t xml:space="preserve"> </w:t>
      </w:r>
      <w:r w:rsidR="00973EB0" w:rsidRPr="00551374">
        <w:rPr>
          <w:rFonts w:hint="cs"/>
          <w:sz w:val="28"/>
          <w:szCs w:val="28"/>
          <w:rtl/>
          <w:lang w:bidi="ar-JO"/>
        </w:rPr>
        <w:t>البنك اتخاذ</w:t>
      </w:r>
      <w:r w:rsidR="00C46C53" w:rsidRPr="00551374">
        <w:rPr>
          <w:sz w:val="28"/>
          <w:szCs w:val="28"/>
          <w:rtl/>
          <w:lang w:bidi="ar-JO"/>
        </w:rPr>
        <w:t xml:space="preserve"> الإجر</w:t>
      </w:r>
      <w:r w:rsidR="00463523" w:rsidRPr="00551374">
        <w:rPr>
          <w:sz w:val="28"/>
          <w:szCs w:val="28"/>
          <w:rtl/>
          <w:lang w:bidi="ar-JO"/>
        </w:rPr>
        <w:t>اءات اللازمة في حال عدم الامت</w:t>
      </w:r>
      <w:r w:rsidR="00C46C53" w:rsidRPr="00551374">
        <w:rPr>
          <w:sz w:val="28"/>
          <w:szCs w:val="28"/>
          <w:rtl/>
          <w:lang w:bidi="ar-JO"/>
        </w:rPr>
        <w:t xml:space="preserve">ثال الشرعي </w:t>
      </w:r>
      <w:r w:rsidR="009C5C5B" w:rsidRPr="00551374">
        <w:rPr>
          <w:sz w:val="28"/>
          <w:szCs w:val="28"/>
          <w:rtl/>
          <w:lang w:bidi="ar-JO"/>
        </w:rPr>
        <w:t>من قبل م</w:t>
      </w:r>
      <w:r w:rsidR="00463523" w:rsidRPr="00551374">
        <w:rPr>
          <w:sz w:val="28"/>
          <w:szCs w:val="28"/>
          <w:rtl/>
          <w:lang w:bidi="ar-JO"/>
        </w:rPr>
        <w:t>وظفي البنك</w:t>
      </w:r>
      <w:r w:rsidR="00C46C53" w:rsidRPr="00551374">
        <w:rPr>
          <w:rFonts w:hint="eastAsia"/>
          <w:sz w:val="28"/>
          <w:szCs w:val="28"/>
          <w:rtl/>
          <w:lang w:bidi="ar-JO"/>
        </w:rPr>
        <w:t>،</w:t>
      </w:r>
      <w:r w:rsidR="00C46C53" w:rsidRPr="00551374">
        <w:rPr>
          <w:sz w:val="28"/>
          <w:szCs w:val="28"/>
          <w:rtl/>
          <w:lang w:bidi="ar-JO"/>
        </w:rPr>
        <w:t xml:space="preserve"> </w:t>
      </w:r>
      <w:r>
        <w:rPr>
          <w:rFonts w:hint="cs"/>
          <w:sz w:val="28"/>
          <w:szCs w:val="28"/>
          <w:rtl/>
          <w:lang w:bidi="ar-JO"/>
        </w:rPr>
        <w:t xml:space="preserve">على أن تتضمن هذه الإجراءات اعتبار ذلك على تقييم </w:t>
      </w:r>
      <w:r w:rsidR="00C46C53" w:rsidRPr="00551374">
        <w:rPr>
          <w:rFonts w:hint="eastAsia"/>
          <w:sz w:val="28"/>
          <w:szCs w:val="28"/>
          <w:rtl/>
          <w:lang w:bidi="ar-JO"/>
        </w:rPr>
        <w:t>أداء</w:t>
      </w:r>
      <w:r w:rsidR="00C46C53" w:rsidRPr="00551374">
        <w:rPr>
          <w:sz w:val="28"/>
          <w:szCs w:val="28"/>
          <w:rtl/>
          <w:lang w:bidi="ar-JO"/>
        </w:rPr>
        <w:t xml:space="preserve"> الموظفين و</w:t>
      </w:r>
      <w:r w:rsidR="00463523" w:rsidRPr="00551374">
        <w:rPr>
          <w:rFonts w:hint="eastAsia"/>
          <w:sz w:val="28"/>
          <w:szCs w:val="28"/>
          <w:rtl/>
          <w:lang w:bidi="ar-JO"/>
        </w:rPr>
        <w:t>م</w:t>
      </w:r>
      <w:r w:rsidR="008A3E43" w:rsidRPr="00551374">
        <w:rPr>
          <w:rFonts w:hint="eastAsia"/>
          <w:sz w:val="28"/>
          <w:szCs w:val="28"/>
          <w:rtl/>
          <w:lang w:bidi="ar-JO"/>
        </w:rPr>
        <w:t>كافآت</w:t>
      </w:r>
      <w:r w:rsidR="00C46C53" w:rsidRPr="00551374">
        <w:rPr>
          <w:rFonts w:hint="eastAsia"/>
          <w:sz w:val="28"/>
          <w:szCs w:val="28"/>
          <w:rtl/>
          <w:lang w:bidi="ar-JO"/>
        </w:rPr>
        <w:t>هم</w:t>
      </w:r>
      <w:r w:rsidR="00C46C53" w:rsidRPr="00551374">
        <w:rPr>
          <w:sz w:val="28"/>
          <w:szCs w:val="28"/>
          <w:rtl/>
          <w:lang w:bidi="ar-JO"/>
        </w:rPr>
        <w:t>.</w:t>
      </w:r>
    </w:p>
    <w:p w14:paraId="3DEE5B90" w14:textId="750BC6C7" w:rsidR="002A47EA" w:rsidRPr="00973EB0" w:rsidRDefault="00973EB0" w:rsidP="0042348A">
      <w:pPr>
        <w:bidi/>
        <w:spacing w:after="0" w:line="360" w:lineRule="auto"/>
        <w:ind w:hanging="29"/>
        <w:jc w:val="both"/>
        <w:rPr>
          <w:rFonts w:asciiTheme="minorBidi" w:eastAsia="Times New Roman" w:hAnsiTheme="minorBidi"/>
          <w:snapToGrid w:val="0"/>
          <w:sz w:val="28"/>
          <w:szCs w:val="28"/>
          <w:lang w:bidi="ar-JO"/>
        </w:rPr>
      </w:pPr>
      <w:r>
        <w:rPr>
          <w:rFonts w:asciiTheme="minorBidi" w:eastAsia="Times New Roman" w:hAnsiTheme="minorBidi" w:hint="cs"/>
          <w:snapToGrid w:val="0"/>
          <w:sz w:val="28"/>
          <w:szCs w:val="28"/>
          <w:rtl/>
          <w:lang w:bidi="ar-JO"/>
        </w:rPr>
        <w:t xml:space="preserve">  </w:t>
      </w:r>
      <w:r w:rsidR="0042348A">
        <w:rPr>
          <w:rFonts w:asciiTheme="minorBidi" w:eastAsia="Times New Roman" w:hAnsiTheme="minorBidi" w:hint="cs"/>
          <w:snapToGrid w:val="0"/>
          <w:sz w:val="28"/>
          <w:szCs w:val="28"/>
          <w:rtl/>
          <w:lang w:bidi="ar-JO"/>
        </w:rPr>
        <w:t>ح</w:t>
      </w:r>
      <w:r w:rsidR="00800144" w:rsidRPr="00973EB0">
        <w:rPr>
          <w:rFonts w:asciiTheme="minorBidi" w:eastAsia="Times New Roman" w:hAnsiTheme="minorBidi"/>
          <w:snapToGrid w:val="0"/>
          <w:sz w:val="28"/>
          <w:szCs w:val="28"/>
          <w:rtl/>
          <w:lang w:bidi="ar-JO"/>
        </w:rPr>
        <w:t xml:space="preserve">. </w:t>
      </w:r>
      <w:r w:rsidR="002A47EA" w:rsidRPr="00973EB0">
        <w:rPr>
          <w:rFonts w:asciiTheme="minorBidi" w:eastAsia="Times New Roman" w:hAnsiTheme="minorBidi"/>
          <w:snapToGrid w:val="0"/>
          <w:sz w:val="28"/>
          <w:szCs w:val="28"/>
          <w:rtl/>
          <w:lang w:bidi="ar-JO"/>
        </w:rPr>
        <w:t xml:space="preserve">على </w:t>
      </w:r>
      <w:r w:rsidR="00463523">
        <w:rPr>
          <w:rFonts w:asciiTheme="minorBidi" w:eastAsia="Times New Roman" w:hAnsiTheme="minorBidi"/>
          <w:snapToGrid w:val="0"/>
          <w:sz w:val="28"/>
          <w:szCs w:val="28"/>
          <w:rtl/>
          <w:lang w:bidi="ar-JO"/>
        </w:rPr>
        <w:t>الامت</w:t>
      </w:r>
      <w:r w:rsidR="002A47EA" w:rsidRPr="00973EB0">
        <w:rPr>
          <w:rFonts w:asciiTheme="minorBidi" w:eastAsia="Times New Roman" w:hAnsiTheme="minorBidi"/>
          <w:snapToGrid w:val="0"/>
          <w:sz w:val="28"/>
          <w:szCs w:val="28"/>
          <w:rtl/>
          <w:lang w:bidi="ar-JO"/>
        </w:rPr>
        <w:t>ثال الشرعي القيام بالمهام الآتية كحد أدنى</w:t>
      </w:r>
      <w:r w:rsidR="002A47EA" w:rsidRPr="00973EB0">
        <w:rPr>
          <w:rFonts w:asciiTheme="minorBidi" w:eastAsia="Calibri" w:hAnsiTheme="minorBidi"/>
          <w:snapToGrid w:val="0"/>
          <w:sz w:val="28"/>
          <w:szCs w:val="28"/>
          <w:rtl/>
          <w:lang w:bidi="ar-JO"/>
        </w:rPr>
        <w:t>:</w:t>
      </w:r>
      <w:r w:rsidR="002A47EA" w:rsidRPr="00973EB0">
        <w:rPr>
          <w:rFonts w:asciiTheme="minorBidi" w:hAnsiTheme="minorBidi"/>
          <w:sz w:val="28"/>
          <w:szCs w:val="28"/>
          <w:rtl/>
          <w:lang w:bidi="ar-JO"/>
        </w:rPr>
        <w:t xml:space="preserve"> </w:t>
      </w:r>
    </w:p>
    <w:p w14:paraId="11AB7EF1" w14:textId="682DB6E1" w:rsidR="003C0D33" w:rsidRPr="00BF2392" w:rsidRDefault="00B62E9D" w:rsidP="00BF2392">
      <w:pPr>
        <w:bidi/>
        <w:spacing w:after="0" w:line="360" w:lineRule="auto"/>
        <w:jc w:val="both"/>
        <w:rPr>
          <w:rFonts w:asciiTheme="minorBidi" w:eastAsia="Times New Roman" w:hAnsiTheme="minorBidi"/>
          <w:snapToGrid w:val="0"/>
          <w:sz w:val="28"/>
          <w:szCs w:val="28"/>
          <w:lang w:bidi="ar-JO"/>
        </w:rPr>
      </w:pPr>
      <w:r>
        <w:rPr>
          <w:rFonts w:asciiTheme="minorBidi" w:eastAsia="Times New Roman" w:hAnsiTheme="minorBidi" w:cs="Arial" w:hint="cs"/>
          <w:snapToGrid w:val="0"/>
          <w:sz w:val="28"/>
          <w:szCs w:val="28"/>
          <w:rtl/>
          <w:lang w:bidi="ar-JO"/>
        </w:rPr>
        <w:t xml:space="preserve">     1. </w:t>
      </w:r>
      <w:r w:rsidR="00322610" w:rsidRPr="00B62E9D">
        <w:rPr>
          <w:rFonts w:asciiTheme="minorBidi" w:eastAsia="Times New Roman" w:hAnsiTheme="minorBidi" w:cs="Arial" w:hint="cs"/>
          <w:snapToGrid w:val="0"/>
          <w:sz w:val="28"/>
          <w:szCs w:val="28"/>
          <w:rtl/>
          <w:lang w:bidi="ar-JO"/>
        </w:rPr>
        <w:t xml:space="preserve">إعداد سياسة شاملة للامتثال الشرعي </w:t>
      </w:r>
      <w:r w:rsidR="00551374">
        <w:rPr>
          <w:rFonts w:asciiTheme="minorBidi" w:eastAsia="Times New Roman" w:hAnsiTheme="minorBidi" w:cs="Arial" w:hint="cs"/>
          <w:snapToGrid w:val="0"/>
          <w:sz w:val="28"/>
          <w:szCs w:val="28"/>
          <w:rtl/>
          <w:lang w:bidi="ar-JO"/>
        </w:rPr>
        <w:t xml:space="preserve">بالتنسيق مع الهيئة </w:t>
      </w:r>
      <w:r w:rsidR="00322610" w:rsidRPr="00B62E9D">
        <w:rPr>
          <w:rFonts w:asciiTheme="minorBidi" w:eastAsia="Times New Roman" w:hAnsiTheme="minorBidi" w:cs="Arial" w:hint="cs"/>
          <w:snapToGrid w:val="0"/>
          <w:sz w:val="28"/>
          <w:szCs w:val="28"/>
          <w:rtl/>
          <w:lang w:bidi="ar-JO"/>
        </w:rPr>
        <w:t>واعتمادها من المجلس</w:t>
      </w:r>
      <w:r w:rsidR="00322610" w:rsidRPr="00B62E9D">
        <w:rPr>
          <w:rFonts w:asciiTheme="minorBidi" w:eastAsia="Times New Roman" w:hAnsiTheme="minorBidi"/>
          <w:snapToGrid w:val="0"/>
          <w:sz w:val="28"/>
          <w:szCs w:val="28"/>
          <w:lang w:bidi="ar-JO"/>
        </w:rPr>
        <w:t>.</w:t>
      </w:r>
    </w:p>
    <w:p w14:paraId="0EEB7D96" w14:textId="315B8BA0" w:rsidR="002A47EA" w:rsidRPr="00463523" w:rsidRDefault="00B62E9D" w:rsidP="00F0546A">
      <w:pPr>
        <w:pStyle w:val="ListParagraph"/>
        <w:bidi/>
        <w:spacing w:after="0" w:line="360" w:lineRule="auto"/>
        <w:ind w:hanging="389"/>
        <w:jc w:val="both"/>
        <w:rPr>
          <w:rFonts w:asciiTheme="minorBidi" w:eastAsia="Times New Roman" w:hAnsiTheme="minorBidi"/>
          <w:snapToGrid w:val="0"/>
          <w:sz w:val="28"/>
          <w:szCs w:val="28"/>
          <w:lang w:bidi="ar-JO"/>
        </w:rPr>
      </w:pPr>
      <w:r>
        <w:rPr>
          <w:rFonts w:asciiTheme="minorBidi" w:hAnsiTheme="minorBidi" w:hint="cs"/>
          <w:sz w:val="28"/>
          <w:szCs w:val="28"/>
          <w:rtl/>
          <w:lang w:bidi="ar-JO"/>
        </w:rPr>
        <w:t xml:space="preserve">2. </w:t>
      </w:r>
      <w:r w:rsidR="00F0546A">
        <w:rPr>
          <w:rFonts w:asciiTheme="minorBidi" w:hAnsiTheme="minorBidi" w:hint="cs"/>
          <w:sz w:val="28"/>
          <w:szCs w:val="28"/>
          <w:rtl/>
          <w:lang w:bidi="ar-JO"/>
        </w:rPr>
        <w:t>إعداد</w:t>
      </w:r>
      <w:r w:rsidR="00F0546A">
        <w:rPr>
          <w:rFonts w:asciiTheme="minorBidi" w:hAnsiTheme="minorBidi"/>
          <w:sz w:val="28"/>
          <w:szCs w:val="28"/>
          <w:rtl/>
          <w:lang w:bidi="ar-JO"/>
        </w:rPr>
        <w:t xml:space="preserve"> </w:t>
      </w:r>
      <w:r w:rsidR="008A3E43">
        <w:rPr>
          <w:rFonts w:asciiTheme="minorBidi" w:hAnsiTheme="minorBidi"/>
          <w:sz w:val="28"/>
          <w:szCs w:val="28"/>
          <w:rtl/>
          <w:lang w:bidi="ar-JO"/>
        </w:rPr>
        <w:t>دليل امت</w:t>
      </w:r>
      <w:r w:rsidR="002A47EA" w:rsidRPr="00973EB0">
        <w:rPr>
          <w:rFonts w:asciiTheme="minorBidi" w:hAnsiTheme="minorBidi"/>
          <w:sz w:val="28"/>
          <w:szCs w:val="28"/>
          <w:rtl/>
          <w:lang w:bidi="ar-JO"/>
        </w:rPr>
        <w:t xml:space="preserve">ثال شرعي </w:t>
      </w:r>
      <w:r w:rsidR="002A47EA" w:rsidRPr="00973EB0">
        <w:rPr>
          <w:rFonts w:asciiTheme="minorBidi" w:hAnsiTheme="minorBidi" w:hint="cs"/>
          <w:sz w:val="28"/>
          <w:szCs w:val="28"/>
          <w:rtl/>
          <w:lang w:bidi="ar-JO"/>
        </w:rPr>
        <w:t>تعتمده</w:t>
      </w:r>
      <w:r w:rsidR="002A47EA" w:rsidRPr="00973EB0">
        <w:rPr>
          <w:rFonts w:asciiTheme="minorBidi" w:hAnsiTheme="minorBidi"/>
          <w:sz w:val="28"/>
          <w:szCs w:val="28"/>
          <w:rtl/>
          <w:lang w:bidi="ar-JO"/>
        </w:rPr>
        <w:t xml:space="preserve"> </w:t>
      </w:r>
      <w:r w:rsidR="005D6881">
        <w:rPr>
          <w:rFonts w:asciiTheme="minorBidi" w:hAnsiTheme="minorBidi" w:hint="cs"/>
          <w:sz w:val="28"/>
          <w:szCs w:val="28"/>
          <w:rtl/>
          <w:lang w:bidi="ar-JO"/>
        </w:rPr>
        <w:t>ال</w:t>
      </w:r>
      <w:r w:rsidR="005D6881">
        <w:rPr>
          <w:rFonts w:asciiTheme="minorBidi" w:hAnsiTheme="minorBidi"/>
          <w:sz w:val="28"/>
          <w:szCs w:val="28"/>
          <w:rtl/>
          <w:lang w:bidi="ar-JO"/>
        </w:rPr>
        <w:t>هيئة</w:t>
      </w:r>
      <w:r w:rsidR="008A3E43">
        <w:rPr>
          <w:rFonts w:asciiTheme="minorBidi" w:hAnsiTheme="minorBidi"/>
          <w:sz w:val="28"/>
          <w:szCs w:val="28"/>
          <w:rtl/>
          <w:lang w:bidi="ar-JO"/>
        </w:rPr>
        <w:t>، يتضمّن تعريف مخاطر عدم الامت</w:t>
      </w:r>
      <w:r w:rsidR="002A47EA" w:rsidRPr="00973EB0">
        <w:rPr>
          <w:rFonts w:asciiTheme="minorBidi" w:hAnsiTheme="minorBidi"/>
          <w:sz w:val="28"/>
          <w:szCs w:val="28"/>
          <w:rtl/>
          <w:lang w:bidi="ar-JO"/>
        </w:rPr>
        <w:t>ثال الشرعي والإجراءات والضوابط الرقابي</w:t>
      </w:r>
      <w:r w:rsidR="008A3E43">
        <w:rPr>
          <w:rFonts w:asciiTheme="minorBidi" w:hAnsiTheme="minorBidi"/>
          <w:sz w:val="28"/>
          <w:szCs w:val="28"/>
          <w:rtl/>
          <w:lang w:bidi="ar-JO"/>
        </w:rPr>
        <w:t>ة وتوثيق وتقييم مخاطر عدم الامت</w:t>
      </w:r>
      <w:r w:rsidR="002A47EA" w:rsidRPr="00973EB0">
        <w:rPr>
          <w:rFonts w:asciiTheme="minorBidi" w:hAnsiTheme="minorBidi"/>
          <w:sz w:val="28"/>
          <w:szCs w:val="28"/>
          <w:rtl/>
          <w:lang w:bidi="ar-JO"/>
        </w:rPr>
        <w:t>ثال الشرعي</w:t>
      </w:r>
      <w:r w:rsidR="00551374">
        <w:rPr>
          <w:rFonts w:asciiTheme="minorBidi" w:hAnsiTheme="minorBidi" w:hint="cs"/>
          <w:sz w:val="28"/>
          <w:szCs w:val="28"/>
          <w:rtl/>
          <w:lang w:bidi="ar-JO"/>
        </w:rPr>
        <w:t>، وإعداد خطة سنوية وتطوير برامج للامتثال الشرعي</w:t>
      </w:r>
      <w:r w:rsidR="002A47EA" w:rsidRPr="00973EB0">
        <w:rPr>
          <w:rFonts w:asciiTheme="minorBidi" w:hAnsiTheme="minorBidi"/>
          <w:sz w:val="28"/>
          <w:szCs w:val="28"/>
          <w:rtl/>
          <w:lang w:bidi="ar-JO"/>
        </w:rPr>
        <w:t>.</w:t>
      </w:r>
    </w:p>
    <w:p w14:paraId="604D399E" w14:textId="67798D22" w:rsidR="00BF2392" w:rsidRPr="003744AA" w:rsidRDefault="00463523" w:rsidP="00F45927">
      <w:pPr>
        <w:bidi/>
        <w:spacing w:after="0" w:line="360" w:lineRule="auto"/>
        <w:ind w:left="720" w:hanging="389"/>
        <w:jc w:val="both"/>
        <w:rPr>
          <w:rFonts w:asciiTheme="minorBidi" w:hAnsiTheme="minorBidi"/>
          <w:sz w:val="28"/>
          <w:szCs w:val="28"/>
          <w:lang w:bidi="ar-JO"/>
        </w:rPr>
      </w:pPr>
      <w:r>
        <w:rPr>
          <w:rFonts w:asciiTheme="minorBidi" w:hAnsiTheme="minorBidi" w:hint="cs"/>
          <w:sz w:val="28"/>
          <w:szCs w:val="28"/>
          <w:rtl/>
          <w:lang w:bidi="ar-JO"/>
        </w:rPr>
        <w:t>3</w:t>
      </w:r>
      <w:r w:rsidR="00B62E9D">
        <w:rPr>
          <w:rFonts w:asciiTheme="minorBidi" w:hAnsiTheme="minorBidi" w:hint="cs"/>
          <w:sz w:val="28"/>
          <w:szCs w:val="28"/>
          <w:rtl/>
          <w:lang w:bidi="ar-JO"/>
        </w:rPr>
        <w:t xml:space="preserve">. </w:t>
      </w:r>
      <w:r w:rsidR="00F45927">
        <w:rPr>
          <w:rFonts w:asciiTheme="minorBidi" w:hAnsiTheme="minorBidi" w:hint="cs"/>
          <w:sz w:val="28"/>
          <w:szCs w:val="28"/>
          <w:rtl/>
          <w:lang w:bidi="ar-JO"/>
        </w:rPr>
        <w:t>اعداد</w:t>
      </w:r>
      <w:r w:rsidR="00F45927" w:rsidRPr="003744AA">
        <w:rPr>
          <w:rFonts w:asciiTheme="minorBidi" w:hAnsiTheme="minorBidi"/>
          <w:sz w:val="28"/>
          <w:szCs w:val="28"/>
          <w:rtl/>
          <w:lang w:bidi="ar-JO"/>
        </w:rPr>
        <w:t xml:space="preserve"> </w:t>
      </w:r>
      <w:r w:rsidR="002A47EA" w:rsidRPr="003744AA">
        <w:rPr>
          <w:rFonts w:asciiTheme="minorBidi" w:hAnsiTheme="minorBidi"/>
          <w:sz w:val="28"/>
          <w:szCs w:val="28"/>
          <w:rtl/>
          <w:lang w:bidi="ar-JO"/>
        </w:rPr>
        <w:t xml:space="preserve">نظام </w:t>
      </w:r>
      <w:r>
        <w:rPr>
          <w:rFonts w:asciiTheme="minorBidi" w:hAnsiTheme="minorBidi"/>
          <w:sz w:val="28"/>
          <w:szCs w:val="28"/>
          <w:rtl/>
          <w:lang w:bidi="ar-JO"/>
        </w:rPr>
        <w:t>لمراقبة المخاطر الجوهرية المتعلقة بعدم الامت</w:t>
      </w:r>
      <w:r w:rsidR="002A47EA" w:rsidRPr="003744AA">
        <w:rPr>
          <w:rFonts w:asciiTheme="minorBidi" w:hAnsiTheme="minorBidi"/>
          <w:sz w:val="28"/>
          <w:szCs w:val="28"/>
          <w:rtl/>
          <w:lang w:bidi="ar-JO"/>
        </w:rPr>
        <w:t xml:space="preserve">ثال </w:t>
      </w:r>
      <w:r w:rsidR="000638AE">
        <w:rPr>
          <w:rFonts w:asciiTheme="minorBidi" w:hAnsiTheme="minorBidi"/>
          <w:sz w:val="28"/>
          <w:szCs w:val="28"/>
          <w:rtl/>
          <w:lang w:bidi="ar-JO"/>
        </w:rPr>
        <w:t>الشرعي</w:t>
      </w:r>
      <w:r w:rsidR="002A47EA" w:rsidRPr="003744AA">
        <w:rPr>
          <w:rFonts w:asciiTheme="minorBidi" w:hAnsiTheme="minorBidi"/>
          <w:sz w:val="28"/>
          <w:szCs w:val="28"/>
          <w:rtl/>
          <w:lang w:bidi="ar-JO"/>
        </w:rPr>
        <w:t xml:space="preserve"> بالتنسيق </w:t>
      </w:r>
      <w:r>
        <w:rPr>
          <w:rFonts w:asciiTheme="minorBidi" w:hAnsiTheme="minorBidi" w:hint="cs"/>
          <w:sz w:val="28"/>
          <w:szCs w:val="28"/>
          <w:rtl/>
          <w:lang w:bidi="ar-JO"/>
        </w:rPr>
        <w:t xml:space="preserve">مع </w:t>
      </w:r>
      <w:r w:rsidR="00F0546A">
        <w:rPr>
          <w:rFonts w:asciiTheme="minorBidi" w:hAnsiTheme="minorBidi" w:hint="cs"/>
          <w:sz w:val="28"/>
          <w:szCs w:val="28"/>
          <w:rtl/>
          <w:lang w:bidi="ar-JO"/>
        </w:rPr>
        <w:t xml:space="preserve">دائرة </w:t>
      </w:r>
      <w:r>
        <w:rPr>
          <w:rFonts w:asciiTheme="minorBidi" w:hAnsiTheme="minorBidi" w:hint="cs"/>
          <w:sz w:val="28"/>
          <w:szCs w:val="28"/>
          <w:rtl/>
          <w:lang w:bidi="ar-JO"/>
        </w:rPr>
        <w:t>إدارة المخاطر</w:t>
      </w:r>
      <w:r w:rsidR="002A47EA" w:rsidRPr="003744AA">
        <w:rPr>
          <w:rFonts w:asciiTheme="minorBidi" w:hAnsiTheme="minorBidi"/>
          <w:sz w:val="28"/>
          <w:szCs w:val="28"/>
          <w:rtl/>
          <w:lang w:bidi="ar-JO"/>
        </w:rPr>
        <w:t>، وتطوير آلية فعالة للتبليغ عن المخاطر وإدارتها، وإدراج هذه المخاطر تح</w:t>
      </w:r>
      <w:r w:rsidR="008A3E43">
        <w:rPr>
          <w:rFonts w:asciiTheme="minorBidi" w:hAnsiTheme="minorBidi"/>
          <w:sz w:val="28"/>
          <w:szCs w:val="28"/>
          <w:rtl/>
          <w:lang w:bidi="ar-JO"/>
        </w:rPr>
        <w:t>ت بند "المخاطر التشغيلية" وأن ي</w:t>
      </w:r>
      <w:r w:rsidR="002A47EA" w:rsidRPr="003744AA">
        <w:rPr>
          <w:rFonts w:asciiTheme="minorBidi" w:hAnsiTheme="minorBidi"/>
          <w:sz w:val="28"/>
          <w:szCs w:val="28"/>
          <w:rtl/>
          <w:lang w:bidi="ar-JO"/>
        </w:rPr>
        <w:t xml:space="preserve">شار إليها في تقارير المخاطر الداخلية والتنظيمية، لأغراض من ضمنها حساب متطلبات رأس المال التنظيمي. </w:t>
      </w:r>
    </w:p>
    <w:p w14:paraId="553D5651" w14:textId="2A686A00" w:rsidR="002D6A03" w:rsidRPr="004E75AD" w:rsidRDefault="000638AE" w:rsidP="009900FC">
      <w:pPr>
        <w:bidi/>
        <w:spacing w:after="0" w:line="360" w:lineRule="auto"/>
        <w:ind w:left="691" w:hanging="360"/>
        <w:jc w:val="both"/>
        <w:rPr>
          <w:rFonts w:asciiTheme="minorBidi" w:eastAsia="Times New Roman" w:hAnsiTheme="minorBidi"/>
          <w:snapToGrid w:val="0"/>
          <w:sz w:val="28"/>
          <w:szCs w:val="28"/>
        </w:rPr>
      </w:pPr>
      <w:r>
        <w:rPr>
          <w:rFonts w:asciiTheme="minorBidi" w:eastAsia="Times New Roman" w:hAnsiTheme="minorBidi" w:hint="cs"/>
          <w:snapToGrid w:val="0"/>
          <w:sz w:val="28"/>
          <w:szCs w:val="28"/>
          <w:rtl/>
        </w:rPr>
        <w:t>4</w:t>
      </w:r>
      <w:r w:rsidR="00B3263B">
        <w:rPr>
          <w:rFonts w:asciiTheme="minorBidi" w:eastAsia="Times New Roman" w:hAnsiTheme="minorBidi" w:hint="cs"/>
          <w:snapToGrid w:val="0"/>
          <w:sz w:val="28"/>
          <w:szCs w:val="28"/>
          <w:rtl/>
        </w:rPr>
        <w:t>.</w:t>
      </w:r>
      <w:r w:rsidR="00B62E9D">
        <w:rPr>
          <w:rFonts w:asciiTheme="minorBidi" w:eastAsia="Times New Roman" w:hAnsiTheme="minorBidi" w:hint="cs"/>
          <w:snapToGrid w:val="0"/>
          <w:sz w:val="28"/>
          <w:szCs w:val="28"/>
          <w:rtl/>
          <w:lang w:bidi="ar-JO"/>
        </w:rPr>
        <w:t xml:space="preserve"> </w:t>
      </w:r>
      <w:r w:rsidR="002A47EA" w:rsidRPr="003744AA">
        <w:rPr>
          <w:rFonts w:asciiTheme="minorBidi" w:eastAsia="Times New Roman" w:hAnsiTheme="minorBidi"/>
          <w:snapToGrid w:val="0"/>
          <w:sz w:val="28"/>
          <w:szCs w:val="28"/>
          <w:rtl/>
          <w:lang w:bidi="ar-JO"/>
        </w:rPr>
        <w:t>مراجعة جميع المنتجات والخدمات الجديدة قبل طرحها</w:t>
      </w:r>
      <w:r>
        <w:rPr>
          <w:rFonts w:asciiTheme="minorBidi" w:eastAsia="Times New Roman" w:hAnsiTheme="minorBidi" w:hint="cs"/>
          <w:snapToGrid w:val="0"/>
          <w:sz w:val="28"/>
          <w:szCs w:val="28"/>
          <w:rtl/>
          <w:lang w:bidi="ar-JO"/>
        </w:rPr>
        <w:t xml:space="preserve"> والسياسات والإجراءات والعمليات</w:t>
      </w:r>
      <w:r w:rsidR="009900FC">
        <w:rPr>
          <w:rFonts w:asciiTheme="minorBidi" w:eastAsia="Times New Roman" w:hAnsiTheme="minorBidi" w:hint="cs"/>
          <w:snapToGrid w:val="0"/>
          <w:sz w:val="28"/>
          <w:szCs w:val="28"/>
          <w:rtl/>
          <w:lang w:bidi="ar-JO"/>
        </w:rPr>
        <w:t xml:space="preserve"> ونماذج المعاملات </w:t>
      </w:r>
      <w:r w:rsidR="00033CCB">
        <w:rPr>
          <w:rFonts w:asciiTheme="minorBidi" w:eastAsia="Times New Roman" w:hAnsiTheme="minorBidi" w:hint="cs"/>
          <w:snapToGrid w:val="0"/>
          <w:sz w:val="28"/>
          <w:szCs w:val="28"/>
          <w:rtl/>
          <w:lang w:bidi="ar-JO"/>
        </w:rPr>
        <w:t>المتعلقة بها</w:t>
      </w:r>
      <w:r>
        <w:rPr>
          <w:rFonts w:asciiTheme="minorBidi" w:eastAsia="Times New Roman" w:hAnsiTheme="minorBidi"/>
          <w:snapToGrid w:val="0"/>
          <w:sz w:val="28"/>
          <w:szCs w:val="28"/>
          <w:rtl/>
          <w:lang w:bidi="ar-JO"/>
        </w:rPr>
        <w:t>، للتأكد من تواف</w:t>
      </w:r>
      <w:r w:rsidR="002A47EA" w:rsidRPr="003744AA">
        <w:rPr>
          <w:rFonts w:asciiTheme="minorBidi" w:eastAsia="Times New Roman" w:hAnsiTheme="minorBidi"/>
          <w:snapToGrid w:val="0"/>
          <w:sz w:val="28"/>
          <w:szCs w:val="28"/>
          <w:rtl/>
          <w:lang w:bidi="ar-JO"/>
        </w:rPr>
        <w:t xml:space="preserve">قها مع قرارات وفتاوى الهيئة والتشريعات التي تحكم عمل </w:t>
      </w:r>
      <w:r w:rsidR="00B3263B">
        <w:rPr>
          <w:rFonts w:asciiTheme="minorBidi" w:eastAsia="Times New Roman" w:hAnsiTheme="minorBidi" w:hint="cs"/>
          <w:snapToGrid w:val="0"/>
          <w:sz w:val="28"/>
          <w:szCs w:val="28"/>
          <w:rtl/>
          <w:lang w:bidi="ar-JO"/>
        </w:rPr>
        <w:t>البنك الإسلامي</w:t>
      </w:r>
      <w:r>
        <w:rPr>
          <w:rFonts w:asciiTheme="minorBidi" w:eastAsia="Times New Roman" w:hAnsiTheme="minorBidi" w:hint="cs"/>
          <w:snapToGrid w:val="0"/>
          <w:sz w:val="28"/>
          <w:szCs w:val="28"/>
          <w:rtl/>
          <w:lang w:bidi="ar-JO"/>
        </w:rPr>
        <w:t xml:space="preserve"> ولأحكام ومبادئ الشريعة الاسلامية</w:t>
      </w:r>
      <w:r w:rsidR="002A47EA" w:rsidRPr="003744AA">
        <w:rPr>
          <w:rFonts w:asciiTheme="minorBidi" w:eastAsia="Times New Roman" w:hAnsiTheme="minorBidi"/>
          <w:snapToGrid w:val="0"/>
          <w:sz w:val="28"/>
          <w:szCs w:val="28"/>
          <w:rtl/>
          <w:lang w:bidi="ar-JO"/>
        </w:rPr>
        <w:t xml:space="preserve">. </w:t>
      </w:r>
    </w:p>
    <w:p w14:paraId="11437436" w14:textId="1525462A" w:rsidR="0077490E" w:rsidRPr="00B6637C" w:rsidRDefault="00B3263B" w:rsidP="00FC06E4">
      <w:pPr>
        <w:bidi/>
        <w:spacing w:after="0" w:line="360" w:lineRule="auto"/>
        <w:jc w:val="both"/>
        <w:rPr>
          <w:rFonts w:asciiTheme="minorBidi" w:eastAsia="Times New Roman" w:hAnsiTheme="minorBidi"/>
          <w:snapToGrid w:val="0"/>
          <w:sz w:val="28"/>
          <w:szCs w:val="28"/>
          <w:lang w:bidi="ar-JO"/>
        </w:rPr>
      </w:pPr>
      <w:r>
        <w:rPr>
          <w:rFonts w:asciiTheme="minorBidi" w:eastAsia="Times New Roman" w:hAnsiTheme="minorBidi" w:hint="cs"/>
          <w:snapToGrid w:val="0"/>
          <w:sz w:val="28"/>
          <w:szCs w:val="28"/>
          <w:rtl/>
          <w:lang w:bidi="ar-JO"/>
        </w:rPr>
        <w:t xml:space="preserve">    5. التعاون مع</w:t>
      </w:r>
      <w:r w:rsidR="00B6637C">
        <w:rPr>
          <w:rFonts w:asciiTheme="minorBidi" w:eastAsia="Times New Roman" w:hAnsiTheme="minorBidi" w:hint="cs"/>
          <w:snapToGrid w:val="0"/>
          <w:sz w:val="28"/>
          <w:szCs w:val="28"/>
          <w:rtl/>
          <w:lang w:bidi="ar-JO"/>
        </w:rPr>
        <w:t xml:space="preserve"> </w:t>
      </w:r>
      <w:r w:rsidR="00682EFA">
        <w:rPr>
          <w:rFonts w:asciiTheme="minorBidi" w:eastAsia="Times New Roman" w:hAnsiTheme="minorBidi" w:hint="cs"/>
          <w:snapToGrid w:val="0"/>
          <w:sz w:val="28"/>
          <w:szCs w:val="28"/>
          <w:rtl/>
          <w:lang w:bidi="ar-JO"/>
        </w:rPr>
        <w:t>البنك</w:t>
      </w:r>
      <w:r w:rsidR="00B6637C">
        <w:rPr>
          <w:rFonts w:asciiTheme="minorBidi" w:eastAsia="Times New Roman" w:hAnsiTheme="minorBidi" w:hint="cs"/>
          <w:snapToGrid w:val="0"/>
          <w:sz w:val="28"/>
          <w:szCs w:val="28"/>
          <w:rtl/>
          <w:lang w:bidi="ar-JO"/>
        </w:rPr>
        <w:t xml:space="preserve"> </w:t>
      </w:r>
      <w:r w:rsidR="008A3E43">
        <w:rPr>
          <w:rFonts w:asciiTheme="minorBidi" w:eastAsia="Times New Roman" w:hAnsiTheme="minorBidi"/>
          <w:snapToGrid w:val="0"/>
          <w:sz w:val="28"/>
          <w:szCs w:val="28"/>
          <w:rtl/>
          <w:lang w:bidi="ar-JO"/>
        </w:rPr>
        <w:t xml:space="preserve">في تطوير </w:t>
      </w:r>
      <w:r>
        <w:rPr>
          <w:rFonts w:asciiTheme="minorBidi" w:eastAsia="Times New Roman" w:hAnsiTheme="minorBidi" w:hint="cs"/>
          <w:snapToGrid w:val="0"/>
          <w:sz w:val="28"/>
          <w:szCs w:val="28"/>
          <w:rtl/>
          <w:lang w:bidi="ar-JO"/>
        </w:rPr>
        <w:t>المهارات الشرعية</w:t>
      </w:r>
      <w:r w:rsidR="008A3E43">
        <w:rPr>
          <w:rFonts w:asciiTheme="minorBidi" w:eastAsia="Times New Roman" w:hAnsiTheme="minorBidi"/>
          <w:snapToGrid w:val="0"/>
          <w:sz w:val="28"/>
          <w:szCs w:val="28"/>
          <w:rtl/>
          <w:lang w:bidi="ar-JO"/>
        </w:rPr>
        <w:t xml:space="preserve"> </w:t>
      </w:r>
      <w:r>
        <w:rPr>
          <w:rFonts w:asciiTheme="minorBidi" w:eastAsia="Times New Roman" w:hAnsiTheme="minorBidi" w:hint="cs"/>
          <w:snapToGrid w:val="0"/>
          <w:sz w:val="28"/>
          <w:szCs w:val="28"/>
          <w:rtl/>
          <w:lang w:bidi="ar-JO"/>
        </w:rPr>
        <w:t>ل</w:t>
      </w:r>
      <w:r w:rsidR="008A3E43">
        <w:rPr>
          <w:rFonts w:asciiTheme="minorBidi" w:eastAsia="Times New Roman" w:hAnsiTheme="minorBidi"/>
          <w:snapToGrid w:val="0"/>
          <w:sz w:val="28"/>
          <w:szCs w:val="28"/>
          <w:rtl/>
          <w:lang w:bidi="ar-JO"/>
        </w:rPr>
        <w:t>م</w:t>
      </w:r>
      <w:r w:rsidR="002A47EA" w:rsidRPr="00B62E9D">
        <w:rPr>
          <w:rFonts w:asciiTheme="minorBidi" w:eastAsia="Times New Roman" w:hAnsiTheme="minorBidi"/>
          <w:snapToGrid w:val="0"/>
          <w:sz w:val="28"/>
          <w:szCs w:val="28"/>
          <w:rtl/>
          <w:lang w:bidi="ar-JO"/>
        </w:rPr>
        <w:t>وظفي البنك.</w:t>
      </w:r>
    </w:p>
    <w:p w14:paraId="00F3EFA6" w14:textId="5946839A" w:rsidR="00D2340B" w:rsidRDefault="00B6637C" w:rsidP="00B13302">
      <w:pPr>
        <w:bidi/>
        <w:spacing w:after="0" w:line="360" w:lineRule="auto"/>
        <w:ind w:left="601" w:hanging="601"/>
        <w:jc w:val="both"/>
        <w:rPr>
          <w:rFonts w:asciiTheme="minorBidi" w:eastAsia="Times New Roman" w:hAnsiTheme="minorBidi"/>
          <w:snapToGrid w:val="0"/>
          <w:sz w:val="28"/>
          <w:szCs w:val="28"/>
          <w:rtl/>
          <w:lang w:bidi="ar-JO"/>
        </w:rPr>
      </w:pPr>
      <w:r>
        <w:rPr>
          <w:rFonts w:asciiTheme="minorBidi" w:eastAsia="Times New Roman" w:hAnsiTheme="minorBidi" w:hint="cs"/>
          <w:snapToGrid w:val="0"/>
          <w:sz w:val="28"/>
          <w:szCs w:val="28"/>
          <w:rtl/>
          <w:lang w:bidi="ar-JO"/>
        </w:rPr>
        <w:t xml:space="preserve"> </w:t>
      </w:r>
      <w:r w:rsidR="00B62E9D">
        <w:rPr>
          <w:rFonts w:asciiTheme="minorBidi" w:eastAsia="Times New Roman" w:hAnsiTheme="minorBidi" w:hint="cs"/>
          <w:snapToGrid w:val="0"/>
          <w:sz w:val="28"/>
          <w:szCs w:val="28"/>
          <w:rtl/>
          <w:lang w:bidi="ar-JO"/>
        </w:rPr>
        <w:t xml:space="preserve">  </w:t>
      </w:r>
      <w:r w:rsidR="00B3263B">
        <w:rPr>
          <w:rFonts w:asciiTheme="minorBidi" w:eastAsia="Times New Roman" w:hAnsiTheme="minorBidi" w:hint="cs"/>
          <w:snapToGrid w:val="0"/>
          <w:sz w:val="28"/>
          <w:szCs w:val="28"/>
          <w:rtl/>
          <w:lang w:bidi="ar-JO"/>
        </w:rPr>
        <w:t xml:space="preserve"> 6</w:t>
      </w:r>
      <w:r w:rsidR="00B62E9D">
        <w:rPr>
          <w:rFonts w:asciiTheme="minorBidi" w:eastAsia="Times New Roman" w:hAnsiTheme="minorBidi" w:hint="cs"/>
          <w:snapToGrid w:val="0"/>
          <w:sz w:val="28"/>
          <w:szCs w:val="28"/>
          <w:rtl/>
          <w:lang w:bidi="ar-JO"/>
        </w:rPr>
        <w:t xml:space="preserve">. </w:t>
      </w:r>
      <w:r w:rsidR="002A47EA" w:rsidRPr="00B62E9D">
        <w:rPr>
          <w:rFonts w:asciiTheme="minorBidi" w:eastAsia="Times New Roman" w:hAnsiTheme="minorBidi"/>
          <w:snapToGrid w:val="0"/>
          <w:sz w:val="28"/>
          <w:szCs w:val="28"/>
          <w:rtl/>
          <w:lang w:bidi="ar-JO"/>
        </w:rPr>
        <w:t>التنسيق مع دا</w:t>
      </w:r>
      <w:r w:rsidR="008A3E43">
        <w:rPr>
          <w:rFonts w:asciiTheme="minorBidi" w:eastAsia="Times New Roman" w:hAnsiTheme="minorBidi"/>
          <w:snapToGrid w:val="0"/>
          <w:sz w:val="28"/>
          <w:szCs w:val="28"/>
          <w:rtl/>
          <w:lang w:bidi="ar-JO"/>
        </w:rPr>
        <w:t xml:space="preserve">ئرة </w:t>
      </w:r>
      <w:r w:rsidR="00B3263B">
        <w:rPr>
          <w:rFonts w:asciiTheme="minorBidi" w:eastAsia="Times New Roman" w:hAnsiTheme="minorBidi"/>
          <w:snapToGrid w:val="0"/>
          <w:sz w:val="28"/>
          <w:szCs w:val="28"/>
          <w:rtl/>
          <w:lang w:bidi="ar-JO"/>
        </w:rPr>
        <w:t>التدقيق الشرعي الداخلي والمدقق الخارجي</w:t>
      </w:r>
      <w:r w:rsidR="008A3E43">
        <w:rPr>
          <w:rFonts w:asciiTheme="minorBidi" w:eastAsia="Times New Roman" w:hAnsiTheme="minorBidi"/>
          <w:snapToGrid w:val="0"/>
          <w:sz w:val="28"/>
          <w:szCs w:val="28"/>
          <w:rtl/>
          <w:lang w:bidi="ar-JO"/>
        </w:rPr>
        <w:t xml:space="preserve"> بشأن الأمور المتعلقة بالامت</w:t>
      </w:r>
      <w:r w:rsidR="002A47EA" w:rsidRPr="00B62E9D">
        <w:rPr>
          <w:rFonts w:asciiTheme="minorBidi" w:eastAsia="Times New Roman" w:hAnsiTheme="minorBidi"/>
          <w:snapToGrid w:val="0"/>
          <w:sz w:val="28"/>
          <w:szCs w:val="28"/>
          <w:rtl/>
          <w:lang w:bidi="ar-JO"/>
        </w:rPr>
        <w:t>ثال الشرعي</w:t>
      </w:r>
      <w:r w:rsidR="00B3263B">
        <w:rPr>
          <w:rFonts w:asciiTheme="minorBidi" w:eastAsia="Times New Roman" w:hAnsiTheme="minorBidi" w:hint="cs"/>
          <w:snapToGrid w:val="0"/>
          <w:sz w:val="28"/>
          <w:szCs w:val="28"/>
          <w:rtl/>
          <w:lang w:bidi="ar-JO"/>
        </w:rPr>
        <w:t>.</w:t>
      </w:r>
    </w:p>
    <w:p w14:paraId="08B0C8B0" w14:textId="58DF14DF" w:rsidR="003112C8" w:rsidRDefault="0077490E" w:rsidP="00862E81">
      <w:pPr>
        <w:bidi/>
        <w:spacing w:after="0" w:line="360" w:lineRule="auto"/>
        <w:ind w:left="601" w:hanging="601"/>
        <w:jc w:val="both"/>
        <w:rPr>
          <w:rFonts w:asciiTheme="minorBidi" w:eastAsiaTheme="minorHAnsi" w:hAnsiTheme="minorBidi"/>
          <w:sz w:val="28"/>
          <w:szCs w:val="28"/>
          <w:rtl/>
          <w:lang w:bidi="ar-JO"/>
        </w:rPr>
      </w:pPr>
      <w:r>
        <w:rPr>
          <w:rFonts w:asciiTheme="minorBidi" w:eastAsia="Times New Roman" w:hAnsiTheme="minorBidi" w:hint="cs"/>
          <w:snapToGrid w:val="0"/>
          <w:sz w:val="28"/>
          <w:szCs w:val="28"/>
          <w:rtl/>
          <w:lang w:bidi="ar-JO"/>
        </w:rPr>
        <w:t xml:space="preserve"> </w:t>
      </w:r>
      <w:r w:rsidRPr="00033CCB">
        <w:rPr>
          <w:rFonts w:asciiTheme="minorBidi" w:eastAsia="Times New Roman" w:hAnsiTheme="minorBidi"/>
          <w:snapToGrid w:val="0"/>
          <w:sz w:val="28"/>
          <w:szCs w:val="28"/>
          <w:rtl/>
          <w:lang w:bidi="ar-JO"/>
        </w:rPr>
        <w:t xml:space="preserve">   7. </w:t>
      </w:r>
      <w:r w:rsidRPr="00033CCB">
        <w:rPr>
          <w:rFonts w:asciiTheme="minorBidi" w:eastAsiaTheme="minorHAnsi" w:hAnsiTheme="minorBidi"/>
          <w:sz w:val="28"/>
          <w:szCs w:val="28"/>
          <w:rtl/>
          <w:lang w:bidi="ar-JO"/>
        </w:rPr>
        <w:t xml:space="preserve">التعاون مع دائرة إدارة المخاطر </w:t>
      </w:r>
      <w:r w:rsidRPr="0077490E">
        <w:rPr>
          <w:rFonts w:asciiTheme="minorBidi" w:eastAsiaTheme="minorHAnsi" w:hAnsiTheme="minorBidi" w:hint="eastAsia"/>
          <w:sz w:val="28"/>
          <w:szCs w:val="28"/>
          <w:rtl/>
          <w:lang w:bidi="ar-JO"/>
        </w:rPr>
        <w:t>ل</w:t>
      </w:r>
      <w:r w:rsidRPr="00033CCB">
        <w:rPr>
          <w:rFonts w:asciiTheme="minorBidi" w:eastAsiaTheme="minorHAnsi" w:hAnsiTheme="minorBidi" w:hint="eastAsia"/>
          <w:sz w:val="28"/>
          <w:szCs w:val="28"/>
          <w:rtl/>
          <w:lang w:bidi="ar-JO"/>
        </w:rPr>
        <w:t>ل</w:t>
      </w:r>
      <w:r w:rsidRPr="00033CCB">
        <w:rPr>
          <w:rFonts w:asciiTheme="minorBidi" w:eastAsiaTheme="minorHAnsi" w:hAnsiTheme="minorBidi"/>
          <w:sz w:val="28"/>
          <w:szCs w:val="28"/>
          <w:rtl/>
          <w:lang w:bidi="ar-JO"/>
        </w:rPr>
        <w:t>قيام بِشكل دوري بإجراء اختبارات شاملة لتحديد وتحليل وتقييم مخاطر</w:t>
      </w:r>
      <w:r w:rsidRPr="0077490E">
        <w:rPr>
          <w:rFonts w:asciiTheme="minorBidi" w:eastAsiaTheme="minorHAnsi" w:hAnsiTheme="minorBidi"/>
          <w:sz w:val="28"/>
          <w:szCs w:val="28"/>
          <w:rtl/>
          <w:lang w:bidi="ar-JO"/>
        </w:rPr>
        <w:t xml:space="preserve"> عدم الامتثال الشرعي بخصوص الم</w:t>
      </w:r>
      <w:r w:rsidRPr="00033CCB">
        <w:rPr>
          <w:rFonts w:asciiTheme="minorBidi" w:eastAsiaTheme="minorHAnsi" w:hAnsiTheme="minorBidi"/>
          <w:sz w:val="28"/>
          <w:szCs w:val="28"/>
          <w:rtl/>
          <w:lang w:bidi="ar-JO"/>
        </w:rPr>
        <w:t>نتجات، الخدمات</w:t>
      </w:r>
      <w:r w:rsidRPr="0077490E">
        <w:rPr>
          <w:rFonts w:asciiTheme="minorBidi" w:eastAsiaTheme="minorHAnsi" w:hAnsiTheme="minorBidi"/>
          <w:sz w:val="28"/>
          <w:szCs w:val="28"/>
          <w:rtl/>
          <w:lang w:bidi="ar-JO"/>
        </w:rPr>
        <w:t>، العمليات، والسياسات، وإعداد نطاق شامل لمخاطر عدم الامت</w:t>
      </w:r>
      <w:r w:rsidRPr="00033CCB">
        <w:rPr>
          <w:rFonts w:asciiTheme="minorBidi" w:eastAsiaTheme="minorHAnsi" w:hAnsiTheme="minorBidi"/>
          <w:sz w:val="28"/>
          <w:szCs w:val="28"/>
          <w:rtl/>
          <w:lang w:bidi="ar-JO"/>
        </w:rPr>
        <w:t>ثال الشرعي.</w:t>
      </w:r>
    </w:p>
    <w:p w14:paraId="33C29F28" w14:textId="77777777" w:rsidR="009802B8" w:rsidRPr="00716DFE" w:rsidRDefault="009802B8" w:rsidP="00716DFE">
      <w:pPr>
        <w:bidi/>
        <w:spacing w:after="0" w:line="360" w:lineRule="auto"/>
        <w:jc w:val="both"/>
        <w:rPr>
          <w:rFonts w:asciiTheme="minorBidi" w:eastAsiaTheme="minorHAnsi" w:hAnsiTheme="minorBidi"/>
          <w:sz w:val="2"/>
          <w:szCs w:val="2"/>
          <w:rtl/>
          <w:lang w:bidi="ar-JO"/>
        </w:rPr>
      </w:pPr>
    </w:p>
    <w:p w14:paraId="6A8CEDA5" w14:textId="69DCB139" w:rsidR="00B20E54" w:rsidRDefault="00B20E54" w:rsidP="00B20E54">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5287C2DB" w14:textId="6C00FB20"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7CAEE8C4" w14:textId="0680258C"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7D2D289F" w14:textId="62E86450"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085D3D43" w14:textId="23848485"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2DDCAC1F" w14:textId="5CBB627F"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1BBE9B60" w14:textId="31E0D26F"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18F5C6D7" w14:textId="095CD631"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4991D0EB" w14:textId="5336C74B"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77887244" w14:textId="20112DC9"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4E163AB5" w14:textId="4B96279F"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5A7ACB0A" w14:textId="440C871A"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2FA7C318" w14:textId="4A042E53" w:rsidR="00B37E5B" w:rsidRDefault="00B37E5B" w:rsidP="00B37E5B">
      <w:pPr>
        <w:bidi/>
        <w:spacing w:after="0" w:line="360" w:lineRule="auto"/>
        <w:ind w:left="601" w:hanging="270"/>
        <w:jc w:val="both"/>
        <w:rPr>
          <w:rFonts w:ascii="Simplified Arabic" w:eastAsia="Times New Roman" w:hAnsi="Simplified Arabic" w:cs="Simplified Arabic"/>
          <w:snapToGrid w:val="0"/>
          <w:sz w:val="8"/>
          <w:szCs w:val="8"/>
          <w:rtl/>
          <w:lang w:bidi="ar-JO"/>
        </w:rPr>
      </w:pPr>
    </w:p>
    <w:p w14:paraId="1D72077D" w14:textId="77777777" w:rsidR="00B37E5B" w:rsidRPr="00E00160" w:rsidRDefault="00B37E5B" w:rsidP="00B37E5B">
      <w:pPr>
        <w:bidi/>
        <w:spacing w:after="0" w:line="360" w:lineRule="auto"/>
        <w:ind w:left="601" w:hanging="270"/>
        <w:jc w:val="both"/>
        <w:rPr>
          <w:rFonts w:ascii="Simplified Arabic" w:eastAsia="Times New Roman" w:hAnsi="Simplified Arabic" w:cs="Simplified Arabic"/>
          <w:snapToGrid w:val="0"/>
          <w:sz w:val="8"/>
          <w:szCs w:val="8"/>
          <w:lang w:bidi="ar-JO"/>
        </w:rPr>
      </w:pPr>
    </w:p>
    <w:p w14:paraId="75DF506D" w14:textId="73838B56" w:rsidR="00036A44" w:rsidRPr="001C4908" w:rsidRDefault="00A3286A" w:rsidP="001E4748">
      <w:pPr>
        <w:pStyle w:val="ListParagraph"/>
        <w:bidi/>
        <w:spacing w:after="0" w:line="360" w:lineRule="auto"/>
        <w:ind w:left="-29"/>
        <w:contextualSpacing w:val="0"/>
        <w:jc w:val="both"/>
        <w:rPr>
          <w:rFonts w:ascii="Arial" w:eastAsia="Times New Roman" w:hAnsi="Arial" w:cs="Simplified Arabic"/>
          <w:b/>
          <w:bCs/>
          <w:snapToGrid w:val="0"/>
          <w:sz w:val="32"/>
          <w:szCs w:val="32"/>
          <w:rtl/>
          <w:lang w:bidi="ar-JO"/>
        </w:rPr>
      </w:pPr>
      <w:r w:rsidRPr="001C4908">
        <w:rPr>
          <w:rFonts w:ascii="Arial" w:eastAsia="Times New Roman" w:hAnsi="Arial" w:cs="Simplified Arabic" w:hint="cs"/>
          <w:b/>
          <w:bCs/>
          <w:snapToGrid w:val="0"/>
          <w:sz w:val="32"/>
          <w:szCs w:val="32"/>
          <w:rtl/>
          <w:lang w:bidi="ar-JO"/>
        </w:rPr>
        <w:t>المادة (</w:t>
      </w:r>
      <w:r w:rsidR="001E4748">
        <w:rPr>
          <w:rFonts w:ascii="Arial" w:eastAsia="Times New Roman" w:hAnsi="Arial" w:cs="Simplified Arabic" w:hint="cs"/>
          <w:b/>
          <w:bCs/>
          <w:snapToGrid w:val="0"/>
          <w:sz w:val="32"/>
          <w:szCs w:val="32"/>
          <w:rtl/>
          <w:lang w:bidi="ar-JO"/>
        </w:rPr>
        <w:t>24</w:t>
      </w:r>
      <w:r w:rsidRPr="001C4908">
        <w:rPr>
          <w:rFonts w:ascii="Arial" w:eastAsia="Times New Roman" w:hAnsi="Arial" w:cs="Simplified Arabic" w:hint="cs"/>
          <w:b/>
          <w:bCs/>
          <w:snapToGrid w:val="0"/>
          <w:sz w:val="32"/>
          <w:szCs w:val="32"/>
          <w:rtl/>
          <w:lang w:bidi="ar-JO"/>
        </w:rPr>
        <w:t>):</w:t>
      </w:r>
      <w:r w:rsidR="00365040" w:rsidRPr="001C4908">
        <w:rPr>
          <w:rFonts w:ascii="Arial" w:eastAsia="Times New Roman" w:hAnsi="Arial" w:cs="Simplified Arabic" w:hint="cs"/>
          <w:b/>
          <w:bCs/>
          <w:snapToGrid w:val="0"/>
          <w:sz w:val="32"/>
          <w:szCs w:val="32"/>
          <w:rtl/>
          <w:lang w:bidi="ar-JO"/>
        </w:rPr>
        <w:t xml:space="preserve"> </w:t>
      </w:r>
      <w:r w:rsidR="00DB3D14" w:rsidRPr="001C4908">
        <w:rPr>
          <w:rFonts w:ascii="Arial" w:eastAsia="Times New Roman" w:hAnsi="Arial" w:cs="Simplified Arabic" w:hint="cs"/>
          <w:b/>
          <w:bCs/>
          <w:snapToGrid w:val="0"/>
          <w:sz w:val="32"/>
          <w:szCs w:val="32"/>
          <w:rtl/>
          <w:lang w:bidi="ar-JO"/>
        </w:rPr>
        <w:t>أحكام عامة</w:t>
      </w:r>
      <w:r w:rsidR="00603A57" w:rsidRPr="001C4908">
        <w:rPr>
          <w:rFonts w:ascii="Arial" w:eastAsia="Times New Roman" w:hAnsi="Arial" w:cs="Simplified Arabic" w:hint="cs"/>
          <w:b/>
          <w:bCs/>
          <w:snapToGrid w:val="0"/>
          <w:sz w:val="32"/>
          <w:szCs w:val="32"/>
          <w:rtl/>
          <w:lang w:bidi="ar-JO"/>
        </w:rPr>
        <w:t xml:space="preserve"> وانتقالية</w:t>
      </w:r>
    </w:p>
    <w:p w14:paraId="131D66DA" w14:textId="77777777" w:rsidR="00036A44" w:rsidRPr="001C4908" w:rsidRDefault="000E2F32" w:rsidP="00F4716E">
      <w:pPr>
        <w:pStyle w:val="ListParagraph"/>
        <w:numPr>
          <w:ilvl w:val="0"/>
          <w:numId w:val="14"/>
        </w:numPr>
        <w:bidi/>
        <w:spacing w:after="0" w:line="360" w:lineRule="auto"/>
        <w:ind w:left="331" w:hanging="288"/>
        <w:jc w:val="both"/>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lang w:bidi="ar-JO"/>
        </w:rPr>
        <w:t xml:space="preserve">على </w:t>
      </w:r>
      <w:r w:rsidR="001F3865" w:rsidRPr="001C4908">
        <w:rPr>
          <w:rFonts w:ascii="Arial" w:eastAsia="Times New Roman" w:hAnsi="Arial" w:cs="Simplified Arabic" w:hint="cs"/>
          <w:snapToGrid w:val="0"/>
          <w:sz w:val="28"/>
          <w:szCs w:val="28"/>
          <w:rtl/>
          <w:lang w:bidi="ar-JO"/>
        </w:rPr>
        <w:t>رئيس المجلس توجيه</w:t>
      </w:r>
      <w:r w:rsidRPr="001C4908">
        <w:rPr>
          <w:rFonts w:ascii="Arial" w:eastAsia="Times New Roman" w:hAnsi="Arial" w:cs="Simplified Arabic" w:hint="cs"/>
          <w:snapToGrid w:val="0"/>
          <w:sz w:val="28"/>
          <w:szCs w:val="28"/>
          <w:rtl/>
          <w:lang w:bidi="ar-JO"/>
        </w:rPr>
        <w:t xml:space="preserve"> </w:t>
      </w:r>
      <w:r w:rsidR="001F3865" w:rsidRPr="001C4908">
        <w:rPr>
          <w:rFonts w:ascii="Arial" w:eastAsia="Times New Roman" w:hAnsi="Arial" w:cs="Simplified Arabic" w:hint="cs"/>
          <w:snapToGrid w:val="0"/>
          <w:sz w:val="28"/>
          <w:szCs w:val="28"/>
          <w:rtl/>
        </w:rPr>
        <w:t>دعوة ل</w:t>
      </w:r>
      <w:r w:rsidR="00DB3D14" w:rsidRPr="001C4908">
        <w:rPr>
          <w:rFonts w:ascii="Arial" w:eastAsia="Times New Roman" w:hAnsi="Arial" w:cs="Simplified Arabic" w:hint="cs"/>
          <w:snapToGrid w:val="0"/>
          <w:sz w:val="28"/>
          <w:szCs w:val="28"/>
          <w:rtl/>
        </w:rPr>
        <w:t>لبنك المركزي لحضور اجتماعات الهيئة العامة، وذلك قبل فترة كافية ليصار إلى تسمية</w:t>
      </w:r>
      <w:r w:rsidR="00C372D1" w:rsidRPr="001C4908">
        <w:rPr>
          <w:rFonts w:ascii="Arial" w:eastAsia="Times New Roman" w:hAnsi="Arial" w:cs="Simplified Arabic" w:hint="cs"/>
          <w:snapToGrid w:val="0"/>
          <w:sz w:val="28"/>
          <w:szCs w:val="28"/>
          <w:rtl/>
        </w:rPr>
        <w:t xml:space="preserve"> من</w:t>
      </w:r>
      <w:r w:rsidR="00DB3D14" w:rsidRPr="001C4908">
        <w:rPr>
          <w:rFonts w:ascii="Arial" w:eastAsia="Times New Roman" w:hAnsi="Arial" w:cs="Simplified Arabic" w:hint="cs"/>
          <w:snapToGrid w:val="0"/>
          <w:sz w:val="28"/>
          <w:szCs w:val="28"/>
          <w:rtl/>
        </w:rPr>
        <w:t xml:space="preserve"> </w:t>
      </w:r>
      <w:r w:rsidR="00C372D1" w:rsidRPr="001C4908">
        <w:rPr>
          <w:rFonts w:ascii="Arial" w:eastAsia="Times New Roman" w:hAnsi="Arial" w:cs="Simplified Arabic" w:hint="cs"/>
          <w:snapToGrid w:val="0"/>
          <w:sz w:val="28"/>
          <w:szCs w:val="28"/>
          <w:rtl/>
        </w:rPr>
        <w:t>ي</w:t>
      </w:r>
      <w:r w:rsidR="00DB3D14" w:rsidRPr="001C4908">
        <w:rPr>
          <w:rFonts w:ascii="Arial" w:eastAsia="Times New Roman" w:hAnsi="Arial" w:cs="Simplified Arabic" w:hint="cs"/>
          <w:snapToGrid w:val="0"/>
          <w:sz w:val="28"/>
          <w:szCs w:val="28"/>
          <w:rtl/>
        </w:rPr>
        <w:t>مثل</w:t>
      </w:r>
      <w:r w:rsidR="00742F3F" w:rsidRPr="001C4908">
        <w:rPr>
          <w:rFonts w:ascii="Arial" w:eastAsia="Times New Roman" w:hAnsi="Arial" w:cs="Simplified Arabic" w:hint="cs"/>
          <w:snapToGrid w:val="0"/>
          <w:sz w:val="28"/>
          <w:szCs w:val="28"/>
          <w:rtl/>
        </w:rPr>
        <w:t>ه</w:t>
      </w:r>
      <w:r w:rsidR="00DB3D14" w:rsidRPr="001C4908">
        <w:rPr>
          <w:rFonts w:ascii="Arial" w:eastAsia="Times New Roman" w:hAnsi="Arial" w:cs="Simplified Arabic" w:hint="cs"/>
          <w:snapToGrid w:val="0"/>
          <w:sz w:val="28"/>
          <w:szCs w:val="28"/>
          <w:rtl/>
        </w:rPr>
        <w:t>.</w:t>
      </w:r>
    </w:p>
    <w:p w14:paraId="178DBA5B" w14:textId="5ED2C1BB" w:rsidR="00862E81" w:rsidRPr="001A7649" w:rsidRDefault="000E2F32" w:rsidP="00F4716E">
      <w:pPr>
        <w:pStyle w:val="ListParagraph"/>
        <w:numPr>
          <w:ilvl w:val="0"/>
          <w:numId w:val="14"/>
        </w:numPr>
        <w:bidi/>
        <w:spacing w:after="0" w:line="360" w:lineRule="auto"/>
        <w:ind w:left="331"/>
        <w:jc w:val="both"/>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rPr>
        <w:t xml:space="preserve">على </w:t>
      </w:r>
      <w:r w:rsidR="001F3865" w:rsidRPr="001C4908">
        <w:rPr>
          <w:rFonts w:ascii="Arial" w:eastAsia="Times New Roman" w:hAnsi="Arial" w:cs="Simplified Arabic" w:hint="cs"/>
          <w:snapToGrid w:val="0"/>
          <w:sz w:val="28"/>
          <w:szCs w:val="28"/>
          <w:rtl/>
        </w:rPr>
        <w:t>رئيس المجلس</w:t>
      </w:r>
      <w:r w:rsidRPr="001C4908">
        <w:rPr>
          <w:rFonts w:ascii="Arial" w:eastAsia="Times New Roman" w:hAnsi="Arial" w:cs="Simplified Arabic" w:hint="cs"/>
          <w:snapToGrid w:val="0"/>
          <w:sz w:val="28"/>
          <w:szCs w:val="28"/>
          <w:rtl/>
        </w:rPr>
        <w:t xml:space="preserve"> </w:t>
      </w:r>
      <w:r w:rsidR="00DB3D14" w:rsidRPr="001C4908">
        <w:rPr>
          <w:rFonts w:ascii="Arial" w:eastAsia="Times New Roman" w:hAnsi="Arial" w:cs="Simplified Arabic" w:hint="cs"/>
          <w:snapToGrid w:val="0"/>
          <w:sz w:val="28"/>
          <w:szCs w:val="28"/>
          <w:rtl/>
        </w:rPr>
        <w:t>تزويد البنك المركزي بمحاضر</w:t>
      </w:r>
      <w:r w:rsidR="00774733" w:rsidRPr="001C4908">
        <w:rPr>
          <w:rFonts w:ascii="Arial" w:eastAsia="Times New Roman" w:hAnsi="Arial" w:cs="Simplified Arabic" w:hint="cs"/>
          <w:snapToGrid w:val="0"/>
          <w:sz w:val="28"/>
          <w:szCs w:val="28"/>
          <w:rtl/>
        </w:rPr>
        <w:t xml:space="preserve"> </w:t>
      </w:r>
      <w:r w:rsidR="00DB3D14" w:rsidRPr="001C4908">
        <w:rPr>
          <w:rFonts w:ascii="Arial" w:eastAsia="Times New Roman" w:hAnsi="Arial" w:cs="Simplified Arabic" w:hint="cs"/>
          <w:snapToGrid w:val="0"/>
          <w:sz w:val="28"/>
          <w:szCs w:val="28"/>
          <w:rtl/>
        </w:rPr>
        <w:t xml:space="preserve">اجتماعات الهيئة العامة وذلك خلال مدة لا تتجاوز </w:t>
      </w:r>
      <w:r w:rsidR="001F3865" w:rsidRPr="001C4908">
        <w:rPr>
          <w:rFonts w:ascii="Arial" w:eastAsia="Times New Roman" w:hAnsi="Arial" w:cs="Simplified Arabic" w:hint="cs"/>
          <w:snapToGrid w:val="0"/>
          <w:sz w:val="28"/>
          <w:szCs w:val="28"/>
          <w:rtl/>
        </w:rPr>
        <w:t>خمسة</w:t>
      </w:r>
      <w:r w:rsidR="00DB3D14" w:rsidRPr="001C4908">
        <w:rPr>
          <w:rFonts w:ascii="Arial" w:eastAsia="Times New Roman" w:hAnsi="Arial" w:cs="Simplified Arabic" w:hint="cs"/>
          <w:snapToGrid w:val="0"/>
          <w:sz w:val="28"/>
          <w:szCs w:val="28"/>
          <w:rtl/>
        </w:rPr>
        <w:t xml:space="preserve"> أيام </w:t>
      </w:r>
      <w:r w:rsidR="000F51BB" w:rsidRPr="001C4908">
        <w:rPr>
          <w:rFonts w:ascii="Arial" w:eastAsia="Times New Roman" w:hAnsi="Arial" w:cs="Simplified Arabic" w:hint="cs"/>
          <w:snapToGrid w:val="0"/>
          <w:sz w:val="28"/>
          <w:szCs w:val="28"/>
          <w:rtl/>
        </w:rPr>
        <w:t xml:space="preserve">عمل </w:t>
      </w:r>
      <w:r w:rsidR="001F3865" w:rsidRPr="001C4908">
        <w:rPr>
          <w:rFonts w:ascii="Arial" w:eastAsia="Times New Roman" w:hAnsi="Arial" w:cs="Simplified Arabic" w:hint="cs"/>
          <w:snapToGrid w:val="0"/>
          <w:sz w:val="28"/>
          <w:szCs w:val="28"/>
          <w:rtl/>
        </w:rPr>
        <w:t xml:space="preserve">من تاريخ </w:t>
      </w:r>
      <w:r w:rsidR="00DB3D14" w:rsidRPr="001C4908">
        <w:rPr>
          <w:rFonts w:ascii="Arial" w:eastAsia="Times New Roman" w:hAnsi="Arial" w:cs="Simplified Arabic" w:hint="cs"/>
          <w:snapToGrid w:val="0"/>
          <w:sz w:val="28"/>
          <w:szCs w:val="28"/>
          <w:rtl/>
        </w:rPr>
        <w:t xml:space="preserve">مصادقة مراقب </w:t>
      </w:r>
      <w:r w:rsidR="00622981" w:rsidRPr="001C4908">
        <w:rPr>
          <w:rFonts w:ascii="Arial" w:eastAsia="Times New Roman" w:hAnsi="Arial" w:cs="Simplified Arabic" w:hint="cs"/>
          <w:snapToGrid w:val="0"/>
          <w:sz w:val="28"/>
          <w:szCs w:val="28"/>
          <w:rtl/>
        </w:rPr>
        <w:t xml:space="preserve">عام </w:t>
      </w:r>
      <w:r w:rsidR="00DB3D14" w:rsidRPr="001C4908">
        <w:rPr>
          <w:rFonts w:ascii="Arial" w:eastAsia="Times New Roman" w:hAnsi="Arial" w:cs="Simplified Arabic" w:hint="cs"/>
          <w:snapToGrid w:val="0"/>
          <w:sz w:val="28"/>
          <w:szCs w:val="28"/>
          <w:rtl/>
        </w:rPr>
        <w:t>الشركات</w:t>
      </w:r>
      <w:r w:rsidR="001F3865" w:rsidRPr="001C4908">
        <w:rPr>
          <w:rFonts w:ascii="Arial" w:eastAsia="Times New Roman" w:hAnsi="Arial" w:cs="Simplified Arabic" w:hint="cs"/>
          <w:snapToGrid w:val="0"/>
          <w:sz w:val="28"/>
          <w:szCs w:val="28"/>
          <w:rtl/>
        </w:rPr>
        <w:t xml:space="preserve"> </w:t>
      </w:r>
      <w:r w:rsidR="00622981" w:rsidRPr="001C4908">
        <w:rPr>
          <w:rFonts w:ascii="Arial" w:eastAsia="Times New Roman" w:hAnsi="Arial" w:cs="Simplified Arabic" w:hint="cs"/>
          <w:snapToGrid w:val="0"/>
          <w:sz w:val="28"/>
          <w:szCs w:val="28"/>
          <w:rtl/>
        </w:rPr>
        <w:t xml:space="preserve">أو من يمثله </w:t>
      </w:r>
      <w:r w:rsidR="001F3865" w:rsidRPr="001C4908">
        <w:rPr>
          <w:rFonts w:ascii="Arial" w:eastAsia="Times New Roman" w:hAnsi="Arial" w:cs="Simplified Arabic" w:hint="cs"/>
          <w:snapToGrid w:val="0"/>
          <w:sz w:val="28"/>
          <w:szCs w:val="28"/>
          <w:rtl/>
        </w:rPr>
        <w:t>على محضر الاجتماع</w:t>
      </w:r>
      <w:r w:rsidR="0031477C" w:rsidRPr="001C4908">
        <w:rPr>
          <w:rFonts w:ascii="Arial" w:eastAsia="Times New Roman" w:hAnsi="Arial" w:cs="Simplified Arabic" w:hint="cs"/>
          <w:snapToGrid w:val="0"/>
          <w:sz w:val="28"/>
          <w:szCs w:val="28"/>
          <w:rtl/>
        </w:rPr>
        <w:t>.</w:t>
      </w:r>
    </w:p>
    <w:p w14:paraId="6EE43147" w14:textId="2D57C3DB" w:rsidR="00E00160" w:rsidRPr="00E00160" w:rsidRDefault="00E00160" w:rsidP="00F4716E">
      <w:pPr>
        <w:pStyle w:val="CommentText"/>
        <w:numPr>
          <w:ilvl w:val="0"/>
          <w:numId w:val="14"/>
        </w:numPr>
        <w:spacing w:after="0" w:line="360" w:lineRule="auto"/>
        <w:ind w:left="331"/>
        <w:jc w:val="both"/>
        <w:rPr>
          <w:rFonts w:ascii="Arial" w:eastAsia="Times New Roman" w:hAnsi="Arial" w:cs="Simplified Arabic"/>
          <w:snapToGrid w:val="0"/>
          <w:sz w:val="28"/>
          <w:szCs w:val="28"/>
          <w:lang w:bidi="ar-JO"/>
        </w:rPr>
      </w:pPr>
      <w:r>
        <w:rPr>
          <w:rFonts w:cs="Simplified Arabic"/>
          <w:sz w:val="28"/>
          <w:szCs w:val="28"/>
          <w:rtl/>
        </w:rPr>
        <w:t>على البنك إعلام البنك المركزي قبل ثلاثين يوماً على الأقل من تاريخ اجتماع الهيئة العامة عن رغبته بترشيح المدقق الخارجي لانتخابه (أو إعادة انتخابه) من قبل الهيئة العامة.</w:t>
      </w:r>
    </w:p>
    <w:p w14:paraId="431C5B97" w14:textId="470816B3" w:rsidR="006B6497" w:rsidRDefault="008405F1" w:rsidP="00F4716E">
      <w:pPr>
        <w:pStyle w:val="CommentText"/>
        <w:numPr>
          <w:ilvl w:val="0"/>
          <w:numId w:val="14"/>
        </w:numPr>
        <w:spacing w:after="0" w:line="360" w:lineRule="auto"/>
        <w:ind w:left="331" w:hanging="288"/>
        <w:jc w:val="both"/>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lang w:bidi="ar-JO"/>
        </w:rPr>
        <w:t>على البنك التحقق من أن أي مساهم رئيسي في البنك لا يرتبط ب</w:t>
      </w:r>
      <w:r w:rsidR="008711C2" w:rsidRPr="001C4908">
        <w:rPr>
          <w:rFonts w:ascii="Arial" w:eastAsia="Times New Roman" w:hAnsi="Arial" w:cs="Simplified Arabic" w:hint="cs"/>
          <w:snapToGrid w:val="0"/>
          <w:sz w:val="28"/>
          <w:szCs w:val="28"/>
          <w:rtl/>
          <w:lang w:bidi="ar-JO"/>
        </w:rPr>
        <w:t xml:space="preserve">أي </w:t>
      </w:r>
      <w:r w:rsidRPr="001C4908">
        <w:rPr>
          <w:rFonts w:ascii="Arial" w:eastAsia="Times New Roman" w:hAnsi="Arial" w:cs="Simplified Arabic" w:hint="cs"/>
          <w:snapToGrid w:val="0"/>
          <w:sz w:val="28"/>
          <w:szCs w:val="28"/>
          <w:rtl/>
          <w:lang w:bidi="ar-JO"/>
        </w:rPr>
        <w:t>صلة بما في ذلك صلة القرابة حتى الدرجة الثالثة مع المدير العام و</w:t>
      </w:r>
      <w:r w:rsidR="005D2314" w:rsidRPr="001C4908">
        <w:rPr>
          <w:rFonts w:ascii="Arial" w:eastAsia="Times New Roman" w:hAnsi="Arial" w:cs="Simplified Arabic" w:hint="cs"/>
          <w:snapToGrid w:val="0"/>
          <w:sz w:val="28"/>
          <w:szCs w:val="28"/>
          <w:rtl/>
          <w:lang w:bidi="ar-JO"/>
        </w:rPr>
        <w:t>من</w:t>
      </w:r>
      <w:r w:rsidRPr="001C4908">
        <w:rPr>
          <w:rFonts w:ascii="Arial" w:eastAsia="Times New Roman" w:hAnsi="Arial" w:cs="Simplified Arabic" w:hint="cs"/>
          <w:snapToGrid w:val="0"/>
          <w:sz w:val="28"/>
          <w:szCs w:val="28"/>
          <w:rtl/>
          <w:lang w:bidi="ar-JO"/>
        </w:rPr>
        <w:t xml:space="preserve"> الدرجة الأولى </w:t>
      </w:r>
      <w:r w:rsidR="0083393F" w:rsidRPr="001C4908">
        <w:rPr>
          <w:rFonts w:ascii="Arial" w:eastAsia="Times New Roman" w:hAnsi="Arial" w:cs="Simplified Arabic" w:hint="cs"/>
          <w:snapToGrid w:val="0"/>
          <w:sz w:val="28"/>
          <w:szCs w:val="28"/>
          <w:rtl/>
          <w:lang w:bidi="ar-JO"/>
        </w:rPr>
        <w:t>مع أي</w:t>
      </w:r>
      <w:r w:rsidRPr="001C4908">
        <w:rPr>
          <w:rFonts w:ascii="Arial" w:eastAsia="Times New Roman" w:hAnsi="Arial" w:cs="Simplified Arabic" w:hint="cs"/>
          <w:snapToGrid w:val="0"/>
          <w:sz w:val="28"/>
          <w:szCs w:val="28"/>
          <w:rtl/>
          <w:lang w:bidi="ar-JO"/>
        </w:rPr>
        <w:t xml:space="preserve"> عضو </w:t>
      </w:r>
      <w:r w:rsidR="00915087" w:rsidRPr="001C4908">
        <w:rPr>
          <w:rFonts w:ascii="Arial" w:eastAsia="Times New Roman" w:hAnsi="Arial" w:cs="Simplified Arabic" w:hint="cs"/>
          <w:snapToGrid w:val="0"/>
          <w:sz w:val="28"/>
          <w:szCs w:val="28"/>
          <w:rtl/>
          <w:lang w:bidi="ar-JO"/>
        </w:rPr>
        <w:t>من</w:t>
      </w:r>
      <w:r w:rsidRPr="001C4908">
        <w:rPr>
          <w:rFonts w:ascii="Arial" w:eastAsia="Times New Roman" w:hAnsi="Arial" w:cs="Simplified Arabic" w:hint="cs"/>
          <w:snapToGrid w:val="0"/>
          <w:sz w:val="28"/>
          <w:szCs w:val="28"/>
          <w:rtl/>
          <w:lang w:bidi="ar-JO"/>
        </w:rPr>
        <w:t xml:space="preserve"> </w:t>
      </w:r>
      <w:r w:rsidR="00915087" w:rsidRPr="001C4908">
        <w:rPr>
          <w:rFonts w:ascii="Arial" w:eastAsia="Times New Roman" w:hAnsi="Arial" w:cs="Simplified Arabic" w:hint="cs"/>
          <w:snapToGrid w:val="0"/>
          <w:sz w:val="28"/>
          <w:szCs w:val="28"/>
          <w:rtl/>
          <w:lang w:bidi="ar-JO"/>
        </w:rPr>
        <w:t>أعضاء الإدارة التنفيذية العليا</w:t>
      </w:r>
      <w:r w:rsidR="0083393F" w:rsidRPr="001C4908">
        <w:rPr>
          <w:rFonts w:ascii="Arial" w:eastAsia="Times New Roman" w:hAnsi="Arial" w:cs="Simplified Arabic" w:hint="cs"/>
          <w:snapToGrid w:val="0"/>
          <w:sz w:val="28"/>
          <w:szCs w:val="28"/>
          <w:rtl/>
          <w:lang w:bidi="ar-JO"/>
        </w:rPr>
        <w:t xml:space="preserve"> الآخرين</w:t>
      </w:r>
      <w:r w:rsidR="00915087" w:rsidRPr="001C4908">
        <w:rPr>
          <w:rFonts w:ascii="Arial" w:eastAsia="Times New Roman" w:hAnsi="Arial" w:cs="Simplified Arabic" w:hint="cs"/>
          <w:snapToGrid w:val="0"/>
          <w:sz w:val="28"/>
          <w:szCs w:val="28"/>
          <w:rtl/>
          <w:lang w:bidi="ar-JO"/>
        </w:rPr>
        <w:t>.</w:t>
      </w:r>
    </w:p>
    <w:p w14:paraId="321EB055" w14:textId="300E22E3" w:rsidR="001A7649" w:rsidRPr="00B37E5B" w:rsidRDefault="00F4716E" w:rsidP="00F4716E">
      <w:pPr>
        <w:pStyle w:val="CommentText"/>
        <w:spacing w:after="0" w:line="360" w:lineRule="auto"/>
        <w:ind w:left="403" w:hanging="432"/>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هـ. </w:t>
      </w:r>
      <w:r w:rsidR="006D61D7">
        <w:rPr>
          <w:rFonts w:ascii="Arial" w:eastAsia="Times New Roman" w:hAnsi="Arial" w:cs="Simplified Arabic" w:hint="cs"/>
          <w:snapToGrid w:val="0"/>
          <w:sz w:val="28"/>
          <w:szCs w:val="28"/>
          <w:rtl/>
          <w:lang w:bidi="ar-JO"/>
        </w:rPr>
        <w:t>على البنك مراعاة تمثيل المرأة في عضوية المجلس والإدارة التنفيذية العليا.</w:t>
      </w:r>
    </w:p>
    <w:p w14:paraId="13577DA9" w14:textId="46A004BC" w:rsidR="00580A94" w:rsidRPr="00A51FC8" w:rsidRDefault="00F4716E" w:rsidP="00F4716E">
      <w:pPr>
        <w:pStyle w:val="CommentText"/>
        <w:spacing w:after="0" w:line="360" w:lineRule="auto"/>
        <w:ind w:left="403" w:hanging="342"/>
        <w:jc w:val="both"/>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و. </w:t>
      </w:r>
      <w:r w:rsidR="00F13C46" w:rsidRPr="001C4908">
        <w:rPr>
          <w:rFonts w:ascii="Arial" w:eastAsia="Times New Roman" w:hAnsi="Arial" w:cs="Simplified Arabic" w:hint="cs"/>
          <w:snapToGrid w:val="0"/>
          <w:sz w:val="28"/>
          <w:szCs w:val="28"/>
          <w:rtl/>
          <w:lang w:bidi="ar-JO"/>
        </w:rPr>
        <w:t xml:space="preserve">على البنك الحصول على عدم ممانعة البنك المركزي على ترشيح أي عضو </w:t>
      </w:r>
      <w:r w:rsidR="0017231C" w:rsidRPr="001C4908">
        <w:rPr>
          <w:rFonts w:ascii="Arial" w:eastAsia="Times New Roman" w:hAnsi="Arial" w:cs="Simplified Arabic" w:hint="cs"/>
          <w:snapToGrid w:val="0"/>
          <w:sz w:val="28"/>
          <w:szCs w:val="28"/>
          <w:rtl/>
          <w:lang w:bidi="ar-JO"/>
        </w:rPr>
        <w:t>لل</w:t>
      </w:r>
      <w:r w:rsidR="00F13C46" w:rsidRPr="001C4908">
        <w:rPr>
          <w:rFonts w:ascii="Arial" w:eastAsia="Times New Roman" w:hAnsi="Arial" w:cs="Simplified Arabic" w:hint="cs"/>
          <w:snapToGrid w:val="0"/>
          <w:sz w:val="28"/>
          <w:szCs w:val="28"/>
          <w:rtl/>
          <w:lang w:bidi="ar-JO"/>
        </w:rPr>
        <w:t xml:space="preserve">مجلس </w:t>
      </w:r>
      <w:r w:rsidR="00361C73">
        <w:rPr>
          <w:rFonts w:ascii="Arial" w:eastAsia="Times New Roman" w:hAnsi="Arial" w:cs="Simplified Arabic" w:hint="cs"/>
          <w:snapToGrid w:val="0"/>
          <w:sz w:val="28"/>
          <w:szCs w:val="28"/>
          <w:rtl/>
          <w:lang w:bidi="ar-JO"/>
        </w:rPr>
        <w:t xml:space="preserve">أو أي عضو للهيئة </w:t>
      </w:r>
      <w:r w:rsidR="00F13C46" w:rsidRPr="001C4908">
        <w:rPr>
          <w:rFonts w:ascii="Arial" w:eastAsia="Times New Roman" w:hAnsi="Arial" w:cs="Simplified Arabic" w:hint="cs"/>
          <w:snapToGrid w:val="0"/>
          <w:sz w:val="28"/>
          <w:szCs w:val="28"/>
          <w:rtl/>
          <w:lang w:bidi="ar-JO"/>
        </w:rPr>
        <w:t xml:space="preserve">قبل تاريخ اجتماع الهيئة العامة للبنك بمدة كافية لا تقل عن </w:t>
      </w:r>
      <w:r w:rsidR="00F16366" w:rsidRPr="001C4908">
        <w:rPr>
          <w:rFonts w:ascii="Arial" w:eastAsia="Times New Roman" w:hAnsi="Arial" w:cs="Simplified Arabic" w:hint="cs"/>
          <w:snapToGrid w:val="0"/>
          <w:sz w:val="28"/>
          <w:szCs w:val="28"/>
          <w:rtl/>
          <w:lang w:bidi="ar-JO"/>
        </w:rPr>
        <w:t>شهر،</w:t>
      </w:r>
      <w:r w:rsidR="00F13C46" w:rsidRPr="001C4908">
        <w:rPr>
          <w:rFonts w:ascii="Arial" w:eastAsia="Times New Roman" w:hAnsi="Arial" w:cs="Simplified Arabic" w:hint="cs"/>
          <w:snapToGrid w:val="0"/>
          <w:sz w:val="28"/>
          <w:szCs w:val="28"/>
          <w:rtl/>
          <w:lang w:bidi="ar-JO"/>
        </w:rPr>
        <w:t xml:space="preserve"> وعليه إعلام </w:t>
      </w:r>
      <w:r w:rsidR="0017231C" w:rsidRPr="001C4908">
        <w:rPr>
          <w:rFonts w:ascii="Arial" w:eastAsia="Times New Roman" w:hAnsi="Arial" w:cs="Simplified Arabic" w:hint="cs"/>
          <w:snapToGrid w:val="0"/>
          <w:sz w:val="28"/>
          <w:szCs w:val="28"/>
          <w:rtl/>
          <w:lang w:bidi="ar-JO"/>
        </w:rPr>
        <w:t>من يرغب</w:t>
      </w:r>
      <w:r w:rsidR="00F13C46" w:rsidRPr="001C4908">
        <w:rPr>
          <w:rFonts w:ascii="Arial" w:eastAsia="Times New Roman" w:hAnsi="Arial" w:cs="Simplified Arabic" w:hint="cs"/>
          <w:snapToGrid w:val="0"/>
          <w:sz w:val="28"/>
          <w:szCs w:val="28"/>
          <w:rtl/>
          <w:lang w:bidi="ar-JO"/>
        </w:rPr>
        <w:t xml:space="preserve"> بالترشح بضرورة وجود </w:t>
      </w:r>
      <w:r w:rsidR="00C51649" w:rsidRPr="001C4908">
        <w:rPr>
          <w:rFonts w:ascii="Arial" w:eastAsia="Times New Roman" w:hAnsi="Arial" w:cs="Simplified Arabic" w:hint="cs"/>
          <w:snapToGrid w:val="0"/>
          <w:sz w:val="28"/>
          <w:szCs w:val="28"/>
          <w:rtl/>
          <w:lang w:bidi="ar-JO"/>
        </w:rPr>
        <w:t>عدم ممانعة البنك المركزي على ذلك.</w:t>
      </w:r>
    </w:p>
    <w:p w14:paraId="13BB85CE" w14:textId="0810D8CF" w:rsidR="00BD1D6B" w:rsidRPr="001C4908" w:rsidRDefault="000B3464" w:rsidP="003B3141">
      <w:pPr>
        <w:pStyle w:val="ListParagraph"/>
        <w:bidi/>
        <w:spacing w:after="0" w:line="360" w:lineRule="auto"/>
        <w:ind w:left="403" w:hanging="342"/>
        <w:jc w:val="both"/>
        <w:rPr>
          <w:rFonts w:ascii="Arial" w:eastAsia="Times New Roman" w:hAnsi="Arial" w:cs="Simplified Arabic"/>
          <w:b/>
          <w:bCs/>
          <w:snapToGrid w:val="0"/>
          <w:sz w:val="28"/>
          <w:szCs w:val="28"/>
        </w:rPr>
      </w:pPr>
      <w:r>
        <w:rPr>
          <w:rFonts w:ascii="Simplified Arabic" w:eastAsia="Times New Roman" w:hAnsi="Simplified Arabic" w:cs="Simplified Arabic" w:hint="cs"/>
          <w:snapToGrid w:val="0"/>
          <w:sz w:val="28"/>
          <w:szCs w:val="28"/>
          <w:rtl/>
          <w:lang w:bidi="ar-JO"/>
        </w:rPr>
        <w:t>ز</w:t>
      </w:r>
      <w:r w:rsidR="00936C01">
        <w:rPr>
          <w:rFonts w:ascii="Simplified Arabic" w:eastAsia="Times New Roman" w:hAnsi="Simplified Arabic" w:cs="Simplified Arabic" w:hint="cs"/>
          <w:snapToGrid w:val="0"/>
          <w:sz w:val="28"/>
          <w:szCs w:val="28"/>
          <w:rtl/>
          <w:lang w:bidi="ar-JO"/>
        </w:rPr>
        <w:t xml:space="preserve">. </w:t>
      </w:r>
      <w:r w:rsidR="00BD1D6B" w:rsidRPr="001C4908">
        <w:rPr>
          <w:rFonts w:ascii="Simplified Arabic" w:eastAsia="Times New Roman" w:hAnsi="Simplified Arabic" w:cs="Simplified Arabic" w:hint="cs"/>
          <w:snapToGrid w:val="0"/>
          <w:sz w:val="28"/>
          <w:szCs w:val="28"/>
          <w:rtl/>
          <w:lang w:bidi="ar-JO"/>
        </w:rPr>
        <w:t xml:space="preserve">على البنك تزويد البنك المركزي بالهيكل التنظيمي العام </w:t>
      </w:r>
      <w:r w:rsidR="00571934" w:rsidRPr="001C4908">
        <w:rPr>
          <w:rFonts w:ascii="Simplified Arabic" w:eastAsia="Times New Roman" w:hAnsi="Simplified Arabic" w:cs="Simplified Arabic" w:hint="cs"/>
          <w:snapToGrid w:val="0"/>
          <w:sz w:val="28"/>
          <w:szCs w:val="28"/>
          <w:rtl/>
          <w:lang w:bidi="ar-JO"/>
        </w:rPr>
        <w:t xml:space="preserve">الخاص به </w:t>
      </w:r>
      <w:r w:rsidR="00BD1D6B" w:rsidRPr="001C4908">
        <w:rPr>
          <w:rFonts w:ascii="Simplified Arabic" w:eastAsia="Times New Roman" w:hAnsi="Simplified Arabic" w:cs="Simplified Arabic" w:hint="cs"/>
          <w:snapToGrid w:val="0"/>
          <w:sz w:val="28"/>
          <w:szCs w:val="28"/>
          <w:rtl/>
          <w:lang w:bidi="ar-JO"/>
        </w:rPr>
        <w:t>عند اجراء أي تعديل عليه</w:t>
      </w:r>
      <w:r w:rsidR="001A1D56" w:rsidRPr="001C4908">
        <w:rPr>
          <w:rFonts w:ascii="Simplified Arabic" w:eastAsia="Times New Roman" w:hAnsi="Simplified Arabic" w:cs="Simplified Arabic" w:hint="cs"/>
          <w:snapToGrid w:val="0"/>
          <w:sz w:val="28"/>
          <w:szCs w:val="28"/>
          <w:rtl/>
          <w:lang w:bidi="ar-JO"/>
        </w:rPr>
        <w:t xml:space="preserve"> مع توضيح</w:t>
      </w:r>
      <w:r w:rsidR="00A7632E">
        <w:rPr>
          <w:rFonts w:ascii="Simplified Arabic" w:eastAsia="Times New Roman" w:hAnsi="Simplified Arabic" w:cs="Simplified Arabic" w:hint="cs"/>
          <w:snapToGrid w:val="0"/>
          <w:sz w:val="28"/>
          <w:szCs w:val="28"/>
          <w:rtl/>
          <w:lang w:bidi="ar-JO"/>
        </w:rPr>
        <w:t xml:space="preserve"> </w:t>
      </w:r>
      <w:r w:rsidR="003B3141">
        <w:rPr>
          <w:rFonts w:ascii="Simplified Arabic" w:eastAsia="Times New Roman" w:hAnsi="Simplified Arabic" w:cs="Simplified Arabic" w:hint="cs"/>
          <w:snapToGrid w:val="0"/>
          <w:sz w:val="28"/>
          <w:szCs w:val="28"/>
          <w:rtl/>
          <w:lang w:bidi="ar-JO"/>
        </w:rPr>
        <w:t>لذل</w:t>
      </w:r>
      <w:r w:rsidR="003843BB">
        <w:rPr>
          <w:rFonts w:ascii="Simplified Arabic" w:eastAsia="Times New Roman" w:hAnsi="Simplified Arabic" w:cs="Simplified Arabic" w:hint="cs"/>
          <w:snapToGrid w:val="0"/>
          <w:sz w:val="28"/>
          <w:szCs w:val="28"/>
          <w:rtl/>
          <w:lang w:bidi="ar-JO"/>
        </w:rPr>
        <w:t>ك التعديل</w:t>
      </w:r>
      <w:r w:rsidR="00A7632E">
        <w:rPr>
          <w:rFonts w:ascii="Simplified Arabic" w:eastAsia="Times New Roman" w:hAnsi="Simplified Arabic" w:cs="Simplified Arabic" w:hint="cs"/>
          <w:snapToGrid w:val="0"/>
          <w:sz w:val="28"/>
          <w:szCs w:val="28"/>
          <w:rtl/>
          <w:lang w:bidi="ar-JO"/>
        </w:rPr>
        <w:t>.</w:t>
      </w:r>
    </w:p>
    <w:p w14:paraId="5BE45DDB" w14:textId="0578C8DF" w:rsidR="00DA1116" w:rsidRPr="00816E8A" w:rsidRDefault="000B3464" w:rsidP="00E00160">
      <w:pPr>
        <w:pStyle w:val="ListParagraph"/>
        <w:bidi/>
        <w:spacing w:after="0" w:line="360" w:lineRule="auto"/>
        <w:ind w:left="403" w:hanging="342"/>
        <w:jc w:val="both"/>
        <w:rPr>
          <w:rFonts w:ascii="Arial" w:eastAsia="Times New Roman" w:hAnsi="Arial" w:cs="Simplified Arabic"/>
          <w:b/>
          <w:bCs/>
          <w:snapToGrid w:val="0"/>
          <w:sz w:val="28"/>
          <w:szCs w:val="28"/>
        </w:rPr>
      </w:pPr>
      <w:r>
        <w:rPr>
          <w:rFonts w:cs="Simplified Arabic" w:hint="cs"/>
          <w:sz w:val="28"/>
          <w:szCs w:val="28"/>
          <w:rtl/>
          <w:lang w:bidi="ar-JO"/>
        </w:rPr>
        <w:t>ح</w:t>
      </w:r>
      <w:r w:rsidR="00936C01">
        <w:rPr>
          <w:rFonts w:cs="Simplified Arabic" w:hint="cs"/>
          <w:sz w:val="28"/>
          <w:szCs w:val="28"/>
          <w:rtl/>
          <w:lang w:bidi="ar-JO"/>
        </w:rPr>
        <w:t xml:space="preserve">. </w:t>
      </w:r>
      <w:r w:rsidR="00B461B7" w:rsidRPr="00A751C8">
        <w:rPr>
          <w:rFonts w:cs="Simplified Arabic" w:hint="cs"/>
          <w:sz w:val="27"/>
          <w:szCs w:val="27"/>
          <w:rtl/>
          <w:lang w:bidi="ar-JO"/>
        </w:rPr>
        <w:t>على البن</w:t>
      </w:r>
      <w:r w:rsidR="0093768C" w:rsidRPr="00A751C8">
        <w:rPr>
          <w:rFonts w:cs="Simplified Arabic" w:hint="cs"/>
          <w:sz w:val="27"/>
          <w:szCs w:val="27"/>
          <w:rtl/>
          <w:lang w:bidi="ar-JO"/>
        </w:rPr>
        <w:t>ك تزويد البنك المركزي ب</w:t>
      </w:r>
      <w:r w:rsidR="0093768C" w:rsidRPr="00A751C8">
        <w:rPr>
          <w:rFonts w:cs="Simplified Arabic" w:hint="cs"/>
          <w:sz w:val="27"/>
          <w:szCs w:val="27"/>
          <w:rtl/>
        </w:rPr>
        <w:t>المعلومات المتعلقة</w:t>
      </w:r>
      <w:r w:rsidR="008934F1" w:rsidRPr="00A751C8">
        <w:rPr>
          <w:rFonts w:cs="Simplified Arabic" w:hint="cs"/>
          <w:sz w:val="27"/>
          <w:szCs w:val="27"/>
          <w:rtl/>
          <w:lang w:bidi="ar-JO"/>
        </w:rPr>
        <w:t xml:space="preserve"> بأعضاء </w:t>
      </w:r>
      <w:r w:rsidR="00F84E22" w:rsidRPr="00A751C8">
        <w:rPr>
          <w:rFonts w:cs="Simplified Arabic" w:hint="cs"/>
          <w:sz w:val="27"/>
          <w:szCs w:val="27"/>
          <w:rtl/>
          <w:lang w:bidi="ar-JO"/>
        </w:rPr>
        <w:t>ال</w:t>
      </w:r>
      <w:r w:rsidR="008934F1" w:rsidRPr="00A751C8">
        <w:rPr>
          <w:rFonts w:cs="Simplified Arabic" w:hint="cs"/>
          <w:sz w:val="27"/>
          <w:szCs w:val="27"/>
          <w:rtl/>
          <w:lang w:bidi="ar-JO"/>
        </w:rPr>
        <w:t xml:space="preserve">مجلس واللجان المنبثقة عنه وأعضاء </w:t>
      </w:r>
      <w:r w:rsidR="0093768C" w:rsidRPr="00A751C8">
        <w:rPr>
          <w:rFonts w:cs="Simplified Arabic" w:hint="cs"/>
          <w:sz w:val="27"/>
          <w:szCs w:val="27"/>
          <w:rtl/>
          <w:lang w:bidi="ar-JO"/>
        </w:rPr>
        <w:t>إدار</w:t>
      </w:r>
      <w:r w:rsidR="008934F1" w:rsidRPr="00A751C8">
        <w:rPr>
          <w:rFonts w:cs="Simplified Arabic" w:hint="cs"/>
          <w:sz w:val="27"/>
          <w:szCs w:val="27"/>
          <w:rtl/>
          <w:lang w:bidi="ar-JO"/>
        </w:rPr>
        <w:t>ته</w:t>
      </w:r>
      <w:r w:rsidR="0093768C" w:rsidRPr="00A751C8">
        <w:rPr>
          <w:rFonts w:cs="Simplified Arabic" w:hint="cs"/>
          <w:sz w:val="27"/>
          <w:szCs w:val="27"/>
          <w:rtl/>
          <w:lang w:bidi="ar-JO"/>
        </w:rPr>
        <w:t xml:space="preserve"> التنفيذية العليا </w:t>
      </w:r>
      <w:r w:rsidR="00F14290" w:rsidRPr="00A751C8">
        <w:rPr>
          <w:rFonts w:cs="Simplified Arabic" w:hint="cs"/>
          <w:sz w:val="27"/>
          <w:szCs w:val="27"/>
          <w:rtl/>
          <w:lang w:bidi="ar-JO"/>
        </w:rPr>
        <w:t xml:space="preserve">وأعضاء الهيئة </w:t>
      </w:r>
      <w:r w:rsidR="0093768C" w:rsidRPr="00A751C8">
        <w:rPr>
          <w:rFonts w:cs="Simplified Arabic" w:hint="cs"/>
          <w:sz w:val="27"/>
          <w:szCs w:val="27"/>
          <w:rtl/>
          <w:lang w:bidi="ar-JO"/>
        </w:rPr>
        <w:t>وفق النماذج المرفقة (</w:t>
      </w:r>
      <w:r w:rsidR="005730E1" w:rsidRPr="00A751C8">
        <w:rPr>
          <w:rFonts w:cs="Simplified Arabic" w:hint="cs"/>
          <w:sz w:val="27"/>
          <w:szCs w:val="27"/>
          <w:rtl/>
          <w:lang w:bidi="ar-JO"/>
        </w:rPr>
        <w:t>4</w:t>
      </w:r>
      <w:r w:rsidR="00A104AE" w:rsidRPr="00A751C8">
        <w:rPr>
          <w:rFonts w:cs="Simplified Arabic" w:hint="cs"/>
          <w:sz w:val="27"/>
          <w:szCs w:val="27"/>
          <w:rtl/>
          <w:lang w:bidi="ar-JO"/>
        </w:rPr>
        <w:t>/1</w:t>
      </w:r>
      <w:r w:rsidR="00F55A45" w:rsidRPr="00A751C8">
        <w:rPr>
          <w:rFonts w:cs="Simplified Arabic" w:hint="cs"/>
          <w:sz w:val="27"/>
          <w:szCs w:val="27"/>
          <w:rtl/>
          <w:lang w:bidi="ar-JO"/>
        </w:rPr>
        <w:t>،</w:t>
      </w:r>
      <w:r w:rsidR="00A104AE" w:rsidRPr="00A751C8">
        <w:rPr>
          <w:rFonts w:cs="Simplified Arabic" w:hint="cs"/>
          <w:sz w:val="27"/>
          <w:szCs w:val="27"/>
          <w:rtl/>
          <w:lang w:bidi="ar-JO"/>
        </w:rPr>
        <w:t xml:space="preserve"> </w:t>
      </w:r>
      <w:r w:rsidR="005730E1" w:rsidRPr="00A751C8">
        <w:rPr>
          <w:rFonts w:cs="Simplified Arabic" w:hint="cs"/>
          <w:sz w:val="27"/>
          <w:szCs w:val="27"/>
          <w:rtl/>
          <w:lang w:bidi="ar-JO"/>
        </w:rPr>
        <w:t>4</w:t>
      </w:r>
      <w:r w:rsidR="00A104AE" w:rsidRPr="00A751C8">
        <w:rPr>
          <w:rFonts w:cs="Simplified Arabic" w:hint="cs"/>
          <w:sz w:val="27"/>
          <w:szCs w:val="27"/>
          <w:rtl/>
          <w:lang w:bidi="ar-JO"/>
        </w:rPr>
        <w:t>/2</w:t>
      </w:r>
      <w:r w:rsidR="00F55A45" w:rsidRPr="00A751C8">
        <w:rPr>
          <w:rFonts w:cs="Simplified Arabic" w:hint="cs"/>
          <w:sz w:val="27"/>
          <w:szCs w:val="27"/>
          <w:rtl/>
          <w:lang w:bidi="ar-JO"/>
        </w:rPr>
        <w:t>،</w:t>
      </w:r>
      <w:r w:rsidR="00A104AE" w:rsidRPr="00A751C8">
        <w:rPr>
          <w:rFonts w:cs="Simplified Arabic" w:hint="cs"/>
          <w:sz w:val="27"/>
          <w:szCs w:val="27"/>
          <w:rtl/>
          <w:lang w:bidi="ar-JO"/>
        </w:rPr>
        <w:t xml:space="preserve"> </w:t>
      </w:r>
      <w:r w:rsidR="005730E1" w:rsidRPr="00A751C8">
        <w:rPr>
          <w:rFonts w:cs="Simplified Arabic" w:hint="cs"/>
          <w:sz w:val="27"/>
          <w:szCs w:val="27"/>
          <w:rtl/>
          <w:lang w:bidi="ar-JO"/>
        </w:rPr>
        <w:t>4</w:t>
      </w:r>
      <w:r w:rsidR="00A104AE" w:rsidRPr="00A751C8">
        <w:rPr>
          <w:rFonts w:cs="Simplified Arabic" w:hint="cs"/>
          <w:sz w:val="27"/>
          <w:szCs w:val="27"/>
          <w:rtl/>
          <w:lang w:bidi="ar-JO"/>
        </w:rPr>
        <w:t>/3</w:t>
      </w:r>
      <w:r w:rsidR="00DA0B68" w:rsidRPr="00A751C8">
        <w:rPr>
          <w:rFonts w:cs="Simplified Arabic" w:hint="cs"/>
          <w:sz w:val="27"/>
          <w:szCs w:val="27"/>
          <w:rtl/>
          <w:lang w:bidi="ar-JO"/>
        </w:rPr>
        <w:t>، 4/4</w:t>
      </w:r>
      <w:r w:rsidR="00F95AD5">
        <w:rPr>
          <w:rFonts w:cs="Simplified Arabic" w:hint="cs"/>
          <w:sz w:val="27"/>
          <w:szCs w:val="27"/>
          <w:rtl/>
          <w:lang w:bidi="ar-JO"/>
        </w:rPr>
        <w:t xml:space="preserve">) </w:t>
      </w:r>
      <w:r w:rsidR="0093768C" w:rsidRPr="00A751C8">
        <w:rPr>
          <w:rFonts w:cs="Simplified Arabic" w:hint="cs"/>
          <w:sz w:val="27"/>
          <w:szCs w:val="27"/>
          <w:rtl/>
          <w:lang w:bidi="ar-JO"/>
        </w:rPr>
        <w:t>عند حدوث أي تعديل.</w:t>
      </w:r>
    </w:p>
    <w:p w14:paraId="527FB2BB" w14:textId="6B21B21B" w:rsidR="00E00160" w:rsidRPr="00E00160" w:rsidRDefault="000B3464" w:rsidP="00F4716E">
      <w:pPr>
        <w:pStyle w:val="ListParagraph"/>
        <w:bidi/>
        <w:spacing w:after="0" w:line="360" w:lineRule="auto"/>
        <w:ind w:left="403" w:hanging="432"/>
        <w:jc w:val="both"/>
        <w:rPr>
          <w:rFonts w:cs="Simplified Arabic"/>
          <w:sz w:val="27"/>
          <w:szCs w:val="27"/>
          <w:lang w:bidi="ar-JO"/>
        </w:rPr>
      </w:pPr>
      <w:r>
        <w:rPr>
          <w:rFonts w:cs="Simplified Arabic" w:hint="cs"/>
          <w:sz w:val="28"/>
          <w:szCs w:val="28"/>
          <w:rtl/>
          <w:lang w:bidi="ar-JO"/>
        </w:rPr>
        <w:t xml:space="preserve"> ط</w:t>
      </w:r>
      <w:r w:rsidR="00936C01">
        <w:rPr>
          <w:rFonts w:cs="Simplified Arabic" w:hint="cs"/>
          <w:sz w:val="28"/>
          <w:szCs w:val="28"/>
          <w:rtl/>
          <w:lang w:bidi="ar-JO"/>
        </w:rPr>
        <w:t xml:space="preserve">. </w:t>
      </w:r>
      <w:r w:rsidR="00B461B7" w:rsidRPr="00A751C8">
        <w:rPr>
          <w:rFonts w:cs="Simplified Arabic" w:hint="cs"/>
          <w:sz w:val="27"/>
          <w:szCs w:val="27"/>
          <w:rtl/>
          <w:lang w:bidi="ar-JO"/>
        </w:rPr>
        <w:t>على البن</w:t>
      </w:r>
      <w:r w:rsidR="0093768C" w:rsidRPr="00A751C8">
        <w:rPr>
          <w:rFonts w:cs="Simplified Arabic" w:hint="cs"/>
          <w:sz w:val="27"/>
          <w:szCs w:val="27"/>
          <w:rtl/>
          <w:lang w:bidi="ar-JO"/>
        </w:rPr>
        <w:t xml:space="preserve">ك تزويد البنك المركزي بالمعلومات المتعلقة </w:t>
      </w:r>
      <w:r w:rsidR="0093768C" w:rsidRPr="00A751C8">
        <w:rPr>
          <w:rFonts w:cs="Simplified Arabic" w:hint="cs"/>
          <w:sz w:val="27"/>
          <w:szCs w:val="27"/>
          <w:rtl/>
        </w:rPr>
        <w:t>بأعضاء مجالس الإدارات</w:t>
      </w:r>
      <w:r w:rsidR="00A104AE" w:rsidRPr="00A751C8">
        <w:rPr>
          <w:rFonts w:cs="Simplified Arabic" w:hint="cs"/>
          <w:sz w:val="27"/>
          <w:szCs w:val="27"/>
          <w:rtl/>
        </w:rPr>
        <w:t xml:space="preserve"> أو </w:t>
      </w:r>
      <w:r w:rsidR="0093768C" w:rsidRPr="00A751C8">
        <w:rPr>
          <w:rFonts w:cs="Simplified Arabic" w:hint="cs"/>
          <w:sz w:val="27"/>
          <w:szCs w:val="27"/>
          <w:rtl/>
        </w:rPr>
        <w:t xml:space="preserve">هيئات المديرين </w:t>
      </w:r>
      <w:r w:rsidR="0093768C" w:rsidRPr="00A751C8">
        <w:rPr>
          <w:rFonts w:cs="Simplified Arabic" w:hint="cs"/>
          <w:sz w:val="27"/>
          <w:szCs w:val="27"/>
          <w:rtl/>
          <w:lang w:bidi="ar-JO"/>
        </w:rPr>
        <w:t>وال</w:t>
      </w:r>
      <w:r w:rsidR="001830DC" w:rsidRPr="00A751C8">
        <w:rPr>
          <w:rFonts w:cs="Simplified Arabic" w:hint="cs"/>
          <w:sz w:val="27"/>
          <w:szCs w:val="27"/>
          <w:rtl/>
          <w:lang w:bidi="ar-JO"/>
        </w:rPr>
        <w:t>إدارات التنفيذية العليا لشركاته</w:t>
      </w:r>
      <w:r w:rsidR="0093768C" w:rsidRPr="00A751C8">
        <w:rPr>
          <w:rFonts w:cs="Simplified Arabic" w:hint="cs"/>
          <w:sz w:val="27"/>
          <w:szCs w:val="27"/>
          <w:rtl/>
          <w:lang w:bidi="ar-JO"/>
        </w:rPr>
        <w:t xml:space="preserve"> التابعة </w:t>
      </w:r>
      <w:r w:rsidR="00412858">
        <w:rPr>
          <w:rFonts w:cs="Simplified Arabic" w:hint="cs"/>
          <w:sz w:val="27"/>
          <w:szCs w:val="27"/>
          <w:rtl/>
          <w:lang w:bidi="ar-JO"/>
        </w:rPr>
        <w:t xml:space="preserve">(بما فيها التابعة للتابعة) </w:t>
      </w:r>
      <w:r w:rsidR="001830DC" w:rsidRPr="00A751C8">
        <w:rPr>
          <w:rFonts w:cs="Simplified Arabic" w:hint="cs"/>
          <w:sz w:val="27"/>
          <w:szCs w:val="27"/>
          <w:rtl/>
          <w:lang w:bidi="ar-JO"/>
        </w:rPr>
        <w:t>داخل المملكة</w:t>
      </w:r>
      <w:r w:rsidR="0093768C" w:rsidRPr="00A751C8">
        <w:rPr>
          <w:rFonts w:cs="Simplified Arabic" w:hint="cs"/>
          <w:sz w:val="27"/>
          <w:szCs w:val="27"/>
          <w:rtl/>
          <w:lang w:bidi="ar-JO"/>
        </w:rPr>
        <w:t xml:space="preserve"> </w:t>
      </w:r>
      <w:r w:rsidR="001830DC" w:rsidRPr="00A751C8">
        <w:rPr>
          <w:rFonts w:cs="Simplified Arabic" w:hint="cs"/>
          <w:sz w:val="27"/>
          <w:szCs w:val="27"/>
          <w:rtl/>
          <w:lang w:bidi="ar-JO"/>
        </w:rPr>
        <w:t>وخارجها</w:t>
      </w:r>
      <w:r w:rsidR="00F55A45" w:rsidRPr="00A751C8">
        <w:rPr>
          <w:rFonts w:cs="Simplified Arabic" w:hint="cs"/>
          <w:sz w:val="27"/>
          <w:szCs w:val="27"/>
          <w:rtl/>
          <w:lang w:bidi="ar-JO"/>
        </w:rPr>
        <w:t>،</w:t>
      </w:r>
      <w:r w:rsidR="0093768C" w:rsidRPr="00A751C8">
        <w:rPr>
          <w:rFonts w:cs="Simplified Arabic" w:hint="cs"/>
          <w:sz w:val="27"/>
          <w:szCs w:val="27"/>
          <w:rtl/>
          <w:lang w:bidi="ar-JO"/>
        </w:rPr>
        <w:t xml:space="preserve"> وفق النماذج المرفقة (</w:t>
      </w:r>
      <w:r w:rsidR="005730E1" w:rsidRPr="00A751C8">
        <w:rPr>
          <w:rFonts w:cs="Simplified Arabic" w:hint="cs"/>
          <w:sz w:val="27"/>
          <w:szCs w:val="27"/>
          <w:rtl/>
          <w:lang w:bidi="ar-JO"/>
        </w:rPr>
        <w:t>5</w:t>
      </w:r>
      <w:r w:rsidR="00F61FEA" w:rsidRPr="00A751C8">
        <w:rPr>
          <w:rFonts w:cs="Simplified Arabic" w:hint="cs"/>
          <w:sz w:val="27"/>
          <w:szCs w:val="27"/>
          <w:rtl/>
          <w:lang w:bidi="ar-JO"/>
        </w:rPr>
        <w:t>/</w:t>
      </w:r>
      <w:r w:rsidR="005730E1" w:rsidRPr="00A751C8">
        <w:rPr>
          <w:rFonts w:cs="Simplified Arabic" w:hint="cs"/>
          <w:sz w:val="27"/>
          <w:szCs w:val="27"/>
          <w:rtl/>
          <w:lang w:bidi="ar-JO"/>
        </w:rPr>
        <w:t>5</w:t>
      </w:r>
      <w:r w:rsidR="00F61FEA" w:rsidRPr="00A751C8">
        <w:rPr>
          <w:rFonts w:cs="Simplified Arabic" w:hint="cs"/>
          <w:sz w:val="27"/>
          <w:szCs w:val="27"/>
          <w:rtl/>
          <w:lang w:bidi="ar-JO"/>
        </w:rPr>
        <w:t>،</w:t>
      </w:r>
      <w:r w:rsidR="00BB2915" w:rsidRPr="00A751C8">
        <w:rPr>
          <w:rFonts w:cs="Simplified Arabic" w:hint="cs"/>
          <w:sz w:val="27"/>
          <w:szCs w:val="27"/>
          <w:rtl/>
          <w:lang w:bidi="ar-JO"/>
        </w:rPr>
        <w:t>1</w:t>
      </w:r>
      <w:r w:rsidR="00F61FEA" w:rsidRPr="00A751C8">
        <w:rPr>
          <w:rFonts w:cs="Simplified Arabic" w:hint="cs"/>
          <w:sz w:val="27"/>
          <w:szCs w:val="27"/>
          <w:rtl/>
          <w:lang w:bidi="ar-JO"/>
        </w:rPr>
        <w:t>/</w:t>
      </w:r>
      <w:r w:rsidR="005730E1" w:rsidRPr="00A751C8">
        <w:rPr>
          <w:rFonts w:cs="Simplified Arabic" w:hint="cs"/>
          <w:sz w:val="27"/>
          <w:szCs w:val="27"/>
          <w:rtl/>
          <w:lang w:bidi="ar-JO"/>
        </w:rPr>
        <w:t>5</w:t>
      </w:r>
      <w:r w:rsidR="00F61FEA" w:rsidRPr="00A751C8">
        <w:rPr>
          <w:rFonts w:cs="Simplified Arabic" w:hint="cs"/>
          <w:sz w:val="27"/>
          <w:szCs w:val="27"/>
          <w:rtl/>
          <w:lang w:bidi="ar-JO"/>
        </w:rPr>
        <w:t>،</w:t>
      </w:r>
      <w:r w:rsidR="00BB2915" w:rsidRPr="00A751C8">
        <w:rPr>
          <w:rFonts w:cs="Simplified Arabic" w:hint="cs"/>
          <w:sz w:val="27"/>
          <w:szCs w:val="27"/>
          <w:rtl/>
          <w:lang w:bidi="ar-JO"/>
        </w:rPr>
        <w:t>2</w:t>
      </w:r>
      <w:r w:rsidR="00F61FEA" w:rsidRPr="00A751C8">
        <w:rPr>
          <w:rFonts w:cs="Simplified Arabic" w:hint="cs"/>
          <w:sz w:val="27"/>
          <w:szCs w:val="27"/>
          <w:rtl/>
          <w:lang w:bidi="ar-JO"/>
        </w:rPr>
        <w:t>/3</w:t>
      </w:r>
      <w:r w:rsidR="00571934" w:rsidRPr="00A751C8">
        <w:rPr>
          <w:rFonts w:cs="Simplified Arabic" w:hint="cs"/>
          <w:sz w:val="27"/>
          <w:szCs w:val="27"/>
          <w:rtl/>
          <w:lang w:bidi="ar-JO"/>
        </w:rPr>
        <w:t xml:space="preserve">) </w:t>
      </w:r>
      <w:r w:rsidR="0093768C" w:rsidRPr="00A751C8">
        <w:rPr>
          <w:rFonts w:cs="Simplified Arabic" w:hint="cs"/>
          <w:sz w:val="27"/>
          <w:szCs w:val="27"/>
          <w:rtl/>
          <w:lang w:bidi="ar-JO"/>
        </w:rPr>
        <w:t>عند حدوث أي تعديل</w:t>
      </w:r>
      <w:r w:rsidR="00A751C8" w:rsidRPr="00A751C8">
        <w:rPr>
          <w:rFonts w:cs="Simplified Arabic" w:hint="cs"/>
          <w:sz w:val="27"/>
          <w:szCs w:val="27"/>
          <w:rtl/>
          <w:lang w:bidi="ar-JO"/>
        </w:rPr>
        <w:t>.</w:t>
      </w:r>
    </w:p>
    <w:p w14:paraId="323B5BA3" w14:textId="721C5686" w:rsidR="00C1561C" w:rsidRPr="003623AB" w:rsidRDefault="000B3464" w:rsidP="00753C1D">
      <w:pPr>
        <w:bidi/>
        <w:spacing w:after="0" w:line="360" w:lineRule="auto"/>
        <w:ind w:left="421" w:hanging="360"/>
        <w:jc w:val="both"/>
        <w:rPr>
          <w:rFonts w:ascii="Arial" w:eastAsia="Times New Roman" w:hAnsi="Arial" w:cs="Simplified Arabic"/>
          <w:snapToGrid w:val="0"/>
          <w:sz w:val="27"/>
          <w:szCs w:val="27"/>
          <w:rtl/>
        </w:rPr>
      </w:pPr>
      <w:r>
        <w:rPr>
          <w:rFonts w:ascii="Arial" w:eastAsia="Times New Roman" w:hAnsi="Arial" w:cs="Simplified Arabic" w:hint="cs"/>
          <w:snapToGrid w:val="0"/>
          <w:sz w:val="27"/>
          <w:szCs w:val="27"/>
          <w:rtl/>
        </w:rPr>
        <w:t xml:space="preserve">ي. </w:t>
      </w:r>
      <w:r w:rsidR="00C4344F" w:rsidRPr="003623AB">
        <w:rPr>
          <w:rFonts w:ascii="Arial" w:eastAsia="Times New Roman" w:hAnsi="Arial" w:cs="Simplified Arabic" w:hint="eastAsia"/>
          <w:snapToGrid w:val="0"/>
          <w:sz w:val="27"/>
          <w:szCs w:val="27"/>
          <w:rtl/>
        </w:rPr>
        <w:t>على</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البنك</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تزويد</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البنك</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المركزي</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بإقرارات</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أعضاء</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المجلس</w:t>
      </w:r>
      <w:r w:rsidR="00C4344F" w:rsidRPr="003623AB">
        <w:rPr>
          <w:rFonts w:ascii="Arial" w:eastAsia="Times New Roman" w:hAnsi="Arial" w:cs="Simplified Arabic"/>
          <w:snapToGrid w:val="0"/>
          <w:sz w:val="27"/>
          <w:szCs w:val="27"/>
          <w:rtl/>
        </w:rPr>
        <w:t xml:space="preserve"> </w:t>
      </w:r>
      <w:r w:rsidR="0069357A" w:rsidRPr="003623AB">
        <w:rPr>
          <w:rFonts w:ascii="Arial" w:eastAsia="Times New Roman" w:hAnsi="Arial" w:cs="Simplified Arabic" w:hint="eastAsia"/>
          <w:snapToGrid w:val="0"/>
          <w:sz w:val="27"/>
          <w:szCs w:val="27"/>
          <w:rtl/>
        </w:rPr>
        <w:t>الحاليين</w:t>
      </w:r>
      <w:r w:rsidR="0069357A"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snapToGrid w:val="0"/>
          <w:sz w:val="27"/>
          <w:szCs w:val="27"/>
          <w:rtl/>
        </w:rPr>
        <w:t xml:space="preserve">(وفق المرفق رقم (1)) </w:t>
      </w:r>
      <w:r w:rsidR="0069357A" w:rsidRPr="003623AB">
        <w:rPr>
          <w:rFonts w:ascii="Arial" w:eastAsia="Times New Roman" w:hAnsi="Arial" w:cs="Simplified Arabic" w:hint="eastAsia"/>
          <w:snapToGrid w:val="0"/>
          <w:sz w:val="27"/>
          <w:szCs w:val="27"/>
          <w:rtl/>
        </w:rPr>
        <w:t>ومرفق</w:t>
      </w:r>
      <w:r w:rsidR="00753C1D">
        <w:rPr>
          <w:rFonts w:ascii="Arial" w:eastAsia="Times New Roman" w:hAnsi="Arial" w:cs="Simplified Arabic" w:hint="cs"/>
          <w:snapToGrid w:val="0"/>
          <w:sz w:val="27"/>
          <w:szCs w:val="27"/>
          <w:rtl/>
        </w:rPr>
        <w:t>ه،</w:t>
      </w:r>
      <w:r w:rsidR="00D302B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وإقرارات</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أعضاء</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الإدارة</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التنفيذية</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العليا</w:t>
      </w:r>
      <w:r w:rsidR="00C4344F" w:rsidRPr="003623AB">
        <w:rPr>
          <w:rFonts w:ascii="Arial" w:eastAsia="Times New Roman" w:hAnsi="Arial" w:cs="Simplified Arabic"/>
          <w:snapToGrid w:val="0"/>
          <w:sz w:val="27"/>
          <w:szCs w:val="27"/>
          <w:rtl/>
        </w:rPr>
        <w:t xml:space="preserve"> </w:t>
      </w:r>
      <w:r w:rsidR="0069357A" w:rsidRPr="003623AB">
        <w:rPr>
          <w:rFonts w:ascii="Arial" w:eastAsia="Times New Roman" w:hAnsi="Arial" w:cs="Simplified Arabic" w:hint="eastAsia"/>
          <w:snapToGrid w:val="0"/>
          <w:sz w:val="27"/>
          <w:szCs w:val="27"/>
          <w:rtl/>
        </w:rPr>
        <w:t>الحاليين</w:t>
      </w:r>
      <w:r w:rsidR="0069357A"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snapToGrid w:val="0"/>
          <w:sz w:val="27"/>
          <w:szCs w:val="27"/>
          <w:rtl/>
        </w:rPr>
        <w:t>(</w:t>
      </w:r>
      <w:r w:rsidR="00C4344F" w:rsidRPr="003623AB">
        <w:rPr>
          <w:rFonts w:ascii="Arial" w:eastAsia="Times New Roman" w:hAnsi="Arial" w:cs="Simplified Arabic" w:hint="eastAsia"/>
          <w:snapToGrid w:val="0"/>
          <w:sz w:val="27"/>
          <w:szCs w:val="27"/>
          <w:rtl/>
        </w:rPr>
        <w:t>وفق</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المرفق</w:t>
      </w:r>
      <w:r w:rsidR="00C4344F" w:rsidRPr="003623AB">
        <w:rPr>
          <w:rFonts w:ascii="Arial" w:eastAsia="Times New Roman" w:hAnsi="Arial" w:cs="Simplified Arabic"/>
          <w:snapToGrid w:val="0"/>
          <w:sz w:val="27"/>
          <w:szCs w:val="27"/>
          <w:rtl/>
        </w:rPr>
        <w:t xml:space="preserve"> </w:t>
      </w:r>
      <w:r w:rsidR="00C4344F" w:rsidRPr="003623AB">
        <w:rPr>
          <w:rFonts w:ascii="Arial" w:eastAsia="Times New Roman" w:hAnsi="Arial" w:cs="Simplified Arabic" w:hint="eastAsia"/>
          <w:snapToGrid w:val="0"/>
          <w:sz w:val="27"/>
          <w:szCs w:val="27"/>
          <w:rtl/>
        </w:rPr>
        <w:t>رقم</w:t>
      </w:r>
      <w:r w:rsidR="00C4344F" w:rsidRPr="003623AB">
        <w:rPr>
          <w:rFonts w:ascii="Arial" w:eastAsia="Times New Roman" w:hAnsi="Arial" w:cs="Simplified Arabic"/>
          <w:snapToGrid w:val="0"/>
          <w:sz w:val="27"/>
          <w:szCs w:val="27"/>
          <w:rtl/>
        </w:rPr>
        <w:t xml:space="preserve"> (2))</w:t>
      </w:r>
      <w:r w:rsidR="0069357A" w:rsidRPr="003623AB">
        <w:rPr>
          <w:rFonts w:ascii="Arial" w:eastAsia="Times New Roman" w:hAnsi="Arial" w:cs="Simplified Arabic"/>
          <w:snapToGrid w:val="0"/>
          <w:sz w:val="27"/>
          <w:szCs w:val="27"/>
          <w:rtl/>
        </w:rPr>
        <w:t xml:space="preserve"> ومرفق</w:t>
      </w:r>
      <w:r w:rsidR="00753C1D">
        <w:rPr>
          <w:rFonts w:ascii="Arial" w:eastAsia="Times New Roman" w:hAnsi="Arial" w:cs="Simplified Arabic" w:hint="cs"/>
          <w:snapToGrid w:val="0"/>
          <w:sz w:val="27"/>
          <w:szCs w:val="27"/>
          <w:rtl/>
        </w:rPr>
        <w:t>ه</w:t>
      </w:r>
      <w:r w:rsidR="00C4344F" w:rsidRPr="003623AB">
        <w:rPr>
          <w:rFonts w:ascii="Arial" w:eastAsia="Times New Roman" w:hAnsi="Arial" w:cs="Simplified Arabic" w:hint="eastAsia"/>
          <w:snapToGrid w:val="0"/>
          <w:sz w:val="27"/>
          <w:szCs w:val="27"/>
          <w:rtl/>
        </w:rPr>
        <w:t>،</w:t>
      </w:r>
      <w:r w:rsidR="00C4344F" w:rsidRPr="003623AB">
        <w:rPr>
          <w:rFonts w:ascii="Arial" w:eastAsia="Times New Roman" w:hAnsi="Arial" w:cs="Simplified Arabic"/>
          <w:snapToGrid w:val="0"/>
          <w:sz w:val="27"/>
          <w:szCs w:val="27"/>
          <w:rtl/>
        </w:rPr>
        <w:t xml:space="preserve"> </w:t>
      </w:r>
      <w:r w:rsidR="00047926" w:rsidRPr="003623AB">
        <w:rPr>
          <w:rFonts w:ascii="Arial" w:eastAsia="Times New Roman" w:hAnsi="Arial" w:cs="Simplified Arabic" w:hint="eastAsia"/>
          <w:snapToGrid w:val="0"/>
          <w:sz w:val="27"/>
          <w:szCs w:val="27"/>
          <w:rtl/>
        </w:rPr>
        <w:t>وإقر</w:t>
      </w:r>
      <w:r w:rsidR="00CF73EE" w:rsidRPr="003623AB">
        <w:rPr>
          <w:rFonts w:ascii="Arial" w:eastAsia="Times New Roman" w:hAnsi="Arial" w:cs="Simplified Arabic" w:hint="eastAsia"/>
          <w:snapToGrid w:val="0"/>
          <w:sz w:val="27"/>
          <w:szCs w:val="27"/>
          <w:rtl/>
        </w:rPr>
        <w:t>ارات</w:t>
      </w:r>
      <w:r w:rsidR="00CF73EE" w:rsidRPr="003623AB">
        <w:rPr>
          <w:rFonts w:ascii="Arial" w:eastAsia="Times New Roman" w:hAnsi="Arial" w:cs="Simplified Arabic"/>
          <w:snapToGrid w:val="0"/>
          <w:sz w:val="27"/>
          <w:szCs w:val="27"/>
          <w:rtl/>
        </w:rPr>
        <w:t xml:space="preserve"> أعضاء الهيئة </w:t>
      </w:r>
      <w:r w:rsidR="00682EFA" w:rsidRPr="003623AB">
        <w:rPr>
          <w:rFonts w:ascii="Arial" w:eastAsia="Times New Roman" w:hAnsi="Arial" w:cs="Simplified Arabic" w:hint="eastAsia"/>
          <w:snapToGrid w:val="0"/>
          <w:sz w:val="27"/>
          <w:szCs w:val="27"/>
          <w:rtl/>
        </w:rPr>
        <w:t>الحاليين</w:t>
      </w:r>
      <w:r w:rsidR="00682EFA" w:rsidRPr="003623AB">
        <w:rPr>
          <w:rFonts w:ascii="Arial" w:eastAsia="Times New Roman" w:hAnsi="Arial" w:cs="Simplified Arabic"/>
          <w:snapToGrid w:val="0"/>
          <w:sz w:val="27"/>
          <w:szCs w:val="27"/>
          <w:rtl/>
        </w:rPr>
        <w:t xml:space="preserve"> </w:t>
      </w:r>
      <w:r w:rsidR="00CF73EE" w:rsidRPr="003623AB">
        <w:rPr>
          <w:rFonts w:ascii="Arial" w:eastAsia="Times New Roman" w:hAnsi="Arial" w:cs="Simplified Arabic"/>
          <w:snapToGrid w:val="0"/>
          <w:sz w:val="27"/>
          <w:szCs w:val="27"/>
          <w:rtl/>
        </w:rPr>
        <w:t xml:space="preserve">(وفق </w:t>
      </w:r>
      <w:r w:rsidR="00CF73EE" w:rsidRPr="003623AB">
        <w:rPr>
          <w:rFonts w:ascii="Arial" w:eastAsia="Times New Roman" w:hAnsi="Arial" w:cs="Simplified Arabic" w:hint="eastAsia"/>
          <w:snapToGrid w:val="0"/>
          <w:sz w:val="27"/>
          <w:szCs w:val="27"/>
          <w:rtl/>
        </w:rPr>
        <w:t>المرفق</w:t>
      </w:r>
      <w:r w:rsidR="00047926" w:rsidRPr="003623AB">
        <w:rPr>
          <w:rFonts w:ascii="Arial" w:eastAsia="Times New Roman" w:hAnsi="Arial" w:cs="Simplified Arabic"/>
          <w:snapToGrid w:val="0"/>
          <w:sz w:val="27"/>
          <w:szCs w:val="27"/>
          <w:rtl/>
        </w:rPr>
        <w:t xml:space="preserve"> رقم (3))</w:t>
      </w:r>
      <w:r w:rsidR="00753C1D" w:rsidRPr="00753C1D">
        <w:rPr>
          <w:rFonts w:ascii="Arial" w:eastAsia="Times New Roman" w:hAnsi="Arial" w:cs="Simplified Arabic" w:hint="eastAsia"/>
          <w:snapToGrid w:val="0"/>
          <w:sz w:val="27"/>
          <w:szCs w:val="27"/>
          <w:rtl/>
        </w:rPr>
        <w:t xml:space="preserve"> </w:t>
      </w:r>
      <w:r w:rsidR="00753C1D" w:rsidRPr="003623AB">
        <w:rPr>
          <w:rFonts w:ascii="Arial" w:eastAsia="Times New Roman" w:hAnsi="Arial" w:cs="Simplified Arabic" w:hint="eastAsia"/>
          <w:snapToGrid w:val="0"/>
          <w:sz w:val="27"/>
          <w:szCs w:val="27"/>
          <w:rtl/>
        </w:rPr>
        <w:t>ومرفقه</w:t>
      </w:r>
      <w:r w:rsidR="00047926" w:rsidRPr="003623AB">
        <w:rPr>
          <w:rFonts w:ascii="Arial" w:eastAsia="Times New Roman" w:hAnsi="Arial" w:cs="Simplified Arabic"/>
          <w:snapToGrid w:val="0"/>
          <w:sz w:val="27"/>
          <w:szCs w:val="27"/>
          <w:rtl/>
        </w:rPr>
        <w:t xml:space="preserve">، </w:t>
      </w:r>
      <w:r w:rsidR="0069357A" w:rsidRPr="003623AB">
        <w:rPr>
          <w:rFonts w:ascii="Arial" w:eastAsia="Times New Roman" w:hAnsi="Arial" w:cs="Simplified Arabic" w:hint="eastAsia"/>
          <w:snapToGrid w:val="0"/>
          <w:sz w:val="27"/>
          <w:szCs w:val="27"/>
          <w:rtl/>
        </w:rPr>
        <w:t>على</w:t>
      </w:r>
      <w:r w:rsidR="0069357A" w:rsidRPr="003623AB">
        <w:rPr>
          <w:rFonts w:ascii="Arial" w:eastAsia="Times New Roman" w:hAnsi="Arial" w:cs="Simplified Arabic"/>
          <w:snapToGrid w:val="0"/>
          <w:sz w:val="27"/>
          <w:szCs w:val="27"/>
          <w:rtl/>
        </w:rPr>
        <w:t xml:space="preserve"> أن تكون على نماذج البنك، </w:t>
      </w:r>
      <w:r w:rsidR="003843BB" w:rsidRPr="003623AB">
        <w:rPr>
          <w:rFonts w:ascii="Arial" w:eastAsia="Times New Roman" w:hAnsi="Arial" w:cs="Simplified Arabic" w:hint="cs"/>
          <w:snapToGrid w:val="0"/>
          <w:sz w:val="27"/>
          <w:szCs w:val="27"/>
          <w:rtl/>
        </w:rPr>
        <w:t xml:space="preserve">وذلك </w:t>
      </w:r>
      <w:r w:rsidR="003843BB">
        <w:rPr>
          <w:rFonts w:ascii="Arial" w:eastAsia="Times New Roman" w:hAnsi="Arial" w:cs="Simplified Arabic" w:hint="cs"/>
          <w:snapToGrid w:val="0"/>
          <w:sz w:val="27"/>
          <w:szCs w:val="27"/>
          <w:rtl/>
        </w:rPr>
        <w:t>قبل</w:t>
      </w:r>
      <w:r w:rsidR="00C4344F" w:rsidRPr="003623AB">
        <w:rPr>
          <w:rFonts w:ascii="Arial" w:eastAsia="Times New Roman" w:hAnsi="Arial" w:cs="Simplified Arabic"/>
          <w:snapToGrid w:val="0"/>
          <w:sz w:val="27"/>
          <w:szCs w:val="27"/>
          <w:rtl/>
        </w:rPr>
        <w:t xml:space="preserve"> تاريخ </w:t>
      </w:r>
      <w:r w:rsidR="000324DC" w:rsidRPr="003623AB">
        <w:rPr>
          <w:rFonts w:ascii="Arial" w:eastAsia="Times New Roman" w:hAnsi="Arial" w:cs="Simplified Arabic"/>
          <w:snapToGrid w:val="0"/>
          <w:sz w:val="27"/>
          <w:szCs w:val="27"/>
          <w:rtl/>
        </w:rPr>
        <w:t>30/6/20</w:t>
      </w:r>
      <w:r w:rsidR="00ED3FD0" w:rsidRPr="003623AB">
        <w:rPr>
          <w:rFonts w:ascii="Arial" w:eastAsia="Times New Roman" w:hAnsi="Arial" w:cs="Simplified Arabic"/>
          <w:snapToGrid w:val="0"/>
          <w:sz w:val="27"/>
          <w:szCs w:val="27"/>
          <w:rtl/>
        </w:rPr>
        <w:t>23</w:t>
      </w:r>
      <w:r w:rsidR="00C4344F" w:rsidRPr="003623AB">
        <w:rPr>
          <w:rFonts w:ascii="Arial" w:eastAsia="Times New Roman" w:hAnsi="Arial" w:cs="Simplified Arabic"/>
          <w:snapToGrid w:val="0"/>
          <w:sz w:val="27"/>
          <w:szCs w:val="27"/>
          <w:rtl/>
        </w:rPr>
        <w:t>.</w:t>
      </w:r>
    </w:p>
    <w:p w14:paraId="42CF0578" w14:textId="5A6A6D14" w:rsidR="00C1561C" w:rsidRDefault="000B3464" w:rsidP="00847787">
      <w:pPr>
        <w:bidi/>
        <w:spacing w:after="0" w:line="360" w:lineRule="auto"/>
        <w:ind w:left="331" w:hanging="331"/>
        <w:jc w:val="both"/>
        <w:rPr>
          <w:rFonts w:cs="Simplified Arabic"/>
          <w:sz w:val="28"/>
          <w:szCs w:val="28"/>
          <w:rtl/>
        </w:rPr>
      </w:pPr>
      <w:r>
        <w:rPr>
          <w:rFonts w:cs="Simplified Arabic" w:hint="cs"/>
          <w:sz w:val="27"/>
          <w:szCs w:val="27"/>
          <w:rtl/>
          <w:lang w:bidi="ar-JO"/>
        </w:rPr>
        <w:t xml:space="preserve"> ك</w:t>
      </w:r>
      <w:r w:rsidR="00936C01" w:rsidRPr="00E00160">
        <w:rPr>
          <w:rFonts w:cs="Simplified Arabic" w:hint="cs"/>
          <w:sz w:val="27"/>
          <w:szCs w:val="27"/>
          <w:rtl/>
          <w:lang w:bidi="ar-JO"/>
        </w:rPr>
        <w:t xml:space="preserve">. </w:t>
      </w:r>
      <w:r w:rsidR="00603A57" w:rsidRPr="00E00160">
        <w:rPr>
          <w:rFonts w:cs="Simplified Arabic" w:hint="cs"/>
          <w:sz w:val="28"/>
          <w:szCs w:val="28"/>
          <w:rtl/>
          <w:lang w:bidi="ar-JO"/>
        </w:rPr>
        <w:t xml:space="preserve">للبنك المركزي </w:t>
      </w:r>
      <w:r w:rsidR="00603A57" w:rsidRPr="00E00160">
        <w:rPr>
          <w:rFonts w:cs="Simplified Arabic" w:hint="cs"/>
          <w:sz w:val="28"/>
          <w:szCs w:val="28"/>
          <w:rtl/>
        </w:rPr>
        <w:t>استدعاء أي شخص مرشح لشغل منصب في الإدارة التنفيذية العليا لأي بنك وذلك لإجراء مقابلة شخصية معه قبل التعيين، كما للبنك المركزي</w:t>
      </w:r>
      <w:r w:rsidR="00093AD3" w:rsidRPr="00E00160">
        <w:rPr>
          <w:rFonts w:cs="Simplified Arabic" w:hint="cs"/>
          <w:sz w:val="28"/>
          <w:szCs w:val="28"/>
          <w:rtl/>
        </w:rPr>
        <w:t xml:space="preserve"> في الحالات التي يراها ضرورية</w:t>
      </w:r>
      <w:r w:rsidR="00603A57" w:rsidRPr="00E00160">
        <w:rPr>
          <w:rFonts w:cs="Simplified Arabic" w:hint="cs"/>
          <w:sz w:val="28"/>
          <w:szCs w:val="28"/>
          <w:rtl/>
        </w:rPr>
        <w:t xml:space="preserve"> استدعاء أي عضو</w:t>
      </w:r>
      <w:r w:rsidR="0092661E" w:rsidRPr="00E00160">
        <w:rPr>
          <w:rFonts w:cs="Simplified Arabic" w:hint="cs"/>
          <w:sz w:val="28"/>
          <w:szCs w:val="28"/>
          <w:rtl/>
        </w:rPr>
        <w:t>/مرشح</w:t>
      </w:r>
      <w:r w:rsidR="00603A57" w:rsidRPr="00E00160">
        <w:rPr>
          <w:rFonts w:cs="Simplified Arabic" w:hint="cs"/>
          <w:sz w:val="28"/>
          <w:szCs w:val="28"/>
          <w:rtl/>
        </w:rPr>
        <w:t xml:space="preserve"> في مجلس إدارة أي بنك</w:t>
      </w:r>
      <w:r w:rsidR="00CC56E7" w:rsidRPr="00E00160">
        <w:rPr>
          <w:rFonts w:cs="Simplified Arabic" w:hint="cs"/>
          <w:sz w:val="28"/>
          <w:szCs w:val="28"/>
          <w:rtl/>
        </w:rPr>
        <w:t xml:space="preserve"> وأي عضو</w:t>
      </w:r>
      <w:r w:rsidR="0092661E" w:rsidRPr="00E00160">
        <w:rPr>
          <w:rFonts w:cs="Simplified Arabic" w:hint="cs"/>
          <w:sz w:val="28"/>
          <w:szCs w:val="28"/>
          <w:rtl/>
        </w:rPr>
        <w:t>/مرشح</w:t>
      </w:r>
      <w:r w:rsidR="00CC56E7" w:rsidRPr="00E00160">
        <w:rPr>
          <w:rFonts w:cs="Simplified Arabic" w:hint="cs"/>
          <w:sz w:val="28"/>
          <w:szCs w:val="28"/>
          <w:rtl/>
        </w:rPr>
        <w:t xml:space="preserve"> من الهيئة</w:t>
      </w:r>
      <w:r w:rsidR="00603A57" w:rsidRPr="00E00160">
        <w:rPr>
          <w:rFonts w:cs="Simplified Arabic" w:hint="cs"/>
          <w:sz w:val="28"/>
          <w:szCs w:val="28"/>
          <w:rtl/>
        </w:rPr>
        <w:t xml:space="preserve"> لإجراء مقابلة معه.</w:t>
      </w:r>
    </w:p>
    <w:p w14:paraId="2FEECF16" w14:textId="4D80C23F" w:rsidR="00753C1D" w:rsidRPr="00753C1D" w:rsidRDefault="00753C1D" w:rsidP="00544BE0">
      <w:pPr>
        <w:bidi/>
        <w:spacing w:after="0" w:line="360" w:lineRule="auto"/>
        <w:jc w:val="both"/>
        <w:rPr>
          <w:rFonts w:cs="Simplified Arabic"/>
          <w:sz w:val="48"/>
          <w:szCs w:val="38"/>
          <w:rtl/>
        </w:rPr>
      </w:pPr>
    </w:p>
    <w:p w14:paraId="64A41F8A" w14:textId="7C5CFD34" w:rsidR="00B37E5B" w:rsidRPr="00E00160" w:rsidRDefault="00B37E5B" w:rsidP="00B37E5B">
      <w:pPr>
        <w:bidi/>
        <w:spacing w:after="0" w:line="360" w:lineRule="auto"/>
        <w:jc w:val="both"/>
        <w:rPr>
          <w:rFonts w:cs="Simplified Arabic"/>
          <w:sz w:val="28"/>
          <w:szCs w:val="28"/>
        </w:rPr>
      </w:pPr>
    </w:p>
    <w:p w14:paraId="4CC89247" w14:textId="38471A35" w:rsidR="006F477A" w:rsidRDefault="003623AB" w:rsidP="00B52408">
      <w:pPr>
        <w:bidi/>
        <w:spacing w:after="0" w:line="360" w:lineRule="auto"/>
        <w:jc w:val="both"/>
        <w:rPr>
          <w:rFonts w:ascii="Arial" w:eastAsia="Times New Roman" w:hAnsi="Arial" w:cs="Simplified Arabic"/>
          <w:snapToGrid w:val="0"/>
          <w:sz w:val="28"/>
          <w:szCs w:val="28"/>
          <w:rtl/>
        </w:rPr>
      </w:pPr>
      <w:r>
        <w:rPr>
          <w:rFonts w:ascii="Arial" w:eastAsia="Times New Roman" w:hAnsi="Arial" w:cs="Simplified Arabic" w:hint="cs"/>
          <w:snapToGrid w:val="0"/>
          <w:sz w:val="28"/>
          <w:szCs w:val="28"/>
          <w:rtl/>
        </w:rPr>
        <w:t>ل</w:t>
      </w:r>
      <w:r w:rsidR="00936C01" w:rsidRPr="00E00160">
        <w:rPr>
          <w:rFonts w:ascii="Arial" w:eastAsia="Times New Roman" w:hAnsi="Arial" w:cs="Simplified Arabic" w:hint="cs"/>
          <w:snapToGrid w:val="0"/>
          <w:sz w:val="28"/>
          <w:szCs w:val="28"/>
          <w:rtl/>
        </w:rPr>
        <w:t xml:space="preserve">. </w:t>
      </w:r>
      <w:r w:rsidR="00603A57" w:rsidRPr="00E00160">
        <w:rPr>
          <w:rFonts w:ascii="Arial" w:eastAsia="Times New Roman" w:hAnsi="Arial" w:cs="Simplified Arabic" w:hint="cs"/>
          <w:snapToGrid w:val="0"/>
          <w:sz w:val="28"/>
          <w:szCs w:val="28"/>
          <w:rtl/>
        </w:rPr>
        <w:t xml:space="preserve">للبنك المركزي تعيين </w:t>
      </w:r>
      <w:r w:rsidR="00A104AE" w:rsidRPr="00E00160">
        <w:rPr>
          <w:rFonts w:ascii="Arial" w:eastAsia="Times New Roman" w:hAnsi="Arial" w:cs="Simplified Arabic" w:hint="cs"/>
          <w:snapToGrid w:val="0"/>
          <w:sz w:val="28"/>
          <w:szCs w:val="28"/>
          <w:rtl/>
        </w:rPr>
        <w:t>جهة خارجية</w:t>
      </w:r>
      <w:r w:rsidR="00603A57" w:rsidRPr="00E00160">
        <w:rPr>
          <w:rFonts w:ascii="Arial" w:eastAsia="Times New Roman" w:hAnsi="Arial" w:cs="Simplified Arabic" w:hint="cs"/>
          <w:snapToGrid w:val="0"/>
          <w:sz w:val="28"/>
          <w:szCs w:val="28"/>
          <w:rtl/>
        </w:rPr>
        <w:t xml:space="preserve"> لتقييم </w:t>
      </w:r>
      <w:proofErr w:type="spellStart"/>
      <w:r w:rsidR="00B52408">
        <w:rPr>
          <w:rFonts w:ascii="Arial" w:eastAsia="Times New Roman" w:hAnsi="Arial" w:cs="Simplified Arabic" w:hint="cs"/>
          <w:snapToGrid w:val="0"/>
          <w:sz w:val="28"/>
          <w:szCs w:val="28"/>
          <w:rtl/>
        </w:rPr>
        <w:t>حوكمة</w:t>
      </w:r>
      <w:proofErr w:type="spellEnd"/>
      <w:r w:rsidR="00B52408" w:rsidRPr="00E00160">
        <w:rPr>
          <w:rFonts w:ascii="Arial" w:eastAsia="Times New Roman" w:hAnsi="Arial" w:cs="Simplified Arabic" w:hint="cs"/>
          <w:snapToGrid w:val="0"/>
          <w:sz w:val="28"/>
          <w:szCs w:val="28"/>
          <w:rtl/>
        </w:rPr>
        <w:t xml:space="preserve"> </w:t>
      </w:r>
      <w:r w:rsidR="00A25E52" w:rsidRPr="00E00160">
        <w:rPr>
          <w:rFonts w:ascii="Arial" w:eastAsia="Times New Roman" w:hAnsi="Arial" w:cs="Simplified Arabic" w:hint="cs"/>
          <w:snapToGrid w:val="0"/>
          <w:sz w:val="28"/>
          <w:szCs w:val="28"/>
          <w:rtl/>
        </w:rPr>
        <w:t>أي بنك</w:t>
      </w:r>
      <w:r w:rsidR="003528CB" w:rsidRPr="00E00160">
        <w:rPr>
          <w:rFonts w:ascii="Arial" w:eastAsia="Times New Roman" w:hAnsi="Arial" w:cs="Simplified Arabic" w:hint="cs"/>
          <w:snapToGrid w:val="0"/>
          <w:sz w:val="28"/>
          <w:szCs w:val="28"/>
          <w:rtl/>
        </w:rPr>
        <w:t>،</w:t>
      </w:r>
      <w:r w:rsidR="00A104AE" w:rsidRPr="00E00160">
        <w:rPr>
          <w:rFonts w:ascii="Arial" w:eastAsia="Times New Roman" w:hAnsi="Arial" w:cs="Simplified Arabic" w:hint="cs"/>
          <w:snapToGrid w:val="0"/>
          <w:sz w:val="28"/>
          <w:szCs w:val="28"/>
          <w:rtl/>
        </w:rPr>
        <w:t xml:space="preserve"> و</w:t>
      </w:r>
      <w:r w:rsidR="003528CB" w:rsidRPr="00E00160">
        <w:rPr>
          <w:rFonts w:ascii="Arial" w:eastAsia="Times New Roman" w:hAnsi="Arial" w:cs="Simplified Arabic" w:hint="cs"/>
          <w:snapToGrid w:val="0"/>
          <w:sz w:val="28"/>
          <w:szCs w:val="28"/>
          <w:rtl/>
        </w:rPr>
        <w:t xml:space="preserve">ذلك </w:t>
      </w:r>
      <w:r w:rsidR="00A104AE" w:rsidRPr="00E00160">
        <w:rPr>
          <w:rFonts w:ascii="Arial" w:eastAsia="Times New Roman" w:hAnsi="Arial" w:cs="Simplified Arabic" w:hint="cs"/>
          <w:snapToGrid w:val="0"/>
          <w:sz w:val="28"/>
          <w:szCs w:val="28"/>
          <w:rtl/>
        </w:rPr>
        <w:t>على نفقة البنك المعني</w:t>
      </w:r>
      <w:r w:rsidR="00603A57" w:rsidRPr="00E00160">
        <w:rPr>
          <w:rFonts w:ascii="Arial" w:eastAsia="Times New Roman" w:hAnsi="Arial" w:cs="Simplified Arabic" w:hint="cs"/>
          <w:snapToGrid w:val="0"/>
          <w:sz w:val="28"/>
          <w:szCs w:val="28"/>
          <w:rtl/>
        </w:rPr>
        <w:t>.</w:t>
      </w:r>
    </w:p>
    <w:p w14:paraId="4BDB5578" w14:textId="65545D49" w:rsidR="008E46C1" w:rsidRPr="00F239BE" w:rsidRDefault="009F394A" w:rsidP="00F239BE">
      <w:pPr>
        <w:bidi/>
        <w:spacing w:after="0" w:line="360" w:lineRule="auto"/>
        <w:ind w:left="241" w:hanging="241"/>
        <w:jc w:val="both"/>
        <w:rPr>
          <w:rFonts w:ascii="Arial" w:eastAsia="Times New Roman" w:hAnsi="Arial" w:cs="Simplified Arabic"/>
          <w:snapToGrid w:val="0"/>
          <w:sz w:val="28"/>
          <w:szCs w:val="28"/>
          <w:rtl/>
          <w:lang w:bidi="ar-JO"/>
        </w:rPr>
      </w:pPr>
      <w:r w:rsidRPr="009F394A">
        <w:rPr>
          <w:rFonts w:ascii="Arial" w:eastAsia="Times New Roman" w:hAnsi="Arial" w:cs="Simplified Arabic" w:hint="cs"/>
          <w:snapToGrid w:val="0"/>
          <w:sz w:val="29"/>
          <w:szCs w:val="29"/>
          <w:rtl/>
        </w:rPr>
        <w:t xml:space="preserve">م. </w:t>
      </w:r>
      <w:r w:rsidR="00603A57" w:rsidRPr="00F239BE">
        <w:rPr>
          <w:rFonts w:ascii="Arial" w:eastAsia="Times New Roman" w:hAnsi="Arial" w:cs="Simplified Arabic" w:hint="cs"/>
          <w:snapToGrid w:val="0"/>
          <w:sz w:val="29"/>
          <w:szCs w:val="29"/>
          <w:rtl/>
          <w:lang w:bidi="ar-JO"/>
        </w:rPr>
        <w:t xml:space="preserve">للبنك المركزي </w:t>
      </w:r>
      <w:r w:rsidR="00A104AE" w:rsidRPr="00F239BE">
        <w:rPr>
          <w:rFonts w:ascii="Arial" w:eastAsia="Times New Roman" w:hAnsi="Arial" w:cs="Simplified Arabic" w:hint="cs"/>
          <w:snapToGrid w:val="0"/>
          <w:sz w:val="29"/>
          <w:szCs w:val="29"/>
          <w:rtl/>
          <w:lang w:bidi="ar-JO"/>
        </w:rPr>
        <w:t>دعوة</w:t>
      </w:r>
      <w:r w:rsidR="00603A57" w:rsidRPr="00F239BE">
        <w:rPr>
          <w:rFonts w:ascii="Arial" w:eastAsia="Times New Roman" w:hAnsi="Arial" w:cs="Simplified Arabic" w:hint="cs"/>
          <w:snapToGrid w:val="0"/>
          <w:sz w:val="29"/>
          <w:szCs w:val="29"/>
          <w:rtl/>
          <w:lang w:bidi="ar-JO"/>
        </w:rPr>
        <w:t xml:space="preserve"> أعضاء لجنة التدقيق </w:t>
      </w:r>
      <w:r w:rsidR="00A104AE" w:rsidRPr="00F239BE">
        <w:rPr>
          <w:rFonts w:ascii="Arial" w:eastAsia="Times New Roman" w:hAnsi="Arial" w:cs="Simplified Arabic" w:hint="cs"/>
          <w:snapToGrid w:val="0"/>
          <w:sz w:val="29"/>
          <w:szCs w:val="29"/>
          <w:rtl/>
          <w:lang w:bidi="ar-JO"/>
        </w:rPr>
        <w:t xml:space="preserve">أو </w:t>
      </w:r>
      <w:r w:rsidR="00603A57" w:rsidRPr="00F239BE">
        <w:rPr>
          <w:rFonts w:ascii="Arial" w:eastAsia="Times New Roman" w:hAnsi="Arial" w:cs="Simplified Arabic" w:hint="cs"/>
          <w:snapToGrid w:val="0"/>
          <w:sz w:val="29"/>
          <w:szCs w:val="29"/>
          <w:rtl/>
          <w:lang w:bidi="ar-JO"/>
        </w:rPr>
        <w:t>مدير دائرة التدقيق الداخلي</w:t>
      </w:r>
      <w:r w:rsidR="00A104AE" w:rsidRPr="00F239BE">
        <w:rPr>
          <w:rFonts w:ascii="Arial" w:eastAsia="Times New Roman" w:hAnsi="Arial" w:cs="Simplified Arabic" w:hint="cs"/>
          <w:snapToGrid w:val="0"/>
          <w:sz w:val="29"/>
          <w:szCs w:val="29"/>
          <w:rtl/>
          <w:lang w:bidi="ar-JO"/>
        </w:rPr>
        <w:t xml:space="preserve"> أو </w:t>
      </w:r>
      <w:r w:rsidR="00CF73EE" w:rsidRPr="00F239BE">
        <w:rPr>
          <w:rFonts w:ascii="Arial" w:eastAsia="Times New Roman" w:hAnsi="Arial" w:cs="Simplified Arabic" w:hint="cs"/>
          <w:snapToGrid w:val="0"/>
          <w:sz w:val="29"/>
          <w:szCs w:val="29"/>
          <w:rtl/>
          <w:lang w:bidi="ar-JO"/>
        </w:rPr>
        <w:t xml:space="preserve">أعضاء لجنة الامتثال أو </w:t>
      </w:r>
      <w:r w:rsidR="00A104AE" w:rsidRPr="00F239BE">
        <w:rPr>
          <w:rFonts w:ascii="Arial" w:eastAsia="Times New Roman" w:hAnsi="Arial" w:cs="Simplified Arabic" w:hint="cs"/>
          <w:snapToGrid w:val="0"/>
          <w:sz w:val="29"/>
          <w:szCs w:val="29"/>
          <w:rtl/>
          <w:lang w:bidi="ar-JO"/>
        </w:rPr>
        <w:t>مدير دائرة الامتثال</w:t>
      </w:r>
      <w:r w:rsidR="00603A57" w:rsidRPr="00F239BE">
        <w:rPr>
          <w:rFonts w:ascii="Arial" w:eastAsia="Times New Roman" w:hAnsi="Arial" w:cs="Simplified Arabic" w:hint="cs"/>
          <w:snapToGrid w:val="0"/>
          <w:sz w:val="29"/>
          <w:szCs w:val="29"/>
          <w:rtl/>
          <w:lang w:bidi="ar-JO"/>
        </w:rPr>
        <w:t xml:space="preserve"> </w:t>
      </w:r>
      <w:r w:rsidR="00D97E3F" w:rsidRPr="00F239BE">
        <w:rPr>
          <w:rFonts w:ascii="Arial" w:eastAsia="Times New Roman" w:hAnsi="Arial" w:cs="Simplified Arabic" w:hint="cs"/>
          <w:snapToGrid w:val="0"/>
          <w:sz w:val="29"/>
          <w:szCs w:val="29"/>
          <w:rtl/>
          <w:lang w:bidi="ar-JO"/>
        </w:rPr>
        <w:t>أو أعضاء الهيئة أو مدير دائرة التدقيق الشرعي الداخلي</w:t>
      </w:r>
      <w:r w:rsidR="00B6637C" w:rsidRPr="00F239BE">
        <w:rPr>
          <w:rFonts w:ascii="Arial" w:eastAsia="Times New Roman" w:hAnsi="Arial" w:cs="Simplified Arabic" w:hint="cs"/>
          <w:snapToGrid w:val="0"/>
          <w:sz w:val="29"/>
          <w:szCs w:val="29"/>
          <w:rtl/>
          <w:lang w:bidi="ar-JO"/>
        </w:rPr>
        <w:t xml:space="preserve"> أو مسؤول الامتثال الشرعي</w:t>
      </w:r>
      <w:r w:rsidR="00D97E3F" w:rsidRPr="00F239BE">
        <w:rPr>
          <w:rFonts w:ascii="Arial" w:eastAsia="Times New Roman" w:hAnsi="Arial" w:cs="Simplified Arabic" w:hint="cs"/>
          <w:snapToGrid w:val="0"/>
          <w:sz w:val="29"/>
          <w:szCs w:val="29"/>
          <w:rtl/>
          <w:lang w:bidi="ar-JO"/>
        </w:rPr>
        <w:t xml:space="preserve"> </w:t>
      </w:r>
      <w:r w:rsidR="00603A57" w:rsidRPr="00F239BE">
        <w:rPr>
          <w:rFonts w:ascii="Arial" w:eastAsia="Times New Roman" w:hAnsi="Arial" w:cs="Simplified Arabic" w:hint="cs"/>
          <w:snapToGrid w:val="0"/>
          <w:sz w:val="29"/>
          <w:szCs w:val="29"/>
          <w:rtl/>
          <w:lang w:bidi="ar-JO"/>
        </w:rPr>
        <w:t>لبحث أي أمور تتعلق بعملهم.</w:t>
      </w:r>
      <w:r w:rsidR="00603A57" w:rsidRPr="00F239BE">
        <w:rPr>
          <w:rFonts w:ascii="Arial" w:eastAsia="Times New Roman" w:hAnsi="Arial" w:cs="Simplified Arabic" w:hint="cs"/>
          <w:snapToGrid w:val="0"/>
          <w:sz w:val="28"/>
          <w:szCs w:val="28"/>
          <w:rtl/>
          <w:lang w:bidi="ar-JO"/>
        </w:rPr>
        <w:t xml:space="preserve"> </w:t>
      </w:r>
    </w:p>
    <w:p w14:paraId="431AB977" w14:textId="379ED72A" w:rsidR="001A7649" w:rsidRPr="00B13302" w:rsidRDefault="000B3464" w:rsidP="00F4716E">
      <w:pPr>
        <w:bidi/>
        <w:spacing w:after="0" w:line="360" w:lineRule="auto"/>
        <w:ind w:left="241" w:hanging="360"/>
        <w:jc w:val="both"/>
        <w:rPr>
          <w:rFonts w:ascii="Arial" w:eastAsia="Times New Roman" w:hAnsi="Arial" w:cs="Simplified Arabic"/>
          <w:snapToGrid w:val="0"/>
          <w:sz w:val="28"/>
          <w:szCs w:val="28"/>
          <w:lang w:bidi="ar-JO"/>
        </w:rPr>
      </w:pPr>
      <w:r w:rsidRPr="00F239BE">
        <w:rPr>
          <w:rFonts w:ascii="Arial" w:eastAsia="Times New Roman" w:hAnsi="Arial" w:cs="Simplified Arabic" w:hint="cs"/>
          <w:snapToGrid w:val="0"/>
          <w:sz w:val="28"/>
          <w:szCs w:val="28"/>
          <w:rtl/>
          <w:lang w:bidi="ar-JO"/>
        </w:rPr>
        <w:t xml:space="preserve"> ن</w:t>
      </w:r>
      <w:r w:rsidR="00E33BDC" w:rsidRPr="00F239BE">
        <w:rPr>
          <w:rFonts w:ascii="Arial" w:eastAsia="Times New Roman" w:hAnsi="Arial" w:cs="Simplified Arabic" w:hint="cs"/>
          <w:snapToGrid w:val="0"/>
          <w:sz w:val="28"/>
          <w:szCs w:val="28"/>
          <w:rtl/>
          <w:lang w:bidi="ar-JO"/>
        </w:rPr>
        <w:t xml:space="preserve">. للبنك المركزي الاجتماع مع </w:t>
      </w:r>
      <w:r w:rsidR="006970FE" w:rsidRPr="00F239BE">
        <w:rPr>
          <w:rFonts w:ascii="Arial" w:eastAsia="Times New Roman" w:hAnsi="Arial" w:cs="Simplified Arabic" w:hint="cs"/>
          <w:snapToGrid w:val="0"/>
          <w:sz w:val="28"/>
          <w:szCs w:val="28"/>
          <w:rtl/>
          <w:lang w:bidi="ar-JO"/>
        </w:rPr>
        <w:t xml:space="preserve">مدقق حسابات أي </w:t>
      </w:r>
      <w:r w:rsidR="006970FE">
        <w:rPr>
          <w:rFonts w:ascii="Arial" w:eastAsia="Times New Roman" w:hAnsi="Arial" w:cs="Simplified Arabic" w:hint="cs"/>
          <w:snapToGrid w:val="0"/>
          <w:sz w:val="28"/>
          <w:szCs w:val="28"/>
          <w:rtl/>
          <w:lang w:bidi="ar-JO"/>
        </w:rPr>
        <w:t xml:space="preserve">بنك، وإذا دعت الحاجة التنسيق معه بشأن </w:t>
      </w:r>
      <w:r w:rsidR="00E33BDC" w:rsidRPr="00E00160">
        <w:rPr>
          <w:rFonts w:ascii="Arial" w:eastAsia="Times New Roman" w:hAnsi="Arial" w:cs="Simplified Arabic" w:hint="cs"/>
          <w:snapToGrid w:val="0"/>
          <w:sz w:val="28"/>
          <w:szCs w:val="28"/>
          <w:rtl/>
          <w:lang w:bidi="ar-JO"/>
        </w:rPr>
        <w:t>الاطلاع على أوراق العمل العائدة لمهمة التدقيق</w:t>
      </w:r>
      <w:r w:rsidR="003623AB">
        <w:rPr>
          <w:rFonts w:ascii="Arial" w:eastAsia="Times New Roman" w:hAnsi="Arial" w:cs="Simplified Arabic" w:hint="cs"/>
          <w:snapToGrid w:val="0"/>
          <w:sz w:val="28"/>
          <w:szCs w:val="28"/>
          <w:rtl/>
          <w:lang w:bidi="ar-JO"/>
        </w:rPr>
        <w:t xml:space="preserve"> على ذلك البنك</w:t>
      </w:r>
      <w:r w:rsidR="00E33BDC" w:rsidRPr="00E00160">
        <w:rPr>
          <w:rFonts w:ascii="Arial" w:eastAsia="Times New Roman" w:hAnsi="Arial" w:cs="Simplified Arabic" w:hint="cs"/>
          <w:snapToGrid w:val="0"/>
          <w:sz w:val="28"/>
          <w:szCs w:val="28"/>
          <w:rtl/>
          <w:lang w:bidi="ar-JO"/>
        </w:rPr>
        <w:t>.</w:t>
      </w:r>
    </w:p>
    <w:p w14:paraId="21E19C8F" w14:textId="14B0EA7F" w:rsidR="00E00160" w:rsidRPr="00E00160" w:rsidRDefault="001F2BDB" w:rsidP="00847787">
      <w:pPr>
        <w:bidi/>
        <w:spacing w:after="0" w:line="360" w:lineRule="auto"/>
        <w:ind w:left="241" w:hanging="360"/>
        <w:jc w:val="both"/>
        <w:rPr>
          <w:rFonts w:ascii="Arial" w:eastAsia="Times New Roman" w:hAnsi="Arial" w:cs="Simplified Arabic"/>
          <w:snapToGrid w:val="0"/>
          <w:sz w:val="28"/>
          <w:szCs w:val="28"/>
        </w:rPr>
      </w:pPr>
      <w:r>
        <w:rPr>
          <w:rFonts w:ascii="Arial" w:eastAsia="Times New Roman" w:hAnsi="Arial" w:cs="Simplified Arabic" w:hint="cs"/>
          <w:snapToGrid w:val="0"/>
          <w:sz w:val="28"/>
          <w:szCs w:val="28"/>
          <w:rtl/>
        </w:rPr>
        <w:t>س</w:t>
      </w:r>
      <w:r w:rsidR="00936C01" w:rsidRPr="00E00160">
        <w:rPr>
          <w:rFonts w:ascii="Arial" w:eastAsia="Times New Roman" w:hAnsi="Arial" w:cs="Simplified Arabic" w:hint="cs"/>
          <w:snapToGrid w:val="0"/>
          <w:sz w:val="28"/>
          <w:szCs w:val="28"/>
          <w:rtl/>
        </w:rPr>
        <w:t xml:space="preserve">. </w:t>
      </w:r>
      <w:r w:rsidR="00507317" w:rsidRPr="00E00160">
        <w:rPr>
          <w:rFonts w:ascii="Arial" w:eastAsia="Times New Roman" w:hAnsi="Arial" w:cs="Simplified Arabic"/>
          <w:snapToGrid w:val="0"/>
          <w:sz w:val="28"/>
          <w:szCs w:val="28"/>
          <w:rtl/>
        </w:rPr>
        <w:t xml:space="preserve">تحل هذه التعليمات محل التعليمات المعدلة لتعليمات الحاكمية المؤسسية للبنوك رقم (63/2016) تاريخ 1/9/2016 المرفقة بالتعميم رقم (10/2/12186) تاريخ 25/9/2016 والتعليمات المعدلة لتعليمات الحاكمية المؤسسية للبنوك الإسلامية رقم (64/2016) تاريخ 25/9/2016، وتلغي </w:t>
      </w:r>
      <w:r w:rsidR="00507317" w:rsidRPr="00E00160">
        <w:rPr>
          <w:rFonts w:ascii="Arial" w:eastAsia="Times New Roman" w:hAnsi="Arial" w:cs="Simplified Arabic"/>
          <w:snapToGrid w:val="0"/>
          <w:sz w:val="28"/>
          <w:szCs w:val="28"/>
          <w:rtl/>
          <w:lang w:bidi="ar-JO"/>
        </w:rPr>
        <w:t xml:space="preserve">كل من </w:t>
      </w:r>
      <w:r w:rsidR="00507317" w:rsidRPr="00E00160">
        <w:rPr>
          <w:rFonts w:ascii="Arial" w:eastAsia="Times New Roman" w:hAnsi="Arial" w:cs="Simplified Arabic"/>
          <w:snapToGrid w:val="0"/>
          <w:sz w:val="28"/>
          <w:szCs w:val="28"/>
          <w:rtl/>
        </w:rPr>
        <w:t>تعليمات لجنة التدقيق في فروع البنوك الأجنبية العاملة في المملكة</w:t>
      </w:r>
      <w:r w:rsidR="00DA1116" w:rsidRPr="00E00160">
        <w:rPr>
          <w:rFonts w:ascii="Arial" w:eastAsia="Times New Roman" w:hAnsi="Arial" w:cs="Simplified Arabic"/>
          <w:snapToGrid w:val="0"/>
          <w:sz w:val="28"/>
          <w:szCs w:val="28"/>
          <w:rtl/>
        </w:rPr>
        <w:t xml:space="preserve"> رقم (59/2014) تاريخ 4/11/2014</w:t>
      </w:r>
      <w:r w:rsidR="00507317" w:rsidRPr="00E00160">
        <w:rPr>
          <w:rFonts w:ascii="Arial" w:eastAsia="Times New Roman" w:hAnsi="Arial" w:cs="Simplified Arabic"/>
          <w:snapToGrid w:val="0"/>
          <w:sz w:val="28"/>
          <w:szCs w:val="28"/>
          <w:rtl/>
        </w:rPr>
        <w:t xml:space="preserve">، </w:t>
      </w:r>
      <w:r w:rsidR="00552656" w:rsidRPr="00E00160">
        <w:rPr>
          <w:rFonts w:ascii="Arial" w:eastAsia="Times New Roman" w:hAnsi="Arial" w:cs="Simplified Arabic" w:hint="cs"/>
          <w:snapToGrid w:val="0"/>
          <w:sz w:val="28"/>
          <w:szCs w:val="28"/>
          <w:rtl/>
        </w:rPr>
        <w:t xml:space="preserve">تعليمات  </w:t>
      </w:r>
      <w:r w:rsidR="00552656" w:rsidRPr="00E00160">
        <w:rPr>
          <w:rFonts w:ascii="Arial" w:eastAsia="Times New Roman" w:hAnsi="Arial" w:cs="Simplified Arabic"/>
          <w:snapToGrid w:val="0"/>
          <w:sz w:val="28"/>
          <w:szCs w:val="28"/>
          <w:rtl/>
        </w:rPr>
        <w:t>التدقيق الخارجي للبنوك رقم (69/2017) تاريخ 28/2/2017</w:t>
      </w:r>
      <w:r w:rsidR="00552656" w:rsidRPr="00E00160">
        <w:rPr>
          <w:rFonts w:ascii="Arial" w:eastAsia="Times New Roman" w:hAnsi="Arial" w:cs="Simplified Arabic" w:hint="cs"/>
          <w:snapToGrid w:val="0"/>
          <w:sz w:val="28"/>
          <w:szCs w:val="28"/>
          <w:rtl/>
        </w:rPr>
        <w:t xml:space="preserve">، </w:t>
      </w:r>
      <w:r w:rsidR="00507317" w:rsidRPr="00E00160">
        <w:rPr>
          <w:rFonts w:ascii="Arial" w:eastAsia="Times New Roman" w:hAnsi="Arial" w:cs="Simplified Arabic"/>
          <w:snapToGrid w:val="0"/>
          <w:sz w:val="28"/>
          <w:szCs w:val="28"/>
          <w:rtl/>
        </w:rPr>
        <w:t xml:space="preserve">التعميم رقم (10/2/13825) تاريخ 19/11/2014، التعميم رقم (10/2/1777) تاريخ 2/2/2016، التعميم رقم (10/2/12186) تاريخ 25/9/2016، </w:t>
      </w:r>
      <w:r w:rsidR="00847787" w:rsidRPr="00E00160">
        <w:rPr>
          <w:rFonts w:ascii="Arial" w:eastAsia="Times New Roman" w:hAnsi="Arial" w:cs="Simplified Arabic" w:hint="cs"/>
          <w:snapToGrid w:val="0"/>
          <w:sz w:val="28"/>
          <w:szCs w:val="28"/>
          <w:rtl/>
          <w:lang w:bidi="ar-JO"/>
        </w:rPr>
        <w:t>التعميم رقم (10/1/578) تاريخ 11/1/2018</w:t>
      </w:r>
      <w:r w:rsidR="00847787">
        <w:rPr>
          <w:rFonts w:ascii="Arial" w:eastAsia="Times New Roman" w:hAnsi="Arial" w:cs="Simplified Arabic" w:hint="cs"/>
          <w:snapToGrid w:val="0"/>
          <w:sz w:val="28"/>
          <w:szCs w:val="28"/>
          <w:rtl/>
          <w:lang w:bidi="ar-JO"/>
        </w:rPr>
        <w:t xml:space="preserve">، </w:t>
      </w:r>
      <w:r w:rsidR="00507317" w:rsidRPr="00E00160">
        <w:rPr>
          <w:rFonts w:ascii="Arial" w:eastAsia="Times New Roman" w:hAnsi="Arial" w:cs="Simplified Arabic"/>
          <w:snapToGrid w:val="0"/>
          <w:sz w:val="28"/>
          <w:szCs w:val="28"/>
          <w:rtl/>
        </w:rPr>
        <w:t>التعميم رقم (10/3/2503) تاريخ 15/2/2018، التعميم رقم (10/2/7068) تاريخ 20/5/2018، التعميم رقم (10/2/14350) تاريخ 5/11/2018</w:t>
      </w:r>
      <w:r w:rsidR="00552656" w:rsidRPr="00E00160">
        <w:rPr>
          <w:rFonts w:ascii="Arial" w:eastAsia="Times New Roman" w:hAnsi="Arial" w:cs="Simplified Arabic" w:hint="cs"/>
          <w:snapToGrid w:val="0"/>
          <w:sz w:val="28"/>
          <w:szCs w:val="28"/>
          <w:rtl/>
        </w:rPr>
        <w:t xml:space="preserve">، </w:t>
      </w:r>
      <w:r w:rsidR="00507317" w:rsidRPr="00E00160">
        <w:rPr>
          <w:rFonts w:ascii="Arial" w:eastAsia="Times New Roman" w:hAnsi="Arial" w:cs="Simplified Arabic"/>
          <w:snapToGrid w:val="0"/>
          <w:sz w:val="28"/>
          <w:szCs w:val="28"/>
          <w:rtl/>
        </w:rPr>
        <w:t>التعميم ر</w:t>
      </w:r>
      <w:r w:rsidR="006D4CE4" w:rsidRPr="00E00160">
        <w:rPr>
          <w:rFonts w:ascii="Arial" w:eastAsia="Times New Roman" w:hAnsi="Arial" w:cs="Simplified Arabic"/>
          <w:snapToGrid w:val="0"/>
          <w:sz w:val="28"/>
          <w:szCs w:val="28"/>
          <w:rtl/>
        </w:rPr>
        <w:t>قم (10/2/14358) تاريخ 5/11/2018</w:t>
      </w:r>
      <w:r w:rsidR="006D4CE4" w:rsidRPr="00E00160">
        <w:rPr>
          <w:rFonts w:ascii="Arial" w:eastAsia="Times New Roman" w:hAnsi="Arial" w:cs="Simplified Arabic" w:hint="cs"/>
          <w:snapToGrid w:val="0"/>
          <w:sz w:val="28"/>
          <w:szCs w:val="28"/>
          <w:rtl/>
          <w:lang w:bidi="ar-JO"/>
        </w:rPr>
        <w:t xml:space="preserve">، </w:t>
      </w:r>
      <w:r w:rsidR="00552656" w:rsidRPr="00E00160">
        <w:rPr>
          <w:rFonts w:ascii="Arial" w:eastAsia="Times New Roman" w:hAnsi="Arial" w:cs="Simplified Arabic" w:hint="cs"/>
          <w:snapToGrid w:val="0"/>
          <w:sz w:val="28"/>
          <w:szCs w:val="28"/>
          <w:rtl/>
          <w:lang w:bidi="ar-JO"/>
        </w:rPr>
        <w:t xml:space="preserve">، </w:t>
      </w:r>
      <w:r w:rsidR="00FA4580" w:rsidRPr="00E00160">
        <w:rPr>
          <w:rFonts w:ascii="Arial" w:eastAsia="Times New Roman" w:hAnsi="Arial" w:cs="Simplified Arabic" w:hint="cs"/>
          <w:snapToGrid w:val="0"/>
          <w:sz w:val="28"/>
          <w:szCs w:val="28"/>
          <w:rtl/>
          <w:lang w:bidi="ar-JO"/>
        </w:rPr>
        <w:t>والتعميم رقم (10/</w:t>
      </w:r>
      <w:r w:rsidR="00FA4580">
        <w:rPr>
          <w:rFonts w:ascii="Arial" w:eastAsia="Times New Roman" w:hAnsi="Arial" w:cs="Simplified Arabic" w:hint="cs"/>
          <w:snapToGrid w:val="0"/>
          <w:sz w:val="28"/>
          <w:szCs w:val="28"/>
          <w:rtl/>
          <w:lang w:bidi="ar-JO"/>
        </w:rPr>
        <w:t>3</w:t>
      </w:r>
      <w:r w:rsidR="00FA4580" w:rsidRPr="00E00160">
        <w:rPr>
          <w:rFonts w:ascii="Arial" w:eastAsia="Times New Roman" w:hAnsi="Arial" w:cs="Simplified Arabic" w:hint="cs"/>
          <w:snapToGrid w:val="0"/>
          <w:sz w:val="28"/>
          <w:szCs w:val="28"/>
          <w:rtl/>
          <w:lang w:bidi="ar-JO"/>
        </w:rPr>
        <w:t>/</w:t>
      </w:r>
      <w:r w:rsidR="00FA4580">
        <w:rPr>
          <w:rFonts w:ascii="Arial" w:eastAsia="Times New Roman" w:hAnsi="Arial" w:cs="Simplified Arabic" w:hint="cs"/>
          <w:snapToGrid w:val="0"/>
          <w:sz w:val="28"/>
          <w:szCs w:val="28"/>
          <w:rtl/>
          <w:lang w:bidi="ar-JO"/>
        </w:rPr>
        <w:t>1943</w:t>
      </w:r>
      <w:r w:rsidR="00FA4580" w:rsidRPr="00E00160">
        <w:rPr>
          <w:rFonts w:ascii="Arial" w:eastAsia="Times New Roman" w:hAnsi="Arial" w:cs="Simplified Arabic" w:hint="cs"/>
          <w:snapToGrid w:val="0"/>
          <w:sz w:val="28"/>
          <w:szCs w:val="28"/>
          <w:rtl/>
          <w:lang w:bidi="ar-JO"/>
        </w:rPr>
        <w:t xml:space="preserve">) تاريخ </w:t>
      </w:r>
      <w:r w:rsidR="00FA4580">
        <w:rPr>
          <w:rFonts w:ascii="Arial" w:eastAsia="Times New Roman" w:hAnsi="Arial" w:cs="Simplified Arabic" w:hint="cs"/>
          <w:snapToGrid w:val="0"/>
          <w:sz w:val="28"/>
          <w:szCs w:val="28"/>
          <w:rtl/>
          <w:lang w:bidi="ar-JO"/>
        </w:rPr>
        <w:t>27</w:t>
      </w:r>
      <w:r w:rsidR="00FA4580" w:rsidRPr="00E00160">
        <w:rPr>
          <w:rFonts w:ascii="Arial" w:eastAsia="Times New Roman" w:hAnsi="Arial" w:cs="Simplified Arabic" w:hint="cs"/>
          <w:snapToGrid w:val="0"/>
          <w:sz w:val="28"/>
          <w:szCs w:val="28"/>
          <w:rtl/>
          <w:lang w:bidi="ar-JO"/>
        </w:rPr>
        <w:t>/1/</w:t>
      </w:r>
      <w:r w:rsidR="00FA4580">
        <w:rPr>
          <w:rFonts w:ascii="Arial" w:eastAsia="Times New Roman" w:hAnsi="Arial" w:cs="Simplified Arabic" w:hint="cs"/>
          <w:snapToGrid w:val="0"/>
          <w:sz w:val="28"/>
          <w:szCs w:val="28"/>
          <w:rtl/>
          <w:lang w:bidi="ar-JO"/>
        </w:rPr>
        <w:t xml:space="preserve">2021، </w:t>
      </w:r>
      <w:r w:rsidR="006D4CE4" w:rsidRPr="00E00160">
        <w:rPr>
          <w:rFonts w:ascii="Arial" w:eastAsia="Times New Roman" w:hAnsi="Arial" w:cs="Simplified Arabic" w:hint="cs"/>
          <w:snapToGrid w:val="0"/>
          <w:sz w:val="28"/>
          <w:szCs w:val="28"/>
          <w:rtl/>
        </w:rPr>
        <w:t xml:space="preserve">هذا ويستمر العمل </w:t>
      </w:r>
      <w:r w:rsidR="006D4CE4" w:rsidRPr="00E00160">
        <w:rPr>
          <w:rFonts w:ascii="Arial" w:eastAsia="Times New Roman" w:hAnsi="Arial" w:cs="Simplified Arabic"/>
          <w:snapToGrid w:val="0"/>
          <w:sz w:val="28"/>
          <w:szCs w:val="28"/>
          <w:rtl/>
        </w:rPr>
        <w:t>بأحكام التعميم رقم (10/2/12606) تاريخ 19/9/2017</w:t>
      </w:r>
      <w:r w:rsidR="00CC0D63">
        <w:rPr>
          <w:rFonts w:ascii="Arial" w:eastAsia="Times New Roman" w:hAnsi="Arial" w:cs="Simplified Arabic" w:hint="cs"/>
          <w:snapToGrid w:val="0"/>
          <w:sz w:val="28"/>
          <w:szCs w:val="28"/>
          <w:rtl/>
        </w:rPr>
        <w:t xml:space="preserve"> والتعميم رقم (10/1/929) تاريخ  </w:t>
      </w:r>
      <w:r w:rsidR="00F53C47">
        <w:rPr>
          <w:rFonts w:ascii="Arial" w:eastAsia="Times New Roman" w:hAnsi="Arial" w:cs="Simplified Arabic" w:hint="cs"/>
          <w:snapToGrid w:val="0"/>
          <w:sz w:val="28"/>
          <w:szCs w:val="28"/>
          <w:rtl/>
          <w:lang w:bidi="ar-JO"/>
        </w:rPr>
        <w:t>14/1/2021</w:t>
      </w:r>
      <w:r w:rsidR="00FA2298">
        <w:rPr>
          <w:rFonts w:ascii="Arial" w:eastAsia="Times New Roman" w:hAnsi="Arial" w:cs="Simplified Arabic" w:hint="cs"/>
          <w:snapToGrid w:val="0"/>
          <w:sz w:val="28"/>
          <w:szCs w:val="28"/>
          <w:rtl/>
          <w:lang w:bidi="ar-JO"/>
        </w:rPr>
        <w:t>.</w:t>
      </w:r>
    </w:p>
    <w:p w14:paraId="03391232" w14:textId="11C8B92E" w:rsidR="00B13302" w:rsidRDefault="00936C01" w:rsidP="00901EF0">
      <w:pPr>
        <w:bidi/>
        <w:spacing w:after="0" w:line="360" w:lineRule="auto"/>
        <w:ind w:left="241" w:hanging="241"/>
        <w:jc w:val="both"/>
        <w:rPr>
          <w:rFonts w:ascii="Arial" w:eastAsia="Times New Roman" w:hAnsi="Arial" w:cs="Simplified Arabic"/>
          <w:snapToGrid w:val="0"/>
          <w:sz w:val="28"/>
          <w:szCs w:val="28"/>
          <w:rtl/>
        </w:rPr>
      </w:pPr>
      <w:r w:rsidRPr="00E00160">
        <w:rPr>
          <w:rFonts w:ascii="Arial" w:eastAsia="Times New Roman" w:hAnsi="Arial" w:cs="Simplified Arabic" w:hint="cs"/>
          <w:snapToGrid w:val="0"/>
          <w:sz w:val="28"/>
          <w:szCs w:val="28"/>
          <w:rtl/>
        </w:rPr>
        <w:t xml:space="preserve">   </w:t>
      </w:r>
      <w:r w:rsidR="00507317" w:rsidRPr="00E00160">
        <w:rPr>
          <w:rFonts w:ascii="Arial" w:eastAsia="Times New Roman" w:hAnsi="Arial" w:cs="Simplified Arabic"/>
          <w:snapToGrid w:val="0"/>
          <w:sz w:val="28"/>
          <w:szCs w:val="28"/>
          <w:rtl/>
        </w:rPr>
        <w:t xml:space="preserve"> </w:t>
      </w:r>
      <w:r w:rsidR="00507317" w:rsidRPr="00E00160">
        <w:rPr>
          <w:rFonts w:ascii="Arial" w:eastAsia="Times New Roman" w:hAnsi="Arial" w:cs="Simplified Arabic" w:hint="cs"/>
          <w:snapToGrid w:val="0"/>
          <w:sz w:val="28"/>
          <w:szCs w:val="28"/>
          <w:rtl/>
        </w:rPr>
        <w:t>كما تلغى تعليمات أنظمة الضبط والرقابة الداخلية رقم (35/2007) تاريخ 10/6/2007 (باستثناء المادة (عاشراً) منها الخاصة بمتطلبات أمن وسلامة البنوك</w:t>
      </w:r>
      <w:r w:rsidR="004E44F0" w:rsidRPr="00E00160">
        <w:rPr>
          <w:rFonts w:ascii="Arial" w:eastAsia="Times New Roman" w:hAnsi="Arial" w:cs="Simplified Arabic" w:hint="cs"/>
          <w:snapToGrid w:val="0"/>
          <w:sz w:val="28"/>
          <w:szCs w:val="28"/>
          <w:rtl/>
        </w:rPr>
        <w:t xml:space="preserve"> </w:t>
      </w:r>
      <w:r w:rsidR="001516D8" w:rsidRPr="00E00160">
        <w:rPr>
          <w:rFonts w:ascii="Arial" w:eastAsia="Times New Roman" w:hAnsi="Arial" w:cs="Simplified Arabic" w:hint="cs"/>
          <w:snapToGrid w:val="0"/>
          <w:sz w:val="28"/>
          <w:szCs w:val="28"/>
          <w:rtl/>
        </w:rPr>
        <w:t>والفقرة</w:t>
      </w:r>
      <w:r w:rsidR="004E44F0" w:rsidRPr="00E00160">
        <w:rPr>
          <w:rFonts w:ascii="Arial" w:eastAsia="Times New Roman" w:hAnsi="Arial" w:cs="Simplified Arabic" w:hint="cs"/>
          <w:snapToGrid w:val="0"/>
          <w:sz w:val="28"/>
          <w:szCs w:val="28"/>
          <w:rtl/>
        </w:rPr>
        <w:t xml:space="preserve"> (حادي عشر/5) الخاصة بكشوفات المساهمين</w:t>
      </w:r>
      <w:r w:rsidR="00507317" w:rsidRPr="00E00160">
        <w:rPr>
          <w:rFonts w:ascii="Arial" w:eastAsia="Times New Roman" w:hAnsi="Arial" w:cs="Simplified Arabic" w:hint="cs"/>
          <w:snapToGrid w:val="0"/>
          <w:sz w:val="28"/>
          <w:szCs w:val="28"/>
          <w:rtl/>
        </w:rPr>
        <w:t xml:space="preserve">)، وبخصوص التعاميم الصادرة </w:t>
      </w:r>
      <w:r w:rsidR="004F7662" w:rsidRPr="00E00160">
        <w:rPr>
          <w:rFonts w:ascii="Arial" w:eastAsia="Times New Roman" w:hAnsi="Arial" w:cs="Simplified Arabic" w:hint="cs"/>
          <w:snapToGrid w:val="0"/>
          <w:sz w:val="28"/>
          <w:szCs w:val="28"/>
          <w:rtl/>
          <w:lang w:bidi="ar-JO"/>
        </w:rPr>
        <w:t>استناداً لهذه</w:t>
      </w:r>
      <w:r w:rsidR="00507317" w:rsidRPr="00E00160">
        <w:rPr>
          <w:rFonts w:ascii="Arial" w:eastAsia="Times New Roman" w:hAnsi="Arial" w:cs="Simplified Arabic" w:hint="cs"/>
          <w:snapToGrid w:val="0"/>
          <w:sz w:val="28"/>
          <w:szCs w:val="28"/>
          <w:rtl/>
        </w:rPr>
        <w:t xml:space="preserve"> التعليمات فيلغى كل من التعميم </w:t>
      </w:r>
      <w:r w:rsidR="00A60589" w:rsidRPr="00E00160">
        <w:rPr>
          <w:rFonts w:ascii="Arial" w:eastAsia="Times New Roman" w:hAnsi="Arial" w:cs="Simplified Arabic"/>
          <w:snapToGrid w:val="0"/>
          <w:sz w:val="28"/>
          <w:szCs w:val="28"/>
          <w:rtl/>
        </w:rPr>
        <w:t xml:space="preserve">رقم (10/2/4676) تاريخ </w:t>
      </w:r>
      <w:r w:rsidR="00A60589" w:rsidRPr="00E00160">
        <w:rPr>
          <w:rFonts w:ascii="Arial" w:eastAsia="Times New Roman" w:hAnsi="Arial" w:cs="Simplified Arabic" w:hint="cs"/>
          <w:snapToGrid w:val="0"/>
          <w:sz w:val="28"/>
          <w:szCs w:val="28"/>
          <w:rtl/>
        </w:rPr>
        <w:t xml:space="preserve">8/4/2014، التعميم </w:t>
      </w:r>
      <w:r w:rsidR="00507317" w:rsidRPr="00E00160">
        <w:rPr>
          <w:rFonts w:ascii="Arial" w:eastAsia="Times New Roman" w:hAnsi="Arial" w:cs="Simplified Arabic" w:hint="cs"/>
          <w:snapToGrid w:val="0"/>
          <w:sz w:val="28"/>
          <w:szCs w:val="28"/>
          <w:rtl/>
        </w:rPr>
        <w:t>ر</w:t>
      </w:r>
      <w:r w:rsidR="00DA1116" w:rsidRPr="00E00160">
        <w:rPr>
          <w:rFonts w:ascii="Arial" w:eastAsia="Times New Roman" w:hAnsi="Arial" w:cs="Simplified Arabic" w:hint="cs"/>
          <w:snapToGrid w:val="0"/>
          <w:sz w:val="28"/>
          <w:szCs w:val="28"/>
          <w:rtl/>
        </w:rPr>
        <w:t>قم (10/1/7629) تاريخ 19/6/2014</w:t>
      </w:r>
      <w:r w:rsidR="00547F73">
        <w:rPr>
          <w:rFonts w:ascii="Arial" w:eastAsia="Times New Roman" w:hAnsi="Arial" w:cs="Simplified Arabic" w:hint="cs"/>
          <w:snapToGrid w:val="0"/>
          <w:sz w:val="28"/>
          <w:szCs w:val="28"/>
          <w:rtl/>
        </w:rPr>
        <w:t xml:space="preserve">، </w:t>
      </w:r>
      <w:r w:rsidR="00507317" w:rsidRPr="00E00160">
        <w:rPr>
          <w:rFonts w:ascii="Arial" w:eastAsia="Times New Roman" w:hAnsi="Arial" w:cs="Simplified Arabic" w:hint="cs"/>
          <w:snapToGrid w:val="0"/>
          <w:sz w:val="28"/>
          <w:szCs w:val="28"/>
          <w:rtl/>
        </w:rPr>
        <w:t xml:space="preserve">ويستمر العمل بأحكام كل من  التعميم رقم (10/2/4/12213) تاريخ 19/11/2012، التعميم </w:t>
      </w:r>
      <w:r w:rsidR="00507317" w:rsidRPr="00E00160">
        <w:rPr>
          <w:rFonts w:ascii="Arial" w:eastAsia="Times New Roman" w:hAnsi="Arial" w:cs="Simplified Arabic"/>
          <w:snapToGrid w:val="0"/>
          <w:sz w:val="28"/>
          <w:szCs w:val="28"/>
          <w:rtl/>
        </w:rPr>
        <w:t>رقم (10/2/4/1281) تاريخ 31/1/2013، التعميم رقم (10/2/4/13775) تاريخ 18/11/2014،</w:t>
      </w:r>
      <w:r w:rsidR="00AC37EE" w:rsidRPr="00AC37EE">
        <w:rPr>
          <w:rFonts w:ascii="Arial" w:eastAsia="Times New Roman" w:hAnsi="Arial" w:cs="Simplified Arabic"/>
          <w:snapToGrid w:val="0"/>
          <w:sz w:val="28"/>
          <w:szCs w:val="28"/>
          <w:rtl/>
        </w:rPr>
        <w:t xml:space="preserve"> </w:t>
      </w:r>
      <w:r w:rsidR="00AC37EE" w:rsidRPr="00E00160">
        <w:rPr>
          <w:rFonts w:ascii="Arial" w:eastAsia="Times New Roman" w:hAnsi="Arial" w:cs="Simplified Arabic"/>
          <w:snapToGrid w:val="0"/>
          <w:sz w:val="28"/>
          <w:szCs w:val="28"/>
          <w:rtl/>
        </w:rPr>
        <w:t xml:space="preserve">التعميم </w:t>
      </w:r>
      <w:r w:rsidR="00901EF0" w:rsidRPr="00901EF0">
        <w:rPr>
          <w:rFonts w:ascii="Arial" w:eastAsia="Times New Roman" w:hAnsi="Arial" w:cs="Simplified Arabic"/>
          <w:snapToGrid w:val="0"/>
          <w:sz w:val="28"/>
          <w:szCs w:val="28"/>
          <w:rtl/>
        </w:rPr>
        <w:t xml:space="preserve"> </w:t>
      </w:r>
      <w:r w:rsidR="00901EF0" w:rsidRPr="00E00160">
        <w:rPr>
          <w:rFonts w:ascii="Arial" w:eastAsia="Times New Roman" w:hAnsi="Arial" w:cs="Simplified Arabic"/>
          <w:snapToGrid w:val="0"/>
          <w:sz w:val="28"/>
          <w:szCs w:val="28"/>
          <w:rtl/>
        </w:rPr>
        <w:t>رقم (10/</w:t>
      </w:r>
      <w:r w:rsidR="00901EF0">
        <w:rPr>
          <w:rFonts w:ascii="Arial" w:eastAsia="Times New Roman" w:hAnsi="Arial" w:cs="Simplified Arabic" w:hint="cs"/>
          <w:snapToGrid w:val="0"/>
          <w:sz w:val="28"/>
          <w:szCs w:val="28"/>
          <w:rtl/>
        </w:rPr>
        <w:t>2</w:t>
      </w:r>
      <w:r w:rsidR="00901EF0" w:rsidRPr="00E00160">
        <w:rPr>
          <w:rFonts w:ascii="Arial" w:eastAsia="Times New Roman" w:hAnsi="Arial" w:cs="Simplified Arabic"/>
          <w:snapToGrid w:val="0"/>
          <w:sz w:val="28"/>
          <w:szCs w:val="28"/>
          <w:rtl/>
        </w:rPr>
        <w:t>/</w:t>
      </w:r>
      <w:r w:rsidR="00901EF0">
        <w:rPr>
          <w:rFonts w:ascii="Arial" w:eastAsia="Times New Roman" w:hAnsi="Arial" w:cs="Simplified Arabic" w:hint="cs"/>
          <w:snapToGrid w:val="0"/>
          <w:sz w:val="28"/>
          <w:szCs w:val="28"/>
          <w:rtl/>
        </w:rPr>
        <w:t>3838</w:t>
      </w:r>
      <w:r w:rsidR="00901EF0" w:rsidRPr="00E00160">
        <w:rPr>
          <w:rFonts w:ascii="Arial" w:eastAsia="Times New Roman" w:hAnsi="Arial" w:cs="Simplified Arabic"/>
          <w:snapToGrid w:val="0"/>
          <w:sz w:val="28"/>
          <w:szCs w:val="28"/>
          <w:rtl/>
        </w:rPr>
        <w:t xml:space="preserve">) تاريخ </w:t>
      </w:r>
      <w:r w:rsidR="00901EF0">
        <w:rPr>
          <w:rFonts w:ascii="Arial" w:eastAsia="Times New Roman" w:hAnsi="Arial" w:cs="Simplified Arabic" w:hint="cs"/>
          <w:snapToGrid w:val="0"/>
          <w:sz w:val="28"/>
          <w:szCs w:val="28"/>
          <w:rtl/>
        </w:rPr>
        <w:t>30</w:t>
      </w:r>
      <w:r w:rsidR="00901EF0" w:rsidRPr="00E00160">
        <w:rPr>
          <w:rFonts w:ascii="Arial" w:eastAsia="Times New Roman" w:hAnsi="Arial" w:cs="Simplified Arabic"/>
          <w:snapToGrid w:val="0"/>
          <w:sz w:val="28"/>
          <w:szCs w:val="28"/>
          <w:rtl/>
        </w:rPr>
        <w:t>/</w:t>
      </w:r>
      <w:r w:rsidR="00901EF0">
        <w:rPr>
          <w:rFonts w:ascii="Arial" w:eastAsia="Times New Roman" w:hAnsi="Arial" w:cs="Simplified Arabic" w:hint="cs"/>
          <w:snapToGrid w:val="0"/>
          <w:sz w:val="28"/>
          <w:szCs w:val="28"/>
          <w:rtl/>
        </w:rPr>
        <w:t>3</w:t>
      </w:r>
      <w:r w:rsidR="00901EF0" w:rsidRPr="00E00160">
        <w:rPr>
          <w:rFonts w:ascii="Arial" w:eastAsia="Times New Roman" w:hAnsi="Arial" w:cs="Simplified Arabic"/>
          <w:snapToGrid w:val="0"/>
          <w:sz w:val="28"/>
          <w:szCs w:val="28"/>
          <w:rtl/>
        </w:rPr>
        <w:t>/2015</w:t>
      </w:r>
      <w:r w:rsidR="00AC37EE" w:rsidRPr="00E00160">
        <w:rPr>
          <w:rFonts w:ascii="Arial" w:eastAsia="Times New Roman" w:hAnsi="Arial" w:cs="Simplified Arabic"/>
          <w:snapToGrid w:val="0"/>
          <w:sz w:val="28"/>
          <w:szCs w:val="28"/>
          <w:rtl/>
        </w:rPr>
        <w:t>،</w:t>
      </w:r>
      <w:r w:rsidR="00507317" w:rsidRPr="00E00160">
        <w:rPr>
          <w:rFonts w:ascii="Arial" w:eastAsia="Times New Roman" w:hAnsi="Arial" w:cs="Simplified Arabic"/>
          <w:snapToGrid w:val="0"/>
          <w:sz w:val="28"/>
          <w:szCs w:val="28"/>
          <w:rtl/>
        </w:rPr>
        <w:t xml:space="preserve"> التعميم رقم (10/1/9391) تاريخ 2/8/2015، التعميم رقم </w:t>
      </w:r>
      <w:r w:rsidR="00901EF0">
        <w:rPr>
          <w:rFonts w:ascii="Arial" w:eastAsia="Times New Roman" w:hAnsi="Arial" w:cs="Simplified Arabic" w:hint="cs"/>
          <w:snapToGrid w:val="0"/>
          <w:sz w:val="28"/>
          <w:szCs w:val="28"/>
          <w:rtl/>
        </w:rPr>
        <w:t>(10/1/1546</w:t>
      </w:r>
      <w:r w:rsidR="00B37E5B">
        <w:rPr>
          <w:rFonts w:ascii="Arial" w:eastAsia="Times New Roman" w:hAnsi="Arial" w:cs="Simplified Arabic" w:hint="cs"/>
          <w:snapToGrid w:val="0"/>
          <w:sz w:val="28"/>
          <w:szCs w:val="28"/>
          <w:rtl/>
        </w:rPr>
        <w:t>) تاريخ 25/1/2022</w:t>
      </w:r>
      <w:r w:rsidR="00A60589" w:rsidRPr="00E00160">
        <w:rPr>
          <w:rFonts w:ascii="Arial" w:eastAsia="Times New Roman" w:hAnsi="Arial" w:cs="Simplified Arabic" w:hint="cs"/>
          <w:snapToGrid w:val="0"/>
          <w:sz w:val="28"/>
          <w:szCs w:val="28"/>
          <w:rtl/>
        </w:rPr>
        <w:t>.</w:t>
      </w:r>
    </w:p>
    <w:p w14:paraId="63807B91" w14:textId="554BEA50" w:rsidR="00FC06E4" w:rsidRPr="00B37E5B" w:rsidRDefault="00B37E5B" w:rsidP="00691B42">
      <w:pPr>
        <w:bidi/>
        <w:spacing w:after="0" w:line="360" w:lineRule="auto"/>
        <w:ind w:left="241" w:hanging="241"/>
        <w:jc w:val="both"/>
        <w:rPr>
          <w:rFonts w:ascii="Arial" w:eastAsia="Times New Roman" w:hAnsi="Arial" w:cs="Simplified Arabic"/>
          <w:snapToGrid w:val="0"/>
          <w:sz w:val="4"/>
          <w:szCs w:val="8"/>
          <w:rtl/>
        </w:rPr>
      </w:pPr>
      <w:r>
        <w:rPr>
          <w:rFonts w:ascii="Arial" w:eastAsia="Times New Roman" w:hAnsi="Arial" w:cs="Simplified Arabic" w:hint="cs"/>
          <w:snapToGrid w:val="0"/>
          <w:sz w:val="28"/>
          <w:szCs w:val="28"/>
          <w:rtl/>
        </w:rPr>
        <w:t xml:space="preserve">  </w:t>
      </w:r>
      <w:r w:rsidR="00847787">
        <w:rPr>
          <w:rFonts w:ascii="Arial" w:eastAsia="Times New Roman" w:hAnsi="Arial" w:cs="Simplified Arabic" w:hint="cs"/>
          <w:snapToGrid w:val="0"/>
          <w:sz w:val="28"/>
          <w:szCs w:val="28"/>
          <w:rtl/>
        </w:rPr>
        <w:t xml:space="preserve">  كما تلغى أي فقرات من تعليمات/ مذكرات/ تعاميم تتعارض مع هذه التعليمات.</w:t>
      </w:r>
    </w:p>
    <w:p w14:paraId="5FB5F154" w14:textId="076791BB" w:rsidR="00B37E5B" w:rsidRPr="0036199B" w:rsidRDefault="00B37E5B" w:rsidP="00B37E5B">
      <w:pPr>
        <w:bidi/>
        <w:spacing w:after="0" w:line="360" w:lineRule="auto"/>
        <w:jc w:val="both"/>
        <w:rPr>
          <w:rFonts w:ascii="Arial" w:eastAsia="Times New Roman" w:hAnsi="Arial" w:cs="Simplified Arabic"/>
          <w:snapToGrid w:val="0"/>
          <w:sz w:val="28"/>
          <w:szCs w:val="28"/>
          <w:rtl/>
        </w:rPr>
      </w:pPr>
    </w:p>
    <w:p w14:paraId="1042DA2D" w14:textId="77777777" w:rsidR="004E75AD" w:rsidRPr="008E46C1" w:rsidRDefault="004E75AD" w:rsidP="004E75AD">
      <w:pPr>
        <w:bidi/>
        <w:spacing w:after="0" w:line="240" w:lineRule="auto"/>
        <w:jc w:val="both"/>
        <w:rPr>
          <w:rFonts w:cs="Simplified Arabic"/>
          <w:b/>
          <w:bCs/>
          <w:sz w:val="2"/>
          <w:szCs w:val="8"/>
          <w:rtl/>
        </w:rPr>
      </w:pPr>
    </w:p>
    <w:p w14:paraId="351B2E6F" w14:textId="77777777" w:rsidR="00850E3D" w:rsidRPr="001C4908" w:rsidRDefault="00317538" w:rsidP="00AA14BD">
      <w:pPr>
        <w:bidi/>
        <w:spacing w:after="0" w:line="240" w:lineRule="auto"/>
        <w:ind w:left="368" w:hanging="425"/>
        <w:jc w:val="center"/>
        <w:rPr>
          <w:rFonts w:ascii="Arial" w:eastAsia="Times New Roman" w:hAnsi="Arial" w:cs="Simplified Arabic"/>
          <w:b/>
          <w:bCs/>
          <w:snapToGrid w:val="0"/>
          <w:sz w:val="32"/>
          <w:szCs w:val="32"/>
          <w:rtl/>
          <w:lang w:bidi="ar-JO"/>
        </w:rPr>
      </w:pPr>
      <w:r w:rsidRPr="001C4908">
        <w:rPr>
          <w:rFonts w:ascii="Arial" w:eastAsia="Times New Roman" w:hAnsi="Arial" w:cs="Simplified Arabic" w:hint="cs"/>
          <w:b/>
          <w:bCs/>
          <w:snapToGrid w:val="0"/>
          <w:sz w:val="32"/>
          <w:szCs w:val="32"/>
          <w:rtl/>
          <w:lang w:bidi="ar-JO"/>
        </w:rPr>
        <w:t>المرفقات</w:t>
      </w:r>
    </w:p>
    <w:p w14:paraId="6ED121FA" w14:textId="77777777" w:rsidR="00317B19" w:rsidRPr="001C4908" w:rsidRDefault="00317B19" w:rsidP="00AA14BD">
      <w:pPr>
        <w:bidi/>
        <w:spacing w:after="0" w:line="240" w:lineRule="auto"/>
        <w:ind w:left="368" w:hanging="425"/>
        <w:jc w:val="center"/>
        <w:rPr>
          <w:rFonts w:cs="Simplified Arabic"/>
          <w:sz w:val="28"/>
          <w:szCs w:val="28"/>
          <w:rtl/>
          <w:lang w:bidi="ar-JO"/>
        </w:rPr>
      </w:pPr>
      <w:r w:rsidRPr="001C4908">
        <w:rPr>
          <w:rFonts w:cs="Simplified Arabic" w:hint="cs"/>
          <w:sz w:val="28"/>
          <w:szCs w:val="28"/>
          <w:rtl/>
          <w:lang w:bidi="ar-JO"/>
        </w:rPr>
        <w:t xml:space="preserve">مرفق </w:t>
      </w:r>
      <w:r w:rsidR="00126EDD" w:rsidRPr="001C4908">
        <w:rPr>
          <w:rFonts w:cs="Simplified Arabic" w:hint="cs"/>
          <w:sz w:val="28"/>
          <w:szCs w:val="28"/>
          <w:rtl/>
          <w:lang w:bidi="ar-JO"/>
        </w:rPr>
        <w:t xml:space="preserve">رقم </w:t>
      </w:r>
      <w:r w:rsidRPr="001C4908">
        <w:rPr>
          <w:rFonts w:cs="Simplified Arabic" w:hint="cs"/>
          <w:sz w:val="28"/>
          <w:szCs w:val="28"/>
          <w:rtl/>
          <w:lang w:bidi="ar-JO"/>
        </w:rPr>
        <w:t>(1)</w:t>
      </w:r>
    </w:p>
    <w:p w14:paraId="681162DD" w14:textId="77777777" w:rsidR="00317B19" w:rsidRPr="001C4908" w:rsidRDefault="00317B19" w:rsidP="00AA14BD">
      <w:pPr>
        <w:bidi/>
        <w:spacing w:after="0" w:line="240" w:lineRule="auto"/>
        <w:ind w:left="368" w:hanging="425"/>
        <w:jc w:val="center"/>
        <w:rPr>
          <w:rFonts w:cs="Simplified Arabic"/>
          <w:sz w:val="28"/>
          <w:szCs w:val="28"/>
          <w:rtl/>
          <w:lang w:bidi="ar-JO"/>
        </w:rPr>
      </w:pPr>
      <w:r w:rsidRPr="001C4908">
        <w:rPr>
          <w:rFonts w:cs="Simplified Arabic" w:hint="cs"/>
          <w:sz w:val="28"/>
          <w:szCs w:val="28"/>
          <w:rtl/>
          <w:lang w:bidi="ar-JO"/>
        </w:rPr>
        <w:t xml:space="preserve">إقرار </w:t>
      </w:r>
      <w:r w:rsidR="00BC305C" w:rsidRPr="001C4908">
        <w:rPr>
          <w:rFonts w:cs="Simplified Arabic" w:hint="cs"/>
          <w:sz w:val="28"/>
          <w:szCs w:val="28"/>
          <w:rtl/>
          <w:lang w:bidi="ar-JO"/>
        </w:rPr>
        <w:t>عضو</w:t>
      </w:r>
      <w:r w:rsidRPr="001C4908">
        <w:rPr>
          <w:rFonts w:cs="Simplified Arabic" w:hint="cs"/>
          <w:sz w:val="28"/>
          <w:szCs w:val="28"/>
          <w:rtl/>
          <w:lang w:bidi="ar-JO"/>
        </w:rPr>
        <w:t xml:space="preserve"> مجلس الإدارة</w:t>
      </w:r>
    </w:p>
    <w:p w14:paraId="7E0A999D" w14:textId="77777777" w:rsidR="00317B19" w:rsidRPr="004B1D03" w:rsidRDefault="00317B19" w:rsidP="00AA14BD">
      <w:pPr>
        <w:bidi/>
        <w:spacing w:after="0" w:line="240" w:lineRule="auto"/>
        <w:ind w:left="368" w:hanging="425"/>
        <w:jc w:val="both"/>
        <w:rPr>
          <w:rFonts w:cs="Simplified Arabic"/>
          <w:sz w:val="18"/>
          <w:szCs w:val="20"/>
          <w:rtl/>
          <w:lang w:bidi="ar-JO"/>
        </w:rPr>
      </w:pPr>
    </w:p>
    <w:p w14:paraId="77B41A5C" w14:textId="77777777" w:rsidR="00317B19" w:rsidRPr="001C4908" w:rsidRDefault="00317B19" w:rsidP="00216BEE">
      <w:pPr>
        <w:bidi/>
        <w:spacing w:after="0" w:line="360" w:lineRule="auto"/>
        <w:ind w:left="368" w:hanging="425"/>
        <w:jc w:val="both"/>
        <w:rPr>
          <w:rFonts w:cs="Simplified Arabic"/>
          <w:sz w:val="28"/>
          <w:szCs w:val="28"/>
          <w:rtl/>
          <w:lang w:bidi="ar-JO"/>
        </w:rPr>
      </w:pPr>
      <w:r w:rsidRPr="001C4908">
        <w:rPr>
          <w:rFonts w:cs="Simplified Arabic" w:hint="cs"/>
          <w:sz w:val="28"/>
          <w:szCs w:val="28"/>
          <w:rtl/>
          <w:lang w:bidi="ar-JO"/>
        </w:rPr>
        <w:t>أقر أنا........................................  عضو مجلس إدارة بنك......................</w:t>
      </w:r>
    </w:p>
    <w:p w14:paraId="53644537" w14:textId="4A008A31" w:rsidR="00317B19" w:rsidRPr="001C4908" w:rsidRDefault="00317B19" w:rsidP="00216BEE">
      <w:pPr>
        <w:bidi/>
        <w:spacing w:after="0" w:line="360" w:lineRule="auto"/>
        <w:ind w:left="368" w:hanging="425"/>
        <w:jc w:val="both"/>
        <w:rPr>
          <w:rFonts w:cs="Simplified Arabic"/>
          <w:sz w:val="28"/>
          <w:szCs w:val="28"/>
          <w:rtl/>
          <w:lang w:bidi="ar-JO"/>
        </w:rPr>
      </w:pPr>
      <w:r w:rsidRPr="001C4908">
        <w:rPr>
          <w:rFonts w:cs="Simplified Arabic" w:hint="cs"/>
          <w:sz w:val="28"/>
          <w:szCs w:val="28"/>
          <w:rtl/>
          <w:lang w:bidi="ar-JO"/>
        </w:rPr>
        <w:t>ممثلاً عن..................................</w:t>
      </w:r>
      <w:r w:rsidR="003A7F92" w:rsidRPr="001C4908">
        <w:rPr>
          <w:rFonts w:cs="Simplified Arabic" w:hint="cs"/>
          <w:sz w:val="28"/>
          <w:szCs w:val="28"/>
          <w:rtl/>
          <w:lang w:bidi="ar-JO"/>
        </w:rPr>
        <w:t xml:space="preserve">    </w:t>
      </w:r>
      <w:r w:rsidRPr="001C4908">
        <w:rPr>
          <w:rFonts w:cs="Simplified Arabic" w:hint="cs"/>
          <w:sz w:val="28"/>
          <w:szCs w:val="28"/>
          <w:rtl/>
          <w:lang w:bidi="ar-JO"/>
        </w:rPr>
        <w:t>بأنه لم يتم/ لا يوجد</w:t>
      </w:r>
      <w:r w:rsidR="009D53E4">
        <w:rPr>
          <w:rFonts w:cs="Simplified Arabic" w:hint="cs"/>
          <w:sz w:val="28"/>
          <w:szCs w:val="28"/>
          <w:rtl/>
          <w:lang w:bidi="ar-JO"/>
        </w:rPr>
        <w:t>/ لست</w:t>
      </w:r>
      <w:r w:rsidRPr="001C4908">
        <w:rPr>
          <w:rFonts w:cs="Simplified Arabic" w:hint="cs"/>
          <w:sz w:val="28"/>
          <w:szCs w:val="28"/>
          <w:rtl/>
          <w:lang w:bidi="ar-JO"/>
        </w:rPr>
        <w:t>:</w:t>
      </w:r>
    </w:p>
    <w:p w14:paraId="48C02A51" w14:textId="29B00E7F" w:rsidR="00317B19" w:rsidRPr="002053B4" w:rsidRDefault="002053B4" w:rsidP="002053B4">
      <w:pPr>
        <w:bidi/>
        <w:spacing w:after="0" w:line="360" w:lineRule="auto"/>
        <w:ind w:left="511" w:hanging="511"/>
        <w:jc w:val="both"/>
        <w:rPr>
          <w:rFonts w:cs="Simplified Arabic"/>
          <w:sz w:val="28"/>
          <w:szCs w:val="28"/>
        </w:rPr>
      </w:pPr>
      <w:r>
        <w:rPr>
          <w:rFonts w:cs="Simplified Arabic" w:hint="cs"/>
          <w:sz w:val="28"/>
          <w:szCs w:val="28"/>
          <w:rtl/>
          <w:lang w:bidi="ar-JO"/>
        </w:rPr>
        <w:t xml:space="preserve">   1. </w:t>
      </w:r>
      <w:r w:rsidR="00317B19" w:rsidRPr="002053B4">
        <w:rPr>
          <w:rFonts w:cs="Simplified Arabic" w:hint="cs"/>
          <w:sz w:val="28"/>
          <w:szCs w:val="28"/>
          <w:rtl/>
        </w:rPr>
        <w:t>إ</w:t>
      </w:r>
      <w:r w:rsidR="00317B19" w:rsidRPr="002053B4">
        <w:rPr>
          <w:rFonts w:cs="Simplified Arabic" w:hint="eastAsia"/>
          <w:sz w:val="28"/>
          <w:szCs w:val="28"/>
          <w:rtl/>
        </w:rPr>
        <w:t>شه</w:t>
      </w:r>
      <w:r w:rsidR="00317B19" w:rsidRPr="002053B4">
        <w:rPr>
          <w:rFonts w:cs="Simplified Arabic" w:hint="cs"/>
          <w:sz w:val="28"/>
          <w:szCs w:val="28"/>
          <w:rtl/>
        </w:rPr>
        <w:t>ا</w:t>
      </w:r>
      <w:r w:rsidR="00317B19" w:rsidRPr="002053B4">
        <w:rPr>
          <w:rFonts w:cs="Simplified Arabic" w:hint="eastAsia"/>
          <w:sz w:val="28"/>
          <w:szCs w:val="28"/>
          <w:rtl/>
        </w:rPr>
        <w:t>ر</w:t>
      </w:r>
      <w:r w:rsidR="00317B19" w:rsidRPr="002053B4">
        <w:rPr>
          <w:rFonts w:cs="Simplified Arabic"/>
          <w:sz w:val="28"/>
          <w:szCs w:val="28"/>
          <w:rtl/>
        </w:rPr>
        <w:t xml:space="preserve"> </w:t>
      </w:r>
      <w:r w:rsidR="00317B19" w:rsidRPr="002053B4">
        <w:rPr>
          <w:rFonts w:cs="Simplified Arabic" w:hint="eastAsia"/>
          <w:sz w:val="28"/>
          <w:szCs w:val="28"/>
          <w:rtl/>
        </w:rPr>
        <w:t>إفلاس</w:t>
      </w:r>
      <w:r w:rsidR="00317B19" w:rsidRPr="002053B4">
        <w:rPr>
          <w:rFonts w:cs="Simplified Arabic" w:hint="cs"/>
          <w:sz w:val="28"/>
          <w:szCs w:val="28"/>
          <w:rtl/>
        </w:rPr>
        <w:t>ي</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تقرر</w:t>
      </w:r>
      <w:r w:rsidR="00317B19" w:rsidRPr="002053B4">
        <w:rPr>
          <w:rFonts w:cs="Simplified Arabic"/>
          <w:sz w:val="28"/>
          <w:szCs w:val="28"/>
          <w:rtl/>
        </w:rPr>
        <w:t xml:space="preserve"> </w:t>
      </w:r>
      <w:r w:rsidR="00317B19" w:rsidRPr="002053B4">
        <w:rPr>
          <w:rFonts w:cs="Simplified Arabic" w:hint="eastAsia"/>
          <w:sz w:val="28"/>
          <w:szCs w:val="28"/>
          <w:rtl/>
        </w:rPr>
        <w:t>إعسار</w:t>
      </w:r>
      <w:r w:rsidR="00317B19" w:rsidRPr="002053B4">
        <w:rPr>
          <w:rFonts w:cs="Simplified Arabic" w:hint="cs"/>
          <w:sz w:val="28"/>
          <w:szCs w:val="28"/>
          <w:rtl/>
        </w:rPr>
        <w:t>ي</w:t>
      </w:r>
      <w:r w:rsidR="00317B19" w:rsidRPr="002053B4">
        <w:rPr>
          <w:rFonts w:cs="Simplified Arabic"/>
          <w:sz w:val="28"/>
          <w:szCs w:val="28"/>
          <w:rtl/>
        </w:rPr>
        <w:t xml:space="preserve"> </w:t>
      </w:r>
      <w:r w:rsidR="00317B19" w:rsidRPr="002053B4">
        <w:rPr>
          <w:rFonts w:cs="Simplified Arabic" w:hint="eastAsia"/>
          <w:sz w:val="28"/>
          <w:szCs w:val="28"/>
          <w:rtl/>
        </w:rPr>
        <w:t>في</w:t>
      </w:r>
      <w:r w:rsidR="00317B19" w:rsidRPr="002053B4">
        <w:rPr>
          <w:rFonts w:cs="Simplified Arabic"/>
          <w:sz w:val="28"/>
          <w:szCs w:val="28"/>
          <w:rtl/>
        </w:rPr>
        <w:t xml:space="preserve"> </w:t>
      </w:r>
      <w:r w:rsidR="00317B19" w:rsidRPr="002053B4">
        <w:rPr>
          <w:rFonts w:cs="Simplified Arabic" w:hint="cs"/>
          <w:sz w:val="28"/>
          <w:szCs w:val="28"/>
          <w:rtl/>
        </w:rPr>
        <w:t>المملكة الأردنية الهاشمية</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خارجها</w:t>
      </w:r>
      <w:r w:rsidR="00317B19" w:rsidRPr="002053B4">
        <w:rPr>
          <w:rFonts w:cs="Simplified Arabic" w:hint="cs"/>
          <w:sz w:val="28"/>
          <w:szCs w:val="28"/>
          <w:rtl/>
        </w:rPr>
        <w:t xml:space="preserve"> (في حال رد اعتباري مرفقاً الوثائق المؤيدة)</w:t>
      </w:r>
      <w:r w:rsidR="00317B19" w:rsidRPr="002053B4">
        <w:rPr>
          <w:rFonts w:cs="Simplified Arabic"/>
          <w:sz w:val="28"/>
          <w:szCs w:val="28"/>
          <w:rtl/>
        </w:rPr>
        <w:t xml:space="preserve">. </w:t>
      </w:r>
    </w:p>
    <w:p w14:paraId="0F244F61" w14:textId="4A775A9C" w:rsidR="00317B19" w:rsidRPr="002053B4" w:rsidRDefault="002053B4" w:rsidP="002053B4">
      <w:pPr>
        <w:bidi/>
        <w:spacing w:after="0" w:line="360" w:lineRule="auto"/>
        <w:ind w:firstLine="241"/>
        <w:jc w:val="both"/>
        <w:rPr>
          <w:rFonts w:cs="Simplified Arabic"/>
          <w:sz w:val="28"/>
          <w:szCs w:val="28"/>
        </w:rPr>
      </w:pPr>
      <w:r>
        <w:rPr>
          <w:rFonts w:cs="Simplified Arabic" w:hint="cs"/>
          <w:sz w:val="28"/>
          <w:szCs w:val="28"/>
          <w:rtl/>
        </w:rPr>
        <w:t xml:space="preserve">2. </w:t>
      </w:r>
      <w:r w:rsidR="00317B19" w:rsidRPr="002053B4">
        <w:rPr>
          <w:rFonts w:cs="Simplified Arabic" w:hint="eastAsia"/>
          <w:sz w:val="28"/>
          <w:szCs w:val="28"/>
          <w:rtl/>
        </w:rPr>
        <w:t>دخ</w:t>
      </w:r>
      <w:r w:rsidR="00317B19" w:rsidRPr="002053B4">
        <w:rPr>
          <w:rFonts w:cs="Simplified Arabic" w:hint="cs"/>
          <w:sz w:val="28"/>
          <w:szCs w:val="28"/>
          <w:rtl/>
        </w:rPr>
        <w:t>و</w:t>
      </w:r>
      <w:r w:rsidR="00317B19" w:rsidRPr="002053B4">
        <w:rPr>
          <w:rFonts w:cs="Simplified Arabic" w:hint="eastAsia"/>
          <w:sz w:val="28"/>
          <w:szCs w:val="28"/>
          <w:rtl/>
        </w:rPr>
        <w:t>ل</w:t>
      </w:r>
      <w:r w:rsidR="00317B19" w:rsidRPr="002053B4">
        <w:rPr>
          <w:rFonts w:cs="Simplified Arabic" w:hint="cs"/>
          <w:sz w:val="28"/>
          <w:szCs w:val="28"/>
          <w:rtl/>
        </w:rPr>
        <w:t>ي</w:t>
      </w:r>
      <w:r w:rsidR="00317B19" w:rsidRPr="002053B4">
        <w:rPr>
          <w:rFonts w:cs="Simplified Arabic"/>
          <w:sz w:val="28"/>
          <w:szCs w:val="28"/>
          <w:rtl/>
        </w:rPr>
        <w:t xml:space="preserve"> </w:t>
      </w:r>
      <w:r w:rsidR="00317B19" w:rsidRPr="002053B4">
        <w:rPr>
          <w:rFonts w:cs="Simplified Arabic" w:hint="eastAsia"/>
          <w:sz w:val="28"/>
          <w:szCs w:val="28"/>
          <w:rtl/>
        </w:rPr>
        <w:t>في</w:t>
      </w:r>
      <w:r w:rsidR="00317B19" w:rsidRPr="002053B4">
        <w:rPr>
          <w:rFonts w:cs="Simplified Arabic"/>
          <w:sz w:val="28"/>
          <w:szCs w:val="28"/>
          <w:rtl/>
        </w:rPr>
        <w:t xml:space="preserve"> </w:t>
      </w:r>
      <w:r w:rsidR="00317B19" w:rsidRPr="002053B4">
        <w:rPr>
          <w:rFonts w:cs="Simplified Arabic" w:hint="eastAsia"/>
          <w:sz w:val="28"/>
          <w:szCs w:val="28"/>
          <w:rtl/>
        </w:rPr>
        <w:t>تسوية</w:t>
      </w:r>
      <w:r w:rsidR="00317B19" w:rsidRPr="002053B4">
        <w:rPr>
          <w:rFonts w:cs="Simplified Arabic"/>
          <w:sz w:val="28"/>
          <w:szCs w:val="28"/>
          <w:rtl/>
        </w:rPr>
        <w:t xml:space="preserve"> </w:t>
      </w:r>
      <w:r w:rsidR="00317B19" w:rsidRPr="002053B4">
        <w:rPr>
          <w:rFonts w:cs="Simplified Arabic" w:hint="eastAsia"/>
          <w:sz w:val="28"/>
          <w:szCs w:val="28"/>
          <w:rtl/>
        </w:rPr>
        <w:t>مع</w:t>
      </w:r>
      <w:r w:rsidR="00317B19" w:rsidRPr="002053B4">
        <w:rPr>
          <w:rFonts w:cs="Simplified Arabic"/>
          <w:sz w:val="28"/>
          <w:szCs w:val="28"/>
          <w:rtl/>
        </w:rPr>
        <w:t xml:space="preserve"> </w:t>
      </w:r>
      <w:r w:rsidR="00317B19" w:rsidRPr="002053B4">
        <w:rPr>
          <w:rFonts w:cs="Simplified Arabic" w:hint="eastAsia"/>
          <w:sz w:val="28"/>
          <w:szCs w:val="28"/>
          <w:rtl/>
        </w:rPr>
        <w:t>دائنين</w:t>
      </w:r>
      <w:r w:rsidR="00317B19" w:rsidRPr="002053B4">
        <w:rPr>
          <w:rFonts w:cs="Simplified Arabic"/>
          <w:sz w:val="28"/>
          <w:szCs w:val="28"/>
          <w:rtl/>
        </w:rPr>
        <w:t xml:space="preserve"> </w:t>
      </w:r>
      <w:r w:rsidR="00317B19" w:rsidRPr="002053B4">
        <w:rPr>
          <w:rFonts w:cs="Simplified Arabic" w:hint="eastAsia"/>
          <w:sz w:val="28"/>
          <w:szCs w:val="28"/>
          <w:rtl/>
        </w:rPr>
        <w:t>لتسوية</w:t>
      </w:r>
      <w:r w:rsidR="00317B19" w:rsidRPr="002053B4">
        <w:rPr>
          <w:rFonts w:cs="Simplified Arabic"/>
          <w:sz w:val="28"/>
          <w:szCs w:val="28"/>
          <w:rtl/>
        </w:rPr>
        <w:t xml:space="preserve"> </w:t>
      </w:r>
      <w:r w:rsidR="00317B19" w:rsidRPr="002053B4">
        <w:rPr>
          <w:rFonts w:cs="Simplified Arabic" w:hint="eastAsia"/>
          <w:sz w:val="28"/>
          <w:szCs w:val="28"/>
          <w:rtl/>
        </w:rPr>
        <w:t>ديون</w:t>
      </w:r>
      <w:r w:rsidR="00317B19" w:rsidRPr="002053B4">
        <w:rPr>
          <w:rFonts w:cs="Simplified Arabic"/>
          <w:sz w:val="28"/>
          <w:szCs w:val="28"/>
          <w:rtl/>
        </w:rPr>
        <w:t xml:space="preserve"> </w:t>
      </w:r>
      <w:r w:rsidR="00317B19" w:rsidRPr="002053B4">
        <w:rPr>
          <w:rFonts w:cs="Simplified Arabic" w:hint="eastAsia"/>
          <w:sz w:val="28"/>
          <w:szCs w:val="28"/>
          <w:rtl/>
        </w:rPr>
        <w:t>قائمة</w:t>
      </w:r>
      <w:r w:rsidR="00317B19" w:rsidRPr="002053B4">
        <w:rPr>
          <w:rFonts w:cs="Simplified Arabic"/>
          <w:sz w:val="28"/>
          <w:szCs w:val="28"/>
          <w:rtl/>
        </w:rPr>
        <w:t xml:space="preserve"> </w:t>
      </w:r>
      <w:r w:rsidR="00317B19" w:rsidRPr="002053B4">
        <w:rPr>
          <w:rFonts w:cs="Simplified Arabic" w:hint="eastAsia"/>
          <w:sz w:val="28"/>
          <w:szCs w:val="28"/>
          <w:rtl/>
        </w:rPr>
        <w:t>لم</w:t>
      </w:r>
      <w:r w:rsidR="00317B19" w:rsidRPr="002053B4">
        <w:rPr>
          <w:rFonts w:cs="Simplified Arabic"/>
          <w:sz w:val="28"/>
          <w:szCs w:val="28"/>
          <w:rtl/>
        </w:rPr>
        <w:t xml:space="preserve"> </w:t>
      </w:r>
      <w:r w:rsidR="00317B19" w:rsidRPr="002053B4">
        <w:rPr>
          <w:rFonts w:cs="Simplified Arabic" w:hint="cs"/>
          <w:sz w:val="28"/>
          <w:szCs w:val="28"/>
          <w:rtl/>
        </w:rPr>
        <w:t>أ</w:t>
      </w:r>
      <w:r w:rsidR="00317B19" w:rsidRPr="002053B4">
        <w:rPr>
          <w:rFonts w:cs="Simplified Arabic" w:hint="eastAsia"/>
          <w:sz w:val="28"/>
          <w:szCs w:val="28"/>
          <w:rtl/>
        </w:rPr>
        <w:t>ستطع</w:t>
      </w:r>
      <w:r w:rsidR="00317B19" w:rsidRPr="002053B4">
        <w:rPr>
          <w:rFonts w:cs="Simplified Arabic"/>
          <w:sz w:val="28"/>
          <w:szCs w:val="28"/>
          <w:rtl/>
        </w:rPr>
        <w:t xml:space="preserve"> </w:t>
      </w:r>
      <w:r w:rsidR="00317B19" w:rsidRPr="002053B4">
        <w:rPr>
          <w:rFonts w:cs="Simplified Arabic" w:hint="eastAsia"/>
          <w:sz w:val="28"/>
          <w:szCs w:val="28"/>
          <w:rtl/>
        </w:rPr>
        <w:t>الإيفاء</w:t>
      </w:r>
      <w:r w:rsidR="00317B19" w:rsidRPr="002053B4">
        <w:rPr>
          <w:rFonts w:cs="Simplified Arabic"/>
          <w:sz w:val="28"/>
          <w:szCs w:val="28"/>
          <w:rtl/>
        </w:rPr>
        <w:t xml:space="preserve"> </w:t>
      </w:r>
      <w:r w:rsidR="00317B19" w:rsidRPr="002053B4">
        <w:rPr>
          <w:rFonts w:cs="Simplified Arabic" w:hint="eastAsia"/>
          <w:sz w:val="28"/>
          <w:szCs w:val="28"/>
          <w:rtl/>
        </w:rPr>
        <w:t>بها</w:t>
      </w:r>
      <w:r w:rsidR="00317B19" w:rsidRPr="002053B4">
        <w:rPr>
          <w:rFonts w:cs="Simplified Arabic"/>
          <w:sz w:val="28"/>
          <w:szCs w:val="28"/>
          <w:rtl/>
        </w:rPr>
        <w:t>.</w:t>
      </w:r>
    </w:p>
    <w:p w14:paraId="424A8971" w14:textId="6343DDD1" w:rsidR="00684660" w:rsidRPr="002053B4" w:rsidRDefault="002053B4" w:rsidP="002053B4">
      <w:pPr>
        <w:bidi/>
        <w:spacing w:after="0" w:line="360" w:lineRule="auto"/>
        <w:ind w:hanging="29"/>
        <w:jc w:val="both"/>
        <w:rPr>
          <w:rFonts w:cs="Simplified Arabic"/>
          <w:sz w:val="28"/>
          <w:szCs w:val="28"/>
          <w:rtl/>
        </w:rPr>
      </w:pPr>
      <w:r>
        <w:rPr>
          <w:rFonts w:cs="Simplified Arabic" w:hint="cs"/>
          <w:sz w:val="28"/>
          <w:szCs w:val="28"/>
          <w:rtl/>
        </w:rPr>
        <w:t xml:space="preserve">    3. </w:t>
      </w:r>
      <w:r w:rsidR="00684660" w:rsidRPr="002053B4">
        <w:rPr>
          <w:rFonts w:cs="Simplified Arabic" w:hint="cs"/>
          <w:sz w:val="28"/>
          <w:szCs w:val="28"/>
          <w:rtl/>
        </w:rPr>
        <w:t>إدراجي على قائمة الشيكات المرتجعة لعدم وجود</w:t>
      </w:r>
      <w:r w:rsidR="00A659DA" w:rsidRPr="002053B4">
        <w:rPr>
          <w:rFonts w:cs="Simplified Arabic" w:hint="cs"/>
          <w:sz w:val="28"/>
          <w:szCs w:val="28"/>
          <w:rtl/>
        </w:rPr>
        <w:t xml:space="preserve"> رصيد (أو عدم</w:t>
      </w:r>
      <w:r w:rsidR="00684660" w:rsidRPr="002053B4">
        <w:rPr>
          <w:rFonts w:cs="Simplified Arabic" w:hint="cs"/>
          <w:sz w:val="28"/>
          <w:szCs w:val="28"/>
          <w:rtl/>
        </w:rPr>
        <w:t xml:space="preserve"> كفاية الرصيد</w:t>
      </w:r>
      <w:r w:rsidR="00A659DA" w:rsidRPr="002053B4">
        <w:rPr>
          <w:rFonts w:cs="Simplified Arabic" w:hint="cs"/>
          <w:sz w:val="28"/>
          <w:szCs w:val="28"/>
          <w:rtl/>
        </w:rPr>
        <w:t>) سواء</w:t>
      </w:r>
      <w:r w:rsidR="00684660" w:rsidRPr="002053B4">
        <w:rPr>
          <w:rFonts w:cs="Simplified Arabic" w:hint="cs"/>
          <w:sz w:val="28"/>
          <w:szCs w:val="28"/>
          <w:rtl/>
        </w:rPr>
        <w:t xml:space="preserve"> حالياً أو تاريخياً.</w:t>
      </w:r>
    </w:p>
    <w:p w14:paraId="7F05E991" w14:textId="5B1CE713" w:rsidR="00317B19" w:rsidRPr="002053B4" w:rsidRDefault="002053B4" w:rsidP="002053B4">
      <w:pPr>
        <w:bidi/>
        <w:spacing w:after="0" w:line="360" w:lineRule="auto"/>
        <w:ind w:firstLine="241"/>
        <w:jc w:val="both"/>
        <w:rPr>
          <w:rFonts w:cs="Simplified Arabic"/>
          <w:sz w:val="28"/>
          <w:szCs w:val="28"/>
          <w:rtl/>
        </w:rPr>
      </w:pPr>
      <w:r>
        <w:rPr>
          <w:rFonts w:cs="Simplified Arabic" w:hint="cs"/>
          <w:sz w:val="28"/>
          <w:szCs w:val="28"/>
          <w:rtl/>
        </w:rPr>
        <w:t xml:space="preserve">4. </w:t>
      </w:r>
      <w:r w:rsidR="00317B19" w:rsidRPr="002053B4">
        <w:rPr>
          <w:rFonts w:cs="Simplified Arabic" w:hint="eastAsia"/>
          <w:sz w:val="28"/>
          <w:szCs w:val="28"/>
          <w:rtl/>
        </w:rPr>
        <w:t>صد</w:t>
      </w:r>
      <w:r w:rsidR="00317B19" w:rsidRPr="002053B4">
        <w:rPr>
          <w:rFonts w:cs="Simplified Arabic" w:hint="cs"/>
          <w:sz w:val="28"/>
          <w:szCs w:val="28"/>
          <w:rtl/>
        </w:rPr>
        <w:t>و</w:t>
      </w:r>
      <w:r w:rsidR="00317B19" w:rsidRPr="002053B4">
        <w:rPr>
          <w:rFonts w:cs="Simplified Arabic" w:hint="eastAsia"/>
          <w:sz w:val="28"/>
          <w:szCs w:val="28"/>
          <w:rtl/>
        </w:rPr>
        <w:t>ر</w:t>
      </w:r>
      <w:r w:rsidR="00317B19" w:rsidRPr="002053B4">
        <w:rPr>
          <w:rFonts w:cs="Simplified Arabic"/>
          <w:sz w:val="28"/>
          <w:szCs w:val="28"/>
          <w:rtl/>
        </w:rPr>
        <w:t xml:space="preserve"> </w:t>
      </w:r>
      <w:r w:rsidR="00317B19" w:rsidRPr="002053B4">
        <w:rPr>
          <w:rFonts w:cs="Simplified Arabic" w:hint="eastAsia"/>
          <w:sz w:val="28"/>
          <w:szCs w:val="28"/>
          <w:rtl/>
        </w:rPr>
        <w:t>حكم</w:t>
      </w:r>
      <w:r w:rsidR="00317B19" w:rsidRPr="002053B4">
        <w:rPr>
          <w:rFonts w:cs="Simplified Arabic"/>
          <w:sz w:val="28"/>
          <w:szCs w:val="28"/>
          <w:rtl/>
        </w:rPr>
        <w:t xml:space="preserve"> </w:t>
      </w:r>
      <w:r w:rsidR="00317B19" w:rsidRPr="002053B4">
        <w:rPr>
          <w:rFonts w:cs="Simplified Arabic" w:hint="eastAsia"/>
          <w:sz w:val="28"/>
          <w:szCs w:val="28"/>
          <w:rtl/>
        </w:rPr>
        <w:t>ضد</w:t>
      </w:r>
      <w:r w:rsidR="00317B19" w:rsidRPr="002053B4">
        <w:rPr>
          <w:rFonts w:cs="Simplified Arabic" w:hint="cs"/>
          <w:sz w:val="28"/>
          <w:szCs w:val="28"/>
          <w:rtl/>
        </w:rPr>
        <w:t>ي</w:t>
      </w:r>
      <w:r w:rsidR="00317B19" w:rsidRPr="002053B4">
        <w:rPr>
          <w:rFonts w:cs="Simplified Arabic" w:hint="eastAsia"/>
          <w:sz w:val="28"/>
          <w:szCs w:val="28"/>
          <w:rtl/>
        </w:rPr>
        <w:t xml:space="preserve"> بالحجز</w:t>
      </w:r>
      <w:r w:rsidR="00317B19" w:rsidRPr="002053B4">
        <w:rPr>
          <w:rFonts w:cs="Simplified Arabic"/>
          <w:sz w:val="28"/>
          <w:szCs w:val="28"/>
          <w:rtl/>
        </w:rPr>
        <w:t xml:space="preserve"> </w:t>
      </w:r>
      <w:r w:rsidR="00317B19" w:rsidRPr="002053B4">
        <w:rPr>
          <w:rFonts w:cs="Simplified Arabic" w:hint="eastAsia"/>
          <w:sz w:val="28"/>
          <w:szCs w:val="28"/>
          <w:rtl/>
        </w:rPr>
        <w:t>على</w:t>
      </w:r>
      <w:r w:rsidR="00317B19" w:rsidRPr="002053B4">
        <w:rPr>
          <w:rFonts w:cs="Simplified Arabic"/>
          <w:sz w:val="28"/>
          <w:szCs w:val="28"/>
          <w:rtl/>
        </w:rPr>
        <w:t xml:space="preserve"> </w:t>
      </w:r>
      <w:r w:rsidR="00317B19" w:rsidRPr="002053B4">
        <w:rPr>
          <w:rFonts w:cs="Simplified Arabic" w:hint="eastAsia"/>
          <w:sz w:val="28"/>
          <w:szCs w:val="28"/>
          <w:rtl/>
        </w:rPr>
        <w:t>كامل</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جزء</w:t>
      </w:r>
      <w:r w:rsidR="00317B19" w:rsidRPr="002053B4">
        <w:rPr>
          <w:rFonts w:cs="Simplified Arabic"/>
          <w:sz w:val="28"/>
          <w:szCs w:val="28"/>
          <w:rtl/>
        </w:rPr>
        <w:t xml:space="preserve"> </w:t>
      </w:r>
      <w:r w:rsidR="00317B19" w:rsidRPr="002053B4">
        <w:rPr>
          <w:rFonts w:cs="Simplified Arabic" w:hint="eastAsia"/>
          <w:sz w:val="28"/>
          <w:szCs w:val="28"/>
          <w:rtl/>
        </w:rPr>
        <w:t>من</w:t>
      </w:r>
      <w:r w:rsidR="00317B19" w:rsidRPr="002053B4">
        <w:rPr>
          <w:rFonts w:cs="Simplified Arabic"/>
          <w:sz w:val="28"/>
          <w:szCs w:val="28"/>
          <w:rtl/>
        </w:rPr>
        <w:t xml:space="preserve"> </w:t>
      </w:r>
      <w:r w:rsidR="00317B19" w:rsidRPr="002053B4">
        <w:rPr>
          <w:rFonts w:cs="Simplified Arabic" w:hint="eastAsia"/>
          <w:sz w:val="28"/>
          <w:szCs w:val="28"/>
          <w:rtl/>
        </w:rPr>
        <w:t>ممتلكات</w:t>
      </w:r>
      <w:r w:rsidR="00317B19" w:rsidRPr="002053B4">
        <w:rPr>
          <w:rFonts w:cs="Simplified Arabic" w:hint="cs"/>
          <w:sz w:val="28"/>
          <w:szCs w:val="28"/>
          <w:rtl/>
        </w:rPr>
        <w:t>ي</w:t>
      </w:r>
      <w:r w:rsidR="00317B19" w:rsidRPr="002053B4">
        <w:rPr>
          <w:rFonts w:cs="Simplified Arabic"/>
          <w:sz w:val="28"/>
          <w:szCs w:val="28"/>
          <w:rtl/>
        </w:rPr>
        <w:t>.</w:t>
      </w:r>
    </w:p>
    <w:p w14:paraId="20DE5BC2" w14:textId="225B8C17" w:rsidR="00317B19" w:rsidRPr="002053B4" w:rsidRDefault="002053B4" w:rsidP="002053B4">
      <w:pPr>
        <w:bidi/>
        <w:spacing w:after="0" w:line="360" w:lineRule="auto"/>
        <w:jc w:val="both"/>
        <w:rPr>
          <w:rFonts w:cs="Simplified Arabic"/>
          <w:sz w:val="28"/>
          <w:szCs w:val="28"/>
          <w:rtl/>
        </w:rPr>
      </w:pPr>
      <w:r>
        <w:rPr>
          <w:rFonts w:cs="Simplified Arabic" w:hint="cs"/>
          <w:sz w:val="28"/>
          <w:szCs w:val="28"/>
          <w:rtl/>
        </w:rPr>
        <w:t xml:space="preserve">   5. </w:t>
      </w:r>
      <w:r w:rsidR="00317B19" w:rsidRPr="002053B4">
        <w:rPr>
          <w:rFonts w:cs="Simplified Arabic" w:hint="cs"/>
          <w:sz w:val="28"/>
          <w:szCs w:val="28"/>
          <w:rtl/>
        </w:rPr>
        <w:t>الحكم علي</w:t>
      </w:r>
      <w:r w:rsidR="001378CE" w:rsidRPr="002053B4">
        <w:rPr>
          <w:rFonts w:cs="Simplified Arabic" w:hint="cs"/>
          <w:sz w:val="28"/>
          <w:szCs w:val="28"/>
          <w:rtl/>
        </w:rPr>
        <w:t>ّ</w:t>
      </w:r>
      <w:r w:rsidR="00317B19" w:rsidRPr="002053B4">
        <w:rPr>
          <w:rFonts w:cs="Simplified Arabic"/>
          <w:sz w:val="28"/>
          <w:szCs w:val="28"/>
          <w:rtl/>
        </w:rPr>
        <w:t xml:space="preserve"> </w:t>
      </w:r>
      <w:r w:rsidR="00317B19" w:rsidRPr="002053B4">
        <w:rPr>
          <w:rFonts w:cs="Simplified Arabic" w:hint="eastAsia"/>
          <w:sz w:val="28"/>
          <w:szCs w:val="28"/>
          <w:rtl/>
        </w:rPr>
        <w:t>بجنحة</w:t>
      </w:r>
      <w:r w:rsidR="00317B19" w:rsidRPr="002053B4">
        <w:rPr>
          <w:rFonts w:cs="Simplified Arabic"/>
          <w:sz w:val="28"/>
          <w:szCs w:val="28"/>
          <w:rtl/>
        </w:rPr>
        <w:t xml:space="preserve"> </w:t>
      </w:r>
      <w:r w:rsidR="00317B19" w:rsidRPr="002053B4">
        <w:rPr>
          <w:rFonts w:cs="Simplified Arabic" w:hint="eastAsia"/>
          <w:sz w:val="28"/>
          <w:szCs w:val="28"/>
          <w:rtl/>
        </w:rPr>
        <w:t>مخلة</w:t>
      </w:r>
      <w:r w:rsidR="00317B19" w:rsidRPr="002053B4">
        <w:rPr>
          <w:rFonts w:cs="Simplified Arabic"/>
          <w:sz w:val="28"/>
          <w:szCs w:val="28"/>
          <w:rtl/>
        </w:rPr>
        <w:t xml:space="preserve"> </w:t>
      </w:r>
      <w:r w:rsidR="00317B19" w:rsidRPr="002053B4">
        <w:rPr>
          <w:rFonts w:cs="Simplified Arabic" w:hint="eastAsia"/>
          <w:sz w:val="28"/>
          <w:szCs w:val="28"/>
          <w:rtl/>
        </w:rPr>
        <w:t>بالشرف</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الأخلاق</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الآداب</w:t>
      </w:r>
      <w:r w:rsidR="00317B19" w:rsidRPr="002053B4">
        <w:rPr>
          <w:rFonts w:cs="Simplified Arabic"/>
          <w:sz w:val="28"/>
          <w:szCs w:val="28"/>
          <w:rtl/>
        </w:rPr>
        <w:t xml:space="preserve"> </w:t>
      </w:r>
      <w:r w:rsidR="00317B19" w:rsidRPr="002053B4">
        <w:rPr>
          <w:rFonts w:cs="Simplified Arabic" w:hint="eastAsia"/>
          <w:sz w:val="28"/>
          <w:szCs w:val="28"/>
          <w:rtl/>
        </w:rPr>
        <w:t>العامة</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الأمانة</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بأي</w:t>
      </w:r>
      <w:r w:rsidR="00317B19" w:rsidRPr="002053B4">
        <w:rPr>
          <w:rFonts w:cs="Simplified Arabic"/>
          <w:sz w:val="28"/>
          <w:szCs w:val="28"/>
          <w:rtl/>
        </w:rPr>
        <w:t xml:space="preserve"> </w:t>
      </w:r>
      <w:r w:rsidR="00317B19" w:rsidRPr="002053B4">
        <w:rPr>
          <w:rFonts w:cs="Simplified Arabic" w:hint="eastAsia"/>
          <w:sz w:val="28"/>
          <w:szCs w:val="28"/>
          <w:rtl/>
        </w:rPr>
        <w:t>جناية</w:t>
      </w:r>
      <w:r w:rsidR="00317B19" w:rsidRPr="002053B4">
        <w:rPr>
          <w:rFonts w:cs="Simplified Arabic"/>
          <w:sz w:val="28"/>
          <w:szCs w:val="28"/>
          <w:rtl/>
        </w:rPr>
        <w:t>.</w:t>
      </w:r>
    </w:p>
    <w:p w14:paraId="0D72F387" w14:textId="69C69443" w:rsidR="00317B19" w:rsidRPr="002053B4" w:rsidRDefault="002053B4" w:rsidP="00053EB9">
      <w:pPr>
        <w:bidi/>
        <w:spacing w:after="0" w:line="360" w:lineRule="auto"/>
        <w:jc w:val="both"/>
        <w:rPr>
          <w:rFonts w:cs="Simplified Arabic"/>
          <w:sz w:val="28"/>
          <w:szCs w:val="28"/>
          <w:rtl/>
          <w:lang w:bidi="ar-JO"/>
        </w:rPr>
      </w:pPr>
      <w:r>
        <w:rPr>
          <w:rFonts w:cs="Simplified Arabic" w:hint="cs"/>
          <w:sz w:val="28"/>
          <w:szCs w:val="28"/>
          <w:rtl/>
        </w:rPr>
        <w:t xml:space="preserve">   6. </w:t>
      </w:r>
      <w:r w:rsidR="00317B19" w:rsidRPr="002053B4">
        <w:rPr>
          <w:rFonts w:cs="Simplified Arabic" w:hint="cs"/>
          <w:sz w:val="28"/>
          <w:szCs w:val="28"/>
          <w:rtl/>
        </w:rPr>
        <w:t>خضوعي</w:t>
      </w:r>
      <w:r w:rsidR="00317B19" w:rsidRPr="002053B4">
        <w:rPr>
          <w:rFonts w:cs="Simplified Arabic"/>
          <w:sz w:val="28"/>
          <w:szCs w:val="28"/>
          <w:rtl/>
        </w:rPr>
        <w:t xml:space="preserve"> </w:t>
      </w:r>
      <w:r w:rsidR="00317B19" w:rsidRPr="002053B4">
        <w:rPr>
          <w:rFonts w:cs="Simplified Arabic" w:hint="eastAsia"/>
          <w:sz w:val="28"/>
          <w:szCs w:val="28"/>
          <w:rtl/>
        </w:rPr>
        <w:t>للتحقيق</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للمساءلة</w:t>
      </w:r>
      <w:r w:rsidR="00317B19" w:rsidRPr="002053B4">
        <w:rPr>
          <w:rFonts w:cs="Simplified Arabic"/>
          <w:sz w:val="28"/>
          <w:szCs w:val="28"/>
          <w:rtl/>
        </w:rPr>
        <w:t xml:space="preserve"> </w:t>
      </w:r>
      <w:r w:rsidR="00317B19" w:rsidRPr="002053B4">
        <w:rPr>
          <w:rFonts w:cs="Simplified Arabic" w:hint="eastAsia"/>
          <w:sz w:val="28"/>
          <w:szCs w:val="28"/>
          <w:rtl/>
        </w:rPr>
        <w:t>من</w:t>
      </w:r>
      <w:r w:rsidR="00317B19" w:rsidRPr="002053B4">
        <w:rPr>
          <w:rFonts w:cs="Simplified Arabic"/>
          <w:sz w:val="28"/>
          <w:szCs w:val="28"/>
          <w:rtl/>
        </w:rPr>
        <w:t xml:space="preserve"> </w:t>
      </w:r>
      <w:r w:rsidR="00317B19" w:rsidRPr="002053B4">
        <w:rPr>
          <w:rFonts w:cs="Simplified Arabic" w:hint="eastAsia"/>
          <w:sz w:val="28"/>
          <w:szCs w:val="28"/>
          <w:rtl/>
        </w:rPr>
        <w:t>قبل</w:t>
      </w:r>
      <w:r w:rsidR="00317B19" w:rsidRPr="002053B4">
        <w:rPr>
          <w:rFonts w:cs="Simplified Arabic"/>
          <w:sz w:val="28"/>
          <w:szCs w:val="28"/>
          <w:rtl/>
        </w:rPr>
        <w:t xml:space="preserve"> </w:t>
      </w:r>
      <w:r w:rsidR="00317B19" w:rsidRPr="002053B4">
        <w:rPr>
          <w:rFonts w:cs="Simplified Arabic" w:hint="eastAsia"/>
          <w:sz w:val="28"/>
          <w:szCs w:val="28"/>
          <w:rtl/>
        </w:rPr>
        <w:t>البنك</w:t>
      </w:r>
      <w:r w:rsidR="00317B19" w:rsidRPr="002053B4">
        <w:rPr>
          <w:rFonts w:cs="Simplified Arabic"/>
          <w:sz w:val="28"/>
          <w:szCs w:val="28"/>
          <w:rtl/>
        </w:rPr>
        <w:t xml:space="preserve"> </w:t>
      </w:r>
      <w:r w:rsidR="00317B19" w:rsidRPr="002053B4">
        <w:rPr>
          <w:rFonts w:cs="Simplified Arabic" w:hint="eastAsia"/>
          <w:sz w:val="28"/>
          <w:szCs w:val="28"/>
          <w:rtl/>
        </w:rPr>
        <w:t>المركزي</w:t>
      </w:r>
      <w:r w:rsidR="00317B19" w:rsidRPr="002053B4">
        <w:rPr>
          <w:rFonts w:cs="Simplified Arabic"/>
          <w:sz w:val="28"/>
          <w:szCs w:val="28"/>
          <w:rtl/>
        </w:rPr>
        <w:t xml:space="preserve"> </w:t>
      </w:r>
      <w:r w:rsidR="00317B19" w:rsidRPr="002053B4">
        <w:rPr>
          <w:rFonts w:cs="Simplified Arabic" w:hint="eastAsia"/>
          <w:sz w:val="28"/>
          <w:szCs w:val="28"/>
          <w:rtl/>
        </w:rPr>
        <w:t>الأردني</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من</w:t>
      </w:r>
      <w:r w:rsidR="00317B19" w:rsidRPr="002053B4">
        <w:rPr>
          <w:rFonts w:cs="Simplified Arabic"/>
          <w:sz w:val="28"/>
          <w:szCs w:val="28"/>
          <w:rtl/>
        </w:rPr>
        <w:t xml:space="preserve"> </w:t>
      </w:r>
      <w:r w:rsidR="00317B19" w:rsidRPr="002053B4">
        <w:rPr>
          <w:rFonts w:cs="Simplified Arabic" w:hint="eastAsia"/>
          <w:sz w:val="28"/>
          <w:szCs w:val="28"/>
          <w:rtl/>
        </w:rPr>
        <w:t>قبل</w:t>
      </w:r>
      <w:r w:rsidR="00317B19" w:rsidRPr="002053B4">
        <w:rPr>
          <w:rFonts w:cs="Simplified Arabic"/>
          <w:sz w:val="28"/>
          <w:szCs w:val="28"/>
          <w:rtl/>
        </w:rPr>
        <w:t xml:space="preserve"> </w:t>
      </w:r>
      <w:r w:rsidR="00317B19" w:rsidRPr="002053B4">
        <w:rPr>
          <w:rFonts w:cs="Simplified Arabic" w:hint="eastAsia"/>
          <w:sz w:val="28"/>
          <w:szCs w:val="28"/>
          <w:rtl/>
        </w:rPr>
        <w:t>أية</w:t>
      </w:r>
      <w:r w:rsidR="00317B19" w:rsidRPr="002053B4">
        <w:rPr>
          <w:rFonts w:cs="Simplified Arabic"/>
          <w:sz w:val="28"/>
          <w:szCs w:val="28"/>
          <w:rtl/>
        </w:rPr>
        <w:t xml:space="preserve"> </w:t>
      </w:r>
      <w:r w:rsidR="00317B19" w:rsidRPr="002053B4">
        <w:rPr>
          <w:rFonts w:cs="Simplified Arabic" w:hint="eastAsia"/>
          <w:sz w:val="28"/>
          <w:szCs w:val="28"/>
          <w:rtl/>
        </w:rPr>
        <w:t>جهة</w:t>
      </w:r>
      <w:r w:rsidR="00317B19" w:rsidRPr="002053B4">
        <w:rPr>
          <w:rFonts w:cs="Simplified Arabic"/>
          <w:sz w:val="28"/>
          <w:szCs w:val="28"/>
          <w:rtl/>
        </w:rPr>
        <w:t xml:space="preserve"> </w:t>
      </w:r>
      <w:r w:rsidR="00317B19" w:rsidRPr="002053B4">
        <w:rPr>
          <w:rFonts w:cs="Simplified Arabic" w:hint="eastAsia"/>
          <w:sz w:val="28"/>
          <w:szCs w:val="28"/>
          <w:rtl/>
        </w:rPr>
        <w:t>رقابية</w:t>
      </w:r>
      <w:r w:rsidR="00317B19" w:rsidRPr="002053B4">
        <w:rPr>
          <w:rFonts w:cs="Simplified Arabic"/>
          <w:sz w:val="28"/>
          <w:szCs w:val="28"/>
          <w:rtl/>
        </w:rPr>
        <w:t xml:space="preserve">. </w:t>
      </w:r>
    </w:p>
    <w:p w14:paraId="0DF5318D" w14:textId="230C79AC" w:rsidR="00317B19" w:rsidRPr="002053B4" w:rsidRDefault="002053B4" w:rsidP="00053EB9">
      <w:pPr>
        <w:bidi/>
        <w:spacing w:after="0" w:line="360" w:lineRule="auto"/>
        <w:jc w:val="both"/>
        <w:rPr>
          <w:rFonts w:cs="Simplified Arabic"/>
          <w:sz w:val="28"/>
          <w:szCs w:val="28"/>
          <w:rtl/>
          <w:lang w:bidi="ar-JO"/>
        </w:rPr>
      </w:pPr>
      <w:r>
        <w:rPr>
          <w:rFonts w:cs="Simplified Arabic" w:hint="cs"/>
          <w:sz w:val="28"/>
          <w:szCs w:val="28"/>
          <w:rtl/>
        </w:rPr>
        <w:t xml:space="preserve">   7. </w:t>
      </w:r>
      <w:r w:rsidR="00317B19" w:rsidRPr="002053B4">
        <w:rPr>
          <w:rFonts w:cs="Simplified Arabic" w:hint="eastAsia"/>
          <w:sz w:val="28"/>
          <w:szCs w:val="28"/>
          <w:rtl/>
        </w:rPr>
        <w:t>رفض</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سحب</w:t>
      </w:r>
      <w:r w:rsidR="00317B19" w:rsidRPr="002053B4">
        <w:rPr>
          <w:rFonts w:cs="Simplified Arabic"/>
          <w:sz w:val="28"/>
          <w:szCs w:val="28"/>
          <w:rtl/>
        </w:rPr>
        <w:t xml:space="preserve"> </w:t>
      </w:r>
      <w:r w:rsidR="00317B19" w:rsidRPr="002053B4">
        <w:rPr>
          <w:rFonts w:cs="Simplified Arabic" w:hint="eastAsia"/>
          <w:sz w:val="28"/>
          <w:szCs w:val="28"/>
          <w:rtl/>
        </w:rPr>
        <w:t>ترخيص</w:t>
      </w:r>
      <w:r w:rsidR="00317B19" w:rsidRPr="002053B4">
        <w:rPr>
          <w:rFonts w:cs="Simplified Arabic"/>
          <w:sz w:val="28"/>
          <w:szCs w:val="28"/>
          <w:rtl/>
        </w:rPr>
        <w:t xml:space="preserve"> </w:t>
      </w:r>
      <w:r w:rsidR="00317B19" w:rsidRPr="002053B4">
        <w:rPr>
          <w:rFonts w:cs="Simplified Arabic" w:hint="cs"/>
          <w:sz w:val="28"/>
          <w:szCs w:val="28"/>
          <w:rtl/>
        </w:rPr>
        <w:t xml:space="preserve">أي شركة كنت شريكاً فيها </w:t>
      </w:r>
      <w:r w:rsidR="00317B19" w:rsidRPr="002053B4">
        <w:rPr>
          <w:rFonts w:cs="Simplified Arabic" w:hint="eastAsia"/>
          <w:sz w:val="28"/>
          <w:szCs w:val="28"/>
          <w:rtl/>
        </w:rPr>
        <w:t>من</w:t>
      </w:r>
      <w:r w:rsidR="00317B19" w:rsidRPr="002053B4">
        <w:rPr>
          <w:rFonts w:cs="Simplified Arabic"/>
          <w:sz w:val="28"/>
          <w:szCs w:val="28"/>
          <w:rtl/>
        </w:rPr>
        <w:t xml:space="preserve"> </w:t>
      </w:r>
      <w:r w:rsidR="00317B19" w:rsidRPr="002053B4">
        <w:rPr>
          <w:rFonts w:cs="Simplified Arabic" w:hint="eastAsia"/>
          <w:sz w:val="28"/>
          <w:szCs w:val="28"/>
          <w:rtl/>
        </w:rPr>
        <w:t>قبل</w:t>
      </w:r>
      <w:r w:rsidR="00317B19" w:rsidRPr="002053B4">
        <w:rPr>
          <w:rFonts w:cs="Simplified Arabic"/>
          <w:sz w:val="28"/>
          <w:szCs w:val="28"/>
          <w:rtl/>
        </w:rPr>
        <w:t xml:space="preserve"> </w:t>
      </w:r>
      <w:r w:rsidR="00317B19" w:rsidRPr="002053B4">
        <w:rPr>
          <w:rFonts w:cs="Simplified Arabic" w:hint="eastAsia"/>
          <w:sz w:val="28"/>
          <w:szCs w:val="28"/>
          <w:rtl/>
        </w:rPr>
        <w:t>أي</w:t>
      </w:r>
      <w:r w:rsidR="00317B19" w:rsidRPr="002053B4">
        <w:rPr>
          <w:rFonts w:cs="Simplified Arabic"/>
          <w:sz w:val="28"/>
          <w:szCs w:val="28"/>
          <w:rtl/>
        </w:rPr>
        <w:t xml:space="preserve"> </w:t>
      </w:r>
      <w:r w:rsidR="00317B19" w:rsidRPr="002053B4">
        <w:rPr>
          <w:rFonts w:cs="Simplified Arabic" w:hint="eastAsia"/>
          <w:sz w:val="28"/>
          <w:szCs w:val="28"/>
          <w:rtl/>
        </w:rPr>
        <w:t>جهة</w:t>
      </w:r>
      <w:r w:rsidR="00317B19" w:rsidRPr="002053B4">
        <w:rPr>
          <w:rFonts w:cs="Simplified Arabic"/>
          <w:sz w:val="28"/>
          <w:szCs w:val="28"/>
          <w:rtl/>
        </w:rPr>
        <w:t xml:space="preserve"> </w:t>
      </w:r>
      <w:r w:rsidR="00317B19" w:rsidRPr="002053B4">
        <w:rPr>
          <w:rFonts w:cs="Simplified Arabic" w:hint="eastAsia"/>
          <w:sz w:val="28"/>
          <w:szCs w:val="28"/>
          <w:rtl/>
        </w:rPr>
        <w:t>رقابية</w:t>
      </w:r>
      <w:r w:rsidR="00317B19" w:rsidRPr="002053B4">
        <w:rPr>
          <w:rFonts w:cs="Simplified Arabic"/>
          <w:sz w:val="28"/>
          <w:szCs w:val="28"/>
          <w:rtl/>
        </w:rPr>
        <w:t>.</w:t>
      </w:r>
    </w:p>
    <w:p w14:paraId="127AA7D8" w14:textId="4F8A82EC" w:rsidR="00317B19" w:rsidRPr="002053B4" w:rsidRDefault="002053B4" w:rsidP="002053B4">
      <w:pPr>
        <w:bidi/>
        <w:spacing w:after="0" w:line="360" w:lineRule="auto"/>
        <w:jc w:val="both"/>
        <w:rPr>
          <w:rFonts w:cs="Simplified Arabic"/>
          <w:sz w:val="28"/>
          <w:szCs w:val="28"/>
          <w:rtl/>
          <w:lang w:bidi="ar-JO"/>
        </w:rPr>
      </w:pPr>
      <w:r>
        <w:rPr>
          <w:rFonts w:cs="Simplified Arabic" w:hint="cs"/>
          <w:sz w:val="28"/>
          <w:szCs w:val="28"/>
          <w:rtl/>
        </w:rPr>
        <w:t xml:space="preserve">   8. </w:t>
      </w:r>
      <w:r w:rsidR="00317B19" w:rsidRPr="002053B4">
        <w:rPr>
          <w:rFonts w:cs="Simplified Arabic" w:hint="eastAsia"/>
          <w:sz w:val="28"/>
          <w:szCs w:val="28"/>
          <w:rtl/>
        </w:rPr>
        <w:t>فصل</w:t>
      </w:r>
      <w:r w:rsidR="00317B19" w:rsidRPr="002053B4">
        <w:rPr>
          <w:rFonts w:cs="Simplified Arabic" w:hint="cs"/>
          <w:sz w:val="28"/>
          <w:szCs w:val="28"/>
          <w:rtl/>
        </w:rPr>
        <w:t>ي</w:t>
      </w:r>
      <w:r w:rsidR="00317B19" w:rsidRPr="002053B4">
        <w:rPr>
          <w:rFonts w:cs="Simplified Arabic"/>
          <w:sz w:val="28"/>
          <w:szCs w:val="28"/>
          <w:rtl/>
        </w:rPr>
        <w:t xml:space="preserve"> </w:t>
      </w:r>
      <w:r w:rsidR="00317B19" w:rsidRPr="002053B4">
        <w:rPr>
          <w:rFonts w:cs="Simplified Arabic" w:hint="eastAsia"/>
          <w:sz w:val="28"/>
          <w:szCs w:val="28"/>
          <w:rtl/>
        </w:rPr>
        <w:t>من</w:t>
      </w:r>
      <w:r w:rsidR="00317B19" w:rsidRPr="002053B4">
        <w:rPr>
          <w:rFonts w:cs="Simplified Arabic"/>
          <w:sz w:val="28"/>
          <w:szCs w:val="28"/>
          <w:rtl/>
        </w:rPr>
        <w:t xml:space="preserve"> </w:t>
      </w:r>
      <w:r w:rsidR="00317B19" w:rsidRPr="002053B4">
        <w:rPr>
          <w:rFonts w:cs="Simplified Arabic" w:hint="cs"/>
          <w:sz w:val="28"/>
          <w:szCs w:val="28"/>
          <w:rtl/>
        </w:rPr>
        <w:t>أي وظيفة حكومية بسبب سوء الأمانة</w:t>
      </w:r>
      <w:r w:rsidR="00317B19" w:rsidRPr="002053B4">
        <w:rPr>
          <w:rFonts w:cs="Simplified Arabic"/>
          <w:sz w:val="28"/>
          <w:szCs w:val="28"/>
          <w:rtl/>
        </w:rPr>
        <w:t xml:space="preserve">. </w:t>
      </w:r>
    </w:p>
    <w:p w14:paraId="0685D719" w14:textId="16165015" w:rsidR="00317B19" w:rsidRPr="002053B4" w:rsidRDefault="002053B4" w:rsidP="002053B4">
      <w:pPr>
        <w:bidi/>
        <w:spacing w:after="0" w:line="360" w:lineRule="auto"/>
        <w:jc w:val="both"/>
        <w:rPr>
          <w:rFonts w:cs="Simplified Arabic"/>
          <w:sz w:val="28"/>
          <w:szCs w:val="28"/>
          <w:rtl/>
          <w:lang w:bidi="ar-JO"/>
        </w:rPr>
      </w:pPr>
      <w:r>
        <w:rPr>
          <w:rFonts w:cs="Simplified Arabic" w:hint="cs"/>
          <w:sz w:val="28"/>
          <w:szCs w:val="28"/>
          <w:rtl/>
          <w:lang w:bidi="ar-JO"/>
        </w:rPr>
        <w:t xml:space="preserve">   9. </w:t>
      </w:r>
      <w:r w:rsidR="00317B19" w:rsidRPr="002053B4">
        <w:rPr>
          <w:rFonts w:cs="Simplified Arabic" w:hint="eastAsia"/>
          <w:sz w:val="28"/>
          <w:szCs w:val="28"/>
          <w:rtl/>
        </w:rPr>
        <w:t>تصفي</w:t>
      </w:r>
      <w:r w:rsidR="00317B19" w:rsidRPr="002053B4">
        <w:rPr>
          <w:rFonts w:cs="Simplified Arabic" w:hint="cs"/>
          <w:sz w:val="28"/>
          <w:szCs w:val="28"/>
          <w:rtl/>
        </w:rPr>
        <w:t>ة</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إعلان</w:t>
      </w:r>
      <w:r w:rsidR="00317B19" w:rsidRPr="002053B4">
        <w:rPr>
          <w:rFonts w:cs="Simplified Arabic"/>
          <w:sz w:val="28"/>
          <w:szCs w:val="28"/>
          <w:rtl/>
        </w:rPr>
        <w:t xml:space="preserve"> </w:t>
      </w:r>
      <w:r w:rsidR="00317B19" w:rsidRPr="002053B4">
        <w:rPr>
          <w:rFonts w:cs="Simplified Arabic" w:hint="eastAsia"/>
          <w:sz w:val="28"/>
          <w:szCs w:val="28"/>
          <w:rtl/>
        </w:rPr>
        <w:t>إفلاس عمل</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نشاط</w:t>
      </w:r>
      <w:r w:rsidR="00317B19" w:rsidRPr="002053B4">
        <w:rPr>
          <w:rFonts w:cs="Simplified Arabic"/>
          <w:sz w:val="28"/>
          <w:szCs w:val="28"/>
          <w:rtl/>
        </w:rPr>
        <w:t xml:space="preserve"> </w:t>
      </w:r>
      <w:r w:rsidR="00317B19" w:rsidRPr="002053B4">
        <w:rPr>
          <w:rFonts w:cs="Simplified Arabic" w:hint="eastAsia"/>
          <w:sz w:val="28"/>
          <w:szCs w:val="28"/>
          <w:rtl/>
        </w:rPr>
        <w:t>كن</w:t>
      </w:r>
      <w:r w:rsidR="00317B19" w:rsidRPr="002053B4">
        <w:rPr>
          <w:rFonts w:cs="Simplified Arabic" w:hint="cs"/>
          <w:sz w:val="28"/>
          <w:szCs w:val="28"/>
          <w:rtl/>
        </w:rPr>
        <w:t>ت</w:t>
      </w:r>
      <w:r w:rsidR="00317B19" w:rsidRPr="002053B4">
        <w:rPr>
          <w:rFonts w:cs="Simplified Arabic"/>
          <w:sz w:val="28"/>
          <w:szCs w:val="28"/>
          <w:rtl/>
        </w:rPr>
        <w:t xml:space="preserve"> </w:t>
      </w:r>
      <w:r w:rsidR="00317B19" w:rsidRPr="002053B4">
        <w:rPr>
          <w:rFonts w:cs="Simplified Arabic" w:hint="eastAsia"/>
          <w:sz w:val="28"/>
          <w:szCs w:val="28"/>
          <w:rtl/>
        </w:rPr>
        <w:t>مديرا</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شريكاً</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على</w:t>
      </w:r>
      <w:r w:rsidR="00317B19" w:rsidRPr="002053B4">
        <w:rPr>
          <w:rFonts w:cs="Simplified Arabic"/>
          <w:sz w:val="28"/>
          <w:szCs w:val="28"/>
          <w:rtl/>
        </w:rPr>
        <w:t xml:space="preserve"> </w:t>
      </w:r>
      <w:r w:rsidR="00317B19" w:rsidRPr="002053B4">
        <w:rPr>
          <w:rFonts w:cs="Simplified Arabic" w:hint="eastAsia"/>
          <w:sz w:val="28"/>
          <w:szCs w:val="28"/>
          <w:rtl/>
        </w:rPr>
        <w:t>علاقة</w:t>
      </w:r>
      <w:r w:rsidR="00317B19" w:rsidRPr="002053B4">
        <w:rPr>
          <w:rFonts w:cs="Simplified Arabic"/>
          <w:sz w:val="28"/>
          <w:szCs w:val="28"/>
          <w:rtl/>
        </w:rPr>
        <w:t xml:space="preserve"> </w:t>
      </w:r>
      <w:r w:rsidR="00317B19" w:rsidRPr="002053B4">
        <w:rPr>
          <w:rFonts w:cs="Simplified Arabic" w:hint="cs"/>
          <w:sz w:val="28"/>
          <w:szCs w:val="28"/>
          <w:rtl/>
        </w:rPr>
        <w:t>به</w:t>
      </w:r>
      <w:r w:rsidR="00317B19" w:rsidRPr="002053B4">
        <w:rPr>
          <w:rFonts w:cs="Simplified Arabic"/>
          <w:sz w:val="28"/>
          <w:szCs w:val="28"/>
          <w:rtl/>
        </w:rPr>
        <w:t xml:space="preserve">. </w:t>
      </w:r>
    </w:p>
    <w:p w14:paraId="57999473" w14:textId="4466243F" w:rsidR="00317B19" w:rsidRPr="002053B4" w:rsidRDefault="002053B4" w:rsidP="002053B4">
      <w:pPr>
        <w:bidi/>
        <w:spacing w:after="0" w:line="360" w:lineRule="auto"/>
        <w:jc w:val="both"/>
        <w:rPr>
          <w:rFonts w:cs="Simplified Arabic"/>
          <w:sz w:val="28"/>
          <w:szCs w:val="28"/>
          <w:rtl/>
          <w:lang w:bidi="ar-JO"/>
        </w:rPr>
      </w:pPr>
      <w:r>
        <w:rPr>
          <w:rFonts w:cs="Simplified Arabic" w:hint="cs"/>
          <w:sz w:val="28"/>
          <w:szCs w:val="28"/>
          <w:rtl/>
          <w:lang w:bidi="ar-JO"/>
        </w:rPr>
        <w:t xml:space="preserve">  10. </w:t>
      </w:r>
      <w:r w:rsidR="00317B19" w:rsidRPr="002053B4">
        <w:rPr>
          <w:rFonts w:cs="Simplified Arabic" w:hint="cs"/>
          <w:sz w:val="28"/>
          <w:szCs w:val="28"/>
          <w:rtl/>
        </w:rPr>
        <w:t>إشغالي</w:t>
      </w:r>
      <w:r w:rsidR="00317B19" w:rsidRPr="002053B4">
        <w:rPr>
          <w:rFonts w:cs="Simplified Arabic"/>
          <w:sz w:val="28"/>
          <w:szCs w:val="28"/>
          <w:rtl/>
        </w:rPr>
        <w:t xml:space="preserve"> </w:t>
      </w:r>
      <w:r w:rsidR="00317B19" w:rsidRPr="002053B4">
        <w:rPr>
          <w:rFonts w:cs="Simplified Arabic" w:hint="eastAsia"/>
          <w:sz w:val="28"/>
          <w:szCs w:val="28"/>
          <w:rtl/>
        </w:rPr>
        <w:t>منصباً</w:t>
      </w:r>
      <w:r w:rsidR="00317B19" w:rsidRPr="002053B4">
        <w:rPr>
          <w:rFonts w:cs="Simplified Arabic"/>
          <w:sz w:val="28"/>
          <w:szCs w:val="28"/>
          <w:rtl/>
        </w:rPr>
        <w:t xml:space="preserve"> </w:t>
      </w:r>
      <w:r w:rsidR="00317B19" w:rsidRPr="002053B4">
        <w:rPr>
          <w:rFonts w:cs="Simplified Arabic" w:hint="eastAsia"/>
          <w:sz w:val="28"/>
          <w:szCs w:val="28"/>
          <w:rtl/>
        </w:rPr>
        <w:t>في</w:t>
      </w:r>
      <w:r w:rsidR="00317B19" w:rsidRPr="002053B4">
        <w:rPr>
          <w:rFonts w:cs="Simplified Arabic"/>
          <w:sz w:val="28"/>
          <w:szCs w:val="28"/>
          <w:rtl/>
        </w:rPr>
        <w:t xml:space="preserve"> </w:t>
      </w:r>
      <w:r w:rsidR="00317B19" w:rsidRPr="002053B4">
        <w:rPr>
          <w:rFonts w:cs="Simplified Arabic" w:hint="eastAsia"/>
          <w:sz w:val="28"/>
          <w:szCs w:val="28"/>
          <w:rtl/>
        </w:rPr>
        <w:t>أي</w:t>
      </w:r>
      <w:r w:rsidR="00317B19" w:rsidRPr="002053B4">
        <w:rPr>
          <w:rFonts w:cs="Simplified Arabic"/>
          <w:sz w:val="28"/>
          <w:szCs w:val="28"/>
          <w:rtl/>
        </w:rPr>
        <w:t xml:space="preserve"> </w:t>
      </w:r>
      <w:r w:rsidR="00317B19" w:rsidRPr="002053B4">
        <w:rPr>
          <w:rFonts w:cs="Simplified Arabic" w:hint="eastAsia"/>
          <w:sz w:val="28"/>
          <w:szCs w:val="28"/>
          <w:rtl/>
        </w:rPr>
        <w:t>مؤسسة</w:t>
      </w:r>
      <w:r w:rsidR="00317B19" w:rsidRPr="002053B4">
        <w:rPr>
          <w:rFonts w:cs="Simplified Arabic"/>
          <w:sz w:val="28"/>
          <w:szCs w:val="28"/>
          <w:rtl/>
        </w:rPr>
        <w:t xml:space="preserve"> </w:t>
      </w:r>
      <w:r w:rsidR="00317B19" w:rsidRPr="002053B4">
        <w:rPr>
          <w:rFonts w:cs="Simplified Arabic" w:hint="eastAsia"/>
          <w:sz w:val="28"/>
          <w:szCs w:val="28"/>
          <w:rtl/>
        </w:rPr>
        <w:t>مالية</w:t>
      </w:r>
      <w:r w:rsidR="00317B19" w:rsidRPr="002053B4">
        <w:rPr>
          <w:rFonts w:cs="Simplified Arabic"/>
          <w:sz w:val="28"/>
          <w:szCs w:val="28"/>
          <w:rtl/>
        </w:rPr>
        <w:t xml:space="preserve"> </w:t>
      </w:r>
      <w:r w:rsidR="00317B19" w:rsidRPr="002053B4">
        <w:rPr>
          <w:rFonts w:cs="Simplified Arabic" w:hint="eastAsia"/>
          <w:sz w:val="28"/>
          <w:szCs w:val="28"/>
          <w:rtl/>
        </w:rPr>
        <w:t>وطلب</w:t>
      </w:r>
      <w:r w:rsidR="00317B19" w:rsidRPr="002053B4">
        <w:rPr>
          <w:rFonts w:cs="Simplified Arabic"/>
          <w:sz w:val="28"/>
          <w:szCs w:val="28"/>
          <w:rtl/>
        </w:rPr>
        <w:t xml:space="preserve"> </w:t>
      </w:r>
      <w:r w:rsidR="00317B19" w:rsidRPr="002053B4">
        <w:rPr>
          <w:rFonts w:cs="Simplified Arabic" w:hint="eastAsia"/>
          <w:sz w:val="28"/>
          <w:szCs w:val="28"/>
          <w:rtl/>
        </w:rPr>
        <w:t>من</w:t>
      </w:r>
      <w:r w:rsidR="00317B19" w:rsidRPr="002053B4">
        <w:rPr>
          <w:rFonts w:cs="Simplified Arabic" w:hint="cs"/>
          <w:sz w:val="28"/>
          <w:szCs w:val="28"/>
          <w:rtl/>
        </w:rPr>
        <w:t>ي</w:t>
      </w:r>
      <w:r w:rsidR="00317B19" w:rsidRPr="002053B4">
        <w:rPr>
          <w:rFonts w:cs="Simplified Arabic"/>
          <w:sz w:val="28"/>
          <w:szCs w:val="28"/>
          <w:rtl/>
        </w:rPr>
        <w:t xml:space="preserve"> </w:t>
      </w:r>
      <w:r w:rsidR="00317B19" w:rsidRPr="002053B4">
        <w:rPr>
          <w:rFonts w:cs="Simplified Arabic" w:hint="eastAsia"/>
          <w:sz w:val="28"/>
          <w:szCs w:val="28"/>
          <w:rtl/>
        </w:rPr>
        <w:t>الاستقالة</w:t>
      </w:r>
      <w:r w:rsidR="00317B19" w:rsidRPr="002053B4">
        <w:rPr>
          <w:rFonts w:cs="Simplified Arabic"/>
          <w:sz w:val="28"/>
          <w:szCs w:val="28"/>
          <w:rtl/>
        </w:rPr>
        <w:t xml:space="preserve"> </w:t>
      </w:r>
      <w:r w:rsidR="00317B19" w:rsidRPr="002053B4">
        <w:rPr>
          <w:rFonts w:cs="Simplified Arabic" w:hint="eastAsia"/>
          <w:sz w:val="28"/>
          <w:szCs w:val="28"/>
          <w:rtl/>
        </w:rPr>
        <w:t>لأسباب</w:t>
      </w:r>
      <w:r w:rsidR="00317B19" w:rsidRPr="002053B4">
        <w:rPr>
          <w:rFonts w:cs="Simplified Arabic"/>
          <w:sz w:val="28"/>
          <w:szCs w:val="28"/>
          <w:rtl/>
        </w:rPr>
        <w:t xml:space="preserve"> </w:t>
      </w:r>
      <w:r w:rsidR="00317B19" w:rsidRPr="002053B4">
        <w:rPr>
          <w:rFonts w:cs="Simplified Arabic" w:hint="eastAsia"/>
          <w:sz w:val="28"/>
          <w:szCs w:val="28"/>
          <w:rtl/>
        </w:rPr>
        <w:t>تتعلق</w:t>
      </w:r>
      <w:r w:rsidR="00317B19" w:rsidRPr="002053B4">
        <w:rPr>
          <w:rFonts w:cs="Simplified Arabic"/>
          <w:sz w:val="28"/>
          <w:szCs w:val="28"/>
          <w:rtl/>
        </w:rPr>
        <w:t xml:space="preserve"> </w:t>
      </w:r>
      <w:r w:rsidR="00317B19" w:rsidRPr="002053B4">
        <w:rPr>
          <w:rFonts w:cs="Simplified Arabic" w:hint="eastAsia"/>
          <w:sz w:val="28"/>
          <w:szCs w:val="28"/>
          <w:rtl/>
        </w:rPr>
        <w:t>بسوء</w:t>
      </w:r>
      <w:r w:rsidR="00317B19" w:rsidRPr="002053B4">
        <w:rPr>
          <w:rFonts w:cs="Simplified Arabic"/>
          <w:sz w:val="28"/>
          <w:szCs w:val="28"/>
          <w:rtl/>
        </w:rPr>
        <w:t xml:space="preserve"> </w:t>
      </w:r>
      <w:r w:rsidR="00317B19" w:rsidRPr="002053B4">
        <w:rPr>
          <w:rFonts w:cs="Simplified Arabic" w:hint="eastAsia"/>
          <w:sz w:val="28"/>
          <w:szCs w:val="28"/>
          <w:rtl/>
        </w:rPr>
        <w:t>الأمانة</w:t>
      </w:r>
      <w:r w:rsidR="00317B19" w:rsidRPr="002053B4">
        <w:rPr>
          <w:rFonts w:cs="Simplified Arabic"/>
          <w:sz w:val="28"/>
          <w:szCs w:val="28"/>
          <w:rtl/>
        </w:rPr>
        <w:t xml:space="preserve">. </w:t>
      </w:r>
    </w:p>
    <w:p w14:paraId="39E0ECB9" w14:textId="37C29EB5" w:rsidR="00317B19" w:rsidRPr="002053B4" w:rsidRDefault="002053B4" w:rsidP="002053B4">
      <w:pPr>
        <w:bidi/>
        <w:spacing w:after="0" w:line="360" w:lineRule="auto"/>
        <w:ind w:left="601" w:hanging="720"/>
        <w:jc w:val="both"/>
        <w:rPr>
          <w:rFonts w:cs="Simplified Arabic"/>
          <w:sz w:val="28"/>
          <w:szCs w:val="28"/>
          <w:rtl/>
        </w:rPr>
      </w:pPr>
      <w:r>
        <w:rPr>
          <w:rFonts w:cs="Simplified Arabic" w:hint="cs"/>
          <w:sz w:val="28"/>
          <w:szCs w:val="28"/>
          <w:rtl/>
          <w:lang w:bidi="ar-JO"/>
        </w:rPr>
        <w:t xml:space="preserve">   11. </w:t>
      </w:r>
      <w:r w:rsidR="00317B19" w:rsidRPr="002053B4">
        <w:rPr>
          <w:rFonts w:cs="Simplified Arabic" w:hint="cs"/>
          <w:sz w:val="28"/>
          <w:szCs w:val="28"/>
          <w:rtl/>
        </w:rPr>
        <w:t>إشغالي</w:t>
      </w:r>
      <w:r w:rsidR="00317B19" w:rsidRPr="002053B4">
        <w:rPr>
          <w:rFonts w:cs="Simplified Arabic"/>
          <w:sz w:val="28"/>
          <w:szCs w:val="28"/>
          <w:rtl/>
        </w:rPr>
        <w:t xml:space="preserve"> </w:t>
      </w:r>
      <w:r w:rsidR="00317B19" w:rsidRPr="002053B4">
        <w:rPr>
          <w:rFonts w:cs="Simplified Arabic" w:hint="eastAsia"/>
          <w:sz w:val="28"/>
          <w:szCs w:val="28"/>
          <w:rtl/>
        </w:rPr>
        <w:t>منصب</w:t>
      </w:r>
      <w:r w:rsidR="00317B19" w:rsidRPr="002053B4">
        <w:rPr>
          <w:rFonts w:cs="Simplified Arabic"/>
          <w:sz w:val="28"/>
          <w:szCs w:val="28"/>
          <w:rtl/>
        </w:rPr>
        <w:t xml:space="preserve"> </w:t>
      </w:r>
      <w:r w:rsidR="00317B19" w:rsidRPr="002053B4">
        <w:rPr>
          <w:rFonts w:cs="Simplified Arabic" w:hint="eastAsia"/>
          <w:sz w:val="28"/>
          <w:szCs w:val="28"/>
          <w:rtl/>
        </w:rPr>
        <w:t>مدير</w:t>
      </w:r>
      <w:r w:rsidR="00317B19" w:rsidRPr="002053B4">
        <w:rPr>
          <w:rFonts w:cs="Simplified Arabic"/>
          <w:sz w:val="28"/>
          <w:szCs w:val="28"/>
          <w:rtl/>
        </w:rPr>
        <w:t xml:space="preserve"> </w:t>
      </w:r>
      <w:r w:rsidR="00317B19" w:rsidRPr="002053B4">
        <w:rPr>
          <w:rFonts w:cs="Simplified Arabic" w:hint="eastAsia"/>
          <w:sz w:val="28"/>
          <w:szCs w:val="28"/>
          <w:rtl/>
        </w:rPr>
        <w:t>عام</w:t>
      </w:r>
      <w:r w:rsidR="00317B19" w:rsidRPr="002053B4">
        <w:rPr>
          <w:rFonts w:cs="Simplified Arabic"/>
          <w:sz w:val="28"/>
          <w:szCs w:val="28"/>
          <w:rtl/>
        </w:rPr>
        <w:t xml:space="preserve"> </w:t>
      </w:r>
      <w:r w:rsidR="00317B19" w:rsidRPr="002053B4">
        <w:rPr>
          <w:rFonts w:cs="Simplified Arabic" w:hint="eastAsia"/>
          <w:sz w:val="28"/>
          <w:szCs w:val="28"/>
          <w:rtl/>
        </w:rPr>
        <w:t>شركة</w:t>
      </w:r>
      <w:r w:rsidR="00317B19" w:rsidRPr="002053B4">
        <w:rPr>
          <w:rFonts w:cs="Simplified Arabic"/>
          <w:sz w:val="28"/>
          <w:szCs w:val="28"/>
          <w:rtl/>
        </w:rPr>
        <w:t xml:space="preserve"> </w:t>
      </w:r>
      <w:r w:rsidR="00317B19" w:rsidRPr="002053B4">
        <w:rPr>
          <w:rFonts w:cs="Simplified Arabic" w:hint="eastAsia"/>
          <w:sz w:val="28"/>
          <w:szCs w:val="28"/>
          <w:rtl/>
        </w:rPr>
        <w:t>مهما</w:t>
      </w:r>
      <w:r w:rsidR="00317B19" w:rsidRPr="002053B4">
        <w:rPr>
          <w:rFonts w:cs="Simplified Arabic"/>
          <w:sz w:val="28"/>
          <w:szCs w:val="28"/>
          <w:rtl/>
        </w:rPr>
        <w:t xml:space="preserve"> </w:t>
      </w:r>
      <w:r w:rsidR="00317B19" w:rsidRPr="002053B4">
        <w:rPr>
          <w:rFonts w:cs="Simplified Arabic" w:hint="eastAsia"/>
          <w:sz w:val="28"/>
          <w:szCs w:val="28"/>
          <w:rtl/>
        </w:rPr>
        <w:t>كانت</w:t>
      </w:r>
      <w:r w:rsidR="00317B19" w:rsidRPr="002053B4">
        <w:rPr>
          <w:rFonts w:cs="Simplified Arabic"/>
          <w:sz w:val="28"/>
          <w:szCs w:val="28"/>
          <w:rtl/>
        </w:rPr>
        <w:t xml:space="preserve"> </w:t>
      </w:r>
      <w:r w:rsidR="00317B19" w:rsidRPr="002053B4">
        <w:rPr>
          <w:rFonts w:cs="Simplified Arabic" w:hint="eastAsia"/>
          <w:sz w:val="28"/>
          <w:szCs w:val="28"/>
          <w:rtl/>
        </w:rPr>
        <w:t>غاياتها</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رئيس</w:t>
      </w:r>
      <w:r w:rsidR="00317B19" w:rsidRPr="002053B4">
        <w:rPr>
          <w:rFonts w:cs="Simplified Arabic"/>
          <w:sz w:val="28"/>
          <w:szCs w:val="28"/>
          <w:rtl/>
        </w:rPr>
        <w:t xml:space="preserve"> </w:t>
      </w:r>
      <w:r w:rsidR="00317B19" w:rsidRPr="002053B4">
        <w:rPr>
          <w:rFonts w:cs="Simplified Arabic" w:hint="eastAsia"/>
          <w:sz w:val="28"/>
          <w:szCs w:val="28"/>
          <w:rtl/>
        </w:rPr>
        <w:t>مجلس</w:t>
      </w:r>
      <w:r w:rsidR="00317B19" w:rsidRPr="002053B4">
        <w:rPr>
          <w:rFonts w:cs="Simplified Arabic"/>
          <w:sz w:val="28"/>
          <w:szCs w:val="28"/>
          <w:rtl/>
        </w:rPr>
        <w:t xml:space="preserve"> </w:t>
      </w:r>
      <w:r w:rsidR="00317B19" w:rsidRPr="002053B4">
        <w:rPr>
          <w:rFonts w:cs="Simplified Arabic" w:hint="eastAsia"/>
          <w:sz w:val="28"/>
          <w:szCs w:val="28"/>
          <w:rtl/>
        </w:rPr>
        <w:t>إدارتها</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عضواً</w:t>
      </w:r>
      <w:r w:rsidR="00317B19" w:rsidRPr="002053B4">
        <w:rPr>
          <w:rFonts w:cs="Simplified Arabic"/>
          <w:sz w:val="28"/>
          <w:szCs w:val="28"/>
          <w:rtl/>
        </w:rPr>
        <w:t xml:space="preserve"> </w:t>
      </w:r>
      <w:r w:rsidR="00317B19" w:rsidRPr="002053B4">
        <w:rPr>
          <w:rFonts w:cs="Simplified Arabic" w:hint="eastAsia"/>
          <w:sz w:val="28"/>
          <w:szCs w:val="28"/>
          <w:rtl/>
        </w:rPr>
        <w:t>فيه</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رئيس</w:t>
      </w:r>
      <w:r w:rsidR="00317B19" w:rsidRPr="002053B4">
        <w:rPr>
          <w:rFonts w:cs="Simplified Arabic"/>
          <w:sz w:val="28"/>
          <w:szCs w:val="28"/>
          <w:rtl/>
        </w:rPr>
        <w:t xml:space="preserve"> </w:t>
      </w:r>
      <w:r w:rsidR="00317B19" w:rsidRPr="002053B4">
        <w:rPr>
          <w:rFonts w:cs="Simplified Arabic" w:hint="eastAsia"/>
          <w:sz w:val="28"/>
          <w:szCs w:val="28"/>
          <w:rtl/>
        </w:rPr>
        <w:t>هيئة</w:t>
      </w:r>
      <w:r w:rsidR="00317B19" w:rsidRPr="002053B4">
        <w:rPr>
          <w:rFonts w:cs="Simplified Arabic"/>
          <w:sz w:val="28"/>
          <w:szCs w:val="28"/>
          <w:rtl/>
        </w:rPr>
        <w:t xml:space="preserve"> </w:t>
      </w:r>
      <w:r w:rsidR="00317B19" w:rsidRPr="002053B4">
        <w:rPr>
          <w:rFonts w:cs="Simplified Arabic" w:hint="eastAsia"/>
          <w:sz w:val="28"/>
          <w:szCs w:val="28"/>
          <w:rtl/>
        </w:rPr>
        <w:t>مديريها</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عضواً</w:t>
      </w:r>
      <w:r w:rsidR="00317B19" w:rsidRPr="002053B4">
        <w:rPr>
          <w:rFonts w:cs="Simplified Arabic"/>
          <w:sz w:val="28"/>
          <w:szCs w:val="28"/>
          <w:rtl/>
        </w:rPr>
        <w:t xml:space="preserve"> </w:t>
      </w:r>
      <w:r w:rsidR="00317B19" w:rsidRPr="002053B4">
        <w:rPr>
          <w:rFonts w:cs="Simplified Arabic" w:hint="eastAsia"/>
          <w:sz w:val="28"/>
          <w:szCs w:val="28"/>
          <w:rtl/>
        </w:rPr>
        <w:t>فيها</w:t>
      </w:r>
      <w:r w:rsidR="00317B19" w:rsidRPr="002053B4">
        <w:rPr>
          <w:rFonts w:cs="Simplified Arabic"/>
          <w:sz w:val="28"/>
          <w:szCs w:val="28"/>
          <w:rtl/>
        </w:rPr>
        <w:t xml:space="preserve"> </w:t>
      </w:r>
      <w:r w:rsidR="00317B19" w:rsidRPr="002053B4">
        <w:rPr>
          <w:rFonts w:cs="Simplified Arabic" w:hint="eastAsia"/>
          <w:sz w:val="28"/>
          <w:szCs w:val="28"/>
          <w:rtl/>
        </w:rPr>
        <w:t>إذا</w:t>
      </w:r>
      <w:r w:rsidR="00317B19" w:rsidRPr="002053B4">
        <w:rPr>
          <w:rFonts w:cs="Simplified Arabic"/>
          <w:sz w:val="28"/>
          <w:szCs w:val="28"/>
          <w:rtl/>
        </w:rPr>
        <w:t xml:space="preserve"> </w:t>
      </w:r>
      <w:r w:rsidR="00317B19" w:rsidRPr="002053B4">
        <w:rPr>
          <w:rFonts w:cs="Simplified Arabic" w:hint="eastAsia"/>
          <w:sz w:val="28"/>
          <w:szCs w:val="28"/>
          <w:rtl/>
        </w:rPr>
        <w:t>كان</w:t>
      </w:r>
      <w:r w:rsidR="00317B19" w:rsidRPr="002053B4">
        <w:rPr>
          <w:rFonts w:cs="Simplified Arabic"/>
          <w:sz w:val="28"/>
          <w:szCs w:val="28"/>
          <w:rtl/>
        </w:rPr>
        <w:t xml:space="preserve"> </w:t>
      </w:r>
      <w:r w:rsidR="00317B19" w:rsidRPr="002053B4">
        <w:rPr>
          <w:rFonts w:cs="Simplified Arabic" w:hint="eastAsia"/>
          <w:sz w:val="28"/>
          <w:szCs w:val="28"/>
          <w:rtl/>
        </w:rPr>
        <w:t>قد</w:t>
      </w:r>
      <w:r w:rsidR="00317B19" w:rsidRPr="002053B4">
        <w:rPr>
          <w:rFonts w:cs="Simplified Arabic"/>
          <w:sz w:val="28"/>
          <w:szCs w:val="28"/>
          <w:rtl/>
        </w:rPr>
        <w:t xml:space="preserve"> </w:t>
      </w:r>
      <w:r w:rsidR="00317B19" w:rsidRPr="002053B4">
        <w:rPr>
          <w:rFonts w:cs="Simplified Arabic" w:hint="eastAsia"/>
          <w:sz w:val="28"/>
          <w:szCs w:val="28"/>
          <w:rtl/>
        </w:rPr>
        <w:t>تم</w:t>
      </w:r>
      <w:r w:rsidR="00317B19" w:rsidRPr="002053B4">
        <w:rPr>
          <w:rFonts w:cs="Simplified Arabic"/>
          <w:sz w:val="28"/>
          <w:szCs w:val="28"/>
          <w:rtl/>
        </w:rPr>
        <w:t xml:space="preserve"> </w:t>
      </w:r>
      <w:r w:rsidR="00317B19" w:rsidRPr="002053B4">
        <w:rPr>
          <w:rFonts w:cs="Simplified Arabic" w:hint="eastAsia"/>
          <w:sz w:val="28"/>
          <w:szCs w:val="28"/>
          <w:rtl/>
        </w:rPr>
        <w:t>تصفية</w:t>
      </w:r>
      <w:r w:rsidR="00317B19" w:rsidRPr="002053B4">
        <w:rPr>
          <w:rFonts w:cs="Simplified Arabic"/>
          <w:sz w:val="28"/>
          <w:szCs w:val="28"/>
          <w:rtl/>
        </w:rPr>
        <w:t xml:space="preserve"> </w:t>
      </w:r>
      <w:r w:rsidR="00317B19" w:rsidRPr="002053B4">
        <w:rPr>
          <w:rFonts w:cs="Simplified Arabic" w:hint="eastAsia"/>
          <w:sz w:val="28"/>
          <w:szCs w:val="28"/>
          <w:rtl/>
        </w:rPr>
        <w:t>تلك</w:t>
      </w:r>
      <w:r w:rsidR="00317B19" w:rsidRPr="002053B4">
        <w:rPr>
          <w:rFonts w:cs="Simplified Arabic"/>
          <w:sz w:val="28"/>
          <w:szCs w:val="28"/>
          <w:rtl/>
        </w:rPr>
        <w:t xml:space="preserve"> </w:t>
      </w:r>
      <w:r w:rsidR="00317B19" w:rsidRPr="002053B4">
        <w:rPr>
          <w:rFonts w:cs="Simplified Arabic" w:hint="eastAsia"/>
          <w:sz w:val="28"/>
          <w:szCs w:val="28"/>
          <w:rtl/>
        </w:rPr>
        <w:t>الشركة</w:t>
      </w:r>
      <w:r w:rsidR="00317B19" w:rsidRPr="002053B4">
        <w:rPr>
          <w:rFonts w:cs="Simplified Arabic"/>
          <w:sz w:val="28"/>
          <w:szCs w:val="28"/>
          <w:rtl/>
        </w:rPr>
        <w:t xml:space="preserve"> </w:t>
      </w:r>
      <w:r w:rsidR="00317B19" w:rsidRPr="002053B4">
        <w:rPr>
          <w:rFonts w:cs="Simplified Arabic" w:hint="eastAsia"/>
          <w:sz w:val="28"/>
          <w:szCs w:val="28"/>
          <w:rtl/>
        </w:rPr>
        <w:t>إجبارياً</w:t>
      </w:r>
      <w:r w:rsidR="00317B19" w:rsidRPr="002053B4">
        <w:rPr>
          <w:rFonts w:cs="Simplified Arabic"/>
          <w:sz w:val="28"/>
          <w:szCs w:val="28"/>
          <w:rtl/>
        </w:rPr>
        <w:t xml:space="preserve">. </w:t>
      </w:r>
    </w:p>
    <w:p w14:paraId="04E65319" w14:textId="4C8764A3" w:rsidR="00317B19" w:rsidRPr="002053B4" w:rsidRDefault="002053B4" w:rsidP="002053B4">
      <w:pPr>
        <w:bidi/>
        <w:spacing w:after="0" w:line="360" w:lineRule="auto"/>
        <w:jc w:val="both"/>
        <w:rPr>
          <w:rFonts w:cs="Simplified Arabic"/>
          <w:sz w:val="28"/>
          <w:szCs w:val="28"/>
          <w:rtl/>
        </w:rPr>
      </w:pPr>
      <w:r>
        <w:rPr>
          <w:rFonts w:cs="Simplified Arabic" w:hint="cs"/>
          <w:sz w:val="28"/>
          <w:szCs w:val="28"/>
          <w:rtl/>
        </w:rPr>
        <w:t xml:space="preserve">  12. </w:t>
      </w:r>
      <w:r w:rsidR="00317B19" w:rsidRPr="002053B4">
        <w:rPr>
          <w:rFonts w:cs="Simplified Arabic" w:hint="eastAsia"/>
          <w:sz w:val="28"/>
          <w:szCs w:val="28"/>
          <w:rtl/>
        </w:rPr>
        <w:t>رفض</w:t>
      </w:r>
      <w:r w:rsidR="00317B19" w:rsidRPr="002053B4">
        <w:rPr>
          <w:rFonts w:cs="Simplified Arabic"/>
          <w:sz w:val="28"/>
          <w:szCs w:val="28"/>
          <w:rtl/>
        </w:rPr>
        <w:t xml:space="preserve"> </w:t>
      </w:r>
      <w:r w:rsidR="00317B19" w:rsidRPr="002053B4">
        <w:rPr>
          <w:rFonts w:cs="Simplified Arabic" w:hint="eastAsia"/>
          <w:sz w:val="28"/>
          <w:szCs w:val="28"/>
          <w:rtl/>
        </w:rPr>
        <w:t>منح</w:t>
      </w:r>
      <w:r w:rsidR="00317B19" w:rsidRPr="002053B4">
        <w:rPr>
          <w:rFonts w:cs="Simplified Arabic" w:hint="cs"/>
          <w:sz w:val="28"/>
          <w:szCs w:val="28"/>
          <w:rtl/>
        </w:rPr>
        <w:t>ي</w:t>
      </w:r>
      <w:r w:rsidR="00317B19" w:rsidRPr="002053B4">
        <w:rPr>
          <w:rFonts w:cs="Simplified Arabic"/>
          <w:sz w:val="28"/>
          <w:szCs w:val="28"/>
          <w:rtl/>
        </w:rPr>
        <w:t xml:space="preserve"> </w:t>
      </w:r>
      <w:r w:rsidR="00317B19" w:rsidRPr="002053B4">
        <w:rPr>
          <w:rFonts w:cs="Simplified Arabic" w:hint="eastAsia"/>
          <w:sz w:val="28"/>
          <w:szCs w:val="28"/>
          <w:rtl/>
        </w:rPr>
        <w:t>ترخيص</w:t>
      </w:r>
      <w:r w:rsidR="00317B19" w:rsidRPr="002053B4">
        <w:rPr>
          <w:rFonts w:cs="Simplified Arabic"/>
          <w:sz w:val="28"/>
          <w:szCs w:val="28"/>
          <w:rtl/>
        </w:rPr>
        <w:t xml:space="preserve"> </w:t>
      </w:r>
      <w:r w:rsidR="00317B19" w:rsidRPr="002053B4">
        <w:rPr>
          <w:rFonts w:cs="Simplified Arabic" w:hint="eastAsia"/>
          <w:sz w:val="28"/>
          <w:szCs w:val="28"/>
          <w:rtl/>
        </w:rPr>
        <w:t>لممارسة</w:t>
      </w:r>
      <w:r w:rsidR="00317B19" w:rsidRPr="002053B4">
        <w:rPr>
          <w:rFonts w:cs="Simplified Arabic"/>
          <w:sz w:val="28"/>
          <w:szCs w:val="28"/>
          <w:rtl/>
        </w:rPr>
        <w:t xml:space="preserve"> </w:t>
      </w:r>
      <w:r w:rsidR="00317B19" w:rsidRPr="002053B4">
        <w:rPr>
          <w:rFonts w:cs="Simplified Arabic" w:hint="eastAsia"/>
          <w:sz w:val="28"/>
          <w:szCs w:val="28"/>
          <w:rtl/>
        </w:rPr>
        <w:t>أي</w:t>
      </w:r>
      <w:r w:rsidR="00317B19" w:rsidRPr="002053B4">
        <w:rPr>
          <w:rFonts w:cs="Simplified Arabic"/>
          <w:sz w:val="28"/>
          <w:szCs w:val="28"/>
          <w:rtl/>
        </w:rPr>
        <w:t xml:space="preserve"> </w:t>
      </w:r>
      <w:r w:rsidR="00317B19" w:rsidRPr="002053B4">
        <w:rPr>
          <w:rFonts w:cs="Simplified Arabic" w:hint="eastAsia"/>
          <w:sz w:val="28"/>
          <w:szCs w:val="28"/>
          <w:rtl/>
        </w:rPr>
        <w:t>تجارة،</w:t>
      </w:r>
      <w:r w:rsidR="00317B19" w:rsidRPr="002053B4">
        <w:rPr>
          <w:rFonts w:cs="Simplified Arabic"/>
          <w:sz w:val="28"/>
          <w:szCs w:val="28"/>
          <w:rtl/>
        </w:rPr>
        <w:t xml:space="preserve"> </w:t>
      </w:r>
      <w:r w:rsidR="00317B19" w:rsidRPr="002053B4">
        <w:rPr>
          <w:rFonts w:cs="Simplified Arabic" w:hint="eastAsia"/>
          <w:sz w:val="28"/>
          <w:szCs w:val="28"/>
          <w:rtl/>
        </w:rPr>
        <w:t>عمل</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لأي</w:t>
      </w:r>
      <w:r w:rsidR="00317B19" w:rsidRPr="002053B4">
        <w:rPr>
          <w:rFonts w:cs="Simplified Arabic"/>
          <w:sz w:val="28"/>
          <w:szCs w:val="28"/>
          <w:rtl/>
        </w:rPr>
        <w:t xml:space="preserve"> </w:t>
      </w:r>
      <w:r w:rsidR="00317B19" w:rsidRPr="002053B4">
        <w:rPr>
          <w:rFonts w:cs="Simplified Arabic" w:hint="eastAsia"/>
          <w:sz w:val="28"/>
          <w:szCs w:val="28"/>
          <w:rtl/>
        </w:rPr>
        <w:t>مهنة</w:t>
      </w:r>
      <w:r w:rsidR="00317B19" w:rsidRPr="002053B4">
        <w:rPr>
          <w:rFonts w:cs="Simplified Arabic"/>
          <w:sz w:val="28"/>
          <w:szCs w:val="28"/>
          <w:rtl/>
        </w:rPr>
        <w:t xml:space="preserve"> </w:t>
      </w:r>
      <w:r w:rsidR="00317B19" w:rsidRPr="002053B4">
        <w:rPr>
          <w:rFonts w:cs="Simplified Arabic" w:hint="eastAsia"/>
          <w:sz w:val="28"/>
          <w:szCs w:val="28"/>
          <w:rtl/>
        </w:rPr>
        <w:t>تتطلب</w:t>
      </w:r>
      <w:r w:rsidR="00317B19" w:rsidRPr="002053B4">
        <w:rPr>
          <w:rFonts w:cs="Simplified Arabic"/>
          <w:sz w:val="28"/>
          <w:szCs w:val="28"/>
          <w:rtl/>
        </w:rPr>
        <w:t xml:space="preserve"> </w:t>
      </w:r>
      <w:r w:rsidR="00317B19" w:rsidRPr="002053B4">
        <w:rPr>
          <w:rFonts w:cs="Simplified Arabic" w:hint="eastAsia"/>
          <w:sz w:val="28"/>
          <w:szCs w:val="28"/>
          <w:rtl/>
        </w:rPr>
        <w:t>ترخيص</w:t>
      </w:r>
      <w:r w:rsidR="00317B19" w:rsidRPr="002053B4">
        <w:rPr>
          <w:rFonts w:cs="Simplified Arabic"/>
          <w:sz w:val="28"/>
          <w:szCs w:val="28"/>
          <w:rtl/>
        </w:rPr>
        <w:t>.</w:t>
      </w:r>
    </w:p>
    <w:p w14:paraId="03DB4C33" w14:textId="5BA96211" w:rsidR="002053B4" w:rsidRDefault="002053B4" w:rsidP="00053EB9">
      <w:pPr>
        <w:bidi/>
        <w:spacing w:after="0" w:line="360" w:lineRule="auto"/>
        <w:ind w:left="360" w:hanging="209"/>
        <w:jc w:val="both"/>
        <w:rPr>
          <w:rFonts w:cs="Simplified Arabic"/>
          <w:sz w:val="28"/>
          <w:szCs w:val="28"/>
          <w:rtl/>
        </w:rPr>
      </w:pPr>
      <w:r>
        <w:rPr>
          <w:rFonts w:cs="Simplified Arabic" w:hint="cs"/>
          <w:sz w:val="28"/>
          <w:szCs w:val="28"/>
          <w:rtl/>
        </w:rPr>
        <w:t xml:space="preserve">13. </w:t>
      </w:r>
      <w:r w:rsidR="00317B19" w:rsidRPr="002053B4">
        <w:rPr>
          <w:rFonts w:cs="Simplified Arabic" w:hint="eastAsia"/>
          <w:sz w:val="28"/>
          <w:szCs w:val="28"/>
          <w:rtl/>
        </w:rPr>
        <w:t>صد</w:t>
      </w:r>
      <w:r w:rsidR="00317B19" w:rsidRPr="002053B4">
        <w:rPr>
          <w:rFonts w:cs="Simplified Arabic" w:hint="cs"/>
          <w:sz w:val="28"/>
          <w:szCs w:val="28"/>
          <w:rtl/>
        </w:rPr>
        <w:t>و</w:t>
      </w:r>
      <w:r w:rsidR="00317B19" w:rsidRPr="002053B4">
        <w:rPr>
          <w:rFonts w:cs="Simplified Arabic" w:hint="eastAsia"/>
          <w:sz w:val="28"/>
          <w:szCs w:val="28"/>
          <w:rtl/>
        </w:rPr>
        <w:t>ر</w:t>
      </w:r>
      <w:r w:rsidR="00317B19" w:rsidRPr="002053B4">
        <w:rPr>
          <w:rFonts w:cs="Simplified Arabic"/>
          <w:sz w:val="28"/>
          <w:szCs w:val="28"/>
          <w:rtl/>
        </w:rPr>
        <w:t xml:space="preserve"> </w:t>
      </w:r>
      <w:r w:rsidR="00317B19" w:rsidRPr="002053B4">
        <w:rPr>
          <w:rFonts w:cs="Simplified Arabic" w:hint="eastAsia"/>
          <w:sz w:val="28"/>
          <w:szCs w:val="28"/>
          <w:rtl/>
        </w:rPr>
        <w:t>أمر</w:t>
      </w:r>
      <w:r w:rsidR="00317B19" w:rsidRPr="002053B4">
        <w:rPr>
          <w:rFonts w:cs="Simplified Arabic"/>
          <w:sz w:val="28"/>
          <w:szCs w:val="28"/>
          <w:rtl/>
        </w:rPr>
        <w:t xml:space="preserve"> </w:t>
      </w:r>
      <w:r w:rsidR="00317B19" w:rsidRPr="002053B4">
        <w:rPr>
          <w:rFonts w:cs="Simplified Arabic" w:hint="eastAsia"/>
          <w:sz w:val="28"/>
          <w:szCs w:val="28"/>
          <w:rtl/>
        </w:rPr>
        <w:t>بحق</w:t>
      </w:r>
      <w:r w:rsidR="00317B19" w:rsidRPr="002053B4">
        <w:rPr>
          <w:rFonts w:cs="Simplified Arabic" w:hint="cs"/>
          <w:sz w:val="28"/>
          <w:szCs w:val="28"/>
          <w:rtl/>
        </w:rPr>
        <w:t xml:space="preserve">ي </w:t>
      </w:r>
      <w:r w:rsidR="00317B19" w:rsidRPr="002053B4">
        <w:rPr>
          <w:rFonts w:cs="Simplified Arabic" w:hint="eastAsia"/>
          <w:sz w:val="28"/>
          <w:szCs w:val="28"/>
          <w:rtl/>
        </w:rPr>
        <w:t>من</w:t>
      </w:r>
      <w:r w:rsidR="00317B19" w:rsidRPr="002053B4">
        <w:rPr>
          <w:rFonts w:cs="Simplified Arabic"/>
          <w:sz w:val="28"/>
          <w:szCs w:val="28"/>
          <w:rtl/>
        </w:rPr>
        <w:t xml:space="preserve"> </w:t>
      </w:r>
      <w:r w:rsidR="00317B19" w:rsidRPr="002053B4">
        <w:rPr>
          <w:rFonts w:cs="Simplified Arabic" w:hint="eastAsia"/>
          <w:sz w:val="28"/>
          <w:szCs w:val="28"/>
          <w:rtl/>
        </w:rPr>
        <w:t>قبل</w:t>
      </w:r>
      <w:r w:rsidR="00317B19" w:rsidRPr="002053B4">
        <w:rPr>
          <w:rFonts w:cs="Simplified Arabic"/>
          <w:sz w:val="28"/>
          <w:szCs w:val="28"/>
          <w:rtl/>
        </w:rPr>
        <w:t xml:space="preserve"> </w:t>
      </w:r>
      <w:r w:rsidR="00317B19" w:rsidRPr="002053B4">
        <w:rPr>
          <w:rFonts w:cs="Simplified Arabic" w:hint="eastAsia"/>
          <w:sz w:val="28"/>
          <w:szCs w:val="28"/>
          <w:rtl/>
        </w:rPr>
        <w:t>أي</w:t>
      </w:r>
      <w:r w:rsidR="00317B19" w:rsidRPr="002053B4">
        <w:rPr>
          <w:rFonts w:cs="Simplified Arabic"/>
          <w:sz w:val="28"/>
          <w:szCs w:val="28"/>
          <w:rtl/>
        </w:rPr>
        <w:t xml:space="preserve"> </w:t>
      </w:r>
      <w:r w:rsidR="00317B19" w:rsidRPr="002053B4">
        <w:rPr>
          <w:rFonts w:cs="Simplified Arabic" w:hint="eastAsia"/>
          <w:sz w:val="28"/>
          <w:szCs w:val="28"/>
          <w:rtl/>
        </w:rPr>
        <w:t>جهة</w:t>
      </w:r>
      <w:r w:rsidR="00317B19" w:rsidRPr="002053B4">
        <w:rPr>
          <w:rFonts w:cs="Simplified Arabic"/>
          <w:sz w:val="28"/>
          <w:szCs w:val="28"/>
          <w:rtl/>
        </w:rPr>
        <w:t xml:space="preserve"> </w:t>
      </w:r>
      <w:r w:rsidR="00317B19" w:rsidRPr="002053B4">
        <w:rPr>
          <w:rFonts w:cs="Simplified Arabic" w:hint="eastAsia"/>
          <w:sz w:val="28"/>
          <w:szCs w:val="28"/>
          <w:rtl/>
        </w:rPr>
        <w:t>رقابية</w:t>
      </w:r>
      <w:r w:rsidR="00317B19" w:rsidRPr="002053B4">
        <w:rPr>
          <w:rFonts w:cs="Simplified Arabic"/>
          <w:sz w:val="28"/>
          <w:szCs w:val="28"/>
          <w:rtl/>
        </w:rPr>
        <w:t xml:space="preserve"> </w:t>
      </w:r>
      <w:r w:rsidR="00317B19" w:rsidRPr="002053B4">
        <w:rPr>
          <w:rFonts w:cs="Simplified Arabic" w:hint="eastAsia"/>
          <w:sz w:val="28"/>
          <w:szCs w:val="28"/>
          <w:rtl/>
        </w:rPr>
        <w:t>وذلك</w:t>
      </w:r>
      <w:r w:rsidR="00317B19" w:rsidRPr="002053B4">
        <w:rPr>
          <w:rFonts w:cs="Simplified Arabic"/>
          <w:sz w:val="28"/>
          <w:szCs w:val="28"/>
          <w:rtl/>
        </w:rPr>
        <w:t xml:space="preserve"> </w:t>
      </w:r>
      <w:r w:rsidR="00317B19" w:rsidRPr="002053B4">
        <w:rPr>
          <w:rFonts w:cs="Simplified Arabic" w:hint="eastAsia"/>
          <w:sz w:val="28"/>
          <w:szCs w:val="28"/>
          <w:rtl/>
        </w:rPr>
        <w:t>بمنع</w:t>
      </w:r>
      <w:r w:rsidR="00317B19" w:rsidRPr="002053B4">
        <w:rPr>
          <w:rFonts w:cs="Simplified Arabic" w:hint="cs"/>
          <w:sz w:val="28"/>
          <w:szCs w:val="28"/>
          <w:rtl/>
        </w:rPr>
        <w:t>ي</w:t>
      </w:r>
      <w:r w:rsidR="00317B19" w:rsidRPr="002053B4">
        <w:rPr>
          <w:rFonts w:cs="Simplified Arabic"/>
          <w:sz w:val="28"/>
          <w:szCs w:val="28"/>
          <w:rtl/>
        </w:rPr>
        <w:t xml:space="preserve"> </w:t>
      </w:r>
      <w:r w:rsidR="00317B19" w:rsidRPr="002053B4">
        <w:rPr>
          <w:rFonts w:cs="Simplified Arabic" w:hint="eastAsia"/>
          <w:sz w:val="28"/>
          <w:szCs w:val="28"/>
          <w:rtl/>
        </w:rPr>
        <w:t>من</w:t>
      </w:r>
      <w:r w:rsidR="00317B19" w:rsidRPr="002053B4">
        <w:rPr>
          <w:rFonts w:cs="Simplified Arabic"/>
          <w:sz w:val="28"/>
          <w:szCs w:val="28"/>
          <w:rtl/>
        </w:rPr>
        <w:t xml:space="preserve"> </w:t>
      </w:r>
      <w:r w:rsidR="00317B19" w:rsidRPr="002053B4">
        <w:rPr>
          <w:rFonts w:cs="Simplified Arabic" w:hint="eastAsia"/>
          <w:sz w:val="28"/>
          <w:szCs w:val="28"/>
          <w:rtl/>
        </w:rPr>
        <w:t>العمل</w:t>
      </w:r>
      <w:r w:rsidR="00317B19" w:rsidRPr="002053B4">
        <w:rPr>
          <w:rFonts w:cs="Simplified Arabic"/>
          <w:sz w:val="28"/>
          <w:szCs w:val="28"/>
          <w:rtl/>
        </w:rPr>
        <w:t xml:space="preserve"> </w:t>
      </w:r>
      <w:r w:rsidR="00317B19" w:rsidRPr="002053B4">
        <w:rPr>
          <w:rFonts w:cs="Simplified Arabic" w:hint="eastAsia"/>
          <w:sz w:val="28"/>
          <w:szCs w:val="28"/>
          <w:rtl/>
        </w:rPr>
        <w:t>في</w:t>
      </w:r>
      <w:r w:rsidR="00317B19" w:rsidRPr="002053B4">
        <w:rPr>
          <w:rFonts w:cs="Simplified Arabic"/>
          <w:sz w:val="28"/>
          <w:szCs w:val="28"/>
          <w:rtl/>
        </w:rPr>
        <w:t xml:space="preserve"> </w:t>
      </w:r>
      <w:r w:rsidR="00317B19" w:rsidRPr="002053B4">
        <w:rPr>
          <w:rFonts w:cs="Simplified Arabic" w:hint="cs"/>
          <w:sz w:val="28"/>
          <w:szCs w:val="28"/>
          <w:rtl/>
        </w:rPr>
        <w:t>البنوك</w:t>
      </w:r>
      <w:r w:rsidR="00317B19" w:rsidRPr="002053B4">
        <w:rPr>
          <w:rFonts w:cs="Simplified Arabic"/>
          <w:sz w:val="28"/>
          <w:szCs w:val="28"/>
          <w:rtl/>
        </w:rPr>
        <w:t>.</w:t>
      </w:r>
    </w:p>
    <w:p w14:paraId="2FD2CF65" w14:textId="034EDF5B" w:rsidR="00317B19" w:rsidRPr="002053B4" w:rsidRDefault="002053B4" w:rsidP="002053B4">
      <w:pPr>
        <w:bidi/>
        <w:spacing w:after="0" w:line="360" w:lineRule="auto"/>
        <w:ind w:left="360" w:hanging="389"/>
        <w:jc w:val="both"/>
        <w:rPr>
          <w:rFonts w:cs="Simplified Arabic"/>
          <w:sz w:val="28"/>
          <w:szCs w:val="28"/>
          <w:rtl/>
        </w:rPr>
      </w:pPr>
      <w:r>
        <w:rPr>
          <w:rFonts w:cs="Simplified Arabic" w:hint="cs"/>
          <w:sz w:val="28"/>
          <w:szCs w:val="28"/>
          <w:rtl/>
        </w:rPr>
        <w:t xml:space="preserve">   14. </w:t>
      </w:r>
      <w:r w:rsidR="00317B19" w:rsidRPr="002053B4">
        <w:rPr>
          <w:rFonts w:cs="Simplified Arabic" w:hint="eastAsia"/>
          <w:sz w:val="28"/>
          <w:szCs w:val="28"/>
          <w:rtl/>
        </w:rPr>
        <w:t>عدم</w:t>
      </w:r>
      <w:r w:rsidR="00317B19" w:rsidRPr="002053B4">
        <w:rPr>
          <w:rFonts w:cs="Simplified Arabic"/>
          <w:sz w:val="28"/>
          <w:szCs w:val="28"/>
          <w:rtl/>
        </w:rPr>
        <w:t xml:space="preserve"> </w:t>
      </w:r>
      <w:r w:rsidR="002D5B9E" w:rsidRPr="002053B4">
        <w:rPr>
          <w:rFonts w:cs="Simplified Arabic" w:hint="cs"/>
          <w:sz w:val="28"/>
          <w:szCs w:val="28"/>
          <w:rtl/>
        </w:rPr>
        <w:t>تقيدي</w:t>
      </w:r>
      <w:r w:rsidR="00317B19" w:rsidRPr="002053B4">
        <w:rPr>
          <w:rFonts w:cs="Simplified Arabic"/>
          <w:sz w:val="28"/>
          <w:szCs w:val="28"/>
          <w:rtl/>
        </w:rPr>
        <w:t xml:space="preserve"> </w:t>
      </w:r>
      <w:r w:rsidR="00317B19" w:rsidRPr="002053B4">
        <w:rPr>
          <w:rFonts w:cs="Simplified Arabic" w:hint="eastAsia"/>
          <w:sz w:val="28"/>
          <w:szCs w:val="28"/>
          <w:rtl/>
        </w:rPr>
        <w:t>بأي</w:t>
      </w:r>
      <w:r w:rsidR="002D5B9E" w:rsidRPr="002053B4">
        <w:rPr>
          <w:rFonts w:cs="Simplified Arabic" w:hint="cs"/>
          <w:sz w:val="28"/>
          <w:szCs w:val="28"/>
          <w:rtl/>
        </w:rPr>
        <w:t>ة</w:t>
      </w:r>
      <w:r w:rsidR="00317B19" w:rsidRPr="002053B4">
        <w:rPr>
          <w:rFonts w:cs="Simplified Arabic"/>
          <w:sz w:val="28"/>
          <w:szCs w:val="28"/>
          <w:rtl/>
        </w:rPr>
        <w:t xml:space="preserve"> </w:t>
      </w:r>
      <w:r w:rsidR="00317B19" w:rsidRPr="002053B4">
        <w:rPr>
          <w:rFonts w:cs="Simplified Arabic" w:hint="eastAsia"/>
          <w:sz w:val="28"/>
          <w:szCs w:val="28"/>
          <w:rtl/>
        </w:rPr>
        <w:t>متطلبات</w:t>
      </w:r>
      <w:r w:rsidR="00317B19" w:rsidRPr="002053B4">
        <w:rPr>
          <w:rFonts w:cs="Simplified Arabic"/>
          <w:sz w:val="28"/>
          <w:szCs w:val="28"/>
          <w:rtl/>
        </w:rPr>
        <w:t xml:space="preserve"> </w:t>
      </w:r>
      <w:r w:rsidR="00317B19" w:rsidRPr="002053B4">
        <w:rPr>
          <w:rFonts w:cs="Simplified Arabic" w:hint="eastAsia"/>
          <w:sz w:val="28"/>
          <w:szCs w:val="28"/>
          <w:rtl/>
        </w:rPr>
        <w:t>رقابية</w:t>
      </w:r>
      <w:r w:rsidR="00317B19" w:rsidRPr="002053B4">
        <w:rPr>
          <w:rFonts w:cs="Simplified Arabic"/>
          <w:sz w:val="28"/>
          <w:szCs w:val="28"/>
          <w:rtl/>
        </w:rPr>
        <w:t xml:space="preserve"> </w:t>
      </w:r>
      <w:r w:rsidR="00317B19" w:rsidRPr="002053B4">
        <w:rPr>
          <w:rFonts w:cs="Simplified Arabic" w:hint="eastAsia"/>
          <w:sz w:val="28"/>
          <w:szCs w:val="28"/>
          <w:rtl/>
        </w:rPr>
        <w:t>سواء</w:t>
      </w:r>
      <w:r w:rsidR="00317B19" w:rsidRPr="002053B4">
        <w:rPr>
          <w:rFonts w:cs="Simplified Arabic"/>
          <w:sz w:val="28"/>
          <w:szCs w:val="28"/>
          <w:rtl/>
        </w:rPr>
        <w:t xml:space="preserve"> </w:t>
      </w:r>
      <w:r w:rsidR="00317B19" w:rsidRPr="002053B4">
        <w:rPr>
          <w:rFonts w:cs="Simplified Arabic" w:hint="eastAsia"/>
          <w:sz w:val="28"/>
          <w:szCs w:val="28"/>
          <w:rtl/>
        </w:rPr>
        <w:t>في</w:t>
      </w:r>
      <w:r w:rsidR="00317B19" w:rsidRPr="002053B4">
        <w:rPr>
          <w:rFonts w:cs="Simplified Arabic"/>
          <w:sz w:val="28"/>
          <w:szCs w:val="28"/>
          <w:rtl/>
        </w:rPr>
        <w:t xml:space="preserve"> </w:t>
      </w:r>
      <w:r w:rsidR="00317B19" w:rsidRPr="002053B4">
        <w:rPr>
          <w:rFonts w:cs="Simplified Arabic" w:hint="eastAsia"/>
          <w:sz w:val="28"/>
          <w:szCs w:val="28"/>
          <w:rtl/>
        </w:rPr>
        <w:t>المملكة</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خارجها</w:t>
      </w:r>
      <w:r w:rsidR="00317B19" w:rsidRPr="002053B4">
        <w:rPr>
          <w:rFonts w:cs="Simplified Arabic"/>
          <w:sz w:val="28"/>
          <w:szCs w:val="28"/>
          <w:rtl/>
        </w:rPr>
        <w:t>.</w:t>
      </w:r>
    </w:p>
    <w:p w14:paraId="456B11C9" w14:textId="47C44063" w:rsidR="00317B19" w:rsidRPr="002053B4" w:rsidRDefault="002053B4" w:rsidP="002053B4">
      <w:pPr>
        <w:bidi/>
        <w:spacing w:after="0" w:line="360" w:lineRule="auto"/>
        <w:ind w:left="691" w:hanging="691"/>
        <w:jc w:val="both"/>
        <w:rPr>
          <w:rFonts w:cs="Simplified Arabic"/>
          <w:sz w:val="28"/>
          <w:szCs w:val="28"/>
          <w:rtl/>
        </w:rPr>
      </w:pPr>
      <w:r>
        <w:rPr>
          <w:rFonts w:cs="Simplified Arabic" w:hint="cs"/>
          <w:sz w:val="28"/>
          <w:szCs w:val="28"/>
          <w:rtl/>
        </w:rPr>
        <w:t xml:space="preserve">   15. </w:t>
      </w:r>
      <w:r w:rsidR="00317B19" w:rsidRPr="002053B4">
        <w:rPr>
          <w:rFonts w:cs="Simplified Arabic" w:hint="eastAsia"/>
          <w:sz w:val="28"/>
          <w:szCs w:val="28"/>
          <w:rtl/>
        </w:rPr>
        <w:t>ق</w:t>
      </w:r>
      <w:r w:rsidR="00317B19" w:rsidRPr="002053B4">
        <w:rPr>
          <w:rFonts w:cs="Simplified Arabic" w:hint="cs"/>
          <w:sz w:val="28"/>
          <w:szCs w:val="28"/>
          <w:rtl/>
        </w:rPr>
        <w:t>ي</w:t>
      </w:r>
      <w:r w:rsidR="00317B19" w:rsidRPr="002053B4">
        <w:rPr>
          <w:rFonts w:cs="Simplified Arabic" w:hint="eastAsia"/>
          <w:sz w:val="28"/>
          <w:szCs w:val="28"/>
          <w:rtl/>
        </w:rPr>
        <w:t>ام</w:t>
      </w:r>
      <w:r w:rsidR="00317B19" w:rsidRPr="002053B4">
        <w:rPr>
          <w:rFonts w:cs="Simplified Arabic" w:hint="cs"/>
          <w:sz w:val="28"/>
          <w:szCs w:val="28"/>
          <w:rtl/>
        </w:rPr>
        <w:t>ي</w:t>
      </w:r>
      <w:r w:rsidR="00317B19" w:rsidRPr="002053B4">
        <w:rPr>
          <w:rFonts w:cs="Simplified Arabic"/>
          <w:sz w:val="28"/>
          <w:szCs w:val="28"/>
          <w:rtl/>
        </w:rPr>
        <w:t xml:space="preserve"> </w:t>
      </w:r>
      <w:r w:rsidR="00317B19" w:rsidRPr="002053B4">
        <w:rPr>
          <w:rFonts w:cs="Simplified Arabic" w:hint="eastAsia"/>
          <w:sz w:val="28"/>
          <w:szCs w:val="28"/>
          <w:rtl/>
        </w:rPr>
        <w:t>بتقديم</w:t>
      </w:r>
      <w:r w:rsidR="00317B19" w:rsidRPr="002053B4">
        <w:rPr>
          <w:rFonts w:cs="Simplified Arabic"/>
          <w:sz w:val="28"/>
          <w:szCs w:val="28"/>
          <w:rtl/>
        </w:rPr>
        <w:t xml:space="preserve"> </w:t>
      </w:r>
      <w:r w:rsidR="00317B19" w:rsidRPr="002053B4">
        <w:rPr>
          <w:rFonts w:cs="Simplified Arabic" w:hint="eastAsia"/>
          <w:sz w:val="28"/>
          <w:szCs w:val="28"/>
          <w:rtl/>
        </w:rPr>
        <w:t>معلومات</w:t>
      </w:r>
      <w:r w:rsidR="00317B19" w:rsidRPr="002053B4">
        <w:rPr>
          <w:rFonts w:cs="Simplified Arabic"/>
          <w:sz w:val="28"/>
          <w:szCs w:val="28"/>
          <w:rtl/>
        </w:rPr>
        <w:t xml:space="preserve"> </w:t>
      </w:r>
      <w:r w:rsidR="00317B19" w:rsidRPr="002053B4">
        <w:rPr>
          <w:rFonts w:cs="Simplified Arabic" w:hint="eastAsia"/>
          <w:sz w:val="28"/>
          <w:szCs w:val="28"/>
          <w:rtl/>
        </w:rPr>
        <w:t>غير</w:t>
      </w:r>
      <w:r w:rsidR="00317B19" w:rsidRPr="002053B4">
        <w:rPr>
          <w:rFonts w:cs="Simplified Arabic"/>
          <w:sz w:val="28"/>
          <w:szCs w:val="28"/>
          <w:rtl/>
        </w:rPr>
        <w:t xml:space="preserve"> </w:t>
      </w:r>
      <w:r w:rsidR="00317B19" w:rsidRPr="002053B4">
        <w:rPr>
          <w:rFonts w:cs="Simplified Arabic" w:hint="eastAsia"/>
          <w:sz w:val="28"/>
          <w:szCs w:val="28"/>
          <w:rtl/>
        </w:rPr>
        <w:t>صحيحة</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مضللة</w:t>
      </w:r>
      <w:r w:rsidR="00317B19" w:rsidRPr="002053B4">
        <w:rPr>
          <w:rFonts w:cs="Simplified Arabic"/>
          <w:sz w:val="28"/>
          <w:szCs w:val="28"/>
          <w:rtl/>
        </w:rPr>
        <w:t xml:space="preserve"> </w:t>
      </w:r>
      <w:r w:rsidR="00317B19" w:rsidRPr="002053B4">
        <w:rPr>
          <w:rFonts w:cs="Simplified Arabic" w:hint="eastAsia"/>
          <w:sz w:val="28"/>
          <w:szCs w:val="28"/>
          <w:rtl/>
        </w:rPr>
        <w:t>لأي</w:t>
      </w:r>
      <w:r w:rsidR="00317B19" w:rsidRPr="002053B4">
        <w:rPr>
          <w:rFonts w:cs="Simplified Arabic"/>
          <w:sz w:val="28"/>
          <w:szCs w:val="28"/>
          <w:rtl/>
        </w:rPr>
        <w:t xml:space="preserve"> </w:t>
      </w:r>
      <w:r w:rsidR="00317B19" w:rsidRPr="002053B4">
        <w:rPr>
          <w:rFonts w:cs="Simplified Arabic" w:hint="eastAsia"/>
          <w:sz w:val="28"/>
          <w:szCs w:val="28"/>
          <w:rtl/>
        </w:rPr>
        <w:t>جهة</w:t>
      </w:r>
      <w:r w:rsidR="00317B19" w:rsidRPr="002053B4">
        <w:rPr>
          <w:rFonts w:cs="Simplified Arabic"/>
          <w:sz w:val="28"/>
          <w:szCs w:val="28"/>
          <w:rtl/>
        </w:rPr>
        <w:t xml:space="preserve"> </w:t>
      </w:r>
      <w:r w:rsidR="00317B19" w:rsidRPr="002053B4">
        <w:rPr>
          <w:rFonts w:cs="Simplified Arabic" w:hint="eastAsia"/>
          <w:sz w:val="28"/>
          <w:szCs w:val="28"/>
          <w:rtl/>
        </w:rPr>
        <w:t>رقابية</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كن</w:t>
      </w:r>
      <w:r w:rsidR="00317B19" w:rsidRPr="002053B4">
        <w:rPr>
          <w:rFonts w:cs="Simplified Arabic" w:hint="cs"/>
          <w:sz w:val="28"/>
          <w:szCs w:val="28"/>
          <w:rtl/>
        </w:rPr>
        <w:t>ت</w:t>
      </w:r>
      <w:r w:rsidR="00317B19" w:rsidRPr="002053B4">
        <w:rPr>
          <w:rFonts w:cs="Simplified Arabic"/>
          <w:sz w:val="28"/>
          <w:szCs w:val="28"/>
          <w:rtl/>
        </w:rPr>
        <w:t xml:space="preserve"> </w:t>
      </w:r>
      <w:r w:rsidR="00317B19" w:rsidRPr="002053B4">
        <w:rPr>
          <w:rFonts w:cs="Simplified Arabic" w:hint="eastAsia"/>
          <w:sz w:val="28"/>
          <w:szCs w:val="28"/>
          <w:rtl/>
        </w:rPr>
        <w:t>غير</w:t>
      </w:r>
      <w:r w:rsidR="00317B19" w:rsidRPr="002053B4">
        <w:rPr>
          <w:rFonts w:cs="Simplified Arabic"/>
          <w:sz w:val="28"/>
          <w:szCs w:val="28"/>
          <w:rtl/>
        </w:rPr>
        <w:t xml:space="preserve"> </w:t>
      </w:r>
      <w:r w:rsidR="00317B19" w:rsidRPr="002053B4">
        <w:rPr>
          <w:rFonts w:cs="Simplified Arabic" w:hint="eastAsia"/>
          <w:sz w:val="28"/>
          <w:szCs w:val="28"/>
          <w:rtl/>
        </w:rPr>
        <w:t>متعاون</w:t>
      </w:r>
      <w:r w:rsidR="003A53B8" w:rsidRPr="002053B4">
        <w:rPr>
          <w:rFonts w:cs="Simplified Arabic" w:hint="cs"/>
          <w:sz w:val="28"/>
          <w:szCs w:val="28"/>
          <w:rtl/>
        </w:rPr>
        <w:t>ٍ</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معيقاً</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مضللاً</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غير</w:t>
      </w:r>
      <w:r w:rsidR="00317B19" w:rsidRPr="002053B4">
        <w:rPr>
          <w:rFonts w:cs="Simplified Arabic"/>
          <w:sz w:val="28"/>
          <w:szCs w:val="28"/>
          <w:rtl/>
        </w:rPr>
        <w:t xml:space="preserve"> </w:t>
      </w:r>
      <w:r w:rsidR="00317B19" w:rsidRPr="002053B4">
        <w:rPr>
          <w:rFonts w:cs="Simplified Arabic" w:hint="eastAsia"/>
          <w:sz w:val="28"/>
          <w:szCs w:val="28"/>
          <w:rtl/>
        </w:rPr>
        <w:t>صادقٍ</w:t>
      </w:r>
      <w:r w:rsidR="00317B19" w:rsidRPr="002053B4">
        <w:rPr>
          <w:rFonts w:cs="Simplified Arabic"/>
          <w:sz w:val="28"/>
          <w:szCs w:val="28"/>
          <w:rtl/>
        </w:rPr>
        <w:t xml:space="preserve"> </w:t>
      </w:r>
      <w:r w:rsidR="00317B19" w:rsidRPr="002053B4">
        <w:rPr>
          <w:rFonts w:cs="Simplified Arabic" w:hint="eastAsia"/>
          <w:sz w:val="28"/>
          <w:szCs w:val="28"/>
          <w:rtl/>
        </w:rPr>
        <w:t>في</w:t>
      </w:r>
      <w:r w:rsidR="00317B19" w:rsidRPr="002053B4">
        <w:rPr>
          <w:rFonts w:cs="Simplified Arabic"/>
          <w:sz w:val="28"/>
          <w:szCs w:val="28"/>
          <w:rtl/>
        </w:rPr>
        <w:t xml:space="preserve"> </w:t>
      </w:r>
      <w:r w:rsidR="00317B19" w:rsidRPr="002053B4">
        <w:rPr>
          <w:rFonts w:cs="Simplified Arabic" w:hint="eastAsia"/>
          <w:sz w:val="28"/>
          <w:szCs w:val="28"/>
          <w:rtl/>
        </w:rPr>
        <w:t>التعامل</w:t>
      </w:r>
      <w:r w:rsidR="00317B19" w:rsidRPr="002053B4">
        <w:rPr>
          <w:rFonts w:cs="Simplified Arabic"/>
          <w:sz w:val="28"/>
          <w:szCs w:val="28"/>
          <w:rtl/>
        </w:rPr>
        <w:t xml:space="preserve"> </w:t>
      </w:r>
      <w:r w:rsidR="00317B19" w:rsidRPr="002053B4">
        <w:rPr>
          <w:rFonts w:cs="Simplified Arabic" w:hint="eastAsia"/>
          <w:sz w:val="28"/>
          <w:szCs w:val="28"/>
          <w:rtl/>
        </w:rPr>
        <w:t>معها</w:t>
      </w:r>
      <w:r w:rsidR="00317B19" w:rsidRPr="002053B4">
        <w:rPr>
          <w:rFonts w:cs="Simplified Arabic"/>
          <w:sz w:val="28"/>
          <w:szCs w:val="28"/>
          <w:rtl/>
        </w:rPr>
        <w:t xml:space="preserve">. </w:t>
      </w:r>
    </w:p>
    <w:p w14:paraId="3796196C" w14:textId="2264A013" w:rsidR="00317B19" w:rsidRPr="002053B4" w:rsidRDefault="002053B4" w:rsidP="002053B4">
      <w:pPr>
        <w:bidi/>
        <w:spacing w:after="0" w:line="360" w:lineRule="auto"/>
        <w:ind w:left="691" w:hanging="691"/>
        <w:jc w:val="both"/>
        <w:rPr>
          <w:rFonts w:cs="Simplified Arabic"/>
          <w:sz w:val="28"/>
          <w:szCs w:val="28"/>
          <w:rtl/>
        </w:rPr>
      </w:pPr>
      <w:r>
        <w:rPr>
          <w:rFonts w:cs="Simplified Arabic" w:hint="cs"/>
          <w:sz w:val="28"/>
          <w:szCs w:val="28"/>
          <w:rtl/>
        </w:rPr>
        <w:t xml:space="preserve">   16. </w:t>
      </w:r>
      <w:r w:rsidR="00317B19" w:rsidRPr="002053B4">
        <w:rPr>
          <w:rFonts w:cs="Simplified Arabic" w:hint="cs"/>
          <w:sz w:val="28"/>
          <w:szCs w:val="28"/>
          <w:rtl/>
        </w:rPr>
        <w:t>م</w:t>
      </w:r>
      <w:r w:rsidR="00317B19" w:rsidRPr="002053B4">
        <w:rPr>
          <w:rFonts w:cs="Simplified Arabic" w:hint="eastAsia"/>
          <w:sz w:val="28"/>
          <w:szCs w:val="28"/>
          <w:rtl/>
        </w:rPr>
        <w:t>شارك</w:t>
      </w:r>
      <w:r w:rsidR="00317B19" w:rsidRPr="002053B4">
        <w:rPr>
          <w:rFonts w:cs="Simplified Arabic" w:hint="cs"/>
          <w:sz w:val="28"/>
          <w:szCs w:val="28"/>
          <w:rtl/>
        </w:rPr>
        <w:t>تي</w:t>
      </w:r>
      <w:r w:rsidR="00317B19" w:rsidRPr="002053B4">
        <w:rPr>
          <w:rFonts w:cs="Simplified Arabic"/>
          <w:sz w:val="28"/>
          <w:szCs w:val="28"/>
          <w:rtl/>
        </w:rPr>
        <w:t xml:space="preserve"> </w:t>
      </w:r>
      <w:r w:rsidR="00317B19" w:rsidRPr="002053B4">
        <w:rPr>
          <w:rFonts w:cs="Simplified Arabic" w:hint="eastAsia"/>
          <w:sz w:val="28"/>
          <w:szCs w:val="28"/>
          <w:rtl/>
        </w:rPr>
        <w:t>بشكل</w:t>
      </w:r>
      <w:r w:rsidR="00317B19" w:rsidRPr="002053B4">
        <w:rPr>
          <w:rFonts w:cs="Simplified Arabic"/>
          <w:sz w:val="28"/>
          <w:szCs w:val="28"/>
          <w:rtl/>
        </w:rPr>
        <w:t xml:space="preserve"> </w:t>
      </w:r>
      <w:r w:rsidR="00317B19" w:rsidRPr="002053B4">
        <w:rPr>
          <w:rFonts w:cs="Simplified Arabic" w:hint="eastAsia"/>
          <w:sz w:val="28"/>
          <w:szCs w:val="28"/>
          <w:rtl/>
        </w:rPr>
        <w:t>كبير</w:t>
      </w:r>
      <w:r w:rsidR="00317B19" w:rsidRPr="002053B4">
        <w:rPr>
          <w:rFonts w:cs="Simplified Arabic"/>
          <w:sz w:val="28"/>
          <w:szCs w:val="28"/>
          <w:rtl/>
        </w:rPr>
        <w:t xml:space="preserve"> </w:t>
      </w:r>
      <w:r w:rsidR="00317B19" w:rsidRPr="002053B4">
        <w:rPr>
          <w:rFonts w:cs="Simplified Arabic" w:hint="eastAsia"/>
          <w:sz w:val="28"/>
          <w:szCs w:val="28"/>
          <w:rtl/>
        </w:rPr>
        <w:t>في</w:t>
      </w:r>
      <w:r w:rsidR="00317B19" w:rsidRPr="002053B4">
        <w:rPr>
          <w:rFonts w:cs="Simplified Arabic"/>
          <w:sz w:val="28"/>
          <w:szCs w:val="28"/>
          <w:rtl/>
        </w:rPr>
        <w:t xml:space="preserve"> </w:t>
      </w:r>
      <w:r w:rsidR="00317B19" w:rsidRPr="002053B4">
        <w:rPr>
          <w:rFonts w:cs="Simplified Arabic" w:hint="eastAsia"/>
          <w:sz w:val="28"/>
          <w:szCs w:val="28"/>
          <w:rtl/>
        </w:rPr>
        <w:t>إدارة</w:t>
      </w:r>
      <w:r w:rsidR="00317B19" w:rsidRPr="002053B4">
        <w:rPr>
          <w:rFonts w:cs="Simplified Arabic"/>
          <w:sz w:val="28"/>
          <w:szCs w:val="28"/>
          <w:rtl/>
        </w:rPr>
        <w:t xml:space="preserve"> </w:t>
      </w:r>
      <w:r w:rsidR="00317B19" w:rsidRPr="002053B4">
        <w:rPr>
          <w:rFonts w:cs="Simplified Arabic" w:hint="eastAsia"/>
          <w:sz w:val="28"/>
          <w:szCs w:val="28"/>
          <w:rtl/>
        </w:rPr>
        <w:t>مشروع</w:t>
      </w:r>
      <w:r w:rsidR="00317B19" w:rsidRPr="002053B4">
        <w:rPr>
          <w:rFonts w:cs="Simplified Arabic"/>
          <w:sz w:val="28"/>
          <w:szCs w:val="28"/>
          <w:rtl/>
        </w:rPr>
        <w:t xml:space="preserve"> </w:t>
      </w:r>
      <w:r w:rsidR="00317B19" w:rsidRPr="002053B4">
        <w:rPr>
          <w:rFonts w:cs="Simplified Arabic" w:hint="eastAsia"/>
          <w:sz w:val="28"/>
          <w:szCs w:val="28"/>
          <w:rtl/>
        </w:rPr>
        <w:t>تجاري</w:t>
      </w:r>
      <w:r w:rsidR="00317B19" w:rsidRPr="002053B4">
        <w:rPr>
          <w:rFonts w:cs="Simplified Arabic"/>
          <w:sz w:val="28"/>
          <w:szCs w:val="28"/>
          <w:rtl/>
        </w:rPr>
        <w:t xml:space="preserve"> </w:t>
      </w:r>
      <w:r w:rsidR="00317B19" w:rsidRPr="002053B4">
        <w:rPr>
          <w:rFonts w:cs="Simplified Arabic" w:hint="eastAsia"/>
          <w:sz w:val="28"/>
          <w:szCs w:val="28"/>
          <w:rtl/>
        </w:rPr>
        <w:t>أو</w:t>
      </w:r>
      <w:r w:rsidR="00317B19" w:rsidRPr="002053B4">
        <w:rPr>
          <w:rFonts w:cs="Simplified Arabic"/>
          <w:sz w:val="28"/>
          <w:szCs w:val="28"/>
          <w:rtl/>
        </w:rPr>
        <w:t xml:space="preserve"> </w:t>
      </w:r>
      <w:r w:rsidR="00317B19" w:rsidRPr="002053B4">
        <w:rPr>
          <w:rFonts w:cs="Simplified Arabic" w:hint="eastAsia"/>
          <w:sz w:val="28"/>
          <w:szCs w:val="28"/>
          <w:rtl/>
        </w:rPr>
        <w:t>شركة</w:t>
      </w:r>
      <w:r w:rsidR="00317B19" w:rsidRPr="002053B4">
        <w:rPr>
          <w:rFonts w:cs="Simplified Arabic"/>
          <w:sz w:val="28"/>
          <w:szCs w:val="28"/>
          <w:rtl/>
        </w:rPr>
        <w:t xml:space="preserve"> </w:t>
      </w:r>
      <w:r w:rsidR="00317B19" w:rsidRPr="002053B4">
        <w:rPr>
          <w:rFonts w:cs="Simplified Arabic" w:hint="eastAsia"/>
          <w:sz w:val="28"/>
          <w:szCs w:val="28"/>
          <w:rtl/>
        </w:rPr>
        <w:t>تعثرت،</w:t>
      </w:r>
      <w:r w:rsidR="00317B19" w:rsidRPr="002053B4">
        <w:rPr>
          <w:rFonts w:cs="Simplified Arabic"/>
          <w:sz w:val="28"/>
          <w:szCs w:val="28"/>
          <w:rtl/>
        </w:rPr>
        <w:t xml:space="preserve"> </w:t>
      </w:r>
      <w:r w:rsidR="00317B19" w:rsidRPr="002053B4">
        <w:rPr>
          <w:rFonts w:cs="Simplified Arabic" w:hint="cs"/>
          <w:sz w:val="28"/>
          <w:szCs w:val="28"/>
          <w:rtl/>
        </w:rPr>
        <w:t>وكان</w:t>
      </w:r>
      <w:r w:rsidR="00317B19" w:rsidRPr="002053B4">
        <w:rPr>
          <w:rFonts w:cs="Simplified Arabic"/>
          <w:sz w:val="28"/>
          <w:szCs w:val="28"/>
          <w:rtl/>
        </w:rPr>
        <w:t xml:space="preserve"> </w:t>
      </w:r>
      <w:r w:rsidR="00317B19" w:rsidRPr="002053B4">
        <w:rPr>
          <w:rFonts w:cs="Simplified Arabic" w:hint="eastAsia"/>
          <w:sz w:val="28"/>
          <w:szCs w:val="28"/>
          <w:rtl/>
        </w:rPr>
        <w:t>سبب</w:t>
      </w:r>
      <w:r w:rsidR="00317B19" w:rsidRPr="002053B4">
        <w:rPr>
          <w:rFonts w:cs="Simplified Arabic"/>
          <w:sz w:val="28"/>
          <w:szCs w:val="28"/>
          <w:rtl/>
        </w:rPr>
        <w:t xml:space="preserve"> </w:t>
      </w:r>
      <w:r w:rsidR="00317B19" w:rsidRPr="002053B4">
        <w:rPr>
          <w:rFonts w:cs="Simplified Arabic" w:hint="eastAsia"/>
          <w:sz w:val="28"/>
          <w:szCs w:val="28"/>
          <w:rtl/>
        </w:rPr>
        <w:t>التعثر</w:t>
      </w:r>
      <w:r w:rsidR="00317B19" w:rsidRPr="002053B4">
        <w:rPr>
          <w:rFonts w:cs="Simplified Arabic"/>
          <w:sz w:val="28"/>
          <w:szCs w:val="28"/>
          <w:rtl/>
        </w:rPr>
        <w:t xml:space="preserve"> </w:t>
      </w:r>
      <w:r w:rsidR="00317B19" w:rsidRPr="002053B4">
        <w:rPr>
          <w:rFonts w:cs="Simplified Arabic" w:hint="cs"/>
          <w:sz w:val="28"/>
          <w:szCs w:val="28"/>
          <w:rtl/>
        </w:rPr>
        <w:t>بشكل كامل أو جزئي</w:t>
      </w:r>
      <w:r w:rsidR="00317B19" w:rsidRPr="002053B4">
        <w:rPr>
          <w:rFonts w:cs="Simplified Arabic"/>
          <w:sz w:val="28"/>
          <w:szCs w:val="28"/>
          <w:rtl/>
        </w:rPr>
        <w:t xml:space="preserve"> </w:t>
      </w:r>
      <w:r w:rsidR="00317B19" w:rsidRPr="002053B4">
        <w:rPr>
          <w:rFonts w:cs="Simplified Arabic" w:hint="eastAsia"/>
          <w:sz w:val="28"/>
          <w:szCs w:val="28"/>
          <w:rtl/>
        </w:rPr>
        <w:t>تقصير</w:t>
      </w:r>
      <w:r w:rsidR="00317B19" w:rsidRPr="002053B4">
        <w:rPr>
          <w:rFonts w:cs="Simplified Arabic"/>
          <w:sz w:val="28"/>
          <w:szCs w:val="28"/>
          <w:rtl/>
        </w:rPr>
        <w:t xml:space="preserve"> </w:t>
      </w:r>
      <w:r w:rsidR="00317B19" w:rsidRPr="002053B4">
        <w:rPr>
          <w:rFonts w:cs="Simplified Arabic" w:hint="eastAsia"/>
          <w:sz w:val="28"/>
          <w:szCs w:val="28"/>
          <w:rtl/>
        </w:rPr>
        <w:t>من</w:t>
      </w:r>
      <w:r w:rsidR="00317B19" w:rsidRPr="002053B4">
        <w:rPr>
          <w:rFonts w:cs="Simplified Arabic"/>
          <w:sz w:val="28"/>
          <w:szCs w:val="28"/>
          <w:rtl/>
        </w:rPr>
        <w:t xml:space="preserve"> </w:t>
      </w:r>
      <w:r w:rsidR="00317B19" w:rsidRPr="002053B4">
        <w:rPr>
          <w:rFonts w:cs="Simplified Arabic" w:hint="eastAsia"/>
          <w:sz w:val="28"/>
          <w:szCs w:val="28"/>
          <w:rtl/>
        </w:rPr>
        <w:t>الإدارة</w:t>
      </w:r>
      <w:r w:rsidR="00317B19" w:rsidRPr="002053B4">
        <w:rPr>
          <w:rFonts w:cs="Simplified Arabic"/>
          <w:sz w:val="28"/>
          <w:szCs w:val="28"/>
          <w:rtl/>
        </w:rPr>
        <w:t>.</w:t>
      </w:r>
    </w:p>
    <w:p w14:paraId="0360B951" w14:textId="2B1916AB" w:rsidR="008E46C1" w:rsidRPr="00B13302" w:rsidRDefault="002053B4" w:rsidP="00B13302">
      <w:pPr>
        <w:tabs>
          <w:tab w:val="left" w:pos="720"/>
        </w:tabs>
        <w:bidi/>
        <w:spacing w:after="0" w:line="360" w:lineRule="auto"/>
        <w:jc w:val="both"/>
        <w:rPr>
          <w:rFonts w:cs="Simplified Arabic"/>
          <w:sz w:val="28"/>
          <w:szCs w:val="28"/>
        </w:rPr>
      </w:pPr>
      <w:r>
        <w:rPr>
          <w:rFonts w:cs="Simplified Arabic" w:hint="cs"/>
          <w:sz w:val="28"/>
          <w:szCs w:val="28"/>
          <w:rtl/>
        </w:rPr>
        <w:t xml:space="preserve">   17. </w:t>
      </w:r>
      <w:r w:rsidR="002D5B9E" w:rsidRPr="002053B4">
        <w:rPr>
          <w:rFonts w:cs="Simplified Arabic" w:hint="cs"/>
          <w:sz w:val="28"/>
          <w:szCs w:val="28"/>
          <w:rtl/>
        </w:rPr>
        <w:t>مشاكل في وضعي المالي.</w:t>
      </w:r>
    </w:p>
    <w:p w14:paraId="461044DC" w14:textId="4C565DFB" w:rsidR="008D10B6" w:rsidRDefault="002053B4" w:rsidP="002053B4">
      <w:pPr>
        <w:pStyle w:val="ListParagraph"/>
        <w:tabs>
          <w:tab w:val="left" w:pos="720"/>
        </w:tabs>
        <w:bidi/>
        <w:spacing w:after="0" w:line="360" w:lineRule="auto"/>
        <w:ind w:left="900" w:hanging="659"/>
        <w:jc w:val="both"/>
        <w:rPr>
          <w:rFonts w:cs="Simplified Arabic"/>
          <w:sz w:val="28"/>
          <w:szCs w:val="28"/>
          <w:rtl/>
        </w:rPr>
      </w:pPr>
      <w:r>
        <w:rPr>
          <w:rFonts w:cs="Simplified Arabic" w:hint="cs"/>
          <w:sz w:val="28"/>
          <w:szCs w:val="28"/>
          <w:rtl/>
        </w:rPr>
        <w:t xml:space="preserve">18. </w:t>
      </w:r>
      <w:r w:rsidR="00317B19" w:rsidRPr="001C4908">
        <w:rPr>
          <w:rFonts w:cs="Simplified Arabic" w:hint="cs"/>
          <w:sz w:val="28"/>
          <w:szCs w:val="28"/>
          <w:rtl/>
        </w:rPr>
        <w:t xml:space="preserve">أي </w:t>
      </w:r>
      <w:r w:rsidR="00AE6FC1" w:rsidRPr="001C4908">
        <w:rPr>
          <w:rFonts w:cs="Simplified Arabic" w:hint="cs"/>
          <w:sz w:val="28"/>
          <w:szCs w:val="28"/>
          <w:rtl/>
        </w:rPr>
        <w:t>تعارض</w:t>
      </w:r>
      <w:r w:rsidR="00317B19" w:rsidRPr="001C4908">
        <w:rPr>
          <w:rFonts w:cs="Simplified Arabic" w:hint="cs"/>
          <w:sz w:val="28"/>
          <w:szCs w:val="28"/>
          <w:rtl/>
        </w:rPr>
        <w:t xml:space="preserve"> في المصالح فيما بين البنك وبيني.</w:t>
      </w:r>
    </w:p>
    <w:p w14:paraId="2860456B" w14:textId="146FC98E" w:rsidR="003818A6" w:rsidRDefault="003818A6" w:rsidP="003818A6">
      <w:pPr>
        <w:pStyle w:val="ListParagraph"/>
        <w:tabs>
          <w:tab w:val="left" w:pos="720"/>
        </w:tabs>
        <w:bidi/>
        <w:spacing w:after="0" w:line="360" w:lineRule="auto"/>
        <w:ind w:left="900" w:hanging="659"/>
        <w:jc w:val="both"/>
        <w:rPr>
          <w:rFonts w:cs="Simplified Arabic"/>
          <w:sz w:val="28"/>
          <w:szCs w:val="28"/>
          <w:rtl/>
        </w:rPr>
      </w:pPr>
    </w:p>
    <w:p w14:paraId="1F941545" w14:textId="51A60AA4" w:rsidR="003818A6" w:rsidRDefault="003818A6" w:rsidP="003818A6">
      <w:pPr>
        <w:pStyle w:val="ListParagraph"/>
        <w:tabs>
          <w:tab w:val="left" w:pos="720"/>
        </w:tabs>
        <w:bidi/>
        <w:spacing w:after="0" w:line="360" w:lineRule="auto"/>
        <w:ind w:left="900" w:hanging="659"/>
        <w:jc w:val="both"/>
        <w:rPr>
          <w:rFonts w:cs="Simplified Arabic"/>
          <w:sz w:val="28"/>
          <w:szCs w:val="28"/>
          <w:rtl/>
        </w:rPr>
      </w:pPr>
    </w:p>
    <w:p w14:paraId="69F322D2" w14:textId="77777777" w:rsidR="003818A6" w:rsidRPr="004A7C74" w:rsidRDefault="003818A6" w:rsidP="003818A6">
      <w:pPr>
        <w:pStyle w:val="ListParagraph"/>
        <w:tabs>
          <w:tab w:val="left" w:pos="720"/>
        </w:tabs>
        <w:bidi/>
        <w:spacing w:after="0" w:line="360" w:lineRule="auto"/>
        <w:ind w:left="900" w:hanging="659"/>
        <w:jc w:val="both"/>
        <w:rPr>
          <w:rFonts w:cs="Simplified Arabic"/>
          <w:sz w:val="40"/>
          <w:szCs w:val="34"/>
        </w:rPr>
      </w:pPr>
    </w:p>
    <w:p w14:paraId="4FC729E2" w14:textId="0B39DDA1" w:rsidR="00FE31BC" w:rsidRDefault="002053B4" w:rsidP="00DA36E4">
      <w:pPr>
        <w:tabs>
          <w:tab w:val="right" w:pos="1080"/>
          <w:tab w:val="left" w:pos="1360"/>
        </w:tabs>
        <w:bidi/>
        <w:spacing w:after="0" w:line="360" w:lineRule="auto"/>
        <w:ind w:left="691" w:hanging="691"/>
        <w:jc w:val="both"/>
        <w:rPr>
          <w:rFonts w:cs="Simplified Arabic"/>
          <w:sz w:val="28"/>
          <w:szCs w:val="28"/>
          <w:rtl/>
        </w:rPr>
      </w:pPr>
      <w:r>
        <w:rPr>
          <w:rFonts w:cs="Simplified Arabic" w:hint="cs"/>
          <w:sz w:val="28"/>
          <w:szCs w:val="28"/>
          <w:rtl/>
        </w:rPr>
        <w:t xml:space="preserve">    19. </w:t>
      </w:r>
      <w:r w:rsidR="001E466E" w:rsidRPr="002053B4">
        <w:rPr>
          <w:rFonts w:cs="Simplified Arabic" w:hint="cs"/>
          <w:sz w:val="28"/>
          <w:szCs w:val="28"/>
          <w:rtl/>
        </w:rPr>
        <w:t xml:space="preserve">لي </w:t>
      </w:r>
      <w:r w:rsidR="00FE31BC" w:rsidRPr="002053B4">
        <w:rPr>
          <w:rFonts w:cs="Simplified Arabic" w:hint="cs"/>
          <w:sz w:val="28"/>
          <w:szCs w:val="28"/>
          <w:rtl/>
        </w:rPr>
        <w:t xml:space="preserve">ارتباط </w:t>
      </w:r>
      <w:r w:rsidR="001E466E" w:rsidRPr="002053B4">
        <w:rPr>
          <w:rFonts w:cs="Simplified Arabic" w:hint="cs"/>
          <w:sz w:val="28"/>
          <w:szCs w:val="28"/>
          <w:rtl/>
        </w:rPr>
        <w:t>/</w:t>
      </w:r>
      <w:r w:rsidR="00FE31BC" w:rsidRPr="002053B4">
        <w:rPr>
          <w:rFonts w:cs="Simplified Arabic" w:hint="cs"/>
          <w:sz w:val="28"/>
          <w:szCs w:val="28"/>
          <w:rtl/>
        </w:rPr>
        <w:t xml:space="preserve">صلة بما في ذلك صلة القرابة حتى الدرجة الثالثة مع مدير عام </w:t>
      </w:r>
      <w:r w:rsidR="006A5040" w:rsidRPr="002053B4">
        <w:rPr>
          <w:rFonts w:cs="Simplified Arabic" w:hint="cs"/>
          <w:sz w:val="28"/>
          <w:szCs w:val="28"/>
          <w:rtl/>
        </w:rPr>
        <w:t xml:space="preserve">البنك </w:t>
      </w:r>
      <w:r w:rsidR="001378CE" w:rsidRPr="002053B4">
        <w:rPr>
          <w:rFonts w:cs="Simplified Arabic" w:hint="cs"/>
          <w:sz w:val="28"/>
          <w:szCs w:val="28"/>
          <w:rtl/>
        </w:rPr>
        <w:t>ومن الدرجة</w:t>
      </w:r>
      <w:r w:rsidR="00FE31BC" w:rsidRPr="002053B4">
        <w:rPr>
          <w:rFonts w:cs="Simplified Arabic" w:hint="cs"/>
          <w:sz w:val="28"/>
          <w:szCs w:val="28"/>
          <w:rtl/>
        </w:rPr>
        <w:t xml:space="preserve"> الأولى مع </w:t>
      </w:r>
      <w:r w:rsidR="008C05AA" w:rsidRPr="002053B4">
        <w:rPr>
          <w:rFonts w:cs="Simplified Arabic" w:hint="cs"/>
          <w:sz w:val="28"/>
          <w:szCs w:val="28"/>
          <w:rtl/>
        </w:rPr>
        <w:t>أي</w:t>
      </w:r>
      <w:r w:rsidR="00A06B82">
        <w:rPr>
          <w:rFonts w:cs="Simplified Arabic" w:hint="cs"/>
          <w:sz w:val="28"/>
          <w:szCs w:val="28"/>
          <w:rtl/>
        </w:rPr>
        <w:t xml:space="preserve"> عضو</w:t>
      </w:r>
      <w:r w:rsidR="008C05AA" w:rsidRPr="002053B4">
        <w:rPr>
          <w:rFonts w:cs="Simplified Arabic" w:hint="cs"/>
          <w:sz w:val="28"/>
          <w:szCs w:val="28"/>
          <w:rtl/>
        </w:rPr>
        <w:t xml:space="preserve"> من </w:t>
      </w:r>
      <w:r w:rsidR="00FE31BC" w:rsidRPr="002053B4">
        <w:rPr>
          <w:rFonts w:cs="Simplified Arabic" w:hint="cs"/>
          <w:sz w:val="28"/>
          <w:szCs w:val="28"/>
          <w:rtl/>
        </w:rPr>
        <w:t>أعضاء الإدارة التنف</w:t>
      </w:r>
      <w:r w:rsidR="00DD5C88" w:rsidRPr="002053B4">
        <w:rPr>
          <w:rFonts w:cs="Simplified Arabic" w:hint="cs"/>
          <w:sz w:val="28"/>
          <w:szCs w:val="28"/>
          <w:rtl/>
        </w:rPr>
        <w:t>ي</w:t>
      </w:r>
      <w:r w:rsidR="00FE31BC" w:rsidRPr="002053B4">
        <w:rPr>
          <w:rFonts w:cs="Simplified Arabic" w:hint="cs"/>
          <w:sz w:val="28"/>
          <w:szCs w:val="28"/>
          <w:rtl/>
        </w:rPr>
        <w:t>ذية العليا الآخرين.</w:t>
      </w:r>
    </w:p>
    <w:p w14:paraId="2A1E238B" w14:textId="6B79BB9C" w:rsidR="00801899" w:rsidRDefault="004A7C74" w:rsidP="00801899">
      <w:pPr>
        <w:tabs>
          <w:tab w:val="right" w:pos="1080"/>
          <w:tab w:val="left" w:pos="1360"/>
        </w:tabs>
        <w:bidi/>
        <w:spacing w:after="0" w:line="360" w:lineRule="auto"/>
        <w:ind w:left="691" w:hanging="691"/>
        <w:jc w:val="both"/>
        <w:rPr>
          <w:rFonts w:cs="Simplified Arabic"/>
          <w:sz w:val="28"/>
          <w:szCs w:val="28"/>
          <w:rtl/>
        </w:rPr>
      </w:pPr>
      <w:r>
        <w:rPr>
          <w:rFonts w:cs="Simplified Arabic" w:hint="cs"/>
          <w:sz w:val="28"/>
          <w:szCs w:val="28"/>
          <w:rtl/>
        </w:rPr>
        <w:t xml:space="preserve"> </w:t>
      </w:r>
      <w:r w:rsidR="00801899">
        <w:rPr>
          <w:rFonts w:cs="Simplified Arabic" w:hint="cs"/>
          <w:sz w:val="28"/>
          <w:szCs w:val="28"/>
          <w:rtl/>
        </w:rPr>
        <w:t xml:space="preserve">  20. مستشاراً لأي بنك آخر داخل المملكة.</w:t>
      </w:r>
    </w:p>
    <w:p w14:paraId="5FC87E7E" w14:textId="64EFBD60" w:rsidR="00F20278" w:rsidRDefault="004A7C74" w:rsidP="00B30A30">
      <w:pPr>
        <w:tabs>
          <w:tab w:val="right" w:pos="1080"/>
          <w:tab w:val="left" w:pos="1360"/>
        </w:tabs>
        <w:bidi/>
        <w:spacing w:after="0" w:line="360" w:lineRule="auto"/>
        <w:ind w:left="691" w:hanging="691"/>
        <w:jc w:val="both"/>
        <w:rPr>
          <w:rFonts w:cs="Simplified Arabic"/>
          <w:sz w:val="28"/>
          <w:szCs w:val="28"/>
        </w:rPr>
      </w:pPr>
      <w:r>
        <w:rPr>
          <w:rFonts w:cs="Simplified Arabic" w:hint="cs"/>
          <w:sz w:val="28"/>
          <w:szCs w:val="28"/>
          <w:rtl/>
        </w:rPr>
        <w:t xml:space="preserve">  </w:t>
      </w:r>
      <w:r w:rsidR="00F20278">
        <w:rPr>
          <w:rFonts w:cs="Simplified Arabic" w:hint="cs"/>
          <w:sz w:val="28"/>
          <w:szCs w:val="28"/>
          <w:rtl/>
        </w:rPr>
        <w:t xml:space="preserve"> </w:t>
      </w:r>
      <w:r w:rsidR="00801899">
        <w:rPr>
          <w:rFonts w:cs="Simplified Arabic" w:hint="cs"/>
          <w:sz w:val="28"/>
          <w:szCs w:val="28"/>
          <w:rtl/>
        </w:rPr>
        <w:t>21</w:t>
      </w:r>
      <w:r w:rsidR="00F20278">
        <w:rPr>
          <w:rFonts w:cs="Simplified Arabic" w:hint="cs"/>
          <w:sz w:val="28"/>
          <w:szCs w:val="28"/>
          <w:rtl/>
        </w:rPr>
        <w:t xml:space="preserve">. </w:t>
      </w:r>
      <w:r w:rsidR="009D53E4">
        <w:rPr>
          <w:rFonts w:cs="Simplified Arabic" w:hint="cs"/>
          <w:sz w:val="28"/>
          <w:szCs w:val="28"/>
          <w:rtl/>
        </w:rPr>
        <w:t xml:space="preserve">شريكاً مع المدقق الخارجي للبنك، وليس </w:t>
      </w:r>
      <w:r w:rsidR="00F20278">
        <w:rPr>
          <w:rFonts w:cs="Simplified Arabic" w:hint="cs"/>
          <w:sz w:val="28"/>
          <w:szCs w:val="28"/>
          <w:rtl/>
        </w:rPr>
        <w:t>لي ارتباط/ صلة بما في ذلك صلة القرابة حتى الدرجة الثانية مع الشريك المسؤول أو أي عضو من أعضاء فريق التدقيق الخارجي.</w:t>
      </w:r>
    </w:p>
    <w:p w14:paraId="4975769C" w14:textId="1016BD60" w:rsidR="00B66427" w:rsidRPr="002053B4" w:rsidRDefault="00B66427" w:rsidP="00801899">
      <w:pPr>
        <w:tabs>
          <w:tab w:val="right" w:pos="1080"/>
          <w:tab w:val="left" w:pos="1360"/>
        </w:tabs>
        <w:bidi/>
        <w:spacing w:after="0" w:line="360" w:lineRule="auto"/>
        <w:ind w:left="691" w:hanging="691"/>
        <w:jc w:val="both"/>
        <w:rPr>
          <w:rFonts w:cs="Simplified Arabic"/>
          <w:sz w:val="28"/>
          <w:szCs w:val="28"/>
          <w:rtl/>
          <w:lang w:bidi="ar-JO"/>
        </w:rPr>
      </w:pPr>
      <w:r>
        <w:rPr>
          <w:rFonts w:cs="Simplified Arabic" w:hint="cs"/>
          <w:sz w:val="28"/>
          <w:szCs w:val="28"/>
          <w:rtl/>
          <w:lang w:bidi="ar-JO"/>
        </w:rPr>
        <w:t xml:space="preserve">   </w:t>
      </w:r>
      <w:r w:rsidR="00801899">
        <w:rPr>
          <w:rFonts w:cs="Simplified Arabic" w:hint="cs"/>
          <w:sz w:val="28"/>
          <w:szCs w:val="28"/>
          <w:rtl/>
          <w:lang w:bidi="ar-JO"/>
        </w:rPr>
        <w:t>22</w:t>
      </w:r>
      <w:r>
        <w:rPr>
          <w:rFonts w:cs="Simplified Arabic" w:hint="cs"/>
          <w:sz w:val="28"/>
          <w:szCs w:val="28"/>
          <w:rtl/>
          <w:lang w:bidi="ar-JO"/>
        </w:rPr>
        <w:t xml:space="preserve">. لي ارتباط/ صلة بما في ذلك صلة القرابة حتى الدرجة الثانية مع أي من أعضاء </w:t>
      </w:r>
      <w:r w:rsidR="00DA36E4">
        <w:rPr>
          <w:rFonts w:cs="Simplified Arabic" w:hint="cs"/>
          <w:sz w:val="28"/>
          <w:szCs w:val="28"/>
          <w:rtl/>
          <w:lang w:bidi="ar-JO"/>
        </w:rPr>
        <w:t>ال</w:t>
      </w:r>
      <w:r>
        <w:rPr>
          <w:rFonts w:cs="Simplified Arabic" w:hint="cs"/>
          <w:sz w:val="28"/>
          <w:szCs w:val="28"/>
          <w:rtl/>
          <w:lang w:bidi="ar-JO"/>
        </w:rPr>
        <w:t>هيئة في البنك (للبنك الإسلامي).</w:t>
      </w:r>
    </w:p>
    <w:p w14:paraId="705F3A3C" w14:textId="51CB2E02" w:rsidR="00FE31BC" w:rsidRPr="002053B4" w:rsidRDefault="002053B4" w:rsidP="00801899">
      <w:pPr>
        <w:tabs>
          <w:tab w:val="left" w:pos="720"/>
        </w:tabs>
        <w:bidi/>
        <w:spacing w:after="0" w:line="360" w:lineRule="auto"/>
        <w:rPr>
          <w:rFonts w:cs="Simplified Arabic"/>
          <w:sz w:val="28"/>
          <w:szCs w:val="28"/>
        </w:rPr>
      </w:pPr>
      <w:r>
        <w:rPr>
          <w:rFonts w:cs="Simplified Arabic" w:hint="cs"/>
          <w:sz w:val="28"/>
          <w:szCs w:val="28"/>
          <w:rtl/>
        </w:rPr>
        <w:t xml:space="preserve">   </w:t>
      </w:r>
      <w:r w:rsidR="00801899">
        <w:rPr>
          <w:rFonts w:cs="Simplified Arabic" w:hint="cs"/>
          <w:sz w:val="28"/>
          <w:szCs w:val="28"/>
          <w:rtl/>
        </w:rPr>
        <w:t>23</w:t>
      </w:r>
      <w:r>
        <w:rPr>
          <w:rFonts w:cs="Simplified Arabic" w:hint="cs"/>
          <w:sz w:val="28"/>
          <w:szCs w:val="28"/>
          <w:rtl/>
        </w:rPr>
        <w:t xml:space="preserve">. </w:t>
      </w:r>
      <w:r w:rsidR="001E466E" w:rsidRPr="002053B4">
        <w:rPr>
          <w:rFonts w:cs="Simplified Arabic" w:hint="cs"/>
          <w:sz w:val="28"/>
          <w:szCs w:val="28"/>
          <w:rtl/>
        </w:rPr>
        <w:t>اتفاق/عقد بيني وبين البنك لتقديم أي خدمات استشارية له.</w:t>
      </w:r>
    </w:p>
    <w:p w14:paraId="6859140D" w14:textId="072457FB" w:rsidR="0047120E" w:rsidRPr="001C4908" w:rsidRDefault="0047120E" w:rsidP="00AA14BD">
      <w:pPr>
        <w:bidi/>
        <w:spacing w:after="0" w:line="240" w:lineRule="auto"/>
        <w:ind w:left="368" w:hanging="425"/>
        <w:rPr>
          <w:rFonts w:cs="Simplified Arabic"/>
          <w:sz w:val="28"/>
          <w:szCs w:val="28"/>
          <w:rtl/>
          <w:lang w:bidi="ar-JO"/>
        </w:rPr>
      </w:pPr>
    </w:p>
    <w:p w14:paraId="4416E117" w14:textId="77777777" w:rsidR="00317B19" w:rsidRPr="001C4908" w:rsidRDefault="00317B19" w:rsidP="00AA14BD">
      <w:pPr>
        <w:bidi/>
        <w:spacing w:after="0" w:line="240" w:lineRule="auto"/>
        <w:ind w:left="810" w:hanging="900"/>
        <w:rPr>
          <w:rFonts w:cs="Simplified Arabic"/>
          <w:sz w:val="28"/>
          <w:szCs w:val="28"/>
          <w:rtl/>
        </w:rPr>
      </w:pPr>
      <w:r w:rsidRPr="001C4908">
        <w:rPr>
          <w:rFonts w:cs="Simplified Arabic" w:hint="cs"/>
          <w:sz w:val="28"/>
          <w:szCs w:val="28"/>
          <w:rtl/>
        </w:rPr>
        <w:t>معلومات إضافية - إن وجدت - أو أي تعليق على أي من البنود الواردة في الإقرار:</w:t>
      </w:r>
    </w:p>
    <w:p w14:paraId="3880FAD0" w14:textId="1941439D" w:rsidR="00E14B5F" w:rsidRDefault="00317B19" w:rsidP="00216BEE">
      <w:pPr>
        <w:bidi/>
        <w:spacing w:after="0" w:line="240" w:lineRule="auto"/>
        <w:ind w:left="-90"/>
        <w:rPr>
          <w:rFonts w:cs="Simplified Arabic"/>
          <w:sz w:val="28"/>
          <w:szCs w:val="28"/>
        </w:rPr>
      </w:pPr>
      <w:r w:rsidRPr="001C4908">
        <w:rPr>
          <w:rFonts w:cs="Simplified Arabic" w:hint="cs"/>
          <w:sz w:val="28"/>
          <w:szCs w:val="28"/>
          <w:rtl/>
        </w:rPr>
        <w:t>....................................................................................................................................................................................................................................................................................................................................................................................................</w:t>
      </w:r>
      <w:r w:rsidR="00CA6633" w:rsidRPr="001C4908">
        <w:rPr>
          <w:rFonts w:cs="Simplified Arabic" w:hint="cs"/>
          <w:sz w:val="28"/>
          <w:szCs w:val="28"/>
          <w:rtl/>
        </w:rPr>
        <w:t>...............................</w:t>
      </w:r>
      <w:r w:rsidRPr="001C4908">
        <w:rPr>
          <w:rFonts w:cs="Simplified Arabic" w:hint="cs"/>
          <w:sz w:val="28"/>
          <w:szCs w:val="28"/>
          <w:rtl/>
        </w:rPr>
        <w:t>.</w:t>
      </w:r>
    </w:p>
    <w:p w14:paraId="138841C2" w14:textId="77777777" w:rsidR="00E14B5F" w:rsidRPr="001C4908" w:rsidRDefault="00E14B5F" w:rsidP="00E14B5F">
      <w:pPr>
        <w:bidi/>
        <w:spacing w:after="0" w:line="240" w:lineRule="auto"/>
        <w:ind w:left="810" w:hanging="900"/>
        <w:rPr>
          <w:rFonts w:cs="Simplified Arabic"/>
          <w:sz w:val="28"/>
          <w:szCs w:val="28"/>
          <w:rtl/>
          <w:lang w:bidi="ar-JO"/>
        </w:rPr>
      </w:pPr>
    </w:p>
    <w:p w14:paraId="39D6DA2E" w14:textId="77777777" w:rsidR="00317B19" w:rsidRPr="001C4908" w:rsidRDefault="00317B19" w:rsidP="00216BEE">
      <w:pPr>
        <w:bidi/>
        <w:spacing w:after="0" w:line="360" w:lineRule="auto"/>
        <w:ind w:left="-86"/>
        <w:rPr>
          <w:rFonts w:cs="Simplified Arabic"/>
          <w:sz w:val="28"/>
          <w:szCs w:val="28"/>
          <w:rtl/>
          <w:lang w:bidi="ar-JO"/>
        </w:rPr>
      </w:pPr>
      <w:r w:rsidRPr="001C4908">
        <w:rPr>
          <w:rFonts w:cs="Simplified Arabic" w:hint="cs"/>
          <w:sz w:val="28"/>
          <w:szCs w:val="28"/>
          <w:rtl/>
          <w:lang w:bidi="ar-JO"/>
        </w:rPr>
        <w:t>أقر بأن جميع المعلومات أعلاه صحيحة، وفي حال حصول أي تغيير لاحق في المعلومات</w:t>
      </w:r>
      <w:r w:rsidR="00036843" w:rsidRPr="001C4908">
        <w:rPr>
          <w:rFonts w:cs="Simplified Arabic" w:hint="cs"/>
          <w:sz w:val="28"/>
          <w:szCs w:val="28"/>
          <w:rtl/>
          <w:lang w:bidi="ar-JO"/>
        </w:rPr>
        <w:t xml:space="preserve"> </w:t>
      </w:r>
      <w:r w:rsidRPr="001C4908">
        <w:rPr>
          <w:rFonts w:cs="Simplified Arabic" w:hint="cs"/>
          <w:sz w:val="28"/>
          <w:szCs w:val="28"/>
          <w:rtl/>
          <w:lang w:bidi="ar-JO"/>
        </w:rPr>
        <w:t>أعلاه فإنني سأقوم بتزويد البنك بها.</w:t>
      </w:r>
    </w:p>
    <w:p w14:paraId="027CEF0E" w14:textId="77777777" w:rsidR="00317B19" w:rsidRPr="00B20E54" w:rsidRDefault="00317B19" w:rsidP="00AA14BD">
      <w:pPr>
        <w:spacing w:after="0" w:line="240" w:lineRule="auto"/>
        <w:ind w:left="-58"/>
        <w:jc w:val="lowKashida"/>
        <w:rPr>
          <w:rFonts w:cs="Simplified Arabic"/>
          <w:sz w:val="14"/>
          <w:szCs w:val="16"/>
          <w:rtl/>
          <w:lang w:bidi="ar-JO"/>
        </w:rPr>
      </w:pPr>
    </w:p>
    <w:p w14:paraId="0DEBA57C" w14:textId="77777777" w:rsidR="00317B19" w:rsidRPr="00DA1116" w:rsidRDefault="00317B19" w:rsidP="00AA14BD">
      <w:pPr>
        <w:spacing w:after="0" w:line="240" w:lineRule="auto"/>
        <w:ind w:left="368" w:hanging="425"/>
        <w:jc w:val="lowKashida"/>
        <w:rPr>
          <w:rFonts w:cs="Simplified Arabic"/>
          <w:sz w:val="16"/>
          <w:szCs w:val="16"/>
          <w:rtl/>
        </w:rPr>
      </w:pPr>
    </w:p>
    <w:p w14:paraId="24383EC6" w14:textId="3FCE8B39" w:rsidR="00317B19" w:rsidRPr="001C4908" w:rsidRDefault="00317B19" w:rsidP="00AA14BD">
      <w:pPr>
        <w:spacing w:after="0" w:line="240" w:lineRule="auto"/>
        <w:ind w:left="368" w:hanging="425"/>
        <w:jc w:val="right"/>
        <w:rPr>
          <w:rFonts w:cs="Simplified Arabic"/>
          <w:sz w:val="28"/>
          <w:szCs w:val="28"/>
          <w:rtl/>
          <w:lang w:bidi="ar-JO"/>
        </w:rPr>
      </w:pPr>
      <w:r w:rsidRPr="001C4908">
        <w:rPr>
          <w:rFonts w:cs="Simplified Arabic" w:hint="cs"/>
          <w:sz w:val="28"/>
          <w:szCs w:val="28"/>
          <w:rtl/>
          <w:lang w:bidi="ar-JO"/>
        </w:rPr>
        <w:t>ال</w:t>
      </w:r>
      <w:r w:rsidR="00C47754" w:rsidRPr="001C4908">
        <w:rPr>
          <w:rFonts w:cs="Simplified Arabic" w:hint="cs"/>
          <w:sz w:val="28"/>
          <w:szCs w:val="28"/>
          <w:rtl/>
          <w:lang w:bidi="ar-JO"/>
        </w:rPr>
        <w:t>ا</w:t>
      </w:r>
      <w:r w:rsidRPr="001C4908">
        <w:rPr>
          <w:rFonts w:cs="Simplified Arabic" w:hint="cs"/>
          <w:sz w:val="28"/>
          <w:szCs w:val="28"/>
          <w:rtl/>
          <w:lang w:bidi="ar-JO"/>
        </w:rPr>
        <w:t>سم................................................       التوقيع...........................</w:t>
      </w:r>
    </w:p>
    <w:p w14:paraId="1CCCE94E" w14:textId="72697A75" w:rsidR="00317B19" w:rsidRPr="001C4908" w:rsidRDefault="00317B19" w:rsidP="00AA14BD">
      <w:pPr>
        <w:spacing w:after="0" w:line="240" w:lineRule="auto"/>
        <w:ind w:left="368" w:hanging="425"/>
        <w:jc w:val="right"/>
        <w:rPr>
          <w:rFonts w:cs="Simplified Arabic"/>
          <w:sz w:val="28"/>
          <w:szCs w:val="28"/>
          <w:rtl/>
          <w:lang w:bidi="ar-JO"/>
        </w:rPr>
      </w:pPr>
      <w:r w:rsidRPr="001C4908">
        <w:rPr>
          <w:rFonts w:cs="Simplified Arabic" w:hint="cs"/>
          <w:sz w:val="28"/>
          <w:szCs w:val="28"/>
          <w:rtl/>
          <w:lang w:bidi="ar-JO"/>
        </w:rPr>
        <w:t>التاريخ..............................................      (مع المصادقة على</w:t>
      </w:r>
      <w:r w:rsidR="00736472" w:rsidRPr="001C4908">
        <w:rPr>
          <w:rFonts w:cs="Simplified Arabic" w:hint="cs"/>
          <w:sz w:val="28"/>
          <w:szCs w:val="28"/>
          <w:rtl/>
          <w:lang w:bidi="ar-JO"/>
        </w:rPr>
        <w:t xml:space="preserve"> صحة</w:t>
      </w:r>
      <w:r w:rsidRPr="001C4908">
        <w:rPr>
          <w:rFonts w:cs="Simplified Arabic" w:hint="cs"/>
          <w:sz w:val="28"/>
          <w:szCs w:val="28"/>
          <w:rtl/>
          <w:lang w:bidi="ar-JO"/>
        </w:rPr>
        <w:t xml:space="preserve"> التوقيع)</w:t>
      </w:r>
    </w:p>
    <w:p w14:paraId="7C1F11BA" w14:textId="77777777" w:rsidR="00317B19" w:rsidRPr="00216BEE" w:rsidRDefault="00317B19" w:rsidP="00AA14BD">
      <w:pPr>
        <w:spacing w:after="0" w:line="240" w:lineRule="auto"/>
        <w:ind w:left="368" w:hanging="425"/>
        <w:jc w:val="lowKashida"/>
        <w:rPr>
          <w:rFonts w:cs="Simplified Arabic"/>
          <w:sz w:val="56"/>
          <w:szCs w:val="42"/>
          <w:rtl/>
          <w:lang w:bidi="ar-JO"/>
        </w:rPr>
      </w:pPr>
    </w:p>
    <w:p w14:paraId="0D970FAA" w14:textId="77777777" w:rsidR="00736472" w:rsidRPr="001C4908" w:rsidRDefault="00736472" w:rsidP="00216BEE">
      <w:pPr>
        <w:spacing w:after="0" w:line="360" w:lineRule="auto"/>
        <w:ind w:left="368" w:hanging="425"/>
        <w:jc w:val="right"/>
        <w:rPr>
          <w:rFonts w:cs="Simplified Arabic"/>
          <w:sz w:val="28"/>
          <w:szCs w:val="28"/>
          <w:rtl/>
          <w:lang w:bidi="ar-JO"/>
        </w:rPr>
      </w:pPr>
      <w:r w:rsidRPr="001C4908">
        <w:rPr>
          <w:rFonts w:cs="Simplified Arabic" w:hint="cs"/>
          <w:sz w:val="28"/>
          <w:szCs w:val="28"/>
          <w:rtl/>
          <w:lang w:bidi="ar-JO"/>
        </w:rPr>
        <w:t xml:space="preserve">مصادقة البنك المرخص  </w:t>
      </w:r>
    </w:p>
    <w:p w14:paraId="7740B74F" w14:textId="3A2F23F9" w:rsidR="00736472" w:rsidRPr="001C4908" w:rsidRDefault="00736472" w:rsidP="00E00160">
      <w:pPr>
        <w:bidi/>
        <w:spacing w:after="0" w:line="360" w:lineRule="auto"/>
        <w:ind w:hanging="57"/>
        <w:jc w:val="both"/>
        <w:rPr>
          <w:rFonts w:cs="Simplified Arabic"/>
          <w:sz w:val="28"/>
          <w:szCs w:val="28"/>
          <w:rtl/>
          <w:lang w:bidi="ar-JO"/>
        </w:rPr>
      </w:pPr>
      <w:r w:rsidRPr="001C4908">
        <w:rPr>
          <w:rFonts w:cs="Simplified Arabic" w:hint="cs"/>
          <w:sz w:val="28"/>
          <w:szCs w:val="28"/>
          <w:rtl/>
          <w:lang w:bidi="ar-JO"/>
        </w:rPr>
        <w:t>يؤكد البنك ملاءمة الشخص</w:t>
      </w:r>
      <w:r w:rsidR="000E3B59" w:rsidRPr="001C4908">
        <w:rPr>
          <w:rFonts w:cs="Simplified Arabic" w:hint="cs"/>
          <w:sz w:val="28"/>
          <w:szCs w:val="28"/>
          <w:rtl/>
          <w:lang w:bidi="ar-JO"/>
        </w:rPr>
        <w:t xml:space="preserve"> (أو الممثل للشخص الاعتباري)</w:t>
      </w:r>
      <w:r w:rsidRPr="001C4908">
        <w:rPr>
          <w:rFonts w:cs="Simplified Arabic" w:hint="cs"/>
          <w:sz w:val="28"/>
          <w:szCs w:val="28"/>
          <w:rtl/>
          <w:lang w:bidi="ar-JO"/>
        </w:rPr>
        <w:t xml:space="preserve"> المرشح الموقع على هذا الإقرار لعضوية المجلس وف</w:t>
      </w:r>
      <w:r w:rsidR="00BC305C" w:rsidRPr="001C4908">
        <w:rPr>
          <w:rFonts w:cs="Simplified Arabic" w:hint="cs"/>
          <w:sz w:val="28"/>
          <w:szCs w:val="28"/>
          <w:rtl/>
          <w:lang w:bidi="ar-JO"/>
        </w:rPr>
        <w:t>ــ</w:t>
      </w:r>
      <w:r w:rsidRPr="001C4908">
        <w:rPr>
          <w:rFonts w:cs="Simplified Arabic" w:hint="cs"/>
          <w:sz w:val="28"/>
          <w:szCs w:val="28"/>
          <w:rtl/>
          <w:lang w:bidi="ar-JO"/>
        </w:rPr>
        <w:t>ق متطلبات البنك المرك</w:t>
      </w:r>
      <w:r w:rsidR="00BC305C" w:rsidRPr="001C4908">
        <w:rPr>
          <w:rFonts w:cs="Simplified Arabic" w:hint="cs"/>
          <w:sz w:val="28"/>
          <w:szCs w:val="28"/>
          <w:rtl/>
          <w:lang w:bidi="ar-JO"/>
        </w:rPr>
        <w:t>ـــ</w:t>
      </w:r>
      <w:r w:rsidRPr="001C4908">
        <w:rPr>
          <w:rFonts w:cs="Simplified Arabic" w:hint="cs"/>
          <w:sz w:val="28"/>
          <w:szCs w:val="28"/>
          <w:rtl/>
          <w:lang w:bidi="ar-JO"/>
        </w:rPr>
        <w:t>زي وسياسة البنك الخاصة بالملاءمة</w:t>
      </w:r>
      <w:r w:rsidR="00F55A45" w:rsidRPr="001C4908">
        <w:rPr>
          <w:rFonts w:cs="Simplified Arabic" w:hint="cs"/>
          <w:sz w:val="28"/>
          <w:szCs w:val="28"/>
          <w:rtl/>
          <w:lang w:bidi="ar-JO"/>
        </w:rPr>
        <w:t>،</w:t>
      </w:r>
      <w:r w:rsidR="00FE0D06" w:rsidRPr="001C4908">
        <w:rPr>
          <w:rFonts w:cs="Simplified Arabic" w:hint="cs"/>
          <w:sz w:val="28"/>
          <w:szCs w:val="28"/>
          <w:rtl/>
          <w:lang w:bidi="ar-JO"/>
        </w:rPr>
        <w:t xml:space="preserve"> </w:t>
      </w:r>
      <w:r w:rsidRPr="001C4908">
        <w:rPr>
          <w:rFonts w:cs="Simplified Arabic" w:hint="cs"/>
          <w:sz w:val="28"/>
          <w:szCs w:val="28"/>
          <w:rtl/>
          <w:lang w:bidi="ar-JO"/>
        </w:rPr>
        <w:t xml:space="preserve">ويشهد البنك </w:t>
      </w:r>
      <w:r w:rsidR="00D13500" w:rsidRPr="001C4908">
        <w:rPr>
          <w:rFonts w:cs="Simplified Arabic" w:hint="cs"/>
          <w:sz w:val="28"/>
          <w:szCs w:val="28"/>
          <w:rtl/>
          <w:lang w:bidi="ar-JO"/>
        </w:rPr>
        <w:t>أ</w:t>
      </w:r>
      <w:r w:rsidRPr="001C4908">
        <w:rPr>
          <w:rFonts w:cs="Simplified Arabic" w:hint="cs"/>
          <w:sz w:val="28"/>
          <w:szCs w:val="28"/>
          <w:rtl/>
          <w:lang w:bidi="ar-JO"/>
        </w:rPr>
        <w:t>نه قرأ هذا الإق</w:t>
      </w:r>
      <w:r w:rsidR="00BC305C" w:rsidRPr="001C4908">
        <w:rPr>
          <w:rFonts w:cs="Simplified Arabic" w:hint="cs"/>
          <w:sz w:val="28"/>
          <w:szCs w:val="28"/>
          <w:rtl/>
          <w:lang w:bidi="ar-JO"/>
        </w:rPr>
        <w:t>ـــــــ</w:t>
      </w:r>
      <w:r w:rsidRPr="001C4908">
        <w:rPr>
          <w:rFonts w:cs="Simplified Arabic" w:hint="cs"/>
          <w:sz w:val="28"/>
          <w:szCs w:val="28"/>
          <w:rtl/>
          <w:lang w:bidi="ar-JO"/>
        </w:rPr>
        <w:t>رار ومرفقاته بع</w:t>
      </w:r>
      <w:r w:rsidR="00BC305C" w:rsidRPr="001C4908">
        <w:rPr>
          <w:rFonts w:cs="Simplified Arabic" w:hint="cs"/>
          <w:sz w:val="28"/>
          <w:szCs w:val="28"/>
          <w:rtl/>
          <w:lang w:bidi="ar-JO"/>
        </w:rPr>
        <w:t>ــــ</w:t>
      </w:r>
      <w:r w:rsidR="00F84E22" w:rsidRPr="001C4908">
        <w:rPr>
          <w:rFonts w:cs="Simplified Arabic" w:hint="cs"/>
          <w:sz w:val="28"/>
          <w:szCs w:val="28"/>
          <w:rtl/>
          <w:lang w:bidi="ar-JO"/>
        </w:rPr>
        <w:t>ناية، وأ</w:t>
      </w:r>
      <w:r w:rsidRPr="001C4908">
        <w:rPr>
          <w:rFonts w:cs="Simplified Arabic" w:hint="cs"/>
          <w:sz w:val="28"/>
          <w:szCs w:val="28"/>
          <w:rtl/>
          <w:lang w:bidi="ar-JO"/>
        </w:rPr>
        <w:t>ن جم</w:t>
      </w:r>
      <w:r w:rsidR="00BC305C" w:rsidRPr="001C4908">
        <w:rPr>
          <w:rFonts w:cs="Simplified Arabic" w:hint="cs"/>
          <w:sz w:val="28"/>
          <w:szCs w:val="28"/>
          <w:rtl/>
          <w:lang w:bidi="ar-JO"/>
        </w:rPr>
        <w:t>ــــ</w:t>
      </w:r>
      <w:r w:rsidRPr="001C4908">
        <w:rPr>
          <w:rFonts w:cs="Simplified Arabic" w:hint="cs"/>
          <w:sz w:val="28"/>
          <w:szCs w:val="28"/>
          <w:rtl/>
          <w:lang w:bidi="ar-JO"/>
        </w:rPr>
        <w:t>يع المعلوم</w:t>
      </w:r>
      <w:r w:rsidR="00BC305C" w:rsidRPr="001C4908">
        <w:rPr>
          <w:rFonts w:cs="Simplified Arabic" w:hint="cs"/>
          <w:sz w:val="28"/>
          <w:szCs w:val="28"/>
          <w:rtl/>
          <w:lang w:bidi="ar-JO"/>
        </w:rPr>
        <w:t>ـــــ</w:t>
      </w:r>
      <w:r w:rsidRPr="001C4908">
        <w:rPr>
          <w:rFonts w:cs="Simplified Arabic" w:hint="cs"/>
          <w:sz w:val="28"/>
          <w:szCs w:val="28"/>
          <w:rtl/>
          <w:lang w:bidi="ar-JO"/>
        </w:rPr>
        <w:t xml:space="preserve">ات الواردة في الإقرار ومرفقاته عن الشخص </w:t>
      </w:r>
      <w:r w:rsidR="00F3553E" w:rsidRPr="001C4908">
        <w:rPr>
          <w:rFonts w:cs="Simplified Arabic" w:hint="cs"/>
          <w:sz w:val="28"/>
          <w:szCs w:val="28"/>
          <w:rtl/>
          <w:lang w:bidi="ar-JO"/>
        </w:rPr>
        <w:t>المرشح دقيقة</w:t>
      </w:r>
      <w:r w:rsidRPr="001C4908">
        <w:rPr>
          <w:rFonts w:cs="Simplified Arabic" w:hint="cs"/>
          <w:sz w:val="28"/>
          <w:szCs w:val="28"/>
          <w:rtl/>
          <w:lang w:bidi="ar-JO"/>
        </w:rPr>
        <w:t xml:space="preserve"> حسب علمه.</w:t>
      </w:r>
    </w:p>
    <w:p w14:paraId="08C547A4" w14:textId="2930D9B7" w:rsidR="00736472" w:rsidRPr="001C4908" w:rsidRDefault="00D13500" w:rsidP="00216BEE">
      <w:pPr>
        <w:spacing w:after="0" w:line="360" w:lineRule="auto"/>
        <w:ind w:left="368" w:hanging="425"/>
        <w:jc w:val="right"/>
        <w:rPr>
          <w:rFonts w:cs="Simplified Arabic"/>
          <w:sz w:val="28"/>
          <w:szCs w:val="28"/>
          <w:rtl/>
          <w:lang w:bidi="ar-JO"/>
        </w:rPr>
      </w:pPr>
      <w:r w:rsidRPr="001C4908">
        <w:rPr>
          <w:rFonts w:cs="Simplified Arabic" w:hint="cs"/>
          <w:sz w:val="28"/>
          <w:szCs w:val="28"/>
          <w:rtl/>
          <w:lang w:bidi="ar-JO"/>
        </w:rPr>
        <w:t>ا</w:t>
      </w:r>
      <w:r w:rsidR="00736472" w:rsidRPr="001C4908">
        <w:rPr>
          <w:rFonts w:cs="Simplified Arabic" w:hint="cs"/>
          <w:sz w:val="28"/>
          <w:szCs w:val="28"/>
          <w:rtl/>
          <w:lang w:bidi="ar-JO"/>
        </w:rPr>
        <w:t>سم البنك:</w:t>
      </w:r>
    </w:p>
    <w:p w14:paraId="00E97AF8" w14:textId="6B82F399" w:rsidR="00736472" w:rsidRPr="001C4908" w:rsidRDefault="00D13500" w:rsidP="008E46C1">
      <w:pPr>
        <w:spacing w:after="0" w:line="360" w:lineRule="auto"/>
        <w:ind w:left="368" w:hanging="425"/>
        <w:jc w:val="right"/>
        <w:rPr>
          <w:rFonts w:cs="Simplified Arabic"/>
          <w:sz w:val="28"/>
          <w:szCs w:val="28"/>
          <w:rtl/>
          <w:lang w:bidi="ar-JO"/>
        </w:rPr>
      </w:pPr>
      <w:r w:rsidRPr="001C4908">
        <w:rPr>
          <w:rFonts w:cs="Simplified Arabic" w:hint="cs"/>
          <w:sz w:val="28"/>
          <w:szCs w:val="28"/>
          <w:rtl/>
          <w:lang w:bidi="ar-JO"/>
        </w:rPr>
        <w:t>ا</w:t>
      </w:r>
      <w:r w:rsidR="00736472" w:rsidRPr="001C4908">
        <w:rPr>
          <w:rFonts w:cs="Simplified Arabic" w:hint="cs"/>
          <w:sz w:val="28"/>
          <w:szCs w:val="28"/>
          <w:rtl/>
          <w:lang w:bidi="ar-JO"/>
        </w:rPr>
        <w:t xml:space="preserve">سم </w:t>
      </w:r>
      <w:r w:rsidR="002A0D74" w:rsidRPr="001C4908">
        <w:rPr>
          <w:rFonts w:cs="Simplified Arabic" w:hint="cs"/>
          <w:sz w:val="28"/>
          <w:szCs w:val="28"/>
          <w:rtl/>
          <w:lang w:bidi="ar-JO"/>
        </w:rPr>
        <w:t xml:space="preserve">أمين سر المجلس (أو من ينوب عنه) </w:t>
      </w:r>
      <w:r w:rsidR="00736472" w:rsidRPr="001C4908">
        <w:rPr>
          <w:rFonts w:cs="Simplified Arabic" w:hint="cs"/>
          <w:sz w:val="28"/>
          <w:szCs w:val="28"/>
          <w:rtl/>
          <w:lang w:bidi="ar-JO"/>
        </w:rPr>
        <w:t xml:space="preserve">الذي راجع الإقرار ومرفقاته:                    </w:t>
      </w:r>
    </w:p>
    <w:p w14:paraId="181F351E" w14:textId="77777777" w:rsidR="00736472" w:rsidRPr="001C4908" w:rsidRDefault="00F3553E" w:rsidP="00216BEE">
      <w:pPr>
        <w:spacing w:after="0" w:line="360" w:lineRule="auto"/>
        <w:ind w:left="368" w:hanging="425"/>
        <w:jc w:val="right"/>
        <w:rPr>
          <w:rFonts w:cs="Simplified Arabic"/>
          <w:sz w:val="28"/>
          <w:szCs w:val="28"/>
          <w:rtl/>
          <w:lang w:bidi="ar-JO"/>
        </w:rPr>
      </w:pPr>
      <w:r w:rsidRPr="001C4908">
        <w:rPr>
          <w:rFonts w:cs="Simplified Arabic" w:hint="cs"/>
          <w:sz w:val="28"/>
          <w:szCs w:val="28"/>
          <w:rtl/>
          <w:lang w:bidi="ar-JO"/>
        </w:rPr>
        <w:t>التاريخ:</w:t>
      </w:r>
      <w:r w:rsidR="00736472" w:rsidRPr="001C4908">
        <w:rPr>
          <w:rFonts w:cs="Simplified Arabic" w:hint="cs"/>
          <w:sz w:val="28"/>
          <w:szCs w:val="28"/>
          <w:rtl/>
          <w:lang w:bidi="ar-JO"/>
        </w:rPr>
        <w:t xml:space="preserve">           </w:t>
      </w:r>
    </w:p>
    <w:p w14:paraId="12D468E6" w14:textId="7158E305" w:rsidR="008E2ED2" w:rsidRPr="001C4908" w:rsidRDefault="00736472" w:rsidP="00216BEE">
      <w:pPr>
        <w:spacing w:after="0" w:line="360" w:lineRule="auto"/>
        <w:ind w:left="368" w:hanging="425"/>
        <w:jc w:val="lowKashida"/>
        <w:rPr>
          <w:rFonts w:cs="Simplified Arabic"/>
          <w:sz w:val="28"/>
          <w:szCs w:val="28"/>
          <w:rtl/>
          <w:lang w:bidi="ar-JO"/>
        </w:rPr>
      </w:pPr>
      <w:r w:rsidRPr="001C4908">
        <w:rPr>
          <w:rFonts w:cs="Simplified Arabic" w:hint="cs"/>
          <w:sz w:val="28"/>
          <w:szCs w:val="28"/>
          <w:rtl/>
          <w:lang w:bidi="ar-JO"/>
        </w:rPr>
        <w:t>ختم البنك</w:t>
      </w:r>
      <w:r w:rsidR="000E2F32" w:rsidRPr="001C4908">
        <w:rPr>
          <w:rFonts w:cs="Simplified Arabic" w:hint="cs"/>
          <w:sz w:val="28"/>
          <w:szCs w:val="28"/>
          <w:rtl/>
          <w:lang w:bidi="ar-JO"/>
        </w:rPr>
        <w:t xml:space="preserve"> وتوقيعه</w:t>
      </w:r>
      <w:r w:rsidRPr="001C4908">
        <w:rPr>
          <w:rFonts w:cs="Simplified Arabic" w:hint="cs"/>
          <w:sz w:val="28"/>
          <w:szCs w:val="28"/>
          <w:rtl/>
          <w:lang w:bidi="ar-JO"/>
        </w:rPr>
        <w:t xml:space="preserve"> </w:t>
      </w:r>
    </w:p>
    <w:p w14:paraId="0290732A" w14:textId="5B8FE645" w:rsidR="0032677D" w:rsidRDefault="0032677D" w:rsidP="00216BEE">
      <w:pPr>
        <w:spacing w:after="0" w:line="360" w:lineRule="auto"/>
        <w:ind w:left="368" w:hanging="425"/>
        <w:jc w:val="center"/>
        <w:rPr>
          <w:rFonts w:cs="Simplified Arabic"/>
          <w:rtl/>
        </w:rPr>
      </w:pPr>
    </w:p>
    <w:p w14:paraId="6B40BFC4" w14:textId="73452584" w:rsidR="00B65B55" w:rsidRPr="00B20E54" w:rsidRDefault="00B65B55" w:rsidP="004A7C74">
      <w:pPr>
        <w:spacing w:after="0" w:line="240" w:lineRule="auto"/>
        <w:rPr>
          <w:rFonts w:cs="Simplified Arabic"/>
          <w:sz w:val="6"/>
          <w:szCs w:val="8"/>
        </w:rPr>
      </w:pPr>
    </w:p>
    <w:p w14:paraId="3D9B5021" w14:textId="734FCE74" w:rsidR="00E14B5F" w:rsidRPr="00917668" w:rsidRDefault="00E14B5F" w:rsidP="006212E3">
      <w:pPr>
        <w:spacing w:after="0" w:line="240" w:lineRule="auto"/>
        <w:rPr>
          <w:rFonts w:cs="Simplified Arabic"/>
          <w:sz w:val="18"/>
          <w:szCs w:val="18"/>
        </w:rPr>
      </w:pPr>
    </w:p>
    <w:p w14:paraId="0BE4DFBE" w14:textId="7A9CAF88" w:rsidR="00E14B5F" w:rsidRPr="00580A94" w:rsidRDefault="00E14B5F" w:rsidP="00AA14BD">
      <w:pPr>
        <w:spacing w:after="0" w:line="240" w:lineRule="auto"/>
        <w:ind w:left="368" w:hanging="425"/>
        <w:jc w:val="center"/>
        <w:rPr>
          <w:rFonts w:cs="Simplified Arabic"/>
          <w:sz w:val="6"/>
          <w:szCs w:val="8"/>
        </w:rPr>
      </w:pPr>
    </w:p>
    <w:p w14:paraId="78871D71" w14:textId="77777777" w:rsidR="00317B19" w:rsidRPr="001C4908" w:rsidRDefault="00317B19" w:rsidP="00216BEE">
      <w:pPr>
        <w:spacing w:after="0" w:line="360" w:lineRule="auto"/>
        <w:ind w:left="368" w:hanging="425"/>
        <w:jc w:val="center"/>
        <w:rPr>
          <w:rFonts w:cs="Simplified Arabic"/>
          <w:sz w:val="28"/>
          <w:szCs w:val="28"/>
          <w:lang w:bidi="ar-JO"/>
        </w:rPr>
      </w:pPr>
      <w:r w:rsidRPr="001C4908">
        <w:rPr>
          <w:rFonts w:cs="Simplified Arabic" w:hint="cs"/>
          <w:sz w:val="28"/>
          <w:szCs w:val="28"/>
          <w:rtl/>
          <w:lang w:bidi="ar-JO"/>
        </w:rPr>
        <w:t>مرفق</w:t>
      </w:r>
      <w:r w:rsidR="00126EDD" w:rsidRPr="001C4908">
        <w:rPr>
          <w:rFonts w:cs="Simplified Arabic" w:hint="cs"/>
          <w:sz w:val="28"/>
          <w:szCs w:val="28"/>
          <w:rtl/>
          <w:lang w:bidi="ar-JO"/>
        </w:rPr>
        <w:t xml:space="preserve"> رقم</w:t>
      </w:r>
      <w:r w:rsidRPr="001C4908">
        <w:rPr>
          <w:rFonts w:cs="Simplified Arabic" w:hint="cs"/>
          <w:sz w:val="28"/>
          <w:szCs w:val="28"/>
          <w:rtl/>
          <w:lang w:bidi="ar-JO"/>
        </w:rPr>
        <w:t xml:space="preserve"> (2)</w:t>
      </w:r>
    </w:p>
    <w:p w14:paraId="72817DF2" w14:textId="77777777" w:rsidR="00317B19" w:rsidRPr="001C4908" w:rsidRDefault="00317B19" w:rsidP="00216BEE">
      <w:pPr>
        <w:spacing w:after="0" w:line="360" w:lineRule="auto"/>
        <w:ind w:left="368" w:hanging="425"/>
        <w:jc w:val="center"/>
        <w:rPr>
          <w:rFonts w:cs="Simplified Arabic"/>
          <w:sz w:val="28"/>
          <w:szCs w:val="28"/>
          <w:rtl/>
          <w:lang w:bidi="ar-JO"/>
        </w:rPr>
      </w:pPr>
      <w:r w:rsidRPr="001C4908">
        <w:rPr>
          <w:rFonts w:cs="Simplified Arabic" w:hint="cs"/>
          <w:sz w:val="28"/>
          <w:szCs w:val="28"/>
          <w:rtl/>
          <w:lang w:bidi="ar-JO"/>
        </w:rPr>
        <w:t xml:space="preserve">إقرار </w:t>
      </w:r>
      <w:r w:rsidR="00FE0D06" w:rsidRPr="001C4908">
        <w:rPr>
          <w:rFonts w:cs="Simplified Arabic" w:hint="cs"/>
          <w:sz w:val="28"/>
          <w:szCs w:val="28"/>
          <w:rtl/>
          <w:lang w:bidi="ar-JO"/>
        </w:rPr>
        <w:t xml:space="preserve">عضو </w:t>
      </w:r>
      <w:r w:rsidRPr="001C4908">
        <w:rPr>
          <w:rFonts w:cs="Simplified Arabic" w:hint="cs"/>
          <w:sz w:val="28"/>
          <w:szCs w:val="28"/>
          <w:rtl/>
          <w:lang w:bidi="ar-JO"/>
        </w:rPr>
        <w:t>الإدارة التنفيذية</w:t>
      </w:r>
      <w:r w:rsidR="00FE0D06" w:rsidRPr="001C4908">
        <w:rPr>
          <w:rFonts w:cs="Simplified Arabic" w:hint="cs"/>
          <w:sz w:val="28"/>
          <w:szCs w:val="28"/>
          <w:rtl/>
          <w:lang w:bidi="ar-JO"/>
        </w:rPr>
        <w:t xml:space="preserve"> العليا</w:t>
      </w:r>
    </w:p>
    <w:p w14:paraId="6CC99D87" w14:textId="77777777" w:rsidR="00317B19" w:rsidRPr="001C4908" w:rsidRDefault="00317B19" w:rsidP="00216BEE">
      <w:pPr>
        <w:bidi/>
        <w:spacing w:after="0" w:line="360" w:lineRule="auto"/>
        <w:ind w:left="368" w:hanging="425"/>
        <w:rPr>
          <w:rFonts w:cs="Simplified Arabic"/>
          <w:sz w:val="28"/>
          <w:szCs w:val="28"/>
          <w:rtl/>
          <w:lang w:bidi="ar-JO"/>
        </w:rPr>
      </w:pPr>
    </w:p>
    <w:p w14:paraId="0DAD448C" w14:textId="77777777" w:rsidR="00317B19" w:rsidRPr="001C4908" w:rsidRDefault="00317B19" w:rsidP="00216BEE">
      <w:pPr>
        <w:bidi/>
        <w:spacing w:after="0" w:line="360" w:lineRule="auto"/>
        <w:ind w:left="368" w:hanging="425"/>
        <w:rPr>
          <w:rFonts w:cs="Simplified Arabic"/>
          <w:sz w:val="28"/>
          <w:szCs w:val="28"/>
          <w:rtl/>
          <w:lang w:bidi="ar-JO"/>
        </w:rPr>
      </w:pPr>
      <w:r w:rsidRPr="001C4908">
        <w:rPr>
          <w:rFonts w:cs="Simplified Arabic" w:hint="cs"/>
          <w:sz w:val="28"/>
          <w:szCs w:val="28"/>
          <w:rtl/>
          <w:lang w:bidi="ar-JO"/>
        </w:rPr>
        <w:t>أقر أنا........................................  المرشح لشغل وظيفة.........................</w:t>
      </w:r>
    </w:p>
    <w:p w14:paraId="4B2B761E" w14:textId="6D95EA2C" w:rsidR="00317B19" w:rsidRPr="001C4908" w:rsidRDefault="00317B19" w:rsidP="00216BEE">
      <w:pPr>
        <w:bidi/>
        <w:spacing w:after="0" w:line="360" w:lineRule="auto"/>
        <w:ind w:left="368" w:hanging="425"/>
        <w:rPr>
          <w:rFonts w:cs="Simplified Arabic"/>
          <w:sz w:val="28"/>
          <w:szCs w:val="28"/>
          <w:rtl/>
          <w:lang w:bidi="ar-JO"/>
        </w:rPr>
      </w:pPr>
      <w:r w:rsidRPr="001C4908">
        <w:rPr>
          <w:rFonts w:cs="Simplified Arabic" w:hint="cs"/>
          <w:sz w:val="28"/>
          <w:szCs w:val="28"/>
          <w:rtl/>
          <w:lang w:bidi="ar-JO"/>
        </w:rPr>
        <w:t>في بنك........................................   بأنه لم يتم/ لا يوجد</w:t>
      </w:r>
      <w:r w:rsidR="009D53E4">
        <w:rPr>
          <w:rFonts w:cs="Simplified Arabic" w:hint="cs"/>
          <w:sz w:val="28"/>
          <w:szCs w:val="28"/>
          <w:rtl/>
          <w:lang w:bidi="ar-JO"/>
        </w:rPr>
        <w:t>/ لست</w:t>
      </w:r>
      <w:r w:rsidRPr="001C4908">
        <w:rPr>
          <w:rFonts w:cs="Simplified Arabic" w:hint="cs"/>
          <w:sz w:val="28"/>
          <w:szCs w:val="28"/>
          <w:rtl/>
          <w:lang w:bidi="ar-JO"/>
        </w:rPr>
        <w:t>:</w:t>
      </w:r>
    </w:p>
    <w:p w14:paraId="5D5F2CC5" w14:textId="77777777" w:rsidR="00317B19" w:rsidRPr="001C4908" w:rsidRDefault="00317B19" w:rsidP="00216BEE">
      <w:pPr>
        <w:tabs>
          <w:tab w:val="right" w:pos="1080"/>
        </w:tabs>
        <w:bidi/>
        <w:spacing w:after="0" w:line="360" w:lineRule="auto"/>
        <w:ind w:left="990" w:hanging="540"/>
        <w:rPr>
          <w:rFonts w:cs="Simplified Arabic"/>
          <w:sz w:val="28"/>
          <w:szCs w:val="28"/>
          <w:rtl/>
          <w:lang w:bidi="ar-JO"/>
        </w:rPr>
      </w:pPr>
    </w:p>
    <w:p w14:paraId="27457389" w14:textId="3F8B8055" w:rsidR="00317B19" w:rsidRPr="00A80671" w:rsidRDefault="00A80671" w:rsidP="004A7C74">
      <w:pPr>
        <w:tabs>
          <w:tab w:val="right" w:pos="1080"/>
        </w:tabs>
        <w:bidi/>
        <w:spacing w:after="0" w:line="360" w:lineRule="auto"/>
        <w:ind w:left="511" w:hanging="270"/>
        <w:jc w:val="both"/>
        <w:rPr>
          <w:rFonts w:cs="Simplified Arabic"/>
          <w:sz w:val="28"/>
          <w:szCs w:val="28"/>
        </w:rPr>
      </w:pPr>
      <w:r>
        <w:rPr>
          <w:rFonts w:cs="Simplified Arabic" w:hint="cs"/>
          <w:sz w:val="28"/>
          <w:szCs w:val="28"/>
          <w:rtl/>
        </w:rPr>
        <w:t xml:space="preserve">1. </w:t>
      </w:r>
      <w:r w:rsidR="00317B19" w:rsidRPr="00A80671">
        <w:rPr>
          <w:rFonts w:cs="Simplified Arabic" w:hint="cs"/>
          <w:sz w:val="28"/>
          <w:szCs w:val="28"/>
          <w:rtl/>
        </w:rPr>
        <w:t>إ</w:t>
      </w:r>
      <w:r w:rsidR="00317B19" w:rsidRPr="00A80671">
        <w:rPr>
          <w:rFonts w:cs="Simplified Arabic" w:hint="eastAsia"/>
          <w:sz w:val="28"/>
          <w:szCs w:val="28"/>
          <w:rtl/>
        </w:rPr>
        <w:t>شه</w:t>
      </w:r>
      <w:r w:rsidR="00317B19" w:rsidRPr="00A80671">
        <w:rPr>
          <w:rFonts w:cs="Simplified Arabic" w:hint="cs"/>
          <w:sz w:val="28"/>
          <w:szCs w:val="28"/>
          <w:rtl/>
        </w:rPr>
        <w:t>ا</w:t>
      </w:r>
      <w:r w:rsidR="00317B19" w:rsidRPr="00A80671">
        <w:rPr>
          <w:rFonts w:cs="Simplified Arabic" w:hint="eastAsia"/>
          <w:sz w:val="28"/>
          <w:szCs w:val="28"/>
          <w:rtl/>
        </w:rPr>
        <w:t>ر</w:t>
      </w:r>
      <w:r w:rsidR="00317B19" w:rsidRPr="00A80671">
        <w:rPr>
          <w:rFonts w:cs="Simplified Arabic"/>
          <w:sz w:val="28"/>
          <w:szCs w:val="28"/>
          <w:rtl/>
        </w:rPr>
        <w:t xml:space="preserve"> </w:t>
      </w:r>
      <w:r w:rsidR="00317B19" w:rsidRPr="00A80671">
        <w:rPr>
          <w:rFonts w:cs="Simplified Arabic" w:hint="eastAsia"/>
          <w:sz w:val="28"/>
          <w:szCs w:val="28"/>
          <w:rtl/>
        </w:rPr>
        <w:t>إفلاس</w:t>
      </w:r>
      <w:r w:rsidR="00317B19" w:rsidRPr="00A80671">
        <w:rPr>
          <w:rFonts w:cs="Simplified Arabic" w:hint="cs"/>
          <w:sz w:val="28"/>
          <w:szCs w:val="28"/>
          <w:rtl/>
        </w:rPr>
        <w:t>ي</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تقرر</w:t>
      </w:r>
      <w:r w:rsidR="00317B19" w:rsidRPr="00A80671">
        <w:rPr>
          <w:rFonts w:cs="Simplified Arabic"/>
          <w:sz w:val="28"/>
          <w:szCs w:val="28"/>
          <w:rtl/>
        </w:rPr>
        <w:t xml:space="preserve"> </w:t>
      </w:r>
      <w:r w:rsidR="00317B19" w:rsidRPr="00A80671">
        <w:rPr>
          <w:rFonts w:cs="Simplified Arabic" w:hint="eastAsia"/>
          <w:sz w:val="28"/>
          <w:szCs w:val="28"/>
          <w:rtl/>
        </w:rPr>
        <w:t>إعسار</w:t>
      </w:r>
      <w:r w:rsidR="00317B19" w:rsidRPr="00A80671">
        <w:rPr>
          <w:rFonts w:cs="Simplified Arabic" w:hint="cs"/>
          <w:sz w:val="28"/>
          <w:szCs w:val="28"/>
          <w:rtl/>
        </w:rPr>
        <w:t>ي</w:t>
      </w:r>
      <w:r w:rsidR="00317B19" w:rsidRPr="00A80671">
        <w:rPr>
          <w:rFonts w:cs="Simplified Arabic"/>
          <w:sz w:val="28"/>
          <w:szCs w:val="28"/>
          <w:rtl/>
        </w:rPr>
        <w:t xml:space="preserve"> </w:t>
      </w:r>
      <w:r w:rsidR="00317B19" w:rsidRPr="00A80671">
        <w:rPr>
          <w:rFonts w:cs="Simplified Arabic" w:hint="eastAsia"/>
          <w:sz w:val="28"/>
          <w:szCs w:val="28"/>
          <w:rtl/>
        </w:rPr>
        <w:t>في</w:t>
      </w:r>
      <w:r w:rsidR="00317B19" w:rsidRPr="00A80671">
        <w:rPr>
          <w:rFonts w:cs="Simplified Arabic"/>
          <w:sz w:val="28"/>
          <w:szCs w:val="28"/>
          <w:rtl/>
        </w:rPr>
        <w:t xml:space="preserve"> </w:t>
      </w:r>
      <w:r w:rsidR="00317B19" w:rsidRPr="00A80671">
        <w:rPr>
          <w:rFonts w:cs="Simplified Arabic" w:hint="cs"/>
          <w:sz w:val="28"/>
          <w:szCs w:val="28"/>
          <w:rtl/>
        </w:rPr>
        <w:t>المملكة الأردنية الهاشمية</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خارجها</w:t>
      </w:r>
      <w:r w:rsidR="00317B19" w:rsidRPr="00A80671">
        <w:rPr>
          <w:rFonts w:cs="Simplified Arabic" w:hint="cs"/>
          <w:sz w:val="28"/>
          <w:szCs w:val="28"/>
          <w:rtl/>
        </w:rPr>
        <w:t>، (في حال رد اعتباري مرفقاً الوثائق المؤيدة)</w:t>
      </w:r>
      <w:r w:rsidR="00317B19" w:rsidRPr="00A80671">
        <w:rPr>
          <w:rFonts w:cs="Simplified Arabic"/>
          <w:sz w:val="28"/>
          <w:szCs w:val="28"/>
          <w:rtl/>
        </w:rPr>
        <w:t xml:space="preserve">. </w:t>
      </w:r>
    </w:p>
    <w:p w14:paraId="2E6E0CD0" w14:textId="1D3E4D9F" w:rsidR="00317B19" w:rsidRPr="00A80671" w:rsidRDefault="00A80671" w:rsidP="00A80671">
      <w:pPr>
        <w:tabs>
          <w:tab w:val="right" w:pos="1080"/>
        </w:tabs>
        <w:bidi/>
        <w:spacing w:after="0" w:line="360" w:lineRule="auto"/>
        <w:rPr>
          <w:rFonts w:cs="Simplified Arabic"/>
          <w:sz w:val="28"/>
          <w:szCs w:val="28"/>
        </w:rPr>
      </w:pPr>
      <w:r>
        <w:rPr>
          <w:rFonts w:cs="Simplified Arabic" w:hint="cs"/>
          <w:sz w:val="28"/>
          <w:szCs w:val="28"/>
          <w:rtl/>
        </w:rPr>
        <w:t xml:space="preserve">    2. </w:t>
      </w:r>
      <w:r w:rsidR="00317B19" w:rsidRPr="00A80671">
        <w:rPr>
          <w:rFonts w:cs="Simplified Arabic" w:hint="eastAsia"/>
          <w:sz w:val="28"/>
          <w:szCs w:val="28"/>
          <w:rtl/>
        </w:rPr>
        <w:t>دخ</w:t>
      </w:r>
      <w:r w:rsidR="00317B19" w:rsidRPr="00A80671">
        <w:rPr>
          <w:rFonts w:cs="Simplified Arabic" w:hint="cs"/>
          <w:sz w:val="28"/>
          <w:szCs w:val="28"/>
          <w:rtl/>
        </w:rPr>
        <w:t>و</w:t>
      </w:r>
      <w:r w:rsidR="00317B19" w:rsidRPr="00A80671">
        <w:rPr>
          <w:rFonts w:cs="Simplified Arabic" w:hint="eastAsia"/>
          <w:sz w:val="28"/>
          <w:szCs w:val="28"/>
          <w:rtl/>
        </w:rPr>
        <w:t>ل</w:t>
      </w:r>
      <w:r w:rsidR="00317B19" w:rsidRPr="00A80671">
        <w:rPr>
          <w:rFonts w:cs="Simplified Arabic" w:hint="cs"/>
          <w:sz w:val="28"/>
          <w:szCs w:val="28"/>
          <w:rtl/>
        </w:rPr>
        <w:t>ي</w:t>
      </w:r>
      <w:r w:rsidR="00317B19" w:rsidRPr="00A80671">
        <w:rPr>
          <w:rFonts w:cs="Simplified Arabic"/>
          <w:sz w:val="28"/>
          <w:szCs w:val="28"/>
          <w:rtl/>
        </w:rPr>
        <w:t xml:space="preserve"> </w:t>
      </w:r>
      <w:r w:rsidR="00317B19" w:rsidRPr="00A80671">
        <w:rPr>
          <w:rFonts w:cs="Simplified Arabic" w:hint="eastAsia"/>
          <w:sz w:val="28"/>
          <w:szCs w:val="28"/>
          <w:rtl/>
        </w:rPr>
        <w:t>في</w:t>
      </w:r>
      <w:r w:rsidR="00317B19" w:rsidRPr="00A80671">
        <w:rPr>
          <w:rFonts w:cs="Simplified Arabic"/>
          <w:sz w:val="28"/>
          <w:szCs w:val="28"/>
          <w:rtl/>
        </w:rPr>
        <w:t xml:space="preserve"> </w:t>
      </w:r>
      <w:r w:rsidR="00317B19" w:rsidRPr="00A80671">
        <w:rPr>
          <w:rFonts w:cs="Simplified Arabic" w:hint="eastAsia"/>
          <w:sz w:val="28"/>
          <w:szCs w:val="28"/>
          <w:rtl/>
        </w:rPr>
        <w:t>تسوية</w:t>
      </w:r>
      <w:r w:rsidR="00317B19" w:rsidRPr="00A80671">
        <w:rPr>
          <w:rFonts w:cs="Simplified Arabic"/>
          <w:sz w:val="28"/>
          <w:szCs w:val="28"/>
          <w:rtl/>
        </w:rPr>
        <w:t xml:space="preserve"> </w:t>
      </w:r>
      <w:r w:rsidR="00317B19" w:rsidRPr="00A80671">
        <w:rPr>
          <w:rFonts w:cs="Simplified Arabic" w:hint="eastAsia"/>
          <w:sz w:val="28"/>
          <w:szCs w:val="28"/>
          <w:rtl/>
        </w:rPr>
        <w:t>مع</w:t>
      </w:r>
      <w:r w:rsidR="00317B19" w:rsidRPr="00A80671">
        <w:rPr>
          <w:rFonts w:cs="Simplified Arabic"/>
          <w:sz w:val="28"/>
          <w:szCs w:val="28"/>
          <w:rtl/>
        </w:rPr>
        <w:t xml:space="preserve"> </w:t>
      </w:r>
      <w:r w:rsidR="00317B19" w:rsidRPr="00A80671">
        <w:rPr>
          <w:rFonts w:cs="Simplified Arabic" w:hint="eastAsia"/>
          <w:sz w:val="28"/>
          <w:szCs w:val="28"/>
          <w:rtl/>
        </w:rPr>
        <w:t>دائنين</w:t>
      </w:r>
      <w:r w:rsidR="00317B19" w:rsidRPr="00A80671">
        <w:rPr>
          <w:rFonts w:cs="Simplified Arabic"/>
          <w:sz w:val="28"/>
          <w:szCs w:val="28"/>
          <w:rtl/>
        </w:rPr>
        <w:t xml:space="preserve"> </w:t>
      </w:r>
      <w:r w:rsidR="00317B19" w:rsidRPr="00A80671">
        <w:rPr>
          <w:rFonts w:cs="Simplified Arabic" w:hint="eastAsia"/>
          <w:sz w:val="28"/>
          <w:szCs w:val="28"/>
          <w:rtl/>
        </w:rPr>
        <w:t>لتسوية</w:t>
      </w:r>
      <w:r w:rsidR="00317B19" w:rsidRPr="00A80671">
        <w:rPr>
          <w:rFonts w:cs="Simplified Arabic"/>
          <w:sz w:val="28"/>
          <w:szCs w:val="28"/>
          <w:rtl/>
        </w:rPr>
        <w:t xml:space="preserve"> </w:t>
      </w:r>
      <w:r w:rsidR="00317B19" w:rsidRPr="00A80671">
        <w:rPr>
          <w:rFonts w:cs="Simplified Arabic" w:hint="eastAsia"/>
          <w:sz w:val="28"/>
          <w:szCs w:val="28"/>
          <w:rtl/>
        </w:rPr>
        <w:t>ديون</w:t>
      </w:r>
      <w:r w:rsidR="00317B19" w:rsidRPr="00A80671">
        <w:rPr>
          <w:rFonts w:cs="Simplified Arabic"/>
          <w:sz w:val="28"/>
          <w:szCs w:val="28"/>
          <w:rtl/>
        </w:rPr>
        <w:t xml:space="preserve"> </w:t>
      </w:r>
      <w:r w:rsidR="00317B19" w:rsidRPr="00A80671">
        <w:rPr>
          <w:rFonts w:cs="Simplified Arabic" w:hint="eastAsia"/>
          <w:sz w:val="28"/>
          <w:szCs w:val="28"/>
          <w:rtl/>
        </w:rPr>
        <w:t>قائمة</w:t>
      </w:r>
      <w:r w:rsidR="00317B19" w:rsidRPr="00A80671">
        <w:rPr>
          <w:rFonts w:cs="Simplified Arabic"/>
          <w:sz w:val="28"/>
          <w:szCs w:val="28"/>
          <w:rtl/>
        </w:rPr>
        <w:t xml:space="preserve"> </w:t>
      </w:r>
      <w:r w:rsidR="00317B19" w:rsidRPr="00A80671">
        <w:rPr>
          <w:rFonts w:cs="Simplified Arabic" w:hint="eastAsia"/>
          <w:sz w:val="28"/>
          <w:szCs w:val="28"/>
          <w:rtl/>
        </w:rPr>
        <w:t>لم</w:t>
      </w:r>
      <w:r w:rsidR="00317B19" w:rsidRPr="00A80671">
        <w:rPr>
          <w:rFonts w:cs="Simplified Arabic"/>
          <w:sz w:val="28"/>
          <w:szCs w:val="28"/>
          <w:rtl/>
        </w:rPr>
        <w:t xml:space="preserve"> </w:t>
      </w:r>
      <w:r w:rsidR="00317B19" w:rsidRPr="00A80671">
        <w:rPr>
          <w:rFonts w:cs="Simplified Arabic" w:hint="cs"/>
          <w:sz w:val="28"/>
          <w:szCs w:val="28"/>
          <w:rtl/>
        </w:rPr>
        <w:t>أ</w:t>
      </w:r>
      <w:r w:rsidR="00317B19" w:rsidRPr="00A80671">
        <w:rPr>
          <w:rFonts w:cs="Simplified Arabic" w:hint="eastAsia"/>
          <w:sz w:val="28"/>
          <w:szCs w:val="28"/>
          <w:rtl/>
        </w:rPr>
        <w:t>ستطع</w:t>
      </w:r>
      <w:r w:rsidR="00317B19" w:rsidRPr="00A80671">
        <w:rPr>
          <w:rFonts w:cs="Simplified Arabic"/>
          <w:sz w:val="28"/>
          <w:szCs w:val="28"/>
          <w:rtl/>
        </w:rPr>
        <w:t xml:space="preserve"> </w:t>
      </w:r>
      <w:r w:rsidR="00317B19" w:rsidRPr="00A80671">
        <w:rPr>
          <w:rFonts w:cs="Simplified Arabic" w:hint="eastAsia"/>
          <w:sz w:val="28"/>
          <w:szCs w:val="28"/>
          <w:rtl/>
        </w:rPr>
        <w:t>الإيفاء</w:t>
      </w:r>
      <w:r w:rsidR="00317B19" w:rsidRPr="00A80671">
        <w:rPr>
          <w:rFonts w:cs="Simplified Arabic"/>
          <w:sz w:val="28"/>
          <w:szCs w:val="28"/>
          <w:rtl/>
        </w:rPr>
        <w:t xml:space="preserve"> </w:t>
      </w:r>
      <w:r w:rsidR="00317B19" w:rsidRPr="00A80671">
        <w:rPr>
          <w:rFonts w:cs="Simplified Arabic" w:hint="eastAsia"/>
          <w:sz w:val="28"/>
          <w:szCs w:val="28"/>
          <w:rtl/>
        </w:rPr>
        <w:t>بها</w:t>
      </w:r>
      <w:r w:rsidR="00317B19" w:rsidRPr="00A80671">
        <w:rPr>
          <w:rFonts w:cs="Simplified Arabic"/>
          <w:sz w:val="28"/>
          <w:szCs w:val="28"/>
          <w:rtl/>
        </w:rPr>
        <w:t>.</w:t>
      </w:r>
    </w:p>
    <w:p w14:paraId="7761E555" w14:textId="6DA46A9D" w:rsidR="00E770C4" w:rsidRPr="00A80671" w:rsidRDefault="00A80671" w:rsidP="00A80671">
      <w:pPr>
        <w:tabs>
          <w:tab w:val="right" w:pos="1080"/>
        </w:tabs>
        <w:bidi/>
        <w:spacing w:after="0" w:line="360" w:lineRule="auto"/>
        <w:ind w:left="601" w:hanging="360"/>
        <w:jc w:val="both"/>
        <w:rPr>
          <w:rFonts w:cs="Simplified Arabic"/>
          <w:sz w:val="28"/>
          <w:szCs w:val="28"/>
          <w:rtl/>
        </w:rPr>
      </w:pPr>
      <w:r>
        <w:rPr>
          <w:rFonts w:cs="Simplified Arabic" w:hint="cs"/>
          <w:sz w:val="28"/>
          <w:szCs w:val="28"/>
          <w:rtl/>
        </w:rPr>
        <w:t xml:space="preserve"> 3. </w:t>
      </w:r>
      <w:r w:rsidR="00E770C4" w:rsidRPr="00A80671">
        <w:rPr>
          <w:rFonts w:cs="Simplified Arabic" w:hint="cs"/>
          <w:sz w:val="28"/>
          <w:szCs w:val="28"/>
          <w:rtl/>
        </w:rPr>
        <w:t>إدراجي على قائمة الشيكات المرتجعة لعدم وجود</w:t>
      </w:r>
      <w:r w:rsidR="00681769" w:rsidRPr="00A80671">
        <w:rPr>
          <w:rFonts w:cs="Simplified Arabic" w:hint="cs"/>
          <w:sz w:val="28"/>
          <w:szCs w:val="28"/>
          <w:rtl/>
        </w:rPr>
        <w:t xml:space="preserve"> رصيد (أو</w:t>
      </w:r>
      <w:r w:rsidR="00E770C4" w:rsidRPr="00A80671">
        <w:rPr>
          <w:rFonts w:cs="Simplified Arabic" w:hint="cs"/>
          <w:sz w:val="28"/>
          <w:szCs w:val="28"/>
          <w:rtl/>
        </w:rPr>
        <w:t xml:space="preserve"> </w:t>
      </w:r>
      <w:r w:rsidR="00681769" w:rsidRPr="00A80671">
        <w:rPr>
          <w:rFonts w:cs="Simplified Arabic" w:hint="cs"/>
          <w:sz w:val="28"/>
          <w:szCs w:val="28"/>
          <w:rtl/>
        </w:rPr>
        <w:t xml:space="preserve">عدم </w:t>
      </w:r>
      <w:r w:rsidR="00E770C4" w:rsidRPr="00A80671">
        <w:rPr>
          <w:rFonts w:cs="Simplified Arabic" w:hint="cs"/>
          <w:sz w:val="28"/>
          <w:szCs w:val="28"/>
          <w:rtl/>
        </w:rPr>
        <w:t>كفاية الرصيد</w:t>
      </w:r>
      <w:r w:rsidR="00681769" w:rsidRPr="00A80671">
        <w:rPr>
          <w:rFonts w:cs="Simplified Arabic" w:hint="cs"/>
          <w:sz w:val="28"/>
          <w:szCs w:val="28"/>
          <w:rtl/>
        </w:rPr>
        <w:t xml:space="preserve">) سواء </w:t>
      </w:r>
      <w:r w:rsidR="00E770C4" w:rsidRPr="00A80671">
        <w:rPr>
          <w:rFonts w:cs="Simplified Arabic" w:hint="cs"/>
          <w:sz w:val="28"/>
          <w:szCs w:val="28"/>
          <w:rtl/>
        </w:rPr>
        <w:t>حالياً أو تاريخياً.</w:t>
      </w:r>
    </w:p>
    <w:p w14:paraId="4EEE4A53" w14:textId="60DD8879" w:rsidR="00317B19" w:rsidRPr="00A80671" w:rsidRDefault="00A80671" w:rsidP="00A80671">
      <w:pPr>
        <w:tabs>
          <w:tab w:val="right" w:pos="1080"/>
        </w:tabs>
        <w:bidi/>
        <w:spacing w:after="0" w:line="360" w:lineRule="auto"/>
        <w:rPr>
          <w:rFonts w:cs="Simplified Arabic"/>
          <w:sz w:val="28"/>
          <w:szCs w:val="28"/>
          <w:rtl/>
        </w:rPr>
      </w:pPr>
      <w:r>
        <w:rPr>
          <w:rFonts w:cs="Simplified Arabic" w:hint="cs"/>
          <w:sz w:val="28"/>
          <w:szCs w:val="28"/>
          <w:rtl/>
        </w:rPr>
        <w:t xml:space="preserve">    4. </w:t>
      </w:r>
      <w:r w:rsidR="00317B19" w:rsidRPr="00A80671">
        <w:rPr>
          <w:rFonts w:cs="Simplified Arabic" w:hint="eastAsia"/>
          <w:sz w:val="28"/>
          <w:szCs w:val="28"/>
          <w:rtl/>
        </w:rPr>
        <w:t>صد</w:t>
      </w:r>
      <w:r w:rsidR="00317B19" w:rsidRPr="00A80671">
        <w:rPr>
          <w:rFonts w:cs="Simplified Arabic" w:hint="cs"/>
          <w:sz w:val="28"/>
          <w:szCs w:val="28"/>
          <w:rtl/>
        </w:rPr>
        <w:t>و</w:t>
      </w:r>
      <w:r w:rsidR="00317B19" w:rsidRPr="00A80671">
        <w:rPr>
          <w:rFonts w:cs="Simplified Arabic" w:hint="eastAsia"/>
          <w:sz w:val="28"/>
          <w:szCs w:val="28"/>
          <w:rtl/>
        </w:rPr>
        <w:t>ر</w:t>
      </w:r>
      <w:r w:rsidR="00317B19" w:rsidRPr="00A80671">
        <w:rPr>
          <w:rFonts w:cs="Simplified Arabic"/>
          <w:sz w:val="28"/>
          <w:szCs w:val="28"/>
          <w:rtl/>
        </w:rPr>
        <w:t xml:space="preserve"> </w:t>
      </w:r>
      <w:r w:rsidR="00317B19" w:rsidRPr="00A80671">
        <w:rPr>
          <w:rFonts w:cs="Simplified Arabic" w:hint="eastAsia"/>
          <w:sz w:val="28"/>
          <w:szCs w:val="28"/>
          <w:rtl/>
        </w:rPr>
        <w:t>حكم</w:t>
      </w:r>
      <w:r w:rsidR="00317B19" w:rsidRPr="00A80671">
        <w:rPr>
          <w:rFonts w:cs="Simplified Arabic"/>
          <w:sz w:val="28"/>
          <w:szCs w:val="28"/>
          <w:rtl/>
        </w:rPr>
        <w:t xml:space="preserve"> </w:t>
      </w:r>
      <w:r w:rsidR="00317B19" w:rsidRPr="00A80671">
        <w:rPr>
          <w:rFonts w:cs="Simplified Arabic" w:hint="eastAsia"/>
          <w:sz w:val="28"/>
          <w:szCs w:val="28"/>
          <w:rtl/>
        </w:rPr>
        <w:t>ضد</w:t>
      </w:r>
      <w:r w:rsidR="00317B19" w:rsidRPr="00A80671">
        <w:rPr>
          <w:rFonts w:cs="Simplified Arabic" w:hint="cs"/>
          <w:sz w:val="28"/>
          <w:szCs w:val="28"/>
          <w:rtl/>
        </w:rPr>
        <w:t>ي</w:t>
      </w:r>
      <w:r w:rsidR="00317B19" w:rsidRPr="00A80671">
        <w:rPr>
          <w:rFonts w:cs="Simplified Arabic" w:hint="eastAsia"/>
          <w:sz w:val="28"/>
          <w:szCs w:val="28"/>
          <w:rtl/>
        </w:rPr>
        <w:t xml:space="preserve"> بالحجز</w:t>
      </w:r>
      <w:r w:rsidR="00317B19" w:rsidRPr="00A80671">
        <w:rPr>
          <w:rFonts w:cs="Simplified Arabic"/>
          <w:sz w:val="28"/>
          <w:szCs w:val="28"/>
          <w:rtl/>
        </w:rPr>
        <w:t xml:space="preserve"> </w:t>
      </w:r>
      <w:r w:rsidR="00317B19" w:rsidRPr="00A80671">
        <w:rPr>
          <w:rFonts w:cs="Simplified Arabic" w:hint="eastAsia"/>
          <w:sz w:val="28"/>
          <w:szCs w:val="28"/>
          <w:rtl/>
        </w:rPr>
        <w:t>على</w:t>
      </w:r>
      <w:r w:rsidR="00317B19" w:rsidRPr="00A80671">
        <w:rPr>
          <w:rFonts w:cs="Simplified Arabic"/>
          <w:sz w:val="28"/>
          <w:szCs w:val="28"/>
          <w:rtl/>
        </w:rPr>
        <w:t xml:space="preserve"> </w:t>
      </w:r>
      <w:r w:rsidR="00317B19" w:rsidRPr="00A80671">
        <w:rPr>
          <w:rFonts w:cs="Simplified Arabic" w:hint="eastAsia"/>
          <w:sz w:val="28"/>
          <w:szCs w:val="28"/>
          <w:rtl/>
        </w:rPr>
        <w:t>كامل</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جزء</w:t>
      </w:r>
      <w:r w:rsidR="00317B19" w:rsidRPr="00A80671">
        <w:rPr>
          <w:rFonts w:cs="Simplified Arabic"/>
          <w:sz w:val="28"/>
          <w:szCs w:val="28"/>
          <w:rtl/>
        </w:rPr>
        <w:t xml:space="preserve"> </w:t>
      </w:r>
      <w:r w:rsidR="00317B19" w:rsidRPr="00A80671">
        <w:rPr>
          <w:rFonts w:cs="Simplified Arabic" w:hint="eastAsia"/>
          <w:sz w:val="28"/>
          <w:szCs w:val="28"/>
          <w:rtl/>
        </w:rPr>
        <w:t>من</w:t>
      </w:r>
      <w:r w:rsidR="00317B19" w:rsidRPr="00A80671">
        <w:rPr>
          <w:rFonts w:cs="Simplified Arabic"/>
          <w:sz w:val="28"/>
          <w:szCs w:val="28"/>
          <w:rtl/>
        </w:rPr>
        <w:t xml:space="preserve"> </w:t>
      </w:r>
      <w:r w:rsidR="00317B19" w:rsidRPr="00A80671">
        <w:rPr>
          <w:rFonts w:cs="Simplified Arabic" w:hint="eastAsia"/>
          <w:sz w:val="28"/>
          <w:szCs w:val="28"/>
          <w:rtl/>
        </w:rPr>
        <w:t>ممتلكات</w:t>
      </w:r>
      <w:r w:rsidR="00317B19" w:rsidRPr="00A80671">
        <w:rPr>
          <w:rFonts w:cs="Simplified Arabic" w:hint="cs"/>
          <w:sz w:val="28"/>
          <w:szCs w:val="28"/>
          <w:rtl/>
        </w:rPr>
        <w:t>ي</w:t>
      </w:r>
      <w:r w:rsidR="00317B19" w:rsidRPr="00A80671">
        <w:rPr>
          <w:rFonts w:cs="Simplified Arabic"/>
          <w:sz w:val="28"/>
          <w:szCs w:val="28"/>
          <w:rtl/>
        </w:rPr>
        <w:t>.</w:t>
      </w:r>
    </w:p>
    <w:p w14:paraId="26A625ED" w14:textId="5F3AFE51" w:rsidR="00317B19" w:rsidRPr="00A80671" w:rsidRDefault="00A80671" w:rsidP="00A80671">
      <w:pPr>
        <w:tabs>
          <w:tab w:val="right" w:pos="1080"/>
        </w:tabs>
        <w:bidi/>
        <w:spacing w:after="0" w:line="360" w:lineRule="auto"/>
        <w:ind w:firstLine="241"/>
        <w:rPr>
          <w:rFonts w:cs="Simplified Arabic"/>
          <w:sz w:val="28"/>
          <w:szCs w:val="28"/>
          <w:rtl/>
        </w:rPr>
      </w:pPr>
      <w:r>
        <w:rPr>
          <w:rFonts w:cs="Simplified Arabic" w:hint="cs"/>
          <w:sz w:val="28"/>
          <w:szCs w:val="28"/>
          <w:rtl/>
        </w:rPr>
        <w:t xml:space="preserve">5. </w:t>
      </w:r>
      <w:r w:rsidR="00317B19" w:rsidRPr="00A80671">
        <w:rPr>
          <w:rFonts w:cs="Simplified Arabic" w:hint="cs"/>
          <w:sz w:val="28"/>
          <w:szCs w:val="28"/>
          <w:rtl/>
        </w:rPr>
        <w:t>الحكم علي</w:t>
      </w:r>
      <w:r w:rsidR="001F601D" w:rsidRPr="00A80671">
        <w:rPr>
          <w:rFonts w:cs="Simplified Arabic" w:hint="cs"/>
          <w:sz w:val="28"/>
          <w:szCs w:val="28"/>
          <w:rtl/>
        </w:rPr>
        <w:t>ّ</w:t>
      </w:r>
      <w:r w:rsidR="00317B19" w:rsidRPr="00A80671">
        <w:rPr>
          <w:rFonts w:cs="Simplified Arabic"/>
          <w:sz w:val="28"/>
          <w:szCs w:val="28"/>
          <w:rtl/>
        </w:rPr>
        <w:t xml:space="preserve"> </w:t>
      </w:r>
      <w:r w:rsidR="00317B19" w:rsidRPr="00A80671">
        <w:rPr>
          <w:rFonts w:cs="Simplified Arabic" w:hint="eastAsia"/>
          <w:sz w:val="28"/>
          <w:szCs w:val="28"/>
          <w:rtl/>
        </w:rPr>
        <w:t>بجنحة</w:t>
      </w:r>
      <w:r w:rsidR="00317B19" w:rsidRPr="00A80671">
        <w:rPr>
          <w:rFonts w:cs="Simplified Arabic"/>
          <w:sz w:val="28"/>
          <w:szCs w:val="28"/>
          <w:rtl/>
        </w:rPr>
        <w:t xml:space="preserve"> </w:t>
      </w:r>
      <w:r w:rsidR="00317B19" w:rsidRPr="00A80671">
        <w:rPr>
          <w:rFonts w:cs="Simplified Arabic" w:hint="eastAsia"/>
          <w:sz w:val="28"/>
          <w:szCs w:val="28"/>
          <w:rtl/>
        </w:rPr>
        <w:t>مخلة</w:t>
      </w:r>
      <w:r w:rsidR="00317B19" w:rsidRPr="00A80671">
        <w:rPr>
          <w:rFonts w:cs="Simplified Arabic"/>
          <w:sz w:val="28"/>
          <w:szCs w:val="28"/>
          <w:rtl/>
        </w:rPr>
        <w:t xml:space="preserve"> </w:t>
      </w:r>
      <w:r w:rsidR="00317B19" w:rsidRPr="00A80671">
        <w:rPr>
          <w:rFonts w:cs="Simplified Arabic" w:hint="eastAsia"/>
          <w:sz w:val="28"/>
          <w:szCs w:val="28"/>
          <w:rtl/>
        </w:rPr>
        <w:t>بالشرف</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الأخلاق</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الآداب</w:t>
      </w:r>
      <w:r w:rsidR="00317B19" w:rsidRPr="00A80671">
        <w:rPr>
          <w:rFonts w:cs="Simplified Arabic"/>
          <w:sz w:val="28"/>
          <w:szCs w:val="28"/>
          <w:rtl/>
        </w:rPr>
        <w:t xml:space="preserve"> </w:t>
      </w:r>
      <w:r w:rsidR="00317B19" w:rsidRPr="00A80671">
        <w:rPr>
          <w:rFonts w:cs="Simplified Arabic" w:hint="eastAsia"/>
          <w:sz w:val="28"/>
          <w:szCs w:val="28"/>
          <w:rtl/>
        </w:rPr>
        <w:t>العامة</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الأمانة</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بأي</w:t>
      </w:r>
      <w:r w:rsidR="00317B19" w:rsidRPr="00A80671">
        <w:rPr>
          <w:rFonts w:cs="Simplified Arabic"/>
          <w:sz w:val="28"/>
          <w:szCs w:val="28"/>
          <w:rtl/>
        </w:rPr>
        <w:t xml:space="preserve"> </w:t>
      </w:r>
      <w:r w:rsidR="00317B19" w:rsidRPr="00A80671">
        <w:rPr>
          <w:rFonts w:cs="Simplified Arabic" w:hint="eastAsia"/>
          <w:sz w:val="28"/>
          <w:szCs w:val="28"/>
          <w:rtl/>
        </w:rPr>
        <w:t>جناية</w:t>
      </w:r>
      <w:r w:rsidR="00317B19" w:rsidRPr="00A80671">
        <w:rPr>
          <w:rFonts w:cs="Simplified Arabic"/>
          <w:sz w:val="28"/>
          <w:szCs w:val="28"/>
          <w:rtl/>
        </w:rPr>
        <w:t>.</w:t>
      </w:r>
    </w:p>
    <w:p w14:paraId="4F09AB6C" w14:textId="1E2B5783" w:rsidR="00317B19" w:rsidRPr="00A80671" w:rsidRDefault="00A80671" w:rsidP="00053EB9">
      <w:pPr>
        <w:tabs>
          <w:tab w:val="right" w:pos="1080"/>
        </w:tabs>
        <w:bidi/>
        <w:spacing w:after="0" w:line="360" w:lineRule="auto"/>
        <w:rPr>
          <w:rFonts w:cs="Simplified Arabic"/>
          <w:sz w:val="28"/>
          <w:szCs w:val="28"/>
          <w:rtl/>
          <w:lang w:bidi="ar-JO"/>
        </w:rPr>
      </w:pPr>
      <w:r>
        <w:rPr>
          <w:rFonts w:cs="Simplified Arabic" w:hint="cs"/>
          <w:sz w:val="28"/>
          <w:szCs w:val="28"/>
          <w:rtl/>
        </w:rPr>
        <w:t xml:space="preserve">    6. </w:t>
      </w:r>
      <w:r w:rsidR="00317B19" w:rsidRPr="00A80671">
        <w:rPr>
          <w:rFonts w:cs="Simplified Arabic" w:hint="cs"/>
          <w:sz w:val="28"/>
          <w:szCs w:val="28"/>
          <w:rtl/>
        </w:rPr>
        <w:t>خضوعي</w:t>
      </w:r>
      <w:r w:rsidR="00317B19" w:rsidRPr="00A80671">
        <w:rPr>
          <w:rFonts w:cs="Simplified Arabic"/>
          <w:sz w:val="28"/>
          <w:szCs w:val="28"/>
          <w:rtl/>
        </w:rPr>
        <w:t xml:space="preserve"> </w:t>
      </w:r>
      <w:r w:rsidR="00317B19" w:rsidRPr="00A80671">
        <w:rPr>
          <w:rFonts w:cs="Simplified Arabic" w:hint="eastAsia"/>
          <w:sz w:val="28"/>
          <w:szCs w:val="28"/>
          <w:rtl/>
        </w:rPr>
        <w:t>للتحقيق</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للمساءلة</w:t>
      </w:r>
      <w:r w:rsidR="00317B19" w:rsidRPr="00A80671">
        <w:rPr>
          <w:rFonts w:cs="Simplified Arabic"/>
          <w:sz w:val="28"/>
          <w:szCs w:val="28"/>
          <w:rtl/>
        </w:rPr>
        <w:t xml:space="preserve"> </w:t>
      </w:r>
      <w:r w:rsidR="00317B19" w:rsidRPr="00A80671">
        <w:rPr>
          <w:rFonts w:cs="Simplified Arabic" w:hint="eastAsia"/>
          <w:sz w:val="28"/>
          <w:szCs w:val="28"/>
          <w:rtl/>
        </w:rPr>
        <w:t>من</w:t>
      </w:r>
      <w:r w:rsidR="00317B19" w:rsidRPr="00A80671">
        <w:rPr>
          <w:rFonts w:cs="Simplified Arabic"/>
          <w:sz w:val="28"/>
          <w:szCs w:val="28"/>
          <w:rtl/>
        </w:rPr>
        <w:t xml:space="preserve"> </w:t>
      </w:r>
      <w:r w:rsidR="00317B19" w:rsidRPr="00A80671">
        <w:rPr>
          <w:rFonts w:cs="Simplified Arabic" w:hint="eastAsia"/>
          <w:sz w:val="28"/>
          <w:szCs w:val="28"/>
          <w:rtl/>
        </w:rPr>
        <w:t>قبل</w:t>
      </w:r>
      <w:r w:rsidR="00317B19" w:rsidRPr="00A80671">
        <w:rPr>
          <w:rFonts w:cs="Simplified Arabic"/>
          <w:sz w:val="28"/>
          <w:szCs w:val="28"/>
          <w:rtl/>
        </w:rPr>
        <w:t xml:space="preserve"> </w:t>
      </w:r>
      <w:r w:rsidR="00317B19" w:rsidRPr="00A80671">
        <w:rPr>
          <w:rFonts w:cs="Simplified Arabic" w:hint="eastAsia"/>
          <w:sz w:val="28"/>
          <w:szCs w:val="28"/>
          <w:rtl/>
        </w:rPr>
        <w:t>البنك</w:t>
      </w:r>
      <w:r w:rsidR="00317B19" w:rsidRPr="00A80671">
        <w:rPr>
          <w:rFonts w:cs="Simplified Arabic"/>
          <w:sz w:val="28"/>
          <w:szCs w:val="28"/>
          <w:rtl/>
        </w:rPr>
        <w:t xml:space="preserve"> </w:t>
      </w:r>
      <w:r w:rsidR="00317B19" w:rsidRPr="00A80671">
        <w:rPr>
          <w:rFonts w:cs="Simplified Arabic" w:hint="eastAsia"/>
          <w:sz w:val="28"/>
          <w:szCs w:val="28"/>
          <w:rtl/>
        </w:rPr>
        <w:t>المركزي</w:t>
      </w:r>
      <w:r w:rsidR="00317B19" w:rsidRPr="00A80671">
        <w:rPr>
          <w:rFonts w:cs="Simplified Arabic"/>
          <w:sz w:val="28"/>
          <w:szCs w:val="28"/>
          <w:rtl/>
        </w:rPr>
        <w:t xml:space="preserve"> </w:t>
      </w:r>
      <w:r w:rsidR="00317B19" w:rsidRPr="00A80671">
        <w:rPr>
          <w:rFonts w:cs="Simplified Arabic" w:hint="eastAsia"/>
          <w:sz w:val="28"/>
          <w:szCs w:val="28"/>
          <w:rtl/>
        </w:rPr>
        <w:t>الأردني</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من</w:t>
      </w:r>
      <w:r w:rsidR="00317B19" w:rsidRPr="00A80671">
        <w:rPr>
          <w:rFonts w:cs="Simplified Arabic"/>
          <w:sz w:val="28"/>
          <w:szCs w:val="28"/>
          <w:rtl/>
        </w:rPr>
        <w:t xml:space="preserve"> </w:t>
      </w:r>
      <w:r w:rsidR="00317B19" w:rsidRPr="00A80671">
        <w:rPr>
          <w:rFonts w:cs="Simplified Arabic" w:hint="eastAsia"/>
          <w:sz w:val="28"/>
          <w:szCs w:val="28"/>
          <w:rtl/>
        </w:rPr>
        <w:t>قبل</w:t>
      </w:r>
      <w:r w:rsidR="00317B19" w:rsidRPr="00A80671">
        <w:rPr>
          <w:rFonts w:cs="Simplified Arabic"/>
          <w:sz w:val="28"/>
          <w:szCs w:val="28"/>
          <w:rtl/>
        </w:rPr>
        <w:t xml:space="preserve"> </w:t>
      </w:r>
      <w:r w:rsidR="00317B19" w:rsidRPr="00A80671">
        <w:rPr>
          <w:rFonts w:cs="Simplified Arabic" w:hint="eastAsia"/>
          <w:sz w:val="28"/>
          <w:szCs w:val="28"/>
          <w:rtl/>
        </w:rPr>
        <w:t>أية</w:t>
      </w:r>
      <w:r w:rsidR="00317B19" w:rsidRPr="00A80671">
        <w:rPr>
          <w:rFonts w:cs="Simplified Arabic"/>
          <w:sz w:val="28"/>
          <w:szCs w:val="28"/>
          <w:rtl/>
        </w:rPr>
        <w:t xml:space="preserve"> </w:t>
      </w:r>
      <w:r w:rsidR="00317B19" w:rsidRPr="00A80671">
        <w:rPr>
          <w:rFonts w:cs="Simplified Arabic" w:hint="eastAsia"/>
          <w:sz w:val="28"/>
          <w:szCs w:val="28"/>
          <w:rtl/>
        </w:rPr>
        <w:t>جهة</w:t>
      </w:r>
      <w:r w:rsidR="00317B19" w:rsidRPr="00A80671">
        <w:rPr>
          <w:rFonts w:cs="Simplified Arabic"/>
          <w:sz w:val="28"/>
          <w:szCs w:val="28"/>
          <w:rtl/>
        </w:rPr>
        <w:t xml:space="preserve"> </w:t>
      </w:r>
      <w:r w:rsidR="00317B19" w:rsidRPr="00A80671">
        <w:rPr>
          <w:rFonts w:cs="Simplified Arabic" w:hint="eastAsia"/>
          <w:sz w:val="28"/>
          <w:szCs w:val="28"/>
          <w:rtl/>
        </w:rPr>
        <w:t>رقابية</w:t>
      </w:r>
      <w:r w:rsidR="00317B19" w:rsidRPr="00A80671">
        <w:rPr>
          <w:rFonts w:cs="Simplified Arabic"/>
          <w:sz w:val="28"/>
          <w:szCs w:val="28"/>
          <w:rtl/>
        </w:rPr>
        <w:t xml:space="preserve">. </w:t>
      </w:r>
    </w:p>
    <w:p w14:paraId="41021C29" w14:textId="75D915C5" w:rsidR="00317B19" w:rsidRPr="001C4908" w:rsidRDefault="00A80671" w:rsidP="00053EB9">
      <w:pPr>
        <w:pStyle w:val="ListParagraph"/>
        <w:tabs>
          <w:tab w:val="right" w:pos="1080"/>
        </w:tabs>
        <w:bidi/>
        <w:spacing w:after="0" w:line="360" w:lineRule="auto"/>
        <w:ind w:left="990" w:hanging="749"/>
        <w:rPr>
          <w:rFonts w:cs="Simplified Arabic"/>
          <w:sz w:val="28"/>
          <w:szCs w:val="28"/>
          <w:rtl/>
          <w:lang w:bidi="ar-JO"/>
        </w:rPr>
      </w:pPr>
      <w:r>
        <w:rPr>
          <w:rFonts w:cs="Simplified Arabic" w:hint="cs"/>
          <w:sz w:val="28"/>
          <w:szCs w:val="28"/>
          <w:rtl/>
        </w:rPr>
        <w:t xml:space="preserve">7. </w:t>
      </w:r>
      <w:r w:rsidR="00317B19" w:rsidRPr="001C4908">
        <w:rPr>
          <w:rFonts w:cs="Simplified Arabic" w:hint="eastAsia"/>
          <w:sz w:val="28"/>
          <w:szCs w:val="28"/>
          <w:rtl/>
        </w:rPr>
        <w:t>رفض</w:t>
      </w:r>
      <w:r w:rsidR="00317B19" w:rsidRPr="001C4908">
        <w:rPr>
          <w:rFonts w:cs="Simplified Arabic"/>
          <w:sz w:val="28"/>
          <w:szCs w:val="28"/>
          <w:rtl/>
        </w:rPr>
        <w:t xml:space="preserve"> </w:t>
      </w:r>
      <w:r w:rsidR="00317B19" w:rsidRPr="001C4908">
        <w:rPr>
          <w:rFonts w:cs="Simplified Arabic" w:hint="eastAsia"/>
          <w:sz w:val="28"/>
          <w:szCs w:val="28"/>
          <w:rtl/>
        </w:rPr>
        <w:t>أو</w:t>
      </w:r>
      <w:r w:rsidR="00317B19" w:rsidRPr="001C4908">
        <w:rPr>
          <w:rFonts w:cs="Simplified Arabic"/>
          <w:sz w:val="28"/>
          <w:szCs w:val="28"/>
          <w:rtl/>
        </w:rPr>
        <w:t xml:space="preserve"> </w:t>
      </w:r>
      <w:r w:rsidR="00317B19" w:rsidRPr="001C4908">
        <w:rPr>
          <w:rFonts w:cs="Simplified Arabic" w:hint="eastAsia"/>
          <w:sz w:val="28"/>
          <w:szCs w:val="28"/>
          <w:rtl/>
        </w:rPr>
        <w:t>سحب</w:t>
      </w:r>
      <w:r w:rsidR="00317B19" w:rsidRPr="001C4908">
        <w:rPr>
          <w:rFonts w:cs="Simplified Arabic"/>
          <w:sz w:val="28"/>
          <w:szCs w:val="28"/>
          <w:rtl/>
        </w:rPr>
        <w:t xml:space="preserve"> </w:t>
      </w:r>
      <w:r w:rsidR="00317B19" w:rsidRPr="001C4908">
        <w:rPr>
          <w:rFonts w:cs="Simplified Arabic" w:hint="eastAsia"/>
          <w:sz w:val="28"/>
          <w:szCs w:val="28"/>
          <w:rtl/>
        </w:rPr>
        <w:t>ترخيص</w:t>
      </w:r>
      <w:r w:rsidR="00317B19" w:rsidRPr="001C4908">
        <w:rPr>
          <w:rFonts w:cs="Simplified Arabic"/>
          <w:sz w:val="28"/>
          <w:szCs w:val="28"/>
          <w:rtl/>
        </w:rPr>
        <w:t xml:space="preserve"> </w:t>
      </w:r>
      <w:r w:rsidR="00317B19" w:rsidRPr="001C4908">
        <w:rPr>
          <w:rFonts w:cs="Simplified Arabic" w:hint="cs"/>
          <w:sz w:val="28"/>
          <w:szCs w:val="28"/>
          <w:rtl/>
        </w:rPr>
        <w:t xml:space="preserve">أي شركة كنت شريكاً فيها </w:t>
      </w:r>
      <w:r w:rsidR="00317B19" w:rsidRPr="001C4908">
        <w:rPr>
          <w:rFonts w:cs="Simplified Arabic" w:hint="eastAsia"/>
          <w:sz w:val="28"/>
          <w:szCs w:val="28"/>
          <w:rtl/>
        </w:rPr>
        <w:t>من</w:t>
      </w:r>
      <w:r w:rsidR="00317B19" w:rsidRPr="001C4908">
        <w:rPr>
          <w:rFonts w:cs="Simplified Arabic"/>
          <w:sz w:val="28"/>
          <w:szCs w:val="28"/>
          <w:rtl/>
        </w:rPr>
        <w:t xml:space="preserve"> </w:t>
      </w:r>
      <w:r w:rsidR="00317B19" w:rsidRPr="001C4908">
        <w:rPr>
          <w:rFonts w:cs="Simplified Arabic" w:hint="eastAsia"/>
          <w:sz w:val="28"/>
          <w:szCs w:val="28"/>
          <w:rtl/>
        </w:rPr>
        <w:t>قبل</w:t>
      </w:r>
      <w:r w:rsidR="00317B19" w:rsidRPr="001C4908">
        <w:rPr>
          <w:rFonts w:cs="Simplified Arabic"/>
          <w:sz w:val="28"/>
          <w:szCs w:val="28"/>
          <w:rtl/>
        </w:rPr>
        <w:t xml:space="preserve"> </w:t>
      </w:r>
      <w:r w:rsidR="00317B19" w:rsidRPr="001C4908">
        <w:rPr>
          <w:rFonts w:cs="Simplified Arabic" w:hint="eastAsia"/>
          <w:sz w:val="28"/>
          <w:szCs w:val="28"/>
          <w:rtl/>
        </w:rPr>
        <w:t>أي</w:t>
      </w:r>
      <w:r w:rsidR="00317B19" w:rsidRPr="001C4908">
        <w:rPr>
          <w:rFonts w:cs="Simplified Arabic"/>
          <w:sz w:val="28"/>
          <w:szCs w:val="28"/>
          <w:rtl/>
        </w:rPr>
        <w:t xml:space="preserve"> </w:t>
      </w:r>
      <w:r w:rsidR="00317B19" w:rsidRPr="001C4908">
        <w:rPr>
          <w:rFonts w:cs="Simplified Arabic" w:hint="eastAsia"/>
          <w:sz w:val="28"/>
          <w:szCs w:val="28"/>
          <w:rtl/>
        </w:rPr>
        <w:t>جهة</w:t>
      </w:r>
      <w:r w:rsidR="00317B19" w:rsidRPr="001C4908">
        <w:rPr>
          <w:rFonts w:cs="Simplified Arabic"/>
          <w:sz w:val="28"/>
          <w:szCs w:val="28"/>
          <w:rtl/>
        </w:rPr>
        <w:t xml:space="preserve"> </w:t>
      </w:r>
      <w:r w:rsidR="00317B19" w:rsidRPr="001C4908">
        <w:rPr>
          <w:rFonts w:cs="Simplified Arabic" w:hint="eastAsia"/>
          <w:sz w:val="28"/>
          <w:szCs w:val="28"/>
          <w:rtl/>
        </w:rPr>
        <w:t>رقابية</w:t>
      </w:r>
      <w:r w:rsidR="00317B19" w:rsidRPr="001C4908">
        <w:rPr>
          <w:rFonts w:cs="Simplified Arabic"/>
          <w:sz w:val="28"/>
          <w:szCs w:val="28"/>
          <w:rtl/>
        </w:rPr>
        <w:t>.</w:t>
      </w:r>
    </w:p>
    <w:p w14:paraId="08FF2724" w14:textId="0F226013" w:rsidR="00317B19" w:rsidRPr="00A80671" w:rsidRDefault="00A80671" w:rsidP="00A80671">
      <w:pPr>
        <w:tabs>
          <w:tab w:val="right" w:pos="1080"/>
        </w:tabs>
        <w:bidi/>
        <w:spacing w:after="0" w:line="360" w:lineRule="auto"/>
        <w:rPr>
          <w:rFonts w:cs="Simplified Arabic"/>
          <w:sz w:val="28"/>
          <w:szCs w:val="28"/>
          <w:rtl/>
          <w:lang w:bidi="ar-JO"/>
        </w:rPr>
      </w:pPr>
      <w:r>
        <w:rPr>
          <w:rFonts w:cs="Simplified Arabic" w:hint="cs"/>
          <w:sz w:val="28"/>
          <w:szCs w:val="28"/>
          <w:rtl/>
        </w:rPr>
        <w:t xml:space="preserve">    8. </w:t>
      </w:r>
      <w:r w:rsidR="00317B19" w:rsidRPr="00A80671">
        <w:rPr>
          <w:rFonts w:cs="Simplified Arabic" w:hint="eastAsia"/>
          <w:sz w:val="28"/>
          <w:szCs w:val="28"/>
          <w:rtl/>
        </w:rPr>
        <w:t>فصل</w:t>
      </w:r>
      <w:r w:rsidR="00317B19" w:rsidRPr="00A80671">
        <w:rPr>
          <w:rFonts w:cs="Simplified Arabic" w:hint="cs"/>
          <w:sz w:val="28"/>
          <w:szCs w:val="28"/>
          <w:rtl/>
        </w:rPr>
        <w:t>ي</w:t>
      </w:r>
      <w:r w:rsidR="00317B19" w:rsidRPr="00A80671">
        <w:rPr>
          <w:rFonts w:cs="Simplified Arabic"/>
          <w:sz w:val="28"/>
          <w:szCs w:val="28"/>
          <w:rtl/>
        </w:rPr>
        <w:t xml:space="preserve"> </w:t>
      </w:r>
      <w:r w:rsidR="00317B19" w:rsidRPr="00A80671">
        <w:rPr>
          <w:rFonts w:cs="Simplified Arabic" w:hint="eastAsia"/>
          <w:sz w:val="28"/>
          <w:szCs w:val="28"/>
          <w:rtl/>
        </w:rPr>
        <w:t>من</w:t>
      </w:r>
      <w:r w:rsidR="00317B19" w:rsidRPr="00A80671">
        <w:rPr>
          <w:rFonts w:cs="Simplified Arabic"/>
          <w:sz w:val="28"/>
          <w:szCs w:val="28"/>
          <w:rtl/>
        </w:rPr>
        <w:t xml:space="preserve"> </w:t>
      </w:r>
      <w:r w:rsidR="00317B19" w:rsidRPr="00A80671">
        <w:rPr>
          <w:rFonts w:cs="Simplified Arabic" w:hint="cs"/>
          <w:sz w:val="28"/>
          <w:szCs w:val="28"/>
          <w:rtl/>
        </w:rPr>
        <w:t>أي وظيفة حكومية بسبب سوء الأمانة</w:t>
      </w:r>
      <w:r w:rsidR="00317B19" w:rsidRPr="00A80671">
        <w:rPr>
          <w:rFonts w:cs="Simplified Arabic"/>
          <w:sz w:val="28"/>
          <w:szCs w:val="28"/>
          <w:rtl/>
        </w:rPr>
        <w:t xml:space="preserve">. </w:t>
      </w:r>
    </w:p>
    <w:p w14:paraId="3F8D462D" w14:textId="7EC2A7F4" w:rsidR="00317B19" w:rsidRPr="00A80671" w:rsidRDefault="00A80671" w:rsidP="00A80671">
      <w:pPr>
        <w:tabs>
          <w:tab w:val="right" w:pos="1080"/>
        </w:tabs>
        <w:bidi/>
        <w:spacing w:after="0" w:line="360" w:lineRule="auto"/>
        <w:rPr>
          <w:rFonts w:cs="Simplified Arabic"/>
          <w:sz w:val="28"/>
          <w:szCs w:val="28"/>
          <w:rtl/>
          <w:lang w:bidi="ar-JO"/>
        </w:rPr>
      </w:pPr>
      <w:r>
        <w:rPr>
          <w:rFonts w:cs="Simplified Arabic" w:hint="cs"/>
          <w:sz w:val="28"/>
          <w:szCs w:val="28"/>
          <w:rtl/>
        </w:rPr>
        <w:t xml:space="preserve">    9. </w:t>
      </w:r>
      <w:r w:rsidR="00317B19" w:rsidRPr="00A80671">
        <w:rPr>
          <w:rFonts w:cs="Simplified Arabic" w:hint="eastAsia"/>
          <w:sz w:val="28"/>
          <w:szCs w:val="28"/>
          <w:rtl/>
        </w:rPr>
        <w:t>تصفي</w:t>
      </w:r>
      <w:r w:rsidR="00317B19" w:rsidRPr="00A80671">
        <w:rPr>
          <w:rFonts w:cs="Simplified Arabic" w:hint="cs"/>
          <w:sz w:val="28"/>
          <w:szCs w:val="28"/>
          <w:rtl/>
        </w:rPr>
        <w:t>ة</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إعلان</w:t>
      </w:r>
      <w:r w:rsidR="00317B19" w:rsidRPr="00A80671">
        <w:rPr>
          <w:rFonts w:cs="Simplified Arabic"/>
          <w:sz w:val="28"/>
          <w:szCs w:val="28"/>
          <w:rtl/>
        </w:rPr>
        <w:t xml:space="preserve"> </w:t>
      </w:r>
      <w:r w:rsidR="00317B19" w:rsidRPr="00A80671">
        <w:rPr>
          <w:rFonts w:cs="Simplified Arabic" w:hint="eastAsia"/>
          <w:sz w:val="28"/>
          <w:szCs w:val="28"/>
          <w:rtl/>
        </w:rPr>
        <w:t>إفلاس عمل</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نشاط</w:t>
      </w:r>
      <w:r w:rsidR="00317B19" w:rsidRPr="00A80671">
        <w:rPr>
          <w:rFonts w:cs="Simplified Arabic"/>
          <w:sz w:val="28"/>
          <w:szCs w:val="28"/>
          <w:rtl/>
        </w:rPr>
        <w:t xml:space="preserve"> </w:t>
      </w:r>
      <w:r w:rsidR="00317B19" w:rsidRPr="00A80671">
        <w:rPr>
          <w:rFonts w:cs="Simplified Arabic" w:hint="eastAsia"/>
          <w:sz w:val="28"/>
          <w:szCs w:val="28"/>
          <w:rtl/>
        </w:rPr>
        <w:t>كن</w:t>
      </w:r>
      <w:r w:rsidR="00317B19" w:rsidRPr="00A80671">
        <w:rPr>
          <w:rFonts w:cs="Simplified Arabic" w:hint="cs"/>
          <w:sz w:val="28"/>
          <w:szCs w:val="28"/>
          <w:rtl/>
        </w:rPr>
        <w:t>ت</w:t>
      </w:r>
      <w:r w:rsidR="00317B19" w:rsidRPr="00A80671">
        <w:rPr>
          <w:rFonts w:cs="Simplified Arabic"/>
          <w:sz w:val="28"/>
          <w:szCs w:val="28"/>
          <w:rtl/>
        </w:rPr>
        <w:t xml:space="preserve"> </w:t>
      </w:r>
      <w:r w:rsidR="00317B19" w:rsidRPr="00A80671">
        <w:rPr>
          <w:rFonts w:cs="Simplified Arabic" w:hint="eastAsia"/>
          <w:sz w:val="28"/>
          <w:szCs w:val="28"/>
          <w:rtl/>
        </w:rPr>
        <w:t>مديرا</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شريكاً</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على</w:t>
      </w:r>
      <w:r w:rsidR="00317B19" w:rsidRPr="00A80671">
        <w:rPr>
          <w:rFonts w:cs="Simplified Arabic"/>
          <w:sz w:val="28"/>
          <w:szCs w:val="28"/>
          <w:rtl/>
        </w:rPr>
        <w:t xml:space="preserve"> </w:t>
      </w:r>
      <w:r w:rsidR="00317B19" w:rsidRPr="00A80671">
        <w:rPr>
          <w:rFonts w:cs="Simplified Arabic" w:hint="eastAsia"/>
          <w:sz w:val="28"/>
          <w:szCs w:val="28"/>
          <w:rtl/>
        </w:rPr>
        <w:t>علاقة</w:t>
      </w:r>
      <w:r w:rsidR="00317B19" w:rsidRPr="00A80671">
        <w:rPr>
          <w:rFonts w:cs="Simplified Arabic"/>
          <w:sz w:val="28"/>
          <w:szCs w:val="28"/>
          <w:rtl/>
        </w:rPr>
        <w:t xml:space="preserve"> </w:t>
      </w:r>
      <w:r w:rsidR="00317B19" w:rsidRPr="00A80671">
        <w:rPr>
          <w:rFonts w:cs="Simplified Arabic" w:hint="cs"/>
          <w:sz w:val="28"/>
          <w:szCs w:val="28"/>
          <w:rtl/>
        </w:rPr>
        <w:t>به</w:t>
      </w:r>
      <w:r w:rsidR="00317B19" w:rsidRPr="00A80671">
        <w:rPr>
          <w:rFonts w:cs="Simplified Arabic"/>
          <w:sz w:val="28"/>
          <w:szCs w:val="28"/>
          <w:rtl/>
        </w:rPr>
        <w:t xml:space="preserve">. </w:t>
      </w:r>
    </w:p>
    <w:p w14:paraId="29CA0BBC" w14:textId="2F1DE148" w:rsidR="00317B19" w:rsidRPr="00A80671" w:rsidRDefault="00A80671" w:rsidP="00A80671">
      <w:pPr>
        <w:tabs>
          <w:tab w:val="right" w:pos="1080"/>
        </w:tabs>
        <w:bidi/>
        <w:spacing w:after="0" w:line="360" w:lineRule="auto"/>
        <w:ind w:firstLine="151"/>
        <w:rPr>
          <w:rFonts w:cs="Simplified Arabic"/>
          <w:sz w:val="28"/>
          <w:szCs w:val="28"/>
          <w:rtl/>
          <w:lang w:bidi="ar-JO"/>
        </w:rPr>
      </w:pPr>
      <w:r>
        <w:rPr>
          <w:rFonts w:cs="Simplified Arabic" w:hint="cs"/>
          <w:sz w:val="28"/>
          <w:szCs w:val="28"/>
          <w:rtl/>
        </w:rPr>
        <w:t xml:space="preserve">10. </w:t>
      </w:r>
      <w:r w:rsidR="00317B19" w:rsidRPr="00A80671">
        <w:rPr>
          <w:rFonts w:cs="Simplified Arabic" w:hint="cs"/>
          <w:sz w:val="28"/>
          <w:szCs w:val="28"/>
          <w:rtl/>
        </w:rPr>
        <w:t>إشغالي</w:t>
      </w:r>
      <w:r w:rsidR="00317B19" w:rsidRPr="00A80671">
        <w:rPr>
          <w:rFonts w:cs="Simplified Arabic"/>
          <w:sz w:val="28"/>
          <w:szCs w:val="28"/>
          <w:rtl/>
        </w:rPr>
        <w:t xml:space="preserve"> </w:t>
      </w:r>
      <w:r w:rsidR="00317B19" w:rsidRPr="00A80671">
        <w:rPr>
          <w:rFonts w:cs="Simplified Arabic" w:hint="eastAsia"/>
          <w:sz w:val="28"/>
          <w:szCs w:val="28"/>
          <w:rtl/>
        </w:rPr>
        <w:t>منصباً</w:t>
      </w:r>
      <w:r w:rsidR="00317B19" w:rsidRPr="00A80671">
        <w:rPr>
          <w:rFonts w:cs="Simplified Arabic"/>
          <w:sz w:val="28"/>
          <w:szCs w:val="28"/>
          <w:rtl/>
        </w:rPr>
        <w:t xml:space="preserve"> </w:t>
      </w:r>
      <w:r w:rsidR="00317B19" w:rsidRPr="00A80671">
        <w:rPr>
          <w:rFonts w:cs="Simplified Arabic" w:hint="eastAsia"/>
          <w:sz w:val="28"/>
          <w:szCs w:val="28"/>
          <w:rtl/>
        </w:rPr>
        <w:t>في</w:t>
      </w:r>
      <w:r w:rsidR="00317B19" w:rsidRPr="00A80671">
        <w:rPr>
          <w:rFonts w:cs="Simplified Arabic"/>
          <w:sz w:val="28"/>
          <w:szCs w:val="28"/>
          <w:rtl/>
        </w:rPr>
        <w:t xml:space="preserve"> </w:t>
      </w:r>
      <w:r w:rsidR="00317B19" w:rsidRPr="00A80671">
        <w:rPr>
          <w:rFonts w:cs="Simplified Arabic" w:hint="eastAsia"/>
          <w:sz w:val="28"/>
          <w:szCs w:val="28"/>
          <w:rtl/>
        </w:rPr>
        <w:t>أي</w:t>
      </w:r>
      <w:r w:rsidR="00317B19" w:rsidRPr="00A80671">
        <w:rPr>
          <w:rFonts w:cs="Simplified Arabic"/>
          <w:sz w:val="28"/>
          <w:szCs w:val="28"/>
          <w:rtl/>
        </w:rPr>
        <w:t xml:space="preserve"> </w:t>
      </w:r>
      <w:r w:rsidR="00317B19" w:rsidRPr="00A80671">
        <w:rPr>
          <w:rFonts w:cs="Simplified Arabic" w:hint="eastAsia"/>
          <w:sz w:val="28"/>
          <w:szCs w:val="28"/>
          <w:rtl/>
        </w:rPr>
        <w:t>مؤسسة</w:t>
      </w:r>
      <w:r w:rsidR="00317B19" w:rsidRPr="00A80671">
        <w:rPr>
          <w:rFonts w:cs="Simplified Arabic"/>
          <w:sz w:val="28"/>
          <w:szCs w:val="28"/>
          <w:rtl/>
        </w:rPr>
        <w:t xml:space="preserve"> </w:t>
      </w:r>
      <w:r w:rsidR="00317B19" w:rsidRPr="00A80671">
        <w:rPr>
          <w:rFonts w:cs="Simplified Arabic" w:hint="eastAsia"/>
          <w:sz w:val="28"/>
          <w:szCs w:val="28"/>
          <w:rtl/>
        </w:rPr>
        <w:t>مالية</w:t>
      </w:r>
      <w:r w:rsidR="00317B19" w:rsidRPr="00A80671">
        <w:rPr>
          <w:rFonts w:cs="Simplified Arabic"/>
          <w:sz w:val="28"/>
          <w:szCs w:val="28"/>
          <w:rtl/>
        </w:rPr>
        <w:t xml:space="preserve"> </w:t>
      </w:r>
      <w:r w:rsidR="00317B19" w:rsidRPr="00A80671">
        <w:rPr>
          <w:rFonts w:cs="Simplified Arabic" w:hint="eastAsia"/>
          <w:sz w:val="28"/>
          <w:szCs w:val="28"/>
          <w:rtl/>
        </w:rPr>
        <w:t>وطلب</w:t>
      </w:r>
      <w:r w:rsidR="00317B19" w:rsidRPr="00A80671">
        <w:rPr>
          <w:rFonts w:cs="Simplified Arabic"/>
          <w:sz w:val="28"/>
          <w:szCs w:val="28"/>
          <w:rtl/>
        </w:rPr>
        <w:t xml:space="preserve"> </w:t>
      </w:r>
      <w:r w:rsidR="00317B19" w:rsidRPr="00A80671">
        <w:rPr>
          <w:rFonts w:cs="Simplified Arabic" w:hint="eastAsia"/>
          <w:sz w:val="28"/>
          <w:szCs w:val="28"/>
          <w:rtl/>
        </w:rPr>
        <w:t>من</w:t>
      </w:r>
      <w:r w:rsidR="00317B19" w:rsidRPr="00A80671">
        <w:rPr>
          <w:rFonts w:cs="Simplified Arabic" w:hint="cs"/>
          <w:sz w:val="28"/>
          <w:szCs w:val="28"/>
          <w:rtl/>
        </w:rPr>
        <w:t>ي</w:t>
      </w:r>
      <w:r w:rsidR="00317B19" w:rsidRPr="00A80671">
        <w:rPr>
          <w:rFonts w:cs="Simplified Arabic"/>
          <w:sz w:val="28"/>
          <w:szCs w:val="28"/>
          <w:rtl/>
        </w:rPr>
        <w:t xml:space="preserve"> </w:t>
      </w:r>
      <w:r w:rsidR="00317B19" w:rsidRPr="00A80671">
        <w:rPr>
          <w:rFonts w:cs="Simplified Arabic" w:hint="eastAsia"/>
          <w:sz w:val="28"/>
          <w:szCs w:val="28"/>
          <w:rtl/>
        </w:rPr>
        <w:t>الاستقالة</w:t>
      </w:r>
      <w:r w:rsidR="00317B19" w:rsidRPr="00A80671">
        <w:rPr>
          <w:rFonts w:cs="Simplified Arabic"/>
          <w:sz w:val="28"/>
          <w:szCs w:val="28"/>
          <w:rtl/>
        </w:rPr>
        <w:t xml:space="preserve"> </w:t>
      </w:r>
      <w:r w:rsidR="00317B19" w:rsidRPr="00A80671">
        <w:rPr>
          <w:rFonts w:cs="Simplified Arabic" w:hint="eastAsia"/>
          <w:sz w:val="28"/>
          <w:szCs w:val="28"/>
          <w:rtl/>
        </w:rPr>
        <w:t>لأسباب</w:t>
      </w:r>
      <w:r w:rsidR="00317B19" w:rsidRPr="00A80671">
        <w:rPr>
          <w:rFonts w:cs="Simplified Arabic"/>
          <w:sz w:val="28"/>
          <w:szCs w:val="28"/>
          <w:rtl/>
        </w:rPr>
        <w:t xml:space="preserve"> </w:t>
      </w:r>
      <w:r w:rsidR="00317B19" w:rsidRPr="00A80671">
        <w:rPr>
          <w:rFonts w:cs="Simplified Arabic" w:hint="eastAsia"/>
          <w:sz w:val="28"/>
          <w:szCs w:val="28"/>
          <w:rtl/>
        </w:rPr>
        <w:t>تتعلق</w:t>
      </w:r>
      <w:r w:rsidR="00317B19" w:rsidRPr="00A80671">
        <w:rPr>
          <w:rFonts w:cs="Simplified Arabic"/>
          <w:sz w:val="28"/>
          <w:szCs w:val="28"/>
          <w:rtl/>
        </w:rPr>
        <w:t xml:space="preserve"> </w:t>
      </w:r>
      <w:r w:rsidR="00317B19" w:rsidRPr="00A80671">
        <w:rPr>
          <w:rFonts w:cs="Simplified Arabic" w:hint="eastAsia"/>
          <w:sz w:val="28"/>
          <w:szCs w:val="28"/>
          <w:rtl/>
        </w:rPr>
        <w:t>بسوء</w:t>
      </w:r>
      <w:r w:rsidR="00317B19" w:rsidRPr="00A80671">
        <w:rPr>
          <w:rFonts w:cs="Simplified Arabic"/>
          <w:sz w:val="28"/>
          <w:szCs w:val="28"/>
          <w:rtl/>
        </w:rPr>
        <w:t xml:space="preserve"> </w:t>
      </w:r>
      <w:r w:rsidR="00317B19" w:rsidRPr="00A80671">
        <w:rPr>
          <w:rFonts w:cs="Simplified Arabic" w:hint="eastAsia"/>
          <w:sz w:val="28"/>
          <w:szCs w:val="28"/>
          <w:rtl/>
        </w:rPr>
        <w:t>الأمانة</w:t>
      </w:r>
      <w:r w:rsidR="00317B19" w:rsidRPr="00A80671">
        <w:rPr>
          <w:rFonts w:cs="Simplified Arabic"/>
          <w:sz w:val="28"/>
          <w:szCs w:val="28"/>
          <w:rtl/>
        </w:rPr>
        <w:t xml:space="preserve">. </w:t>
      </w:r>
    </w:p>
    <w:p w14:paraId="4730E78A" w14:textId="2757C34B" w:rsidR="00317B19" w:rsidRPr="00A80671" w:rsidRDefault="00A80671" w:rsidP="003C2515">
      <w:pPr>
        <w:tabs>
          <w:tab w:val="right" w:pos="1080"/>
        </w:tabs>
        <w:bidi/>
        <w:spacing w:after="0" w:line="360" w:lineRule="auto"/>
        <w:ind w:left="511" w:hanging="389"/>
        <w:jc w:val="both"/>
        <w:rPr>
          <w:rFonts w:cs="Simplified Arabic"/>
          <w:sz w:val="28"/>
          <w:szCs w:val="28"/>
          <w:rtl/>
        </w:rPr>
      </w:pPr>
      <w:r>
        <w:rPr>
          <w:rFonts w:cs="Simplified Arabic" w:hint="cs"/>
          <w:sz w:val="28"/>
          <w:szCs w:val="28"/>
          <w:rtl/>
        </w:rPr>
        <w:t xml:space="preserve">11. </w:t>
      </w:r>
      <w:r w:rsidR="00317B19" w:rsidRPr="00A80671">
        <w:rPr>
          <w:rFonts w:cs="Simplified Arabic" w:hint="cs"/>
          <w:sz w:val="28"/>
          <w:szCs w:val="28"/>
          <w:rtl/>
        </w:rPr>
        <w:t>إشغالي</w:t>
      </w:r>
      <w:r w:rsidR="00317B19" w:rsidRPr="00A80671">
        <w:rPr>
          <w:rFonts w:cs="Simplified Arabic"/>
          <w:sz w:val="28"/>
          <w:szCs w:val="28"/>
          <w:rtl/>
        </w:rPr>
        <w:t xml:space="preserve"> </w:t>
      </w:r>
      <w:r w:rsidR="00317B19" w:rsidRPr="00A80671">
        <w:rPr>
          <w:rFonts w:cs="Simplified Arabic" w:hint="eastAsia"/>
          <w:sz w:val="28"/>
          <w:szCs w:val="28"/>
          <w:rtl/>
        </w:rPr>
        <w:t>منصب</w:t>
      </w:r>
      <w:r w:rsidR="00317B19" w:rsidRPr="00A80671">
        <w:rPr>
          <w:rFonts w:cs="Simplified Arabic"/>
          <w:sz w:val="28"/>
          <w:szCs w:val="28"/>
          <w:rtl/>
        </w:rPr>
        <w:t xml:space="preserve"> </w:t>
      </w:r>
      <w:r w:rsidR="00317B19" w:rsidRPr="00A80671">
        <w:rPr>
          <w:rFonts w:cs="Simplified Arabic" w:hint="eastAsia"/>
          <w:sz w:val="28"/>
          <w:szCs w:val="28"/>
          <w:rtl/>
        </w:rPr>
        <w:t>مدير</w:t>
      </w:r>
      <w:r w:rsidR="00317B19" w:rsidRPr="00A80671">
        <w:rPr>
          <w:rFonts w:cs="Simplified Arabic"/>
          <w:sz w:val="28"/>
          <w:szCs w:val="28"/>
          <w:rtl/>
        </w:rPr>
        <w:t xml:space="preserve"> </w:t>
      </w:r>
      <w:r w:rsidR="00317B19" w:rsidRPr="00A80671">
        <w:rPr>
          <w:rFonts w:cs="Simplified Arabic" w:hint="eastAsia"/>
          <w:sz w:val="28"/>
          <w:szCs w:val="28"/>
          <w:rtl/>
        </w:rPr>
        <w:t>عام</w:t>
      </w:r>
      <w:r w:rsidR="00317B19" w:rsidRPr="00A80671">
        <w:rPr>
          <w:rFonts w:cs="Simplified Arabic"/>
          <w:sz w:val="28"/>
          <w:szCs w:val="28"/>
          <w:rtl/>
        </w:rPr>
        <w:t xml:space="preserve"> </w:t>
      </w:r>
      <w:r w:rsidR="00317B19" w:rsidRPr="00A80671">
        <w:rPr>
          <w:rFonts w:cs="Simplified Arabic" w:hint="eastAsia"/>
          <w:sz w:val="28"/>
          <w:szCs w:val="28"/>
          <w:rtl/>
        </w:rPr>
        <w:t>شركة</w:t>
      </w:r>
      <w:r w:rsidR="00317B19" w:rsidRPr="00A80671">
        <w:rPr>
          <w:rFonts w:cs="Simplified Arabic"/>
          <w:sz w:val="28"/>
          <w:szCs w:val="28"/>
          <w:rtl/>
        </w:rPr>
        <w:t xml:space="preserve"> </w:t>
      </w:r>
      <w:r w:rsidR="00317B19" w:rsidRPr="00A80671">
        <w:rPr>
          <w:rFonts w:cs="Simplified Arabic" w:hint="eastAsia"/>
          <w:sz w:val="28"/>
          <w:szCs w:val="28"/>
          <w:rtl/>
        </w:rPr>
        <w:t>مهما</w:t>
      </w:r>
      <w:r w:rsidR="00317B19" w:rsidRPr="00A80671">
        <w:rPr>
          <w:rFonts w:cs="Simplified Arabic"/>
          <w:sz w:val="28"/>
          <w:szCs w:val="28"/>
          <w:rtl/>
        </w:rPr>
        <w:t xml:space="preserve"> </w:t>
      </w:r>
      <w:r w:rsidR="00317B19" w:rsidRPr="00A80671">
        <w:rPr>
          <w:rFonts w:cs="Simplified Arabic" w:hint="eastAsia"/>
          <w:sz w:val="28"/>
          <w:szCs w:val="28"/>
          <w:rtl/>
        </w:rPr>
        <w:t>كانت</w:t>
      </w:r>
      <w:r w:rsidR="00317B19" w:rsidRPr="00A80671">
        <w:rPr>
          <w:rFonts w:cs="Simplified Arabic"/>
          <w:sz w:val="28"/>
          <w:szCs w:val="28"/>
          <w:rtl/>
        </w:rPr>
        <w:t xml:space="preserve"> </w:t>
      </w:r>
      <w:r w:rsidR="00317B19" w:rsidRPr="00A80671">
        <w:rPr>
          <w:rFonts w:cs="Simplified Arabic" w:hint="eastAsia"/>
          <w:sz w:val="28"/>
          <w:szCs w:val="28"/>
          <w:rtl/>
        </w:rPr>
        <w:t>غاياتها</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رئيس</w:t>
      </w:r>
      <w:r w:rsidR="00317B19" w:rsidRPr="00A80671">
        <w:rPr>
          <w:rFonts w:cs="Simplified Arabic"/>
          <w:sz w:val="28"/>
          <w:szCs w:val="28"/>
          <w:rtl/>
        </w:rPr>
        <w:t xml:space="preserve"> </w:t>
      </w:r>
      <w:r w:rsidR="00317B19" w:rsidRPr="00A80671">
        <w:rPr>
          <w:rFonts w:cs="Simplified Arabic" w:hint="eastAsia"/>
          <w:sz w:val="28"/>
          <w:szCs w:val="28"/>
          <w:rtl/>
        </w:rPr>
        <w:t>مجلس</w:t>
      </w:r>
      <w:r w:rsidR="00317B19" w:rsidRPr="00A80671">
        <w:rPr>
          <w:rFonts w:cs="Simplified Arabic"/>
          <w:sz w:val="28"/>
          <w:szCs w:val="28"/>
          <w:rtl/>
        </w:rPr>
        <w:t xml:space="preserve"> </w:t>
      </w:r>
      <w:r w:rsidR="00317B19" w:rsidRPr="00A80671">
        <w:rPr>
          <w:rFonts w:cs="Simplified Arabic" w:hint="eastAsia"/>
          <w:sz w:val="28"/>
          <w:szCs w:val="28"/>
          <w:rtl/>
        </w:rPr>
        <w:t>إدارتها</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عضواً</w:t>
      </w:r>
      <w:r w:rsidR="00317B19" w:rsidRPr="00A80671">
        <w:rPr>
          <w:rFonts w:cs="Simplified Arabic"/>
          <w:sz w:val="28"/>
          <w:szCs w:val="28"/>
          <w:rtl/>
        </w:rPr>
        <w:t xml:space="preserve"> </w:t>
      </w:r>
      <w:r w:rsidR="00317B19" w:rsidRPr="00A80671">
        <w:rPr>
          <w:rFonts w:cs="Simplified Arabic" w:hint="eastAsia"/>
          <w:sz w:val="28"/>
          <w:szCs w:val="28"/>
          <w:rtl/>
        </w:rPr>
        <w:t>فيه</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رئيس</w:t>
      </w:r>
      <w:r w:rsidR="00317B19" w:rsidRPr="00A80671">
        <w:rPr>
          <w:rFonts w:cs="Simplified Arabic"/>
          <w:sz w:val="28"/>
          <w:szCs w:val="28"/>
          <w:rtl/>
        </w:rPr>
        <w:t xml:space="preserve"> </w:t>
      </w:r>
      <w:r w:rsidR="00317B19" w:rsidRPr="00A80671">
        <w:rPr>
          <w:rFonts w:cs="Simplified Arabic" w:hint="eastAsia"/>
          <w:sz w:val="28"/>
          <w:szCs w:val="28"/>
          <w:rtl/>
        </w:rPr>
        <w:t>هيئة</w:t>
      </w:r>
      <w:r w:rsidR="00317B19" w:rsidRPr="00A80671">
        <w:rPr>
          <w:rFonts w:cs="Simplified Arabic"/>
          <w:sz w:val="28"/>
          <w:szCs w:val="28"/>
          <w:rtl/>
        </w:rPr>
        <w:t xml:space="preserve"> </w:t>
      </w:r>
      <w:r w:rsidR="00317B19" w:rsidRPr="00A80671">
        <w:rPr>
          <w:rFonts w:cs="Simplified Arabic" w:hint="eastAsia"/>
          <w:sz w:val="28"/>
          <w:szCs w:val="28"/>
          <w:rtl/>
        </w:rPr>
        <w:t>مديريها</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عضواً</w:t>
      </w:r>
      <w:r w:rsidR="00317B19" w:rsidRPr="00A80671">
        <w:rPr>
          <w:rFonts w:cs="Simplified Arabic"/>
          <w:sz w:val="28"/>
          <w:szCs w:val="28"/>
          <w:rtl/>
        </w:rPr>
        <w:t xml:space="preserve"> </w:t>
      </w:r>
      <w:r w:rsidR="00317B19" w:rsidRPr="00A80671">
        <w:rPr>
          <w:rFonts w:cs="Simplified Arabic" w:hint="eastAsia"/>
          <w:sz w:val="28"/>
          <w:szCs w:val="28"/>
          <w:rtl/>
        </w:rPr>
        <w:t>فيها</w:t>
      </w:r>
      <w:r w:rsidR="00317B19" w:rsidRPr="00A80671">
        <w:rPr>
          <w:rFonts w:cs="Simplified Arabic"/>
          <w:sz w:val="28"/>
          <w:szCs w:val="28"/>
          <w:rtl/>
        </w:rPr>
        <w:t xml:space="preserve"> </w:t>
      </w:r>
      <w:r w:rsidR="00317B19" w:rsidRPr="00A80671">
        <w:rPr>
          <w:rFonts w:cs="Simplified Arabic" w:hint="eastAsia"/>
          <w:sz w:val="28"/>
          <w:szCs w:val="28"/>
          <w:rtl/>
        </w:rPr>
        <w:t>إذا</w:t>
      </w:r>
      <w:r w:rsidR="00317B19" w:rsidRPr="00A80671">
        <w:rPr>
          <w:rFonts w:cs="Simplified Arabic"/>
          <w:sz w:val="28"/>
          <w:szCs w:val="28"/>
          <w:rtl/>
        </w:rPr>
        <w:t xml:space="preserve"> </w:t>
      </w:r>
      <w:r w:rsidR="00317B19" w:rsidRPr="00A80671">
        <w:rPr>
          <w:rFonts w:cs="Simplified Arabic" w:hint="eastAsia"/>
          <w:sz w:val="28"/>
          <w:szCs w:val="28"/>
          <w:rtl/>
        </w:rPr>
        <w:t>كان</w:t>
      </w:r>
      <w:r w:rsidR="00317B19" w:rsidRPr="00A80671">
        <w:rPr>
          <w:rFonts w:cs="Simplified Arabic"/>
          <w:sz w:val="28"/>
          <w:szCs w:val="28"/>
          <w:rtl/>
        </w:rPr>
        <w:t xml:space="preserve"> </w:t>
      </w:r>
      <w:r w:rsidR="00317B19" w:rsidRPr="00A80671">
        <w:rPr>
          <w:rFonts w:cs="Simplified Arabic" w:hint="eastAsia"/>
          <w:sz w:val="28"/>
          <w:szCs w:val="28"/>
          <w:rtl/>
        </w:rPr>
        <w:t>قد</w:t>
      </w:r>
      <w:r w:rsidR="00317B19" w:rsidRPr="00A80671">
        <w:rPr>
          <w:rFonts w:cs="Simplified Arabic"/>
          <w:sz w:val="28"/>
          <w:szCs w:val="28"/>
          <w:rtl/>
        </w:rPr>
        <w:t xml:space="preserve"> </w:t>
      </w:r>
      <w:r w:rsidR="00317B19" w:rsidRPr="00A80671">
        <w:rPr>
          <w:rFonts w:cs="Simplified Arabic" w:hint="eastAsia"/>
          <w:sz w:val="28"/>
          <w:szCs w:val="28"/>
          <w:rtl/>
        </w:rPr>
        <w:t>تم</w:t>
      </w:r>
      <w:r w:rsidR="00317B19" w:rsidRPr="00A80671">
        <w:rPr>
          <w:rFonts w:cs="Simplified Arabic"/>
          <w:sz w:val="28"/>
          <w:szCs w:val="28"/>
          <w:rtl/>
        </w:rPr>
        <w:t xml:space="preserve"> </w:t>
      </w:r>
      <w:r w:rsidR="00317B19" w:rsidRPr="00A80671">
        <w:rPr>
          <w:rFonts w:cs="Simplified Arabic" w:hint="eastAsia"/>
          <w:sz w:val="28"/>
          <w:szCs w:val="28"/>
          <w:rtl/>
        </w:rPr>
        <w:t>تصفية</w:t>
      </w:r>
      <w:r w:rsidR="00317B19" w:rsidRPr="00A80671">
        <w:rPr>
          <w:rFonts w:cs="Simplified Arabic"/>
          <w:sz w:val="28"/>
          <w:szCs w:val="28"/>
          <w:rtl/>
        </w:rPr>
        <w:t xml:space="preserve"> </w:t>
      </w:r>
      <w:r w:rsidR="00317B19" w:rsidRPr="00A80671">
        <w:rPr>
          <w:rFonts w:cs="Simplified Arabic" w:hint="eastAsia"/>
          <w:sz w:val="28"/>
          <w:szCs w:val="28"/>
          <w:rtl/>
        </w:rPr>
        <w:t>تلك</w:t>
      </w:r>
      <w:r w:rsidR="00317B19" w:rsidRPr="00A80671">
        <w:rPr>
          <w:rFonts w:cs="Simplified Arabic"/>
          <w:sz w:val="28"/>
          <w:szCs w:val="28"/>
          <w:rtl/>
        </w:rPr>
        <w:t xml:space="preserve"> </w:t>
      </w:r>
      <w:r w:rsidR="00317B19" w:rsidRPr="00A80671">
        <w:rPr>
          <w:rFonts w:cs="Simplified Arabic" w:hint="eastAsia"/>
          <w:sz w:val="28"/>
          <w:szCs w:val="28"/>
          <w:rtl/>
        </w:rPr>
        <w:t>الشركة</w:t>
      </w:r>
      <w:r w:rsidR="00317B19" w:rsidRPr="00A80671">
        <w:rPr>
          <w:rFonts w:cs="Simplified Arabic"/>
          <w:sz w:val="28"/>
          <w:szCs w:val="28"/>
          <w:rtl/>
        </w:rPr>
        <w:t xml:space="preserve"> </w:t>
      </w:r>
      <w:r w:rsidR="00317B19" w:rsidRPr="00A80671">
        <w:rPr>
          <w:rFonts w:cs="Simplified Arabic" w:hint="eastAsia"/>
          <w:sz w:val="28"/>
          <w:szCs w:val="28"/>
          <w:rtl/>
        </w:rPr>
        <w:t>إجبارياً</w:t>
      </w:r>
      <w:r w:rsidR="00317B19" w:rsidRPr="00A80671">
        <w:rPr>
          <w:rFonts w:cs="Simplified Arabic"/>
          <w:sz w:val="28"/>
          <w:szCs w:val="28"/>
          <w:rtl/>
        </w:rPr>
        <w:t xml:space="preserve">. </w:t>
      </w:r>
    </w:p>
    <w:p w14:paraId="3A2F7479" w14:textId="76A8F436" w:rsidR="00317B19" w:rsidRPr="001C4908" w:rsidRDefault="00A80671" w:rsidP="003C2515">
      <w:pPr>
        <w:pStyle w:val="ListParagraph"/>
        <w:tabs>
          <w:tab w:val="right" w:pos="1080"/>
        </w:tabs>
        <w:bidi/>
        <w:spacing w:after="0" w:line="360" w:lineRule="auto"/>
        <w:ind w:left="990" w:hanging="749"/>
        <w:jc w:val="both"/>
        <w:rPr>
          <w:rFonts w:cs="Simplified Arabic"/>
          <w:sz w:val="28"/>
          <w:szCs w:val="28"/>
          <w:rtl/>
        </w:rPr>
      </w:pPr>
      <w:r>
        <w:rPr>
          <w:rFonts w:cs="Simplified Arabic" w:hint="cs"/>
          <w:sz w:val="28"/>
          <w:szCs w:val="28"/>
          <w:rtl/>
        </w:rPr>
        <w:t xml:space="preserve">12. </w:t>
      </w:r>
      <w:r w:rsidR="00317B19" w:rsidRPr="001C4908">
        <w:rPr>
          <w:rFonts w:cs="Simplified Arabic" w:hint="eastAsia"/>
          <w:sz w:val="28"/>
          <w:szCs w:val="28"/>
          <w:rtl/>
        </w:rPr>
        <w:t>رفض</w:t>
      </w:r>
      <w:r w:rsidR="00317B19" w:rsidRPr="001C4908">
        <w:rPr>
          <w:rFonts w:cs="Simplified Arabic"/>
          <w:sz w:val="28"/>
          <w:szCs w:val="28"/>
          <w:rtl/>
        </w:rPr>
        <w:t xml:space="preserve"> </w:t>
      </w:r>
      <w:r w:rsidR="00317B19" w:rsidRPr="001C4908">
        <w:rPr>
          <w:rFonts w:cs="Simplified Arabic" w:hint="eastAsia"/>
          <w:sz w:val="28"/>
          <w:szCs w:val="28"/>
          <w:rtl/>
        </w:rPr>
        <w:t>منح</w:t>
      </w:r>
      <w:r w:rsidR="00317B19" w:rsidRPr="001C4908">
        <w:rPr>
          <w:rFonts w:cs="Simplified Arabic" w:hint="cs"/>
          <w:sz w:val="28"/>
          <w:szCs w:val="28"/>
          <w:rtl/>
        </w:rPr>
        <w:t>ي</w:t>
      </w:r>
      <w:r w:rsidR="00317B19" w:rsidRPr="001C4908">
        <w:rPr>
          <w:rFonts w:cs="Simplified Arabic"/>
          <w:sz w:val="28"/>
          <w:szCs w:val="28"/>
          <w:rtl/>
        </w:rPr>
        <w:t xml:space="preserve"> </w:t>
      </w:r>
      <w:r w:rsidR="00317B19" w:rsidRPr="001C4908">
        <w:rPr>
          <w:rFonts w:cs="Simplified Arabic" w:hint="eastAsia"/>
          <w:sz w:val="28"/>
          <w:szCs w:val="28"/>
          <w:rtl/>
        </w:rPr>
        <w:t>ترخيص</w:t>
      </w:r>
      <w:r w:rsidR="00317B19" w:rsidRPr="001C4908">
        <w:rPr>
          <w:rFonts w:cs="Simplified Arabic"/>
          <w:sz w:val="28"/>
          <w:szCs w:val="28"/>
          <w:rtl/>
        </w:rPr>
        <w:t xml:space="preserve"> </w:t>
      </w:r>
      <w:r w:rsidR="00317B19" w:rsidRPr="001C4908">
        <w:rPr>
          <w:rFonts w:cs="Simplified Arabic" w:hint="eastAsia"/>
          <w:sz w:val="28"/>
          <w:szCs w:val="28"/>
          <w:rtl/>
        </w:rPr>
        <w:t>لممارسة</w:t>
      </w:r>
      <w:r w:rsidR="00317B19" w:rsidRPr="001C4908">
        <w:rPr>
          <w:rFonts w:cs="Simplified Arabic"/>
          <w:sz w:val="28"/>
          <w:szCs w:val="28"/>
          <w:rtl/>
        </w:rPr>
        <w:t xml:space="preserve"> </w:t>
      </w:r>
      <w:r w:rsidR="00317B19" w:rsidRPr="001C4908">
        <w:rPr>
          <w:rFonts w:cs="Simplified Arabic" w:hint="eastAsia"/>
          <w:sz w:val="28"/>
          <w:szCs w:val="28"/>
          <w:rtl/>
        </w:rPr>
        <w:t>أي</w:t>
      </w:r>
      <w:r w:rsidR="00317B19" w:rsidRPr="001C4908">
        <w:rPr>
          <w:rFonts w:cs="Simplified Arabic"/>
          <w:sz w:val="28"/>
          <w:szCs w:val="28"/>
          <w:rtl/>
        </w:rPr>
        <w:t xml:space="preserve"> </w:t>
      </w:r>
      <w:r w:rsidR="00317B19" w:rsidRPr="001C4908">
        <w:rPr>
          <w:rFonts w:cs="Simplified Arabic" w:hint="eastAsia"/>
          <w:sz w:val="28"/>
          <w:szCs w:val="28"/>
          <w:rtl/>
        </w:rPr>
        <w:t>تجارة،</w:t>
      </w:r>
      <w:r w:rsidR="00317B19" w:rsidRPr="001C4908">
        <w:rPr>
          <w:rFonts w:cs="Simplified Arabic"/>
          <w:sz w:val="28"/>
          <w:szCs w:val="28"/>
          <w:rtl/>
        </w:rPr>
        <w:t xml:space="preserve"> </w:t>
      </w:r>
      <w:r w:rsidR="00317B19" w:rsidRPr="001C4908">
        <w:rPr>
          <w:rFonts w:cs="Simplified Arabic" w:hint="eastAsia"/>
          <w:sz w:val="28"/>
          <w:szCs w:val="28"/>
          <w:rtl/>
        </w:rPr>
        <w:t>عمل</w:t>
      </w:r>
      <w:r w:rsidR="00317B19" w:rsidRPr="001C4908">
        <w:rPr>
          <w:rFonts w:cs="Simplified Arabic"/>
          <w:sz w:val="28"/>
          <w:szCs w:val="28"/>
          <w:rtl/>
        </w:rPr>
        <w:t xml:space="preserve"> </w:t>
      </w:r>
      <w:r w:rsidR="00317B19" w:rsidRPr="001C4908">
        <w:rPr>
          <w:rFonts w:cs="Simplified Arabic" w:hint="eastAsia"/>
          <w:sz w:val="28"/>
          <w:szCs w:val="28"/>
          <w:rtl/>
        </w:rPr>
        <w:t>أو</w:t>
      </w:r>
      <w:r w:rsidR="00317B19" w:rsidRPr="001C4908">
        <w:rPr>
          <w:rFonts w:cs="Simplified Arabic"/>
          <w:sz w:val="28"/>
          <w:szCs w:val="28"/>
          <w:rtl/>
        </w:rPr>
        <w:t xml:space="preserve"> </w:t>
      </w:r>
      <w:r w:rsidR="00317B19" w:rsidRPr="001C4908">
        <w:rPr>
          <w:rFonts w:cs="Simplified Arabic" w:hint="eastAsia"/>
          <w:sz w:val="28"/>
          <w:szCs w:val="28"/>
          <w:rtl/>
        </w:rPr>
        <w:t>لأي</w:t>
      </w:r>
      <w:r w:rsidR="00317B19" w:rsidRPr="001C4908">
        <w:rPr>
          <w:rFonts w:cs="Simplified Arabic"/>
          <w:sz w:val="28"/>
          <w:szCs w:val="28"/>
          <w:rtl/>
        </w:rPr>
        <w:t xml:space="preserve"> </w:t>
      </w:r>
      <w:r w:rsidR="00317B19" w:rsidRPr="001C4908">
        <w:rPr>
          <w:rFonts w:cs="Simplified Arabic" w:hint="eastAsia"/>
          <w:sz w:val="28"/>
          <w:szCs w:val="28"/>
          <w:rtl/>
        </w:rPr>
        <w:t>مهنة</w:t>
      </w:r>
      <w:r w:rsidR="00317B19" w:rsidRPr="001C4908">
        <w:rPr>
          <w:rFonts w:cs="Simplified Arabic"/>
          <w:sz w:val="28"/>
          <w:szCs w:val="28"/>
          <w:rtl/>
        </w:rPr>
        <w:t xml:space="preserve"> </w:t>
      </w:r>
      <w:r w:rsidR="00317B19" w:rsidRPr="001C4908">
        <w:rPr>
          <w:rFonts w:cs="Simplified Arabic" w:hint="eastAsia"/>
          <w:sz w:val="28"/>
          <w:szCs w:val="28"/>
          <w:rtl/>
        </w:rPr>
        <w:t>تتطلب</w:t>
      </w:r>
      <w:r w:rsidR="00317B19" w:rsidRPr="001C4908">
        <w:rPr>
          <w:rFonts w:cs="Simplified Arabic"/>
          <w:sz w:val="28"/>
          <w:szCs w:val="28"/>
          <w:rtl/>
        </w:rPr>
        <w:t xml:space="preserve"> </w:t>
      </w:r>
      <w:r w:rsidR="00317B19" w:rsidRPr="001C4908">
        <w:rPr>
          <w:rFonts w:cs="Simplified Arabic" w:hint="eastAsia"/>
          <w:sz w:val="28"/>
          <w:szCs w:val="28"/>
          <w:rtl/>
        </w:rPr>
        <w:t>ترخيص</w:t>
      </w:r>
      <w:r w:rsidR="00317B19" w:rsidRPr="001C4908">
        <w:rPr>
          <w:rFonts w:cs="Simplified Arabic"/>
          <w:sz w:val="28"/>
          <w:szCs w:val="28"/>
          <w:rtl/>
        </w:rPr>
        <w:t>.</w:t>
      </w:r>
    </w:p>
    <w:p w14:paraId="4994098B" w14:textId="5E14DC2F" w:rsidR="00317B19" w:rsidRPr="001C4908" w:rsidRDefault="00A80671" w:rsidP="00053EB9">
      <w:pPr>
        <w:pStyle w:val="ListParagraph"/>
        <w:tabs>
          <w:tab w:val="right" w:pos="1080"/>
        </w:tabs>
        <w:bidi/>
        <w:spacing w:after="0" w:line="360" w:lineRule="auto"/>
        <w:ind w:left="990" w:hanging="749"/>
        <w:jc w:val="both"/>
        <w:rPr>
          <w:rFonts w:cs="Simplified Arabic"/>
          <w:sz w:val="28"/>
          <w:szCs w:val="28"/>
          <w:rtl/>
        </w:rPr>
      </w:pPr>
      <w:r>
        <w:rPr>
          <w:rFonts w:cs="Simplified Arabic" w:hint="cs"/>
          <w:sz w:val="28"/>
          <w:szCs w:val="28"/>
          <w:rtl/>
        </w:rPr>
        <w:t xml:space="preserve">13. </w:t>
      </w:r>
      <w:r w:rsidR="00317B19" w:rsidRPr="001C4908">
        <w:rPr>
          <w:rFonts w:cs="Simplified Arabic" w:hint="eastAsia"/>
          <w:sz w:val="28"/>
          <w:szCs w:val="28"/>
          <w:rtl/>
        </w:rPr>
        <w:t>صد</w:t>
      </w:r>
      <w:r w:rsidR="00317B19" w:rsidRPr="001C4908">
        <w:rPr>
          <w:rFonts w:cs="Simplified Arabic" w:hint="cs"/>
          <w:sz w:val="28"/>
          <w:szCs w:val="28"/>
          <w:rtl/>
        </w:rPr>
        <w:t>و</w:t>
      </w:r>
      <w:r w:rsidR="00317B19" w:rsidRPr="001C4908">
        <w:rPr>
          <w:rFonts w:cs="Simplified Arabic" w:hint="eastAsia"/>
          <w:sz w:val="28"/>
          <w:szCs w:val="28"/>
          <w:rtl/>
        </w:rPr>
        <w:t>ر</w:t>
      </w:r>
      <w:r w:rsidR="00317B19" w:rsidRPr="001C4908">
        <w:rPr>
          <w:rFonts w:cs="Simplified Arabic"/>
          <w:sz w:val="28"/>
          <w:szCs w:val="28"/>
          <w:rtl/>
        </w:rPr>
        <w:t xml:space="preserve"> </w:t>
      </w:r>
      <w:r w:rsidR="00317B19" w:rsidRPr="001C4908">
        <w:rPr>
          <w:rFonts w:cs="Simplified Arabic" w:hint="eastAsia"/>
          <w:sz w:val="28"/>
          <w:szCs w:val="28"/>
          <w:rtl/>
        </w:rPr>
        <w:t>أمر</w:t>
      </w:r>
      <w:r w:rsidR="00317B19" w:rsidRPr="001C4908">
        <w:rPr>
          <w:rFonts w:cs="Simplified Arabic"/>
          <w:sz w:val="28"/>
          <w:szCs w:val="28"/>
          <w:rtl/>
        </w:rPr>
        <w:t xml:space="preserve"> </w:t>
      </w:r>
      <w:r w:rsidR="00317B19" w:rsidRPr="001C4908">
        <w:rPr>
          <w:rFonts w:cs="Simplified Arabic" w:hint="eastAsia"/>
          <w:sz w:val="28"/>
          <w:szCs w:val="28"/>
          <w:rtl/>
        </w:rPr>
        <w:t>بحق</w:t>
      </w:r>
      <w:r w:rsidR="00317B19" w:rsidRPr="001C4908">
        <w:rPr>
          <w:rFonts w:cs="Simplified Arabic" w:hint="cs"/>
          <w:sz w:val="28"/>
          <w:szCs w:val="28"/>
          <w:rtl/>
        </w:rPr>
        <w:t xml:space="preserve">ي </w:t>
      </w:r>
      <w:r w:rsidR="00317B19" w:rsidRPr="001C4908">
        <w:rPr>
          <w:rFonts w:cs="Simplified Arabic" w:hint="eastAsia"/>
          <w:sz w:val="28"/>
          <w:szCs w:val="28"/>
          <w:rtl/>
        </w:rPr>
        <w:t>من</w:t>
      </w:r>
      <w:r w:rsidR="00317B19" w:rsidRPr="001C4908">
        <w:rPr>
          <w:rFonts w:cs="Simplified Arabic"/>
          <w:sz w:val="28"/>
          <w:szCs w:val="28"/>
          <w:rtl/>
        </w:rPr>
        <w:t xml:space="preserve"> </w:t>
      </w:r>
      <w:r w:rsidR="00317B19" w:rsidRPr="001C4908">
        <w:rPr>
          <w:rFonts w:cs="Simplified Arabic" w:hint="eastAsia"/>
          <w:sz w:val="28"/>
          <w:szCs w:val="28"/>
          <w:rtl/>
        </w:rPr>
        <w:t>قبل</w:t>
      </w:r>
      <w:r w:rsidR="00317B19" w:rsidRPr="001C4908">
        <w:rPr>
          <w:rFonts w:cs="Simplified Arabic"/>
          <w:sz w:val="28"/>
          <w:szCs w:val="28"/>
          <w:rtl/>
        </w:rPr>
        <w:t xml:space="preserve"> </w:t>
      </w:r>
      <w:r w:rsidR="00317B19" w:rsidRPr="001C4908">
        <w:rPr>
          <w:rFonts w:cs="Simplified Arabic" w:hint="eastAsia"/>
          <w:sz w:val="28"/>
          <w:szCs w:val="28"/>
          <w:rtl/>
        </w:rPr>
        <w:t>أي</w:t>
      </w:r>
      <w:r w:rsidR="00317B19" w:rsidRPr="001C4908">
        <w:rPr>
          <w:rFonts w:cs="Simplified Arabic"/>
          <w:sz w:val="28"/>
          <w:szCs w:val="28"/>
          <w:rtl/>
        </w:rPr>
        <w:t xml:space="preserve"> </w:t>
      </w:r>
      <w:r w:rsidR="00317B19" w:rsidRPr="001C4908">
        <w:rPr>
          <w:rFonts w:cs="Simplified Arabic" w:hint="eastAsia"/>
          <w:sz w:val="28"/>
          <w:szCs w:val="28"/>
          <w:rtl/>
        </w:rPr>
        <w:t>جهة</w:t>
      </w:r>
      <w:r w:rsidR="00317B19" w:rsidRPr="001C4908">
        <w:rPr>
          <w:rFonts w:cs="Simplified Arabic"/>
          <w:sz w:val="28"/>
          <w:szCs w:val="28"/>
          <w:rtl/>
        </w:rPr>
        <w:t xml:space="preserve"> </w:t>
      </w:r>
      <w:r w:rsidR="00317B19" w:rsidRPr="001C4908">
        <w:rPr>
          <w:rFonts w:cs="Simplified Arabic" w:hint="eastAsia"/>
          <w:sz w:val="28"/>
          <w:szCs w:val="28"/>
          <w:rtl/>
        </w:rPr>
        <w:t>رقابية</w:t>
      </w:r>
      <w:r w:rsidR="00317B19" w:rsidRPr="001C4908">
        <w:rPr>
          <w:rFonts w:cs="Simplified Arabic"/>
          <w:sz w:val="28"/>
          <w:szCs w:val="28"/>
          <w:rtl/>
        </w:rPr>
        <w:t xml:space="preserve"> </w:t>
      </w:r>
      <w:r w:rsidR="00317B19" w:rsidRPr="001C4908">
        <w:rPr>
          <w:rFonts w:cs="Simplified Arabic" w:hint="eastAsia"/>
          <w:sz w:val="28"/>
          <w:szCs w:val="28"/>
          <w:rtl/>
        </w:rPr>
        <w:t>وذلك</w:t>
      </w:r>
      <w:r w:rsidR="00317B19" w:rsidRPr="001C4908">
        <w:rPr>
          <w:rFonts w:cs="Simplified Arabic"/>
          <w:sz w:val="28"/>
          <w:szCs w:val="28"/>
          <w:rtl/>
        </w:rPr>
        <w:t xml:space="preserve"> </w:t>
      </w:r>
      <w:r w:rsidR="00317B19" w:rsidRPr="001C4908">
        <w:rPr>
          <w:rFonts w:cs="Simplified Arabic" w:hint="eastAsia"/>
          <w:sz w:val="28"/>
          <w:szCs w:val="28"/>
          <w:rtl/>
        </w:rPr>
        <w:t>بمنع</w:t>
      </w:r>
      <w:r w:rsidR="00317B19" w:rsidRPr="001C4908">
        <w:rPr>
          <w:rFonts w:cs="Simplified Arabic" w:hint="cs"/>
          <w:sz w:val="28"/>
          <w:szCs w:val="28"/>
          <w:rtl/>
        </w:rPr>
        <w:t>ي</w:t>
      </w:r>
      <w:r w:rsidR="00317B19" w:rsidRPr="001C4908">
        <w:rPr>
          <w:rFonts w:cs="Simplified Arabic"/>
          <w:sz w:val="28"/>
          <w:szCs w:val="28"/>
          <w:rtl/>
        </w:rPr>
        <w:t xml:space="preserve"> </w:t>
      </w:r>
      <w:r w:rsidR="00317B19" w:rsidRPr="001C4908">
        <w:rPr>
          <w:rFonts w:cs="Simplified Arabic" w:hint="eastAsia"/>
          <w:sz w:val="28"/>
          <w:szCs w:val="28"/>
          <w:rtl/>
        </w:rPr>
        <w:t>من</w:t>
      </w:r>
      <w:r w:rsidR="00317B19" w:rsidRPr="001C4908">
        <w:rPr>
          <w:rFonts w:cs="Simplified Arabic"/>
          <w:sz w:val="28"/>
          <w:szCs w:val="28"/>
          <w:rtl/>
        </w:rPr>
        <w:t xml:space="preserve"> </w:t>
      </w:r>
      <w:r w:rsidR="00317B19" w:rsidRPr="001C4908">
        <w:rPr>
          <w:rFonts w:cs="Simplified Arabic" w:hint="eastAsia"/>
          <w:sz w:val="28"/>
          <w:szCs w:val="28"/>
          <w:rtl/>
        </w:rPr>
        <w:t>العمل</w:t>
      </w:r>
      <w:r w:rsidR="00317B19" w:rsidRPr="001C4908">
        <w:rPr>
          <w:rFonts w:cs="Simplified Arabic"/>
          <w:sz w:val="28"/>
          <w:szCs w:val="28"/>
          <w:rtl/>
        </w:rPr>
        <w:t xml:space="preserve"> </w:t>
      </w:r>
      <w:r w:rsidR="00317B19" w:rsidRPr="001C4908">
        <w:rPr>
          <w:rFonts w:cs="Simplified Arabic" w:hint="cs"/>
          <w:sz w:val="28"/>
          <w:szCs w:val="28"/>
          <w:rtl/>
        </w:rPr>
        <w:t>في البنوك</w:t>
      </w:r>
      <w:r w:rsidR="00317B19" w:rsidRPr="001C4908">
        <w:rPr>
          <w:rFonts w:cs="Simplified Arabic"/>
          <w:sz w:val="28"/>
          <w:szCs w:val="28"/>
          <w:rtl/>
        </w:rPr>
        <w:t>.</w:t>
      </w:r>
    </w:p>
    <w:p w14:paraId="4F3EED31" w14:textId="52F5FA5C" w:rsidR="00317B19" w:rsidRPr="001C4908" w:rsidRDefault="00A80671" w:rsidP="003C2515">
      <w:pPr>
        <w:pStyle w:val="ListParagraph"/>
        <w:tabs>
          <w:tab w:val="right" w:pos="1080"/>
        </w:tabs>
        <w:bidi/>
        <w:spacing w:after="0" w:line="360" w:lineRule="auto"/>
        <w:ind w:left="990" w:hanging="749"/>
        <w:jc w:val="both"/>
        <w:rPr>
          <w:rFonts w:cs="Simplified Arabic"/>
          <w:sz w:val="28"/>
          <w:szCs w:val="28"/>
          <w:rtl/>
        </w:rPr>
      </w:pPr>
      <w:r>
        <w:rPr>
          <w:rFonts w:cs="Simplified Arabic" w:hint="cs"/>
          <w:sz w:val="28"/>
          <w:szCs w:val="28"/>
          <w:rtl/>
        </w:rPr>
        <w:t xml:space="preserve">14. </w:t>
      </w:r>
      <w:r w:rsidR="00317B19" w:rsidRPr="001C4908">
        <w:rPr>
          <w:rFonts w:cs="Simplified Arabic" w:hint="eastAsia"/>
          <w:sz w:val="28"/>
          <w:szCs w:val="28"/>
          <w:rtl/>
        </w:rPr>
        <w:t>عدم</w:t>
      </w:r>
      <w:r w:rsidR="00317B19" w:rsidRPr="001C4908">
        <w:rPr>
          <w:rFonts w:cs="Simplified Arabic"/>
          <w:sz w:val="28"/>
          <w:szCs w:val="28"/>
          <w:rtl/>
        </w:rPr>
        <w:t xml:space="preserve"> </w:t>
      </w:r>
      <w:r w:rsidR="002D5B9E" w:rsidRPr="001C4908">
        <w:rPr>
          <w:rFonts w:cs="Simplified Arabic" w:hint="cs"/>
          <w:sz w:val="28"/>
          <w:szCs w:val="28"/>
          <w:rtl/>
        </w:rPr>
        <w:t>تقيدي</w:t>
      </w:r>
      <w:r w:rsidR="00317B19" w:rsidRPr="001C4908">
        <w:rPr>
          <w:rFonts w:cs="Simplified Arabic"/>
          <w:sz w:val="28"/>
          <w:szCs w:val="28"/>
          <w:rtl/>
        </w:rPr>
        <w:t xml:space="preserve"> </w:t>
      </w:r>
      <w:r w:rsidR="00317B19" w:rsidRPr="001C4908">
        <w:rPr>
          <w:rFonts w:cs="Simplified Arabic" w:hint="eastAsia"/>
          <w:sz w:val="28"/>
          <w:szCs w:val="28"/>
          <w:rtl/>
        </w:rPr>
        <w:t>بأي</w:t>
      </w:r>
      <w:r w:rsidR="002D5B9E" w:rsidRPr="001C4908">
        <w:rPr>
          <w:rFonts w:cs="Simplified Arabic" w:hint="cs"/>
          <w:sz w:val="28"/>
          <w:szCs w:val="28"/>
          <w:rtl/>
        </w:rPr>
        <w:t>ة</w:t>
      </w:r>
      <w:r w:rsidR="00317B19" w:rsidRPr="001C4908">
        <w:rPr>
          <w:rFonts w:cs="Simplified Arabic"/>
          <w:sz w:val="28"/>
          <w:szCs w:val="28"/>
          <w:rtl/>
        </w:rPr>
        <w:t xml:space="preserve"> </w:t>
      </w:r>
      <w:r w:rsidR="00317B19" w:rsidRPr="001C4908">
        <w:rPr>
          <w:rFonts w:cs="Simplified Arabic" w:hint="eastAsia"/>
          <w:sz w:val="28"/>
          <w:szCs w:val="28"/>
          <w:rtl/>
        </w:rPr>
        <w:t>متطلبات</w:t>
      </w:r>
      <w:r w:rsidR="00317B19" w:rsidRPr="001C4908">
        <w:rPr>
          <w:rFonts w:cs="Simplified Arabic"/>
          <w:sz w:val="28"/>
          <w:szCs w:val="28"/>
          <w:rtl/>
        </w:rPr>
        <w:t xml:space="preserve"> </w:t>
      </w:r>
      <w:r w:rsidR="00317B19" w:rsidRPr="001C4908">
        <w:rPr>
          <w:rFonts w:cs="Simplified Arabic" w:hint="eastAsia"/>
          <w:sz w:val="28"/>
          <w:szCs w:val="28"/>
          <w:rtl/>
        </w:rPr>
        <w:t>رقابية</w:t>
      </w:r>
      <w:r w:rsidR="00317B19" w:rsidRPr="001C4908">
        <w:rPr>
          <w:rFonts w:cs="Simplified Arabic"/>
          <w:sz w:val="28"/>
          <w:szCs w:val="28"/>
          <w:rtl/>
        </w:rPr>
        <w:t xml:space="preserve"> </w:t>
      </w:r>
      <w:r w:rsidR="00317B19" w:rsidRPr="001C4908">
        <w:rPr>
          <w:rFonts w:cs="Simplified Arabic" w:hint="eastAsia"/>
          <w:sz w:val="28"/>
          <w:szCs w:val="28"/>
          <w:rtl/>
        </w:rPr>
        <w:t>سواء</w:t>
      </w:r>
      <w:r w:rsidR="00317B19" w:rsidRPr="001C4908">
        <w:rPr>
          <w:rFonts w:cs="Simplified Arabic"/>
          <w:sz w:val="28"/>
          <w:szCs w:val="28"/>
          <w:rtl/>
        </w:rPr>
        <w:t xml:space="preserve"> </w:t>
      </w:r>
      <w:r w:rsidR="00317B19" w:rsidRPr="001C4908">
        <w:rPr>
          <w:rFonts w:cs="Simplified Arabic" w:hint="eastAsia"/>
          <w:sz w:val="28"/>
          <w:szCs w:val="28"/>
          <w:rtl/>
        </w:rPr>
        <w:t>في</w:t>
      </w:r>
      <w:r w:rsidR="00317B19" w:rsidRPr="001C4908">
        <w:rPr>
          <w:rFonts w:cs="Simplified Arabic"/>
          <w:sz w:val="28"/>
          <w:szCs w:val="28"/>
          <w:rtl/>
        </w:rPr>
        <w:t xml:space="preserve"> </w:t>
      </w:r>
      <w:r w:rsidR="00317B19" w:rsidRPr="001C4908">
        <w:rPr>
          <w:rFonts w:cs="Simplified Arabic" w:hint="eastAsia"/>
          <w:sz w:val="28"/>
          <w:szCs w:val="28"/>
          <w:rtl/>
        </w:rPr>
        <w:t>المملكة</w:t>
      </w:r>
      <w:r w:rsidR="00317B19" w:rsidRPr="001C4908">
        <w:rPr>
          <w:rFonts w:cs="Simplified Arabic"/>
          <w:sz w:val="28"/>
          <w:szCs w:val="28"/>
          <w:rtl/>
        </w:rPr>
        <w:t xml:space="preserve"> </w:t>
      </w:r>
      <w:r w:rsidR="00317B19" w:rsidRPr="001C4908">
        <w:rPr>
          <w:rFonts w:cs="Simplified Arabic" w:hint="eastAsia"/>
          <w:sz w:val="28"/>
          <w:szCs w:val="28"/>
          <w:rtl/>
        </w:rPr>
        <w:t>أو</w:t>
      </w:r>
      <w:r w:rsidR="00317B19" w:rsidRPr="001C4908">
        <w:rPr>
          <w:rFonts w:cs="Simplified Arabic"/>
          <w:sz w:val="28"/>
          <w:szCs w:val="28"/>
          <w:rtl/>
        </w:rPr>
        <w:t xml:space="preserve"> </w:t>
      </w:r>
      <w:r w:rsidR="00317B19" w:rsidRPr="001C4908">
        <w:rPr>
          <w:rFonts w:cs="Simplified Arabic" w:hint="eastAsia"/>
          <w:sz w:val="28"/>
          <w:szCs w:val="28"/>
          <w:rtl/>
        </w:rPr>
        <w:t>خارجها</w:t>
      </w:r>
      <w:r w:rsidR="00317B19" w:rsidRPr="001C4908">
        <w:rPr>
          <w:rFonts w:cs="Simplified Arabic"/>
          <w:sz w:val="28"/>
          <w:szCs w:val="28"/>
          <w:rtl/>
        </w:rPr>
        <w:t>.</w:t>
      </w:r>
    </w:p>
    <w:p w14:paraId="3C1E4685" w14:textId="4B391B05" w:rsidR="00317B19" w:rsidRPr="00A80671" w:rsidRDefault="00A80671" w:rsidP="003C2515">
      <w:pPr>
        <w:tabs>
          <w:tab w:val="right" w:pos="1080"/>
        </w:tabs>
        <w:bidi/>
        <w:spacing w:after="0" w:line="360" w:lineRule="auto"/>
        <w:ind w:left="691" w:hanging="450"/>
        <w:jc w:val="both"/>
        <w:rPr>
          <w:rFonts w:cs="Simplified Arabic"/>
          <w:sz w:val="28"/>
          <w:szCs w:val="28"/>
          <w:rtl/>
        </w:rPr>
      </w:pPr>
      <w:r>
        <w:rPr>
          <w:rFonts w:cs="Simplified Arabic" w:hint="cs"/>
          <w:sz w:val="28"/>
          <w:szCs w:val="28"/>
          <w:rtl/>
        </w:rPr>
        <w:t xml:space="preserve">15. </w:t>
      </w:r>
      <w:r w:rsidR="00317B19" w:rsidRPr="00A80671">
        <w:rPr>
          <w:rFonts w:cs="Simplified Arabic" w:hint="eastAsia"/>
          <w:sz w:val="28"/>
          <w:szCs w:val="28"/>
          <w:rtl/>
        </w:rPr>
        <w:t>ق</w:t>
      </w:r>
      <w:r w:rsidR="00317B19" w:rsidRPr="00A80671">
        <w:rPr>
          <w:rFonts w:cs="Simplified Arabic" w:hint="cs"/>
          <w:sz w:val="28"/>
          <w:szCs w:val="28"/>
          <w:rtl/>
        </w:rPr>
        <w:t>ي</w:t>
      </w:r>
      <w:r w:rsidR="00317B19" w:rsidRPr="00A80671">
        <w:rPr>
          <w:rFonts w:cs="Simplified Arabic" w:hint="eastAsia"/>
          <w:sz w:val="28"/>
          <w:szCs w:val="28"/>
          <w:rtl/>
        </w:rPr>
        <w:t>ام</w:t>
      </w:r>
      <w:r w:rsidR="00317B19" w:rsidRPr="00A80671">
        <w:rPr>
          <w:rFonts w:cs="Simplified Arabic" w:hint="cs"/>
          <w:sz w:val="28"/>
          <w:szCs w:val="28"/>
          <w:rtl/>
        </w:rPr>
        <w:t>ي</w:t>
      </w:r>
      <w:r w:rsidR="00317B19" w:rsidRPr="00A80671">
        <w:rPr>
          <w:rFonts w:cs="Simplified Arabic"/>
          <w:sz w:val="28"/>
          <w:szCs w:val="28"/>
          <w:rtl/>
        </w:rPr>
        <w:t xml:space="preserve"> </w:t>
      </w:r>
      <w:r w:rsidR="00317B19" w:rsidRPr="00A80671">
        <w:rPr>
          <w:rFonts w:cs="Simplified Arabic" w:hint="eastAsia"/>
          <w:sz w:val="28"/>
          <w:szCs w:val="28"/>
          <w:rtl/>
        </w:rPr>
        <w:t>بتقديم</w:t>
      </w:r>
      <w:r w:rsidR="00317B19" w:rsidRPr="00A80671">
        <w:rPr>
          <w:rFonts w:cs="Simplified Arabic"/>
          <w:sz w:val="28"/>
          <w:szCs w:val="28"/>
          <w:rtl/>
        </w:rPr>
        <w:t xml:space="preserve"> </w:t>
      </w:r>
      <w:r w:rsidR="00317B19" w:rsidRPr="00A80671">
        <w:rPr>
          <w:rFonts w:cs="Simplified Arabic" w:hint="eastAsia"/>
          <w:sz w:val="28"/>
          <w:szCs w:val="28"/>
          <w:rtl/>
        </w:rPr>
        <w:t>معلومات</w:t>
      </w:r>
      <w:r w:rsidR="00317B19" w:rsidRPr="00A80671">
        <w:rPr>
          <w:rFonts w:cs="Simplified Arabic"/>
          <w:sz w:val="28"/>
          <w:szCs w:val="28"/>
          <w:rtl/>
        </w:rPr>
        <w:t xml:space="preserve"> </w:t>
      </w:r>
      <w:r w:rsidR="00317B19" w:rsidRPr="00A80671">
        <w:rPr>
          <w:rFonts w:cs="Simplified Arabic" w:hint="eastAsia"/>
          <w:sz w:val="28"/>
          <w:szCs w:val="28"/>
          <w:rtl/>
        </w:rPr>
        <w:t>غير</w:t>
      </w:r>
      <w:r w:rsidR="00317B19" w:rsidRPr="00A80671">
        <w:rPr>
          <w:rFonts w:cs="Simplified Arabic"/>
          <w:sz w:val="28"/>
          <w:szCs w:val="28"/>
          <w:rtl/>
        </w:rPr>
        <w:t xml:space="preserve"> </w:t>
      </w:r>
      <w:r w:rsidR="00317B19" w:rsidRPr="00A80671">
        <w:rPr>
          <w:rFonts w:cs="Simplified Arabic" w:hint="eastAsia"/>
          <w:sz w:val="28"/>
          <w:szCs w:val="28"/>
          <w:rtl/>
        </w:rPr>
        <w:t>صحيحة</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مضللة</w:t>
      </w:r>
      <w:r w:rsidR="00317B19" w:rsidRPr="00A80671">
        <w:rPr>
          <w:rFonts w:cs="Simplified Arabic"/>
          <w:sz w:val="28"/>
          <w:szCs w:val="28"/>
          <w:rtl/>
        </w:rPr>
        <w:t xml:space="preserve"> </w:t>
      </w:r>
      <w:r w:rsidR="00317B19" w:rsidRPr="00A80671">
        <w:rPr>
          <w:rFonts w:cs="Simplified Arabic" w:hint="eastAsia"/>
          <w:sz w:val="28"/>
          <w:szCs w:val="28"/>
          <w:rtl/>
        </w:rPr>
        <w:t>لأي</w:t>
      </w:r>
      <w:r w:rsidR="00317B19" w:rsidRPr="00A80671">
        <w:rPr>
          <w:rFonts w:cs="Simplified Arabic"/>
          <w:sz w:val="28"/>
          <w:szCs w:val="28"/>
          <w:rtl/>
        </w:rPr>
        <w:t xml:space="preserve"> </w:t>
      </w:r>
      <w:r w:rsidR="00317B19" w:rsidRPr="00A80671">
        <w:rPr>
          <w:rFonts w:cs="Simplified Arabic" w:hint="eastAsia"/>
          <w:sz w:val="28"/>
          <w:szCs w:val="28"/>
          <w:rtl/>
        </w:rPr>
        <w:t>جهة</w:t>
      </w:r>
      <w:r w:rsidR="00317B19" w:rsidRPr="00A80671">
        <w:rPr>
          <w:rFonts w:cs="Simplified Arabic"/>
          <w:sz w:val="28"/>
          <w:szCs w:val="28"/>
          <w:rtl/>
        </w:rPr>
        <w:t xml:space="preserve"> </w:t>
      </w:r>
      <w:r w:rsidR="00317B19" w:rsidRPr="00A80671">
        <w:rPr>
          <w:rFonts w:cs="Simplified Arabic" w:hint="eastAsia"/>
          <w:sz w:val="28"/>
          <w:szCs w:val="28"/>
          <w:rtl/>
        </w:rPr>
        <w:t>رقابية</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كن</w:t>
      </w:r>
      <w:r w:rsidR="00317B19" w:rsidRPr="00A80671">
        <w:rPr>
          <w:rFonts w:cs="Simplified Arabic" w:hint="cs"/>
          <w:sz w:val="28"/>
          <w:szCs w:val="28"/>
          <w:rtl/>
        </w:rPr>
        <w:t>ت</w:t>
      </w:r>
      <w:r w:rsidR="00317B19" w:rsidRPr="00A80671">
        <w:rPr>
          <w:rFonts w:cs="Simplified Arabic"/>
          <w:sz w:val="28"/>
          <w:szCs w:val="28"/>
          <w:rtl/>
        </w:rPr>
        <w:t xml:space="preserve"> </w:t>
      </w:r>
      <w:r w:rsidR="00317B19" w:rsidRPr="00A80671">
        <w:rPr>
          <w:rFonts w:cs="Simplified Arabic" w:hint="eastAsia"/>
          <w:sz w:val="28"/>
          <w:szCs w:val="28"/>
          <w:rtl/>
        </w:rPr>
        <w:t>غير</w:t>
      </w:r>
      <w:r w:rsidR="00317B19" w:rsidRPr="00A80671">
        <w:rPr>
          <w:rFonts w:cs="Simplified Arabic"/>
          <w:sz w:val="28"/>
          <w:szCs w:val="28"/>
          <w:rtl/>
        </w:rPr>
        <w:t xml:space="preserve"> </w:t>
      </w:r>
      <w:r w:rsidR="00317B19" w:rsidRPr="00A80671">
        <w:rPr>
          <w:rFonts w:cs="Simplified Arabic" w:hint="eastAsia"/>
          <w:sz w:val="28"/>
          <w:szCs w:val="28"/>
          <w:rtl/>
        </w:rPr>
        <w:t>متعاون</w:t>
      </w:r>
      <w:r w:rsidR="003A53B8" w:rsidRPr="00A80671">
        <w:rPr>
          <w:rFonts w:cs="Simplified Arabic" w:hint="cs"/>
          <w:sz w:val="28"/>
          <w:szCs w:val="28"/>
          <w:rtl/>
        </w:rPr>
        <w:t>ٍ</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معيقاً</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مضللاً</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غير</w:t>
      </w:r>
      <w:r w:rsidR="00317B19" w:rsidRPr="00A80671">
        <w:rPr>
          <w:rFonts w:cs="Simplified Arabic"/>
          <w:sz w:val="28"/>
          <w:szCs w:val="28"/>
          <w:rtl/>
        </w:rPr>
        <w:t xml:space="preserve"> </w:t>
      </w:r>
      <w:r w:rsidR="00317B19" w:rsidRPr="00A80671">
        <w:rPr>
          <w:rFonts w:cs="Simplified Arabic" w:hint="eastAsia"/>
          <w:sz w:val="28"/>
          <w:szCs w:val="28"/>
          <w:rtl/>
        </w:rPr>
        <w:t>صادقٍ</w:t>
      </w:r>
      <w:r w:rsidR="00317B19" w:rsidRPr="00A80671">
        <w:rPr>
          <w:rFonts w:cs="Simplified Arabic"/>
          <w:sz w:val="28"/>
          <w:szCs w:val="28"/>
          <w:rtl/>
        </w:rPr>
        <w:t xml:space="preserve"> </w:t>
      </w:r>
      <w:r w:rsidR="00317B19" w:rsidRPr="00A80671">
        <w:rPr>
          <w:rFonts w:cs="Simplified Arabic" w:hint="eastAsia"/>
          <w:sz w:val="28"/>
          <w:szCs w:val="28"/>
          <w:rtl/>
        </w:rPr>
        <w:t>في</w:t>
      </w:r>
      <w:r w:rsidR="00317B19" w:rsidRPr="00A80671">
        <w:rPr>
          <w:rFonts w:cs="Simplified Arabic"/>
          <w:sz w:val="28"/>
          <w:szCs w:val="28"/>
          <w:rtl/>
        </w:rPr>
        <w:t xml:space="preserve"> </w:t>
      </w:r>
      <w:r w:rsidR="00317B19" w:rsidRPr="00A80671">
        <w:rPr>
          <w:rFonts w:cs="Simplified Arabic" w:hint="eastAsia"/>
          <w:sz w:val="28"/>
          <w:szCs w:val="28"/>
          <w:rtl/>
        </w:rPr>
        <w:t>التعامل</w:t>
      </w:r>
      <w:r w:rsidR="00317B19" w:rsidRPr="00A80671">
        <w:rPr>
          <w:rFonts w:cs="Simplified Arabic"/>
          <w:sz w:val="28"/>
          <w:szCs w:val="28"/>
          <w:rtl/>
        </w:rPr>
        <w:t xml:space="preserve"> </w:t>
      </w:r>
      <w:r w:rsidR="00317B19" w:rsidRPr="00A80671">
        <w:rPr>
          <w:rFonts w:cs="Simplified Arabic" w:hint="eastAsia"/>
          <w:sz w:val="28"/>
          <w:szCs w:val="28"/>
          <w:rtl/>
        </w:rPr>
        <w:t>معها</w:t>
      </w:r>
      <w:r w:rsidR="00317B19" w:rsidRPr="00A80671">
        <w:rPr>
          <w:rFonts w:cs="Simplified Arabic"/>
          <w:sz w:val="28"/>
          <w:szCs w:val="28"/>
          <w:rtl/>
        </w:rPr>
        <w:t xml:space="preserve">. </w:t>
      </w:r>
    </w:p>
    <w:p w14:paraId="70842E5C" w14:textId="733DF9E0" w:rsidR="00317B19" w:rsidRPr="00A80671" w:rsidRDefault="00A80671" w:rsidP="003C2515">
      <w:pPr>
        <w:tabs>
          <w:tab w:val="right" w:pos="1080"/>
        </w:tabs>
        <w:bidi/>
        <w:spacing w:after="0" w:line="360" w:lineRule="auto"/>
        <w:ind w:left="691" w:hanging="450"/>
        <w:jc w:val="both"/>
        <w:rPr>
          <w:rFonts w:cs="Simplified Arabic"/>
          <w:sz w:val="28"/>
          <w:szCs w:val="28"/>
        </w:rPr>
      </w:pPr>
      <w:r>
        <w:rPr>
          <w:rFonts w:cs="Simplified Arabic" w:hint="cs"/>
          <w:sz w:val="28"/>
          <w:szCs w:val="28"/>
          <w:rtl/>
        </w:rPr>
        <w:t xml:space="preserve">16. </w:t>
      </w:r>
      <w:r w:rsidR="00317B19" w:rsidRPr="00A80671">
        <w:rPr>
          <w:rFonts w:cs="Simplified Arabic" w:hint="cs"/>
          <w:sz w:val="28"/>
          <w:szCs w:val="28"/>
          <w:rtl/>
        </w:rPr>
        <w:t>م</w:t>
      </w:r>
      <w:r w:rsidR="00317B19" w:rsidRPr="00A80671">
        <w:rPr>
          <w:rFonts w:cs="Simplified Arabic" w:hint="eastAsia"/>
          <w:sz w:val="28"/>
          <w:szCs w:val="28"/>
          <w:rtl/>
        </w:rPr>
        <w:t>شارك</w:t>
      </w:r>
      <w:r w:rsidR="00317B19" w:rsidRPr="00A80671">
        <w:rPr>
          <w:rFonts w:cs="Simplified Arabic" w:hint="cs"/>
          <w:sz w:val="28"/>
          <w:szCs w:val="28"/>
          <w:rtl/>
        </w:rPr>
        <w:t>تي</w:t>
      </w:r>
      <w:r w:rsidR="00317B19" w:rsidRPr="00A80671">
        <w:rPr>
          <w:rFonts w:cs="Simplified Arabic"/>
          <w:sz w:val="28"/>
          <w:szCs w:val="28"/>
          <w:rtl/>
        </w:rPr>
        <w:t xml:space="preserve"> </w:t>
      </w:r>
      <w:r w:rsidR="00317B19" w:rsidRPr="00A80671">
        <w:rPr>
          <w:rFonts w:cs="Simplified Arabic" w:hint="eastAsia"/>
          <w:sz w:val="28"/>
          <w:szCs w:val="28"/>
          <w:rtl/>
        </w:rPr>
        <w:t>بشكل</w:t>
      </w:r>
      <w:r w:rsidR="00317B19" w:rsidRPr="00A80671">
        <w:rPr>
          <w:rFonts w:cs="Simplified Arabic"/>
          <w:sz w:val="28"/>
          <w:szCs w:val="28"/>
          <w:rtl/>
        </w:rPr>
        <w:t xml:space="preserve"> </w:t>
      </w:r>
      <w:r w:rsidR="00317B19" w:rsidRPr="00A80671">
        <w:rPr>
          <w:rFonts w:cs="Simplified Arabic" w:hint="eastAsia"/>
          <w:sz w:val="28"/>
          <w:szCs w:val="28"/>
          <w:rtl/>
        </w:rPr>
        <w:t>كبير</w:t>
      </w:r>
      <w:r w:rsidR="00317B19" w:rsidRPr="00A80671">
        <w:rPr>
          <w:rFonts w:cs="Simplified Arabic"/>
          <w:sz w:val="28"/>
          <w:szCs w:val="28"/>
          <w:rtl/>
        </w:rPr>
        <w:t xml:space="preserve"> </w:t>
      </w:r>
      <w:r w:rsidR="00317B19" w:rsidRPr="00A80671">
        <w:rPr>
          <w:rFonts w:cs="Simplified Arabic" w:hint="eastAsia"/>
          <w:sz w:val="28"/>
          <w:szCs w:val="28"/>
          <w:rtl/>
        </w:rPr>
        <w:t>في</w:t>
      </w:r>
      <w:r w:rsidR="00317B19" w:rsidRPr="00A80671">
        <w:rPr>
          <w:rFonts w:cs="Simplified Arabic"/>
          <w:sz w:val="28"/>
          <w:szCs w:val="28"/>
          <w:rtl/>
        </w:rPr>
        <w:t xml:space="preserve"> </w:t>
      </w:r>
      <w:r w:rsidR="00317B19" w:rsidRPr="00A80671">
        <w:rPr>
          <w:rFonts w:cs="Simplified Arabic" w:hint="eastAsia"/>
          <w:sz w:val="28"/>
          <w:szCs w:val="28"/>
          <w:rtl/>
        </w:rPr>
        <w:t>إدارة</w:t>
      </w:r>
      <w:r w:rsidR="00317B19" w:rsidRPr="00A80671">
        <w:rPr>
          <w:rFonts w:cs="Simplified Arabic"/>
          <w:sz w:val="28"/>
          <w:szCs w:val="28"/>
          <w:rtl/>
        </w:rPr>
        <w:t xml:space="preserve"> </w:t>
      </w:r>
      <w:r w:rsidR="00317B19" w:rsidRPr="00A80671">
        <w:rPr>
          <w:rFonts w:cs="Simplified Arabic" w:hint="eastAsia"/>
          <w:sz w:val="28"/>
          <w:szCs w:val="28"/>
          <w:rtl/>
        </w:rPr>
        <w:t>مشروع</w:t>
      </w:r>
      <w:r w:rsidR="00317B19" w:rsidRPr="00A80671">
        <w:rPr>
          <w:rFonts w:cs="Simplified Arabic"/>
          <w:sz w:val="28"/>
          <w:szCs w:val="28"/>
          <w:rtl/>
        </w:rPr>
        <w:t xml:space="preserve"> </w:t>
      </w:r>
      <w:r w:rsidR="00317B19" w:rsidRPr="00A80671">
        <w:rPr>
          <w:rFonts w:cs="Simplified Arabic" w:hint="eastAsia"/>
          <w:sz w:val="28"/>
          <w:szCs w:val="28"/>
          <w:rtl/>
        </w:rPr>
        <w:t>تجاري</w:t>
      </w:r>
      <w:r w:rsidR="00317B19" w:rsidRPr="00A80671">
        <w:rPr>
          <w:rFonts w:cs="Simplified Arabic"/>
          <w:sz w:val="28"/>
          <w:szCs w:val="28"/>
          <w:rtl/>
        </w:rPr>
        <w:t xml:space="preserve"> </w:t>
      </w:r>
      <w:r w:rsidR="00317B19" w:rsidRPr="00A80671">
        <w:rPr>
          <w:rFonts w:cs="Simplified Arabic" w:hint="eastAsia"/>
          <w:sz w:val="28"/>
          <w:szCs w:val="28"/>
          <w:rtl/>
        </w:rPr>
        <w:t>أو</w:t>
      </w:r>
      <w:r w:rsidR="00317B19" w:rsidRPr="00A80671">
        <w:rPr>
          <w:rFonts w:cs="Simplified Arabic"/>
          <w:sz w:val="28"/>
          <w:szCs w:val="28"/>
          <w:rtl/>
        </w:rPr>
        <w:t xml:space="preserve"> </w:t>
      </w:r>
      <w:r w:rsidR="00317B19" w:rsidRPr="00A80671">
        <w:rPr>
          <w:rFonts w:cs="Simplified Arabic" w:hint="eastAsia"/>
          <w:sz w:val="28"/>
          <w:szCs w:val="28"/>
          <w:rtl/>
        </w:rPr>
        <w:t>شركة</w:t>
      </w:r>
      <w:r w:rsidR="00317B19" w:rsidRPr="00A80671">
        <w:rPr>
          <w:rFonts w:cs="Simplified Arabic"/>
          <w:sz w:val="28"/>
          <w:szCs w:val="28"/>
          <w:rtl/>
        </w:rPr>
        <w:t xml:space="preserve"> </w:t>
      </w:r>
      <w:r w:rsidR="00317B19" w:rsidRPr="00A80671">
        <w:rPr>
          <w:rFonts w:cs="Simplified Arabic" w:hint="eastAsia"/>
          <w:sz w:val="28"/>
          <w:szCs w:val="28"/>
          <w:rtl/>
        </w:rPr>
        <w:t>تعثرت،</w:t>
      </w:r>
      <w:r w:rsidR="00317B19" w:rsidRPr="00A80671">
        <w:rPr>
          <w:rFonts w:cs="Simplified Arabic"/>
          <w:sz w:val="28"/>
          <w:szCs w:val="28"/>
          <w:rtl/>
        </w:rPr>
        <w:t xml:space="preserve"> </w:t>
      </w:r>
      <w:r w:rsidR="00317B19" w:rsidRPr="00A80671">
        <w:rPr>
          <w:rFonts w:cs="Simplified Arabic" w:hint="cs"/>
          <w:sz w:val="28"/>
          <w:szCs w:val="28"/>
          <w:rtl/>
        </w:rPr>
        <w:t>وكان</w:t>
      </w:r>
      <w:r w:rsidR="00317B19" w:rsidRPr="00A80671">
        <w:rPr>
          <w:rFonts w:cs="Simplified Arabic"/>
          <w:sz w:val="28"/>
          <w:szCs w:val="28"/>
          <w:rtl/>
        </w:rPr>
        <w:t xml:space="preserve"> </w:t>
      </w:r>
      <w:r w:rsidR="00317B19" w:rsidRPr="00A80671">
        <w:rPr>
          <w:rFonts w:cs="Simplified Arabic" w:hint="eastAsia"/>
          <w:sz w:val="28"/>
          <w:szCs w:val="28"/>
          <w:rtl/>
        </w:rPr>
        <w:t>سبب</w:t>
      </w:r>
      <w:r w:rsidR="00317B19" w:rsidRPr="00A80671">
        <w:rPr>
          <w:rFonts w:cs="Simplified Arabic"/>
          <w:sz w:val="28"/>
          <w:szCs w:val="28"/>
          <w:rtl/>
        </w:rPr>
        <w:t xml:space="preserve"> </w:t>
      </w:r>
      <w:r w:rsidR="00317B19" w:rsidRPr="00A80671">
        <w:rPr>
          <w:rFonts w:cs="Simplified Arabic" w:hint="eastAsia"/>
          <w:sz w:val="28"/>
          <w:szCs w:val="28"/>
          <w:rtl/>
        </w:rPr>
        <w:t>التعثر</w:t>
      </w:r>
      <w:r w:rsidR="00317B19" w:rsidRPr="00A80671">
        <w:rPr>
          <w:rFonts w:cs="Simplified Arabic"/>
          <w:sz w:val="28"/>
          <w:szCs w:val="28"/>
          <w:rtl/>
        </w:rPr>
        <w:t xml:space="preserve"> </w:t>
      </w:r>
      <w:r w:rsidR="00317B19" w:rsidRPr="00A80671">
        <w:rPr>
          <w:rFonts w:cs="Simplified Arabic" w:hint="cs"/>
          <w:sz w:val="28"/>
          <w:szCs w:val="28"/>
          <w:rtl/>
        </w:rPr>
        <w:t>بشكل كامل أو جزئي</w:t>
      </w:r>
      <w:r w:rsidR="00317B19" w:rsidRPr="00A80671">
        <w:rPr>
          <w:rFonts w:cs="Simplified Arabic"/>
          <w:sz w:val="28"/>
          <w:szCs w:val="28"/>
          <w:rtl/>
        </w:rPr>
        <w:t xml:space="preserve"> </w:t>
      </w:r>
      <w:r w:rsidR="00317B19" w:rsidRPr="00A80671">
        <w:rPr>
          <w:rFonts w:cs="Simplified Arabic" w:hint="eastAsia"/>
          <w:sz w:val="28"/>
          <w:szCs w:val="28"/>
          <w:rtl/>
        </w:rPr>
        <w:t>تقصير</w:t>
      </w:r>
      <w:r w:rsidR="00317B19" w:rsidRPr="00A80671">
        <w:rPr>
          <w:rFonts w:cs="Simplified Arabic"/>
          <w:sz w:val="28"/>
          <w:szCs w:val="28"/>
          <w:rtl/>
        </w:rPr>
        <w:t xml:space="preserve"> </w:t>
      </w:r>
      <w:r w:rsidR="00317B19" w:rsidRPr="00A80671">
        <w:rPr>
          <w:rFonts w:cs="Simplified Arabic" w:hint="eastAsia"/>
          <w:sz w:val="28"/>
          <w:szCs w:val="28"/>
          <w:rtl/>
        </w:rPr>
        <w:t>من</w:t>
      </w:r>
      <w:r w:rsidR="00317B19" w:rsidRPr="00A80671">
        <w:rPr>
          <w:rFonts w:cs="Simplified Arabic"/>
          <w:sz w:val="28"/>
          <w:szCs w:val="28"/>
          <w:rtl/>
        </w:rPr>
        <w:t xml:space="preserve"> </w:t>
      </w:r>
      <w:r w:rsidR="00317B19" w:rsidRPr="00A80671">
        <w:rPr>
          <w:rFonts w:cs="Simplified Arabic" w:hint="eastAsia"/>
          <w:sz w:val="28"/>
          <w:szCs w:val="28"/>
          <w:rtl/>
        </w:rPr>
        <w:t>الإدارة</w:t>
      </w:r>
      <w:r w:rsidR="00317B19" w:rsidRPr="00A80671">
        <w:rPr>
          <w:rFonts w:cs="Simplified Arabic"/>
          <w:sz w:val="28"/>
          <w:szCs w:val="28"/>
          <w:rtl/>
        </w:rPr>
        <w:t>.</w:t>
      </w:r>
    </w:p>
    <w:p w14:paraId="44581504" w14:textId="4BBA7444" w:rsidR="00A80671" w:rsidRDefault="00A80671" w:rsidP="00A80671">
      <w:pPr>
        <w:tabs>
          <w:tab w:val="right" w:pos="1080"/>
        </w:tabs>
        <w:bidi/>
        <w:spacing w:after="0" w:line="360" w:lineRule="auto"/>
        <w:rPr>
          <w:rFonts w:cs="Simplified Arabic"/>
          <w:sz w:val="32"/>
          <w:szCs w:val="30"/>
          <w:rtl/>
        </w:rPr>
      </w:pPr>
    </w:p>
    <w:p w14:paraId="4B0B1F2E" w14:textId="77777777" w:rsidR="004A7C74" w:rsidRPr="004A7C74" w:rsidRDefault="004A7C74" w:rsidP="004A7C74">
      <w:pPr>
        <w:tabs>
          <w:tab w:val="right" w:pos="1080"/>
        </w:tabs>
        <w:bidi/>
        <w:spacing w:after="0" w:line="360" w:lineRule="auto"/>
        <w:rPr>
          <w:rFonts w:cs="Simplified Arabic"/>
          <w:sz w:val="48"/>
          <w:szCs w:val="38"/>
          <w:rtl/>
        </w:rPr>
      </w:pPr>
    </w:p>
    <w:p w14:paraId="6FC10F29" w14:textId="77777777" w:rsidR="003818A6" w:rsidRPr="003818A6" w:rsidRDefault="003818A6" w:rsidP="003818A6">
      <w:pPr>
        <w:tabs>
          <w:tab w:val="right" w:pos="1080"/>
        </w:tabs>
        <w:bidi/>
        <w:spacing w:after="0" w:line="360" w:lineRule="auto"/>
        <w:rPr>
          <w:rFonts w:cs="Simplified Arabic"/>
          <w:sz w:val="18"/>
          <w:szCs w:val="20"/>
          <w:rtl/>
        </w:rPr>
      </w:pPr>
    </w:p>
    <w:p w14:paraId="7212F13B" w14:textId="6A342D2A" w:rsidR="00216BEE" w:rsidRPr="008D10B6" w:rsidRDefault="00A80671" w:rsidP="00A80671">
      <w:pPr>
        <w:pStyle w:val="ListParagraph"/>
        <w:tabs>
          <w:tab w:val="right" w:pos="1080"/>
          <w:tab w:val="left" w:pos="1360"/>
        </w:tabs>
        <w:bidi/>
        <w:spacing w:after="0" w:line="360" w:lineRule="auto"/>
        <w:ind w:left="990" w:hanging="659"/>
        <w:rPr>
          <w:rFonts w:cs="Simplified Arabic"/>
          <w:sz w:val="28"/>
          <w:szCs w:val="28"/>
        </w:rPr>
      </w:pPr>
      <w:r>
        <w:rPr>
          <w:rFonts w:cs="Simplified Arabic" w:hint="cs"/>
          <w:sz w:val="28"/>
          <w:szCs w:val="28"/>
          <w:rtl/>
        </w:rPr>
        <w:t xml:space="preserve">17. </w:t>
      </w:r>
      <w:r w:rsidR="002D5B9E" w:rsidRPr="001C4908">
        <w:rPr>
          <w:rFonts w:cs="Simplified Arabic" w:hint="cs"/>
          <w:sz w:val="28"/>
          <w:szCs w:val="28"/>
          <w:rtl/>
        </w:rPr>
        <w:t>مشاكل في وضعي المالي.</w:t>
      </w:r>
    </w:p>
    <w:p w14:paraId="58F688D1" w14:textId="53A91DA1" w:rsidR="00DA1116" w:rsidRPr="00A80671" w:rsidRDefault="00A80671" w:rsidP="00A80671">
      <w:pPr>
        <w:tabs>
          <w:tab w:val="right" w:pos="1080"/>
          <w:tab w:val="left" w:pos="1360"/>
        </w:tabs>
        <w:bidi/>
        <w:spacing w:after="0" w:line="360" w:lineRule="auto"/>
        <w:ind w:firstLine="331"/>
        <w:rPr>
          <w:rFonts w:cs="Simplified Arabic"/>
          <w:sz w:val="28"/>
          <w:szCs w:val="28"/>
        </w:rPr>
      </w:pPr>
      <w:r>
        <w:rPr>
          <w:rFonts w:cs="Simplified Arabic" w:hint="cs"/>
          <w:sz w:val="28"/>
          <w:szCs w:val="28"/>
          <w:rtl/>
        </w:rPr>
        <w:t xml:space="preserve">18. </w:t>
      </w:r>
      <w:r w:rsidR="00317B19" w:rsidRPr="00A80671">
        <w:rPr>
          <w:rFonts w:cs="Simplified Arabic" w:hint="cs"/>
          <w:sz w:val="28"/>
          <w:szCs w:val="28"/>
          <w:rtl/>
        </w:rPr>
        <w:t xml:space="preserve">أي </w:t>
      </w:r>
      <w:r w:rsidR="00AE6FC1" w:rsidRPr="00A80671">
        <w:rPr>
          <w:rFonts w:cs="Simplified Arabic" w:hint="cs"/>
          <w:sz w:val="28"/>
          <w:szCs w:val="28"/>
          <w:rtl/>
        </w:rPr>
        <w:t>تعارض</w:t>
      </w:r>
      <w:r w:rsidR="00317B19" w:rsidRPr="00A80671">
        <w:rPr>
          <w:rFonts w:cs="Simplified Arabic" w:hint="cs"/>
          <w:sz w:val="28"/>
          <w:szCs w:val="28"/>
          <w:rtl/>
        </w:rPr>
        <w:t xml:space="preserve"> في المصالح فيما بين البنك وبيني.</w:t>
      </w:r>
    </w:p>
    <w:p w14:paraId="7243F2C2" w14:textId="2ACE5084" w:rsidR="006A43A7" w:rsidRDefault="00A80671" w:rsidP="00DA36E4">
      <w:pPr>
        <w:tabs>
          <w:tab w:val="right" w:pos="1080"/>
          <w:tab w:val="left" w:pos="1360"/>
        </w:tabs>
        <w:bidi/>
        <w:spacing w:after="0" w:line="360" w:lineRule="auto"/>
        <w:ind w:left="781" w:hanging="479"/>
        <w:jc w:val="both"/>
        <w:rPr>
          <w:rFonts w:cs="Simplified Arabic"/>
          <w:sz w:val="28"/>
          <w:szCs w:val="28"/>
          <w:rtl/>
        </w:rPr>
      </w:pPr>
      <w:r>
        <w:rPr>
          <w:rFonts w:cs="Simplified Arabic" w:hint="cs"/>
          <w:sz w:val="28"/>
          <w:szCs w:val="28"/>
          <w:rtl/>
        </w:rPr>
        <w:t xml:space="preserve">19. </w:t>
      </w:r>
      <w:r w:rsidR="00083962">
        <w:rPr>
          <w:rFonts w:cs="Simplified Arabic" w:hint="cs"/>
          <w:sz w:val="28"/>
          <w:szCs w:val="28"/>
          <w:rtl/>
        </w:rPr>
        <w:t>مساهماً</w:t>
      </w:r>
      <w:r w:rsidR="003F6858">
        <w:rPr>
          <w:rFonts w:cs="Simplified Arabic" w:hint="cs"/>
          <w:sz w:val="28"/>
          <w:szCs w:val="28"/>
          <w:rtl/>
        </w:rPr>
        <w:t xml:space="preserve"> رئيسيا</w:t>
      </w:r>
      <w:r w:rsidR="00083962">
        <w:rPr>
          <w:rFonts w:cs="Simplified Arabic" w:hint="cs"/>
          <w:sz w:val="28"/>
          <w:szCs w:val="28"/>
          <w:rtl/>
        </w:rPr>
        <w:t>ً</w:t>
      </w:r>
      <w:r w:rsidR="003F6858">
        <w:rPr>
          <w:rFonts w:cs="Simplified Arabic" w:hint="cs"/>
          <w:sz w:val="28"/>
          <w:szCs w:val="28"/>
          <w:rtl/>
        </w:rPr>
        <w:t xml:space="preserve"> في البنك، ولا يوجد</w:t>
      </w:r>
      <w:r>
        <w:rPr>
          <w:rFonts w:cs="Simplified Arabic" w:hint="cs"/>
          <w:sz w:val="28"/>
          <w:szCs w:val="28"/>
          <w:rtl/>
        </w:rPr>
        <w:t xml:space="preserve"> </w:t>
      </w:r>
      <w:r w:rsidR="009F6536" w:rsidRPr="00A80671">
        <w:rPr>
          <w:rFonts w:cs="Simplified Arabic" w:hint="cs"/>
          <w:sz w:val="28"/>
          <w:szCs w:val="28"/>
          <w:rtl/>
        </w:rPr>
        <w:t xml:space="preserve">لي </w:t>
      </w:r>
      <w:r w:rsidR="00FE31BC" w:rsidRPr="00A80671">
        <w:rPr>
          <w:rFonts w:cs="Simplified Arabic" w:hint="cs"/>
          <w:sz w:val="28"/>
          <w:szCs w:val="28"/>
          <w:rtl/>
        </w:rPr>
        <w:t>ارتباط</w:t>
      </w:r>
      <w:r w:rsidR="000831D2" w:rsidRPr="00A80671">
        <w:rPr>
          <w:rFonts w:cs="Simplified Arabic" w:hint="cs"/>
          <w:sz w:val="28"/>
          <w:szCs w:val="28"/>
          <w:rtl/>
        </w:rPr>
        <w:t xml:space="preserve"> مع رئيس </w:t>
      </w:r>
      <w:r w:rsidR="00FE31BC" w:rsidRPr="00A80671">
        <w:rPr>
          <w:rFonts w:cs="Simplified Arabic" w:hint="cs"/>
          <w:sz w:val="28"/>
          <w:szCs w:val="28"/>
          <w:rtl/>
        </w:rPr>
        <w:t>ال</w:t>
      </w:r>
      <w:r w:rsidR="000831D2" w:rsidRPr="00A80671">
        <w:rPr>
          <w:rFonts w:cs="Simplified Arabic" w:hint="cs"/>
          <w:sz w:val="28"/>
          <w:szCs w:val="28"/>
          <w:rtl/>
        </w:rPr>
        <w:t xml:space="preserve">مجلس أو أي من أعضاء </w:t>
      </w:r>
      <w:r w:rsidR="00FE31BC" w:rsidRPr="00A80671">
        <w:rPr>
          <w:rFonts w:cs="Simplified Arabic" w:hint="cs"/>
          <w:sz w:val="28"/>
          <w:szCs w:val="28"/>
          <w:rtl/>
        </w:rPr>
        <w:t>ال</w:t>
      </w:r>
      <w:r w:rsidR="000831D2" w:rsidRPr="00A80671">
        <w:rPr>
          <w:rFonts w:cs="Simplified Arabic" w:hint="cs"/>
          <w:sz w:val="28"/>
          <w:szCs w:val="28"/>
          <w:rtl/>
        </w:rPr>
        <w:t>مجلس أو أي مساهم</w:t>
      </w:r>
      <w:r w:rsidR="00FE31BC" w:rsidRPr="00A80671">
        <w:rPr>
          <w:rFonts w:cs="Simplified Arabic" w:hint="cs"/>
          <w:sz w:val="28"/>
          <w:szCs w:val="28"/>
          <w:rtl/>
        </w:rPr>
        <w:t xml:space="preserve"> رئيسي</w:t>
      </w:r>
      <w:r w:rsidR="000831D2" w:rsidRPr="00A80671">
        <w:rPr>
          <w:rFonts w:cs="Simplified Arabic" w:hint="cs"/>
          <w:sz w:val="28"/>
          <w:szCs w:val="28"/>
          <w:rtl/>
        </w:rPr>
        <w:t xml:space="preserve"> في البنك بأي صلة بما في ذلك صلة القرابة حتى الدرجة </w:t>
      </w:r>
      <w:r w:rsidR="000C3709" w:rsidRPr="00A80671">
        <w:rPr>
          <w:rFonts w:cs="Simplified Arabic" w:hint="cs"/>
          <w:sz w:val="28"/>
          <w:szCs w:val="28"/>
          <w:rtl/>
        </w:rPr>
        <w:t>الثالثة في حالة المدير العام ومن الدرجة الأولى في حالة أي من أعضاء الإدارة التنفيذية العليا الآخرين</w:t>
      </w:r>
      <w:r w:rsidR="000831D2" w:rsidRPr="00A80671">
        <w:rPr>
          <w:rFonts w:cs="Simplified Arabic" w:hint="cs"/>
          <w:sz w:val="28"/>
          <w:szCs w:val="28"/>
          <w:rtl/>
        </w:rPr>
        <w:t>.</w:t>
      </w:r>
    </w:p>
    <w:p w14:paraId="0C199604" w14:textId="0F6CD508" w:rsidR="00E35AA1" w:rsidRDefault="00E35AA1" w:rsidP="00E35AA1">
      <w:pPr>
        <w:tabs>
          <w:tab w:val="right" w:pos="1080"/>
          <w:tab w:val="left" w:pos="1360"/>
        </w:tabs>
        <w:bidi/>
        <w:spacing w:after="0" w:line="360" w:lineRule="auto"/>
        <w:ind w:left="781" w:hanging="479"/>
        <w:jc w:val="both"/>
        <w:rPr>
          <w:rFonts w:cs="Simplified Arabic"/>
          <w:sz w:val="28"/>
          <w:szCs w:val="28"/>
          <w:rtl/>
        </w:rPr>
      </w:pPr>
      <w:r>
        <w:rPr>
          <w:rFonts w:cs="Simplified Arabic" w:hint="cs"/>
          <w:sz w:val="28"/>
          <w:szCs w:val="28"/>
          <w:rtl/>
        </w:rPr>
        <w:t>20. لي ارتباط/ صلة بما في ذلك صلة القرابة حتى الدرجة الثانية مع أي عضو مستقل في المجلس.</w:t>
      </w:r>
    </w:p>
    <w:p w14:paraId="2E90B723" w14:textId="052880AD" w:rsidR="00A12302" w:rsidRDefault="00E35AA1" w:rsidP="00E35AA1">
      <w:pPr>
        <w:tabs>
          <w:tab w:val="right" w:pos="1080"/>
          <w:tab w:val="left" w:pos="1360"/>
        </w:tabs>
        <w:bidi/>
        <w:spacing w:after="0" w:line="360" w:lineRule="auto"/>
        <w:ind w:left="781" w:hanging="479"/>
        <w:jc w:val="both"/>
        <w:rPr>
          <w:rFonts w:cs="Simplified Arabic"/>
          <w:sz w:val="28"/>
          <w:szCs w:val="28"/>
          <w:rtl/>
        </w:rPr>
      </w:pPr>
      <w:r>
        <w:rPr>
          <w:rFonts w:cs="Simplified Arabic" w:hint="cs"/>
          <w:sz w:val="28"/>
          <w:szCs w:val="28"/>
          <w:rtl/>
        </w:rPr>
        <w:t>21</w:t>
      </w:r>
      <w:r w:rsidR="00A12302">
        <w:rPr>
          <w:rFonts w:cs="Simplified Arabic" w:hint="cs"/>
          <w:sz w:val="28"/>
          <w:szCs w:val="28"/>
          <w:rtl/>
        </w:rPr>
        <w:t xml:space="preserve">. </w:t>
      </w:r>
      <w:r w:rsidR="009D53E4">
        <w:rPr>
          <w:rFonts w:cs="Simplified Arabic" w:hint="cs"/>
          <w:sz w:val="28"/>
          <w:szCs w:val="28"/>
          <w:rtl/>
        </w:rPr>
        <w:t xml:space="preserve">شريكاً مع المدقق الخارجي للبنك، وليس </w:t>
      </w:r>
      <w:r w:rsidR="00BB7C44">
        <w:rPr>
          <w:rFonts w:cs="Simplified Arabic" w:hint="cs"/>
          <w:sz w:val="28"/>
          <w:szCs w:val="28"/>
          <w:rtl/>
        </w:rPr>
        <w:t xml:space="preserve">لي </w:t>
      </w:r>
      <w:r w:rsidR="00F20278">
        <w:rPr>
          <w:rFonts w:cs="Simplified Arabic" w:hint="cs"/>
          <w:sz w:val="28"/>
          <w:szCs w:val="28"/>
          <w:rtl/>
        </w:rPr>
        <w:t>ارتباط/ صلة بما في ذلك صلة القرابة حتى الدرجة الثانية</w:t>
      </w:r>
      <w:r w:rsidR="00A12302">
        <w:rPr>
          <w:rFonts w:cs="Simplified Arabic" w:hint="cs"/>
          <w:sz w:val="28"/>
          <w:szCs w:val="28"/>
          <w:rtl/>
        </w:rPr>
        <w:t xml:space="preserve"> </w:t>
      </w:r>
      <w:r w:rsidR="00F20278">
        <w:rPr>
          <w:rFonts w:cs="Simplified Arabic" w:hint="cs"/>
          <w:sz w:val="28"/>
          <w:szCs w:val="28"/>
          <w:rtl/>
        </w:rPr>
        <w:t xml:space="preserve">مع </w:t>
      </w:r>
      <w:r w:rsidR="00A12302">
        <w:rPr>
          <w:rFonts w:cs="Simplified Arabic" w:hint="cs"/>
          <w:sz w:val="28"/>
          <w:szCs w:val="28"/>
          <w:rtl/>
        </w:rPr>
        <w:t>الشريك المسؤول أو أي عضو م</w:t>
      </w:r>
      <w:r w:rsidR="00F20278">
        <w:rPr>
          <w:rFonts w:cs="Simplified Arabic" w:hint="cs"/>
          <w:sz w:val="28"/>
          <w:szCs w:val="28"/>
          <w:rtl/>
        </w:rPr>
        <w:t>ن أعضاء فريق التدقيق الخارجي</w:t>
      </w:r>
      <w:r w:rsidR="00A12302">
        <w:rPr>
          <w:rFonts w:cs="Simplified Arabic" w:hint="cs"/>
          <w:sz w:val="28"/>
          <w:szCs w:val="28"/>
          <w:rtl/>
        </w:rPr>
        <w:t>.</w:t>
      </w:r>
    </w:p>
    <w:p w14:paraId="20B42502" w14:textId="38246C49" w:rsidR="000347A3" w:rsidRPr="00A80671" w:rsidRDefault="00E35AA1" w:rsidP="00A12302">
      <w:pPr>
        <w:tabs>
          <w:tab w:val="right" w:pos="1080"/>
          <w:tab w:val="left" w:pos="1360"/>
        </w:tabs>
        <w:bidi/>
        <w:spacing w:after="0" w:line="360" w:lineRule="auto"/>
        <w:ind w:left="781" w:hanging="479"/>
        <w:jc w:val="both"/>
        <w:rPr>
          <w:rFonts w:cs="Simplified Arabic"/>
          <w:sz w:val="28"/>
          <w:szCs w:val="28"/>
        </w:rPr>
      </w:pPr>
      <w:r>
        <w:rPr>
          <w:rFonts w:cs="Simplified Arabic" w:hint="cs"/>
          <w:sz w:val="28"/>
          <w:szCs w:val="28"/>
          <w:rtl/>
        </w:rPr>
        <w:t>22</w:t>
      </w:r>
      <w:r w:rsidR="000347A3">
        <w:rPr>
          <w:rFonts w:cs="Simplified Arabic" w:hint="cs"/>
          <w:sz w:val="28"/>
          <w:szCs w:val="28"/>
          <w:rtl/>
        </w:rPr>
        <w:t>. لي ارتباط</w:t>
      </w:r>
      <w:r w:rsidR="00DA36E4">
        <w:rPr>
          <w:rFonts w:cs="Simplified Arabic" w:hint="cs"/>
          <w:sz w:val="28"/>
          <w:szCs w:val="28"/>
          <w:rtl/>
        </w:rPr>
        <w:t xml:space="preserve">/ صلة بما في ذلك صلة القرابة حتى الدرجة الثانية </w:t>
      </w:r>
      <w:r w:rsidR="000347A3">
        <w:rPr>
          <w:rFonts w:cs="Simplified Arabic" w:hint="cs"/>
          <w:sz w:val="28"/>
          <w:szCs w:val="28"/>
          <w:rtl/>
        </w:rPr>
        <w:t xml:space="preserve">مع أي من أعضاء </w:t>
      </w:r>
      <w:r w:rsidR="00DA36E4">
        <w:rPr>
          <w:rFonts w:cs="Simplified Arabic" w:hint="cs"/>
          <w:sz w:val="28"/>
          <w:szCs w:val="28"/>
          <w:rtl/>
        </w:rPr>
        <w:t>ال</w:t>
      </w:r>
      <w:r w:rsidR="000347A3">
        <w:rPr>
          <w:rFonts w:cs="Simplified Arabic" w:hint="cs"/>
          <w:sz w:val="28"/>
          <w:szCs w:val="28"/>
          <w:rtl/>
        </w:rPr>
        <w:t xml:space="preserve">هيئة في البنك </w:t>
      </w:r>
      <w:r w:rsidR="002128E9">
        <w:rPr>
          <w:rFonts w:cs="Simplified Arabic" w:hint="cs"/>
          <w:sz w:val="28"/>
          <w:szCs w:val="28"/>
          <w:rtl/>
        </w:rPr>
        <w:t>(للبنك الإسلامي)</w:t>
      </w:r>
      <w:r w:rsidR="000347A3">
        <w:rPr>
          <w:rFonts w:cs="Simplified Arabic" w:hint="cs"/>
          <w:sz w:val="28"/>
          <w:szCs w:val="28"/>
          <w:rtl/>
        </w:rPr>
        <w:t>.</w:t>
      </w:r>
    </w:p>
    <w:p w14:paraId="33C4EA3F" w14:textId="77777777" w:rsidR="00317B19" w:rsidRPr="003818A6" w:rsidRDefault="00317B19" w:rsidP="00AA14BD">
      <w:pPr>
        <w:bidi/>
        <w:spacing w:after="0" w:line="240" w:lineRule="auto"/>
        <w:ind w:left="-58"/>
        <w:rPr>
          <w:rFonts w:cs="Simplified Arabic"/>
          <w:sz w:val="18"/>
          <w:szCs w:val="20"/>
          <w:rtl/>
        </w:rPr>
      </w:pPr>
    </w:p>
    <w:p w14:paraId="245B50C6" w14:textId="4B194713" w:rsidR="00317B19" w:rsidRPr="001C4908" w:rsidRDefault="00317B19" w:rsidP="00AA14BD">
      <w:pPr>
        <w:bidi/>
        <w:spacing w:after="0" w:line="240" w:lineRule="auto"/>
        <w:ind w:left="180" w:hanging="90"/>
        <w:rPr>
          <w:rFonts w:cs="Simplified Arabic"/>
          <w:sz w:val="28"/>
          <w:szCs w:val="28"/>
          <w:rtl/>
        </w:rPr>
      </w:pPr>
      <w:r w:rsidRPr="001C4908">
        <w:rPr>
          <w:rFonts w:cs="Simplified Arabic" w:hint="cs"/>
          <w:sz w:val="28"/>
          <w:szCs w:val="28"/>
          <w:rtl/>
        </w:rPr>
        <w:t xml:space="preserve">معلومات إضافية - إن وجدت </w:t>
      </w:r>
      <w:r w:rsidRPr="001C4908">
        <w:rPr>
          <w:rFonts w:cs="Simplified Arabic"/>
          <w:sz w:val="28"/>
          <w:szCs w:val="28"/>
          <w:rtl/>
        </w:rPr>
        <w:t>–</w:t>
      </w:r>
      <w:r w:rsidRPr="001C4908">
        <w:rPr>
          <w:rFonts w:cs="Simplified Arabic" w:hint="cs"/>
          <w:sz w:val="28"/>
          <w:szCs w:val="28"/>
          <w:rtl/>
        </w:rPr>
        <w:t xml:space="preserve"> أو أي تعليق على أي من البنود الواردة في </w:t>
      </w:r>
      <w:r w:rsidR="00F502F6" w:rsidRPr="001C4908">
        <w:rPr>
          <w:rFonts w:cs="Simplified Arabic" w:hint="cs"/>
          <w:sz w:val="28"/>
          <w:szCs w:val="28"/>
          <w:rtl/>
        </w:rPr>
        <w:t>الإقرار:</w:t>
      </w:r>
    </w:p>
    <w:p w14:paraId="51CD0347" w14:textId="70CC2676" w:rsidR="008E2ED2" w:rsidRDefault="00317B19" w:rsidP="00216BEE">
      <w:pPr>
        <w:bidi/>
        <w:spacing w:after="0" w:line="240" w:lineRule="auto"/>
        <w:ind w:left="90"/>
        <w:rPr>
          <w:rFonts w:cs="Simplified Arabic"/>
          <w:sz w:val="28"/>
          <w:szCs w:val="28"/>
          <w:lang w:bidi="ar-JO"/>
        </w:rPr>
      </w:pPr>
      <w:r w:rsidRPr="001C4908">
        <w:rPr>
          <w:rFonts w:cs="Simplified Arabic" w:hint="cs"/>
          <w:sz w:val="28"/>
          <w:szCs w:val="28"/>
          <w:rtl/>
        </w:rPr>
        <w:t>.................................................................................................................................................................................................................................................................................................................................................................................................................................................................................</w:t>
      </w:r>
    </w:p>
    <w:p w14:paraId="62EC6F48" w14:textId="77777777" w:rsidR="00216BEE" w:rsidRPr="00113303" w:rsidRDefault="00216BEE" w:rsidP="00216BEE">
      <w:pPr>
        <w:bidi/>
        <w:spacing w:after="0" w:line="240" w:lineRule="auto"/>
        <w:ind w:left="90"/>
        <w:rPr>
          <w:rFonts w:cs="Simplified Arabic"/>
          <w:sz w:val="18"/>
          <w:szCs w:val="20"/>
          <w:lang w:bidi="ar-JO"/>
        </w:rPr>
      </w:pPr>
    </w:p>
    <w:p w14:paraId="7E61B596" w14:textId="77777777" w:rsidR="00E14B5F" w:rsidRPr="00113303" w:rsidRDefault="00E14B5F" w:rsidP="00E14B5F">
      <w:pPr>
        <w:bidi/>
        <w:spacing w:after="0" w:line="240" w:lineRule="auto"/>
        <w:ind w:left="90"/>
        <w:rPr>
          <w:rFonts w:cs="Simplified Arabic"/>
          <w:sz w:val="14"/>
          <w:szCs w:val="16"/>
          <w:rtl/>
        </w:rPr>
      </w:pPr>
    </w:p>
    <w:p w14:paraId="4EA40288" w14:textId="0F05C9B3" w:rsidR="00317B19" w:rsidRPr="003818A6" w:rsidRDefault="00317B19" w:rsidP="003818A6">
      <w:pPr>
        <w:bidi/>
        <w:spacing w:after="0" w:line="360" w:lineRule="auto"/>
        <w:ind w:left="90"/>
        <w:jc w:val="both"/>
        <w:rPr>
          <w:rFonts w:cs="Simplified Arabic"/>
          <w:sz w:val="28"/>
          <w:szCs w:val="28"/>
          <w:lang w:bidi="ar-JO"/>
        </w:rPr>
      </w:pPr>
      <w:r w:rsidRPr="001C4908">
        <w:rPr>
          <w:rFonts w:cs="Simplified Arabic" w:hint="cs"/>
          <w:sz w:val="28"/>
          <w:szCs w:val="28"/>
          <w:rtl/>
          <w:lang w:bidi="ar-JO"/>
        </w:rPr>
        <w:t>أقر بأن جميع المعلومات أعلاه صحيحة، وفي حال حصول أي تغيير لاحق في المعلومات أعلاه فإنني سأقوم بتزويد البنك بها.</w:t>
      </w:r>
    </w:p>
    <w:p w14:paraId="0501F8EC" w14:textId="190339B5" w:rsidR="00317B19" w:rsidRPr="001C4908" w:rsidRDefault="00F84E22" w:rsidP="00216BEE">
      <w:pPr>
        <w:spacing w:after="0" w:line="360" w:lineRule="auto"/>
        <w:ind w:left="368" w:hanging="425"/>
        <w:jc w:val="right"/>
        <w:rPr>
          <w:rFonts w:cs="Simplified Arabic"/>
          <w:sz w:val="28"/>
          <w:szCs w:val="28"/>
          <w:rtl/>
          <w:lang w:bidi="ar-JO"/>
        </w:rPr>
      </w:pPr>
      <w:r w:rsidRPr="001C4908">
        <w:rPr>
          <w:rFonts w:cs="Simplified Arabic" w:hint="cs"/>
          <w:sz w:val="28"/>
          <w:szCs w:val="28"/>
          <w:rtl/>
          <w:lang w:bidi="ar-JO"/>
        </w:rPr>
        <w:t>ا</w:t>
      </w:r>
      <w:r w:rsidR="00740588" w:rsidRPr="001C4908">
        <w:rPr>
          <w:rFonts w:cs="Simplified Arabic" w:hint="cs"/>
          <w:sz w:val="28"/>
          <w:szCs w:val="28"/>
          <w:rtl/>
          <w:lang w:bidi="ar-JO"/>
        </w:rPr>
        <w:t>لا</w:t>
      </w:r>
      <w:r w:rsidR="00317B19" w:rsidRPr="001C4908">
        <w:rPr>
          <w:rFonts w:cs="Simplified Arabic" w:hint="cs"/>
          <w:sz w:val="28"/>
          <w:szCs w:val="28"/>
          <w:rtl/>
          <w:lang w:bidi="ar-JO"/>
        </w:rPr>
        <w:t>سم................................................       التوقيع...........................</w:t>
      </w:r>
    </w:p>
    <w:p w14:paraId="37B71D39" w14:textId="77777777" w:rsidR="00910109" w:rsidRPr="001C4908" w:rsidRDefault="00317B19" w:rsidP="00216BEE">
      <w:pPr>
        <w:spacing w:after="0" w:line="360" w:lineRule="auto"/>
        <w:ind w:left="368" w:hanging="425"/>
        <w:jc w:val="right"/>
        <w:rPr>
          <w:rFonts w:cs="Simplified Arabic"/>
          <w:sz w:val="28"/>
          <w:szCs w:val="28"/>
          <w:rtl/>
          <w:lang w:bidi="ar-JO"/>
        </w:rPr>
      </w:pPr>
      <w:r w:rsidRPr="001C4908">
        <w:rPr>
          <w:rFonts w:cs="Simplified Arabic" w:hint="cs"/>
          <w:sz w:val="28"/>
          <w:szCs w:val="28"/>
          <w:rtl/>
          <w:lang w:bidi="ar-JO"/>
        </w:rPr>
        <w:t xml:space="preserve">التاريخ..............................................   </w:t>
      </w:r>
    </w:p>
    <w:p w14:paraId="2F5897C4" w14:textId="77777777" w:rsidR="00910109" w:rsidRPr="003818A6" w:rsidRDefault="00910109" w:rsidP="00216BEE">
      <w:pPr>
        <w:spacing w:after="0" w:line="360" w:lineRule="auto"/>
        <w:ind w:left="368" w:hanging="425"/>
        <w:jc w:val="right"/>
        <w:rPr>
          <w:rFonts w:cs="Simplified Arabic"/>
          <w:sz w:val="10"/>
          <w:szCs w:val="12"/>
          <w:rtl/>
          <w:lang w:bidi="ar-JO"/>
        </w:rPr>
      </w:pPr>
    </w:p>
    <w:p w14:paraId="74C31936" w14:textId="77777777" w:rsidR="00317B19" w:rsidRPr="001C4908" w:rsidRDefault="00910109" w:rsidP="00216BEE">
      <w:pPr>
        <w:spacing w:after="0" w:line="360" w:lineRule="auto"/>
        <w:ind w:left="368" w:hanging="425"/>
        <w:jc w:val="right"/>
        <w:rPr>
          <w:rFonts w:cs="Simplified Arabic"/>
          <w:sz w:val="28"/>
          <w:szCs w:val="28"/>
          <w:rtl/>
          <w:lang w:bidi="ar-JO"/>
        </w:rPr>
      </w:pPr>
      <w:r w:rsidRPr="001C4908">
        <w:rPr>
          <w:rFonts w:cs="Simplified Arabic" w:hint="cs"/>
          <w:sz w:val="28"/>
          <w:szCs w:val="28"/>
          <w:rtl/>
          <w:lang w:bidi="ar-JO"/>
        </w:rPr>
        <w:t>مصادقة البنك المرخص</w:t>
      </w:r>
      <w:r w:rsidR="00317B19" w:rsidRPr="001C4908">
        <w:rPr>
          <w:rFonts w:cs="Simplified Arabic" w:hint="cs"/>
          <w:sz w:val="28"/>
          <w:szCs w:val="28"/>
          <w:rtl/>
          <w:lang w:bidi="ar-JO"/>
        </w:rPr>
        <w:t xml:space="preserve">  </w:t>
      </w:r>
    </w:p>
    <w:p w14:paraId="6CFAF30A" w14:textId="003D53E1" w:rsidR="00736472" w:rsidRPr="001C4908" w:rsidRDefault="00E00160" w:rsidP="00E00160">
      <w:pPr>
        <w:bidi/>
        <w:spacing w:after="0" w:line="360" w:lineRule="auto"/>
        <w:ind w:hanging="425"/>
        <w:jc w:val="both"/>
        <w:rPr>
          <w:rFonts w:cs="Simplified Arabic"/>
          <w:sz w:val="28"/>
          <w:szCs w:val="28"/>
          <w:rtl/>
          <w:lang w:bidi="ar-JO"/>
        </w:rPr>
      </w:pPr>
      <w:r>
        <w:rPr>
          <w:rFonts w:cs="Simplified Arabic" w:hint="cs"/>
          <w:sz w:val="28"/>
          <w:szCs w:val="28"/>
          <w:rtl/>
          <w:lang w:bidi="ar-JO"/>
        </w:rPr>
        <w:t xml:space="preserve">      </w:t>
      </w:r>
      <w:r w:rsidR="00910109" w:rsidRPr="001C4908">
        <w:rPr>
          <w:rFonts w:cs="Simplified Arabic" w:hint="cs"/>
          <w:sz w:val="28"/>
          <w:szCs w:val="28"/>
          <w:rtl/>
          <w:lang w:bidi="ar-JO"/>
        </w:rPr>
        <w:t>يؤكد البنك ملاءمة الشخص المرشح الموقع ع</w:t>
      </w:r>
      <w:r w:rsidR="00FE0D06" w:rsidRPr="001C4908">
        <w:rPr>
          <w:rFonts w:cs="Simplified Arabic" w:hint="cs"/>
          <w:sz w:val="28"/>
          <w:szCs w:val="28"/>
          <w:rtl/>
          <w:lang w:bidi="ar-JO"/>
        </w:rPr>
        <w:t>ـ</w:t>
      </w:r>
      <w:r w:rsidR="00910109" w:rsidRPr="001C4908">
        <w:rPr>
          <w:rFonts w:cs="Simplified Arabic" w:hint="cs"/>
          <w:sz w:val="28"/>
          <w:szCs w:val="28"/>
          <w:rtl/>
          <w:lang w:bidi="ar-JO"/>
        </w:rPr>
        <w:t>لى ه</w:t>
      </w:r>
      <w:r w:rsidR="00FE0D06" w:rsidRPr="001C4908">
        <w:rPr>
          <w:rFonts w:cs="Simplified Arabic" w:hint="cs"/>
          <w:sz w:val="28"/>
          <w:szCs w:val="28"/>
          <w:rtl/>
          <w:lang w:bidi="ar-JO"/>
        </w:rPr>
        <w:t>ـــ</w:t>
      </w:r>
      <w:r w:rsidR="00910109" w:rsidRPr="001C4908">
        <w:rPr>
          <w:rFonts w:cs="Simplified Arabic" w:hint="cs"/>
          <w:sz w:val="28"/>
          <w:szCs w:val="28"/>
          <w:rtl/>
          <w:lang w:bidi="ar-JO"/>
        </w:rPr>
        <w:t>ذا الإق</w:t>
      </w:r>
      <w:r w:rsidR="00FE0D06" w:rsidRPr="001C4908">
        <w:rPr>
          <w:rFonts w:cs="Simplified Arabic" w:hint="cs"/>
          <w:sz w:val="28"/>
          <w:szCs w:val="28"/>
          <w:rtl/>
          <w:lang w:bidi="ar-JO"/>
        </w:rPr>
        <w:t>ــــ</w:t>
      </w:r>
      <w:r w:rsidR="00910109" w:rsidRPr="001C4908">
        <w:rPr>
          <w:rFonts w:cs="Simplified Arabic" w:hint="cs"/>
          <w:sz w:val="28"/>
          <w:szCs w:val="28"/>
          <w:rtl/>
          <w:lang w:bidi="ar-JO"/>
        </w:rPr>
        <w:t xml:space="preserve">رار </w:t>
      </w:r>
      <w:r w:rsidR="00736472" w:rsidRPr="001C4908">
        <w:rPr>
          <w:rFonts w:cs="Simplified Arabic" w:hint="cs"/>
          <w:sz w:val="28"/>
          <w:szCs w:val="28"/>
          <w:rtl/>
          <w:lang w:bidi="ar-JO"/>
        </w:rPr>
        <w:t>لش</w:t>
      </w:r>
      <w:r w:rsidR="00FE0D06" w:rsidRPr="001C4908">
        <w:rPr>
          <w:rFonts w:cs="Simplified Arabic" w:hint="cs"/>
          <w:sz w:val="28"/>
          <w:szCs w:val="28"/>
          <w:rtl/>
          <w:lang w:bidi="ar-JO"/>
        </w:rPr>
        <w:t>ـــ</w:t>
      </w:r>
      <w:r w:rsidR="00736472" w:rsidRPr="001C4908">
        <w:rPr>
          <w:rFonts w:cs="Simplified Arabic" w:hint="cs"/>
          <w:sz w:val="28"/>
          <w:szCs w:val="28"/>
          <w:rtl/>
          <w:lang w:bidi="ar-JO"/>
        </w:rPr>
        <w:t>غل الوظي</w:t>
      </w:r>
      <w:r w:rsidR="00FE0D06" w:rsidRPr="001C4908">
        <w:rPr>
          <w:rFonts w:cs="Simplified Arabic" w:hint="cs"/>
          <w:sz w:val="28"/>
          <w:szCs w:val="28"/>
          <w:rtl/>
          <w:lang w:bidi="ar-JO"/>
        </w:rPr>
        <w:t>ــــ</w:t>
      </w:r>
      <w:r w:rsidR="00736472" w:rsidRPr="001C4908">
        <w:rPr>
          <w:rFonts w:cs="Simplified Arabic" w:hint="cs"/>
          <w:sz w:val="28"/>
          <w:szCs w:val="28"/>
          <w:rtl/>
          <w:lang w:bidi="ar-JO"/>
        </w:rPr>
        <w:t>فة</w:t>
      </w:r>
      <w:r w:rsidR="00910109" w:rsidRPr="001C4908">
        <w:rPr>
          <w:rFonts w:cs="Simplified Arabic" w:hint="cs"/>
          <w:sz w:val="28"/>
          <w:szCs w:val="28"/>
          <w:rtl/>
          <w:lang w:bidi="ar-JO"/>
        </w:rPr>
        <w:t xml:space="preserve"> </w:t>
      </w:r>
      <w:r w:rsidR="00597C70" w:rsidRPr="001C4908">
        <w:rPr>
          <w:rFonts w:cs="Simplified Arabic" w:hint="cs"/>
          <w:sz w:val="28"/>
          <w:szCs w:val="28"/>
          <w:rtl/>
          <w:lang w:bidi="ar-JO"/>
        </w:rPr>
        <w:t>وف</w:t>
      </w:r>
      <w:r w:rsidR="00FE0D06" w:rsidRPr="001C4908">
        <w:rPr>
          <w:rFonts w:cs="Simplified Arabic" w:hint="cs"/>
          <w:sz w:val="28"/>
          <w:szCs w:val="28"/>
          <w:rtl/>
          <w:lang w:bidi="ar-JO"/>
        </w:rPr>
        <w:t>ـــ</w:t>
      </w:r>
      <w:r w:rsidR="00597C70" w:rsidRPr="001C4908">
        <w:rPr>
          <w:rFonts w:cs="Simplified Arabic" w:hint="cs"/>
          <w:sz w:val="28"/>
          <w:szCs w:val="28"/>
          <w:rtl/>
          <w:lang w:bidi="ar-JO"/>
        </w:rPr>
        <w:t>ق متطل</w:t>
      </w:r>
      <w:r w:rsidR="00FE0D06" w:rsidRPr="001C4908">
        <w:rPr>
          <w:rFonts w:cs="Simplified Arabic" w:hint="cs"/>
          <w:sz w:val="28"/>
          <w:szCs w:val="28"/>
          <w:rtl/>
          <w:lang w:bidi="ar-JO"/>
        </w:rPr>
        <w:t>ــــ</w:t>
      </w:r>
      <w:r w:rsidR="00597C70" w:rsidRPr="001C4908">
        <w:rPr>
          <w:rFonts w:cs="Simplified Arabic" w:hint="cs"/>
          <w:sz w:val="28"/>
          <w:szCs w:val="28"/>
          <w:rtl/>
          <w:lang w:bidi="ar-JO"/>
        </w:rPr>
        <w:t>بات الب</w:t>
      </w:r>
      <w:r w:rsidR="00FE0D06" w:rsidRPr="001C4908">
        <w:rPr>
          <w:rFonts w:cs="Simplified Arabic" w:hint="cs"/>
          <w:sz w:val="28"/>
          <w:szCs w:val="28"/>
          <w:rtl/>
          <w:lang w:bidi="ar-JO"/>
        </w:rPr>
        <w:t>ـــ</w:t>
      </w:r>
      <w:r w:rsidR="00597C70" w:rsidRPr="001C4908">
        <w:rPr>
          <w:rFonts w:cs="Simplified Arabic" w:hint="cs"/>
          <w:sz w:val="28"/>
          <w:szCs w:val="28"/>
          <w:rtl/>
          <w:lang w:bidi="ar-JO"/>
        </w:rPr>
        <w:t>نك الم</w:t>
      </w:r>
      <w:r w:rsidR="00FE0D06" w:rsidRPr="001C4908">
        <w:rPr>
          <w:rFonts w:cs="Simplified Arabic" w:hint="cs"/>
          <w:sz w:val="28"/>
          <w:szCs w:val="28"/>
          <w:rtl/>
          <w:lang w:bidi="ar-JO"/>
        </w:rPr>
        <w:t>ـــــ</w:t>
      </w:r>
      <w:r w:rsidR="00597C70" w:rsidRPr="001C4908">
        <w:rPr>
          <w:rFonts w:cs="Simplified Arabic" w:hint="cs"/>
          <w:sz w:val="28"/>
          <w:szCs w:val="28"/>
          <w:rtl/>
          <w:lang w:bidi="ar-JO"/>
        </w:rPr>
        <w:t>ركزي</w:t>
      </w:r>
      <w:r w:rsidR="003C2515">
        <w:rPr>
          <w:rFonts w:cs="Simplified Arabic" w:hint="cs"/>
          <w:sz w:val="28"/>
          <w:szCs w:val="28"/>
          <w:rtl/>
          <w:lang w:bidi="ar-JO"/>
        </w:rPr>
        <w:t xml:space="preserve"> </w:t>
      </w:r>
      <w:r w:rsidR="00597C70" w:rsidRPr="001C4908">
        <w:rPr>
          <w:rFonts w:cs="Simplified Arabic" w:hint="cs"/>
          <w:sz w:val="28"/>
          <w:szCs w:val="28"/>
          <w:rtl/>
          <w:lang w:bidi="ar-JO"/>
        </w:rPr>
        <w:t>وسياسة البنك الخاصة بالملاءمة</w:t>
      </w:r>
      <w:r w:rsidR="00F55A45" w:rsidRPr="001C4908">
        <w:rPr>
          <w:rFonts w:cs="Simplified Arabic" w:hint="cs"/>
          <w:sz w:val="28"/>
          <w:szCs w:val="28"/>
          <w:rtl/>
          <w:lang w:bidi="ar-JO"/>
        </w:rPr>
        <w:t>،</w:t>
      </w:r>
      <w:r w:rsidR="00740588" w:rsidRPr="001C4908">
        <w:rPr>
          <w:rFonts w:cs="Simplified Arabic" w:hint="cs"/>
          <w:sz w:val="28"/>
          <w:szCs w:val="28"/>
          <w:rtl/>
          <w:lang w:bidi="ar-JO"/>
        </w:rPr>
        <w:t xml:space="preserve"> ويشهد البنك أ</w:t>
      </w:r>
      <w:r w:rsidR="00597C70" w:rsidRPr="001C4908">
        <w:rPr>
          <w:rFonts w:cs="Simplified Arabic" w:hint="cs"/>
          <w:sz w:val="28"/>
          <w:szCs w:val="28"/>
          <w:rtl/>
          <w:lang w:bidi="ar-JO"/>
        </w:rPr>
        <w:t>نه ق</w:t>
      </w:r>
      <w:r w:rsidR="00FE0D06" w:rsidRPr="001C4908">
        <w:rPr>
          <w:rFonts w:cs="Simplified Arabic" w:hint="cs"/>
          <w:sz w:val="28"/>
          <w:szCs w:val="28"/>
          <w:rtl/>
          <w:lang w:bidi="ar-JO"/>
        </w:rPr>
        <w:t>ـ</w:t>
      </w:r>
      <w:r w:rsidR="00597C70" w:rsidRPr="001C4908">
        <w:rPr>
          <w:rFonts w:cs="Simplified Arabic" w:hint="cs"/>
          <w:sz w:val="28"/>
          <w:szCs w:val="28"/>
          <w:rtl/>
          <w:lang w:bidi="ar-JO"/>
        </w:rPr>
        <w:t>رأ هذا الإق</w:t>
      </w:r>
      <w:r w:rsidR="00FE0D06" w:rsidRPr="001C4908">
        <w:rPr>
          <w:rFonts w:cs="Simplified Arabic" w:hint="cs"/>
          <w:sz w:val="28"/>
          <w:szCs w:val="28"/>
          <w:rtl/>
          <w:lang w:bidi="ar-JO"/>
        </w:rPr>
        <w:t>ـ</w:t>
      </w:r>
      <w:r w:rsidR="00597C70" w:rsidRPr="001C4908">
        <w:rPr>
          <w:rFonts w:cs="Simplified Arabic" w:hint="cs"/>
          <w:sz w:val="28"/>
          <w:szCs w:val="28"/>
          <w:rtl/>
          <w:lang w:bidi="ar-JO"/>
        </w:rPr>
        <w:t>رار</w:t>
      </w:r>
      <w:r w:rsidR="00736472" w:rsidRPr="001C4908">
        <w:rPr>
          <w:rFonts w:cs="Simplified Arabic" w:hint="cs"/>
          <w:sz w:val="28"/>
          <w:szCs w:val="28"/>
          <w:rtl/>
          <w:lang w:bidi="ar-JO"/>
        </w:rPr>
        <w:t xml:space="preserve"> ومرفقاته</w:t>
      </w:r>
      <w:r w:rsidR="00F84E22" w:rsidRPr="001C4908">
        <w:rPr>
          <w:rFonts w:cs="Simplified Arabic" w:hint="cs"/>
          <w:sz w:val="28"/>
          <w:szCs w:val="28"/>
          <w:rtl/>
          <w:lang w:bidi="ar-JO"/>
        </w:rPr>
        <w:t xml:space="preserve"> بعناية، وأ</w:t>
      </w:r>
      <w:r w:rsidR="00597C70" w:rsidRPr="001C4908">
        <w:rPr>
          <w:rFonts w:cs="Simplified Arabic" w:hint="cs"/>
          <w:sz w:val="28"/>
          <w:szCs w:val="28"/>
          <w:rtl/>
          <w:lang w:bidi="ar-JO"/>
        </w:rPr>
        <w:t>ن جميع المعلومات الواردة ف</w:t>
      </w:r>
      <w:r w:rsidR="00FE0D06" w:rsidRPr="001C4908">
        <w:rPr>
          <w:rFonts w:cs="Simplified Arabic" w:hint="cs"/>
          <w:sz w:val="28"/>
          <w:szCs w:val="28"/>
          <w:rtl/>
          <w:lang w:bidi="ar-JO"/>
        </w:rPr>
        <w:t>ـــ</w:t>
      </w:r>
      <w:r w:rsidR="00597C70" w:rsidRPr="001C4908">
        <w:rPr>
          <w:rFonts w:cs="Simplified Arabic" w:hint="cs"/>
          <w:sz w:val="28"/>
          <w:szCs w:val="28"/>
          <w:rtl/>
          <w:lang w:bidi="ar-JO"/>
        </w:rPr>
        <w:t xml:space="preserve">ي الإقرار ومرفقاته عن الشخص </w:t>
      </w:r>
      <w:r w:rsidR="00F502F6" w:rsidRPr="001C4908">
        <w:rPr>
          <w:rFonts w:cs="Simplified Arabic" w:hint="cs"/>
          <w:sz w:val="28"/>
          <w:szCs w:val="28"/>
          <w:rtl/>
          <w:lang w:bidi="ar-JO"/>
        </w:rPr>
        <w:t>المرشح دقيقة</w:t>
      </w:r>
      <w:r w:rsidR="00597C70" w:rsidRPr="001C4908">
        <w:rPr>
          <w:rFonts w:cs="Simplified Arabic" w:hint="cs"/>
          <w:sz w:val="28"/>
          <w:szCs w:val="28"/>
          <w:rtl/>
          <w:lang w:bidi="ar-JO"/>
        </w:rPr>
        <w:t xml:space="preserve"> حسب علمه.</w:t>
      </w:r>
    </w:p>
    <w:p w14:paraId="724AB5C0" w14:textId="2FB39CA0" w:rsidR="00736472" w:rsidRPr="001C4908" w:rsidRDefault="00740588" w:rsidP="00216BEE">
      <w:pPr>
        <w:spacing w:after="0" w:line="360" w:lineRule="auto"/>
        <w:ind w:left="368" w:hanging="425"/>
        <w:jc w:val="right"/>
        <w:rPr>
          <w:rFonts w:cs="Simplified Arabic"/>
          <w:sz w:val="28"/>
          <w:szCs w:val="28"/>
          <w:rtl/>
          <w:lang w:bidi="ar-JO"/>
        </w:rPr>
      </w:pPr>
      <w:r w:rsidRPr="001C4908">
        <w:rPr>
          <w:rFonts w:cs="Simplified Arabic" w:hint="cs"/>
          <w:sz w:val="28"/>
          <w:szCs w:val="28"/>
          <w:rtl/>
          <w:lang w:bidi="ar-JO"/>
        </w:rPr>
        <w:t>ا</w:t>
      </w:r>
      <w:r w:rsidR="00736472" w:rsidRPr="001C4908">
        <w:rPr>
          <w:rFonts w:cs="Simplified Arabic" w:hint="cs"/>
          <w:sz w:val="28"/>
          <w:szCs w:val="28"/>
          <w:rtl/>
          <w:lang w:bidi="ar-JO"/>
        </w:rPr>
        <w:t>سم البنك:</w:t>
      </w:r>
    </w:p>
    <w:p w14:paraId="184D39C6" w14:textId="6ABFEEA8" w:rsidR="00736472" w:rsidRPr="001C4908" w:rsidRDefault="001F601D" w:rsidP="00246280">
      <w:pPr>
        <w:spacing w:after="0" w:line="360" w:lineRule="auto"/>
        <w:ind w:left="368" w:hanging="425"/>
        <w:jc w:val="right"/>
        <w:rPr>
          <w:rFonts w:cs="Simplified Arabic"/>
          <w:sz w:val="28"/>
          <w:szCs w:val="28"/>
          <w:rtl/>
          <w:lang w:bidi="ar-JO"/>
        </w:rPr>
      </w:pPr>
      <w:r w:rsidRPr="001C4908">
        <w:rPr>
          <w:rFonts w:cs="Simplified Arabic" w:hint="cs"/>
          <w:sz w:val="28"/>
          <w:szCs w:val="28"/>
          <w:rtl/>
          <w:lang w:bidi="ar-JO"/>
        </w:rPr>
        <w:t>اسم مدير</w:t>
      </w:r>
      <w:r w:rsidR="000D3AE4" w:rsidRPr="001C4908">
        <w:rPr>
          <w:rFonts w:cs="Simplified Arabic" w:hint="cs"/>
          <w:sz w:val="28"/>
          <w:szCs w:val="28"/>
          <w:rtl/>
          <w:lang w:bidi="ar-JO"/>
        </w:rPr>
        <w:t xml:space="preserve"> دائرة الموارد البشرية (أو من ينوب عنه) </w:t>
      </w:r>
      <w:r w:rsidR="00736472" w:rsidRPr="001C4908">
        <w:rPr>
          <w:rFonts w:cs="Simplified Arabic" w:hint="cs"/>
          <w:sz w:val="28"/>
          <w:szCs w:val="28"/>
          <w:rtl/>
          <w:lang w:bidi="ar-JO"/>
        </w:rPr>
        <w:t>الذي راجع الإقرار</w:t>
      </w:r>
      <w:r w:rsidR="000D3AE4" w:rsidRPr="001C4908">
        <w:rPr>
          <w:rFonts w:cs="Simplified Arabic" w:hint="cs"/>
          <w:sz w:val="28"/>
          <w:szCs w:val="28"/>
          <w:rtl/>
          <w:lang w:bidi="ar-JO"/>
        </w:rPr>
        <w:t xml:space="preserve"> ومرفقاته:</w:t>
      </w:r>
      <w:r w:rsidR="00736472" w:rsidRPr="001C4908">
        <w:rPr>
          <w:rFonts w:cs="Simplified Arabic" w:hint="cs"/>
          <w:sz w:val="28"/>
          <w:szCs w:val="28"/>
          <w:rtl/>
          <w:lang w:bidi="ar-JO"/>
        </w:rPr>
        <w:t xml:space="preserve">       </w:t>
      </w:r>
      <w:r w:rsidR="000D3AE4" w:rsidRPr="001C4908">
        <w:rPr>
          <w:rFonts w:cs="Simplified Arabic" w:hint="cs"/>
          <w:sz w:val="28"/>
          <w:szCs w:val="28"/>
          <w:rtl/>
          <w:lang w:bidi="ar-JO"/>
        </w:rPr>
        <w:t xml:space="preserve">        </w:t>
      </w:r>
    </w:p>
    <w:p w14:paraId="053D8BCD" w14:textId="3E98725B" w:rsidR="00F86FAA" w:rsidRDefault="00F502F6" w:rsidP="00113303">
      <w:pPr>
        <w:spacing w:after="0" w:line="360" w:lineRule="auto"/>
        <w:ind w:left="368" w:hanging="425"/>
        <w:jc w:val="lowKashida"/>
        <w:rPr>
          <w:rFonts w:cs="Simplified Arabic"/>
          <w:sz w:val="28"/>
          <w:szCs w:val="28"/>
          <w:rtl/>
          <w:lang w:bidi="ar-JO"/>
        </w:rPr>
      </w:pPr>
      <w:r w:rsidRPr="001C4908">
        <w:rPr>
          <w:rFonts w:cs="Simplified Arabic" w:hint="cs"/>
          <w:sz w:val="28"/>
          <w:szCs w:val="28"/>
          <w:rtl/>
          <w:lang w:bidi="ar-JO"/>
        </w:rPr>
        <w:t>التاريخ:</w:t>
      </w:r>
      <w:r w:rsidR="00736472" w:rsidRPr="001C4908">
        <w:rPr>
          <w:rFonts w:cs="Simplified Arabic" w:hint="cs"/>
          <w:sz w:val="28"/>
          <w:szCs w:val="28"/>
          <w:rtl/>
          <w:lang w:bidi="ar-JO"/>
        </w:rPr>
        <w:t xml:space="preserve"> </w:t>
      </w:r>
      <w:r w:rsidR="00597C70" w:rsidRPr="001C4908">
        <w:rPr>
          <w:rFonts w:cs="Simplified Arabic" w:hint="cs"/>
          <w:sz w:val="28"/>
          <w:szCs w:val="28"/>
          <w:rtl/>
          <w:lang w:bidi="ar-JO"/>
        </w:rPr>
        <w:t xml:space="preserve"> </w:t>
      </w:r>
      <w:r w:rsidR="00F86FAA">
        <w:rPr>
          <w:rFonts w:cs="Simplified Arabic" w:hint="cs"/>
          <w:sz w:val="28"/>
          <w:szCs w:val="28"/>
          <w:rtl/>
          <w:lang w:bidi="ar-JO"/>
        </w:rPr>
        <w:t xml:space="preserve">                                                              </w:t>
      </w:r>
      <w:r w:rsidR="00597C70" w:rsidRPr="001C4908">
        <w:rPr>
          <w:rFonts w:cs="Simplified Arabic" w:hint="cs"/>
          <w:sz w:val="28"/>
          <w:szCs w:val="28"/>
          <w:rtl/>
          <w:lang w:bidi="ar-JO"/>
        </w:rPr>
        <w:t xml:space="preserve">  </w:t>
      </w:r>
      <w:r w:rsidR="00736472" w:rsidRPr="001C4908">
        <w:rPr>
          <w:rFonts w:cs="Simplified Arabic" w:hint="cs"/>
          <w:sz w:val="28"/>
          <w:szCs w:val="28"/>
          <w:rtl/>
          <w:lang w:bidi="ar-JO"/>
        </w:rPr>
        <w:t xml:space="preserve">      </w:t>
      </w:r>
      <w:r w:rsidR="00113303">
        <w:rPr>
          <w:rFonts w:cs="Simplified Arabic" w:hint="cs"/>
          <w:sz w:val="28"/>
          <w:szCs w:val="28"/>
          <w:rtl/>
          <w:lang w:bidi="ar-JO"/>
        </w:rPr>
        <w:t xml:space="preserve">                                                     </w:t>
      </w:r>
    </w:p>
    <w:p w14:paraId="15DB9D1F" w14:textId="55FDD0BB" w:rsidR="00113303" w:rsidRDefault="00113303" w:rsidP="00113303">
      <w:pPr>
        <w:spacing w:after="0" w:line="360" w:lineRule="auto"/>
        <w:ind w:left="368" w:hanging="425"/>
        <w:jc w:val="lowKashida"/>
        <w:rPr>
          <w:rFonts w:cs="Simplified Arabic"/>
          <w:sz w:val="28"/>
          <w:szCs w:val="28"/>
          <w:rtl/>
          <w:lang w:bidi="ar-JO"/>
        </w:rPr>
      </w:pPr>
      <w:r>
        <w:rPr>
          <w:rFonts w:cs="Simplified Arabic" w:hint="cs"/>
          <w:sz w:val="28"/>
          <w:szCs w:val="28"/>
          <w:rtl/>
          <w:lang w:bidi="ar-JO"/>
        </w:rPr>
        <w:t xml:space="preserve">                             </w:t>
      </w:r>
      <w:r w:rsidR="00736472" w:rsidRPr="001C4908">
        <w:rPr>
          <w:rFonts w:cs="Simplified Arabic" w:hint="cs"/>
          <w:sz w:val="28"/>
          <w:szCs w:val="28"/>
          <w:rtl/>
          <w:lang w:bidi="ar-JO"/>
        </w:rPr>
        <w:t xml:space="preserve"> </w:t>
      </w:r>
      <w:r>
        <w:rPr>
          <w:rFonts w:cs="Simplified Arabic" w:hint="cs"/>
          <w:sz w:val="28"/>
          <w:szCs w:val="28"/>
          <w:rtl/>
          <w:lang w:bidi="ar-JO"/>
        </w:rPr>
        <w:t xml:space="preserve">          </w:t>
      </w:r>
      <w:r w:rsidRPr="001C4908">
        <w:rPr>
          <w:rFonts w:cs="Simplified Arabic" w:hint="cs"/>
          <w:sz w:val="28"/>
          <w:szCs w:val="28"/>
          <w:rtl/>
          <w:lang w:bidi="ar-JO"/>
        </w:rPr>
        <w:t>ختم البنك وتوقيعه</w:t>
      </w:r>
    </w:p>
    <w:p w14:paraId="65AE294F" w14:textId="01DC3834" w:rsidR="00910109" w:rsidRPr="004A7C74" w:rsidRDefault="00113303" w:rsidP="00216BEE">
      <w:pPr>
        <w:spacing w:after="0" w:line="360" w:lineRule="auto"/>
        <w:ind w:left="368" w:hanging="425"/>
        <w:jc w:val="right"/>
        <w:rPr>
          <w:rFonts w:cs="Simplified Arabic"/>
          <w:szCs w:val="24"/>
          <w:lang w:bidi="ar-JO"/>
        </w:rPr>
      </w:pPr>
      <w:r>
        <w:rPr>
          <w:rFonts w:cs="Simplified Arabic" w:hint="cs"/>
          <w:sz w:val="28"/>
          <w:szCs w:val="28"/>
          <w:rtl/>
          <w:lang w:bidi="ar-JO"/>
        </w:rPr>
        <w:lastRenderedPageBreak/>
        <w:t xml:space="preserve"> </w:t>
      </w:r>
    </w:p>
    <w:p w14:paraId="0B5A1016" w14:textId="52FCAF85" w:rsidR="00E14B5F" w:rsidRPr="00917668" w:rsidRDefault="00E14B5F" w:rsidP="00216BEE">
      <w:pPr>
        <w:bidi/>
        <w:spacing w:after="0" w:line="240" w:lineRule="auto"/>
        <w:rPr>
          <w:rFonts w:cs="Simplified Arabic"/>
          <w:sz w:val="2"/>
          <w:szCs w:val="8"/>
          <w:rtl/>
          <w:lang w:bidi="ar-JO"/>
        </w:rPr>
      </w:pPr>
    </w:p>
    <w:p w14:paraId="54E43C39" w14:textId="7E2854D4" w:rsidR="00246280" w:rsidRPr="00917668" w:rsidRDefault="00246280" w:rsidP="00246280">
      <w:pPr>
        <w:bidi/>
        <w:spacing w:after="0" w:line="240" w:lineRule="auto"/>
        <w:rPr>
          <w:rFonts w:cs="Simplified Arabic"/>
          <w:sz w:val="12"/>
          <w:szCs w:val="14"/>
          <w:rtl/>
          <w:lang w:bidi="ar-JO"/>
        </w:rPr>
      </w:pPr>
    </w:p>
    <w:p w14:paraId="0B669194" w14:textId="279987DE" w:rsidR="00C16820" w:rsidRPr="00580A94" w:rsidRDefault="00C16820" w:rsidP="00C16820">
      <w:pPr>
        <w:bidi/>
        <w:spacing w:after="0" w:line="240" w:lineRule="auto"/>
        <w:rPr>
          <w:rFonts w:cs="Simplified Arabic"/>
          <w:sz w:val="10"/>
          <w:szCs w:val="12"/>
          <w:lang w:bidi="ar-JO"/>
        </w:rPr>
      </w:pPr>
    </w:p>
    <w:p w14:paraId="43470614" w14:textId="0E165F7E" w:rsidR="00DB61F2" w:rsidRPr="001C4908" w:rsidRDefault="00DB61F2" w:rsidP="00216BEE">
      <w:pPr>
        <w:bidi/>
        <w:spacing w:after="0" w:line="360" w:lineRule="auto"/>
        <w:ind w:left="368" w:hanging="425"/>
        <w:jc w:val="center"/>
        <w:rPr>
          <w:rFonts w:ascii="Calibri" w:eastAsia="Calibri" w:hAnsi="Calibri" w:cs="Simplified Arabic"/>
          <w:sz w:val="28"/>
          <w:szCs w:val="28"/>
          <w:rtl/>
          <w:lang w:bidi="ar-JO"/>
        </w:rPr>
      </w:pPr>
      <w:r w:rsidRPr="001C4908">
        <w:rPr>
          <w:rFonts w:ascii="Calibri" w:eastAsia="Calibri" w:hAnsi="Calibri" w:cs="Simplified Arabic" w:hint="eastAsia"/>
          <w:sz w:val="28"/>
          <w:szCs w:val="28"/>
          <w:rtl/>
          <w:lang w:bidi="ar-JO"/>
        </w:rPr>
        <w:t>مرفق</w:t>
      </w:r>
      <w:r w:rsidRPr="001C4908">
        <w:rPr>
          <w:rFonts w:ascii="Calibri" w:eastAsia="Calibri" w:hAnsi="Calibri" w:cs="Simplified Arabic"/>
          <w:sz w:val="28"/>
          <w:szCs w:val="28"/>
          <w:rtl/>
          <w:lang w:bidi="ar-JO"/>
        </w:rPr>
        <w:t xml:space="preserve"> </w:t>
      </w:r>
      <w:r w:rsidRPr="001C4908">
        <w:rPr>
          <w:rFonts w:ascii="Calibri" w:eastAsia="Calibri" w:hAnsi="Calibri" w:cs="Simplified Arabic" w:hint="eastAsia"/>
          <w:sz w:val="28"/>
          <w:szCs w:val="28"/>
          <w:rtl/>
          <w:lang w:bidi="ar-JO"/>
        </w:rPr>
        <w:t>رقم</w:t>
      </w:r>
      <w:r w:rsidRPr="001C4908">
        <w:rPr>
          <w:rFonts w:ascii="Calibri" w:eastAsia="Calibri" w:hAnsi="Calibri" w:cs="Simplified Arabic"/>
          <w:sz w:val="28"/>
          <w:szCs w:val="28"/>
          <w:rtl/>
          <w:lang w:bidi="ar-JO"/>
        </w:rPr>
        <w:t xml:space="preserve"> (</w:t>
      </w:r>
      <w:r w:rsidRPr="001C4908">
        <w:rPr>
          <w:rFonts w:ascii="Calibri" w:eastAsia="Calibri" w:hAnsi="Calibri" w:cs="Simplified Arabic" w:hint="cs"/>
          <w:sz w:val="28"/>
          <w:szCs w:val="28"/>
          <w:rtl/>
          <w:lang w:bidi="ar-JO"/>
        </w:rPr>
        <w:t>3</w:t>
      </w:r>
      <w:r w:rsidRPr="001C4908">
        <w:rPr>
          <w:rFonts w:ascii="Calibri" w:eastAsia="Calibri" w:hAnsi="Calibri" w:cs="Simplified Arabic"/>
          <w:sz w:val="28"/>
          <w:szCs w:val="28"/>
          <w:rtl/>
          <w:lang w:bidi="ar-JO"/>
        </w:rPr>
        <w:t>)</w:t>
      </w:r>
    </w:p>
    <w:p w14:paraId="16C0FB58" w14:textId="77777777" w:rsidR="00DB61F2" w:rsidRPr="001C4908" w:rsidRDefault="00DB61F2" w:rsidP="00216BEE">
      <w:pPr>
        <w:bidi/>
        <w:spacing w:after="0" w:line="360" w:lineRule="auto"/>
        <w:ind w:left="368" w:hanging="425"/>
        <w:jc w:val="center"/>
        <w:rPr>
          <w:rFonts w:ascii="Calibri" w:eastAsia="Calibri" w:hAnsi="Calibri" w:cs="Simplified Arabic"/>
          <w:sz w:val="28"/>
          <w:szCs w:val="28"/>
          <w:lang w:bidi="ar-JO"/>
        </w:rPr>
      </w:pPr>
      <w:r w:rsidRPr="001C4908">
        <w:rPr>
          <w:rFonts w:ascii="Calibri" w:eastAsia="Calibri" w:hAnsi="Calibri" w:cs="Simplified Arabic" w:hint="cs"/>
          <w:sz w:val="28"/>
          <w:szCs w:val="28"/>
          <w:rtl/>
          <w:lang w:bidi="ar-JO"/>
        </w:rPr>
        <w:t>إقرار عضو هيئة الرقابة الشرعية</w:t>
      </w:r>
    </w:p>
    <w:p w14:paraId="04771CCA" w14:textId="77777777" w:rsidR="00DB61F2" w:rsidRPr="00216BEE" w:rsidRDefault="00DB61F2" w:rsidP="00216BEE">
      <w:pPr>
        <w:bidi/>
        <w:spacing w:after="0" w:line="360" w:lineRule="auto"/>
        <w:ind w:left="368" w:hanging="425"/>
        <w:jc w:val="both"/>
        <w:rPr>
          <w:rFonts w:ascii="Calibri" w:eastAsia="Calibri" w:hAnsi="Calibri" w:cs="Simplified Arabic"/>
          <w:sz w:val="8"/>
          <w:szCs w:val="10"/>
          <w:rtl/>
          <w:lang w:bidi="ar-JO"/>
        </w:rPr>
      </w:pPr>
    </w:p>
    <w:p w14:paraId="68981F3D" w14:textId="3177D1D5" w:rsidR="00DB61F2" w:rsidRPr="001C4908" w:rsidRDefault="00DB61F2" w:rsidP="00216BEE">
      <w:pPr>
        <w:bidi/>
        <w:spacing w:after="0" w:line="360" w:lineRule="auto"/>
        <w:ind w:left="368" w:hanging="425"/>
        <w:jc w:val="lowKashida"/>
        <w:rPr>
          <w:rFonts w:ascii="Calibri" w:eastAsia="Calibri" w:hAnsi="Calibri" w:cs="Simplified Arabic"/>
          <w:sz w:val="28"/>
          <w:szCs w:val="28"/>
          <w:rtl/>
          <w:lang w:bidi="ar-JO"/>
        </w:rPr>
      </w:pPr>
      <w:r w:rsidRPr="001C4908">
        <w:rPr>
          <w:rFonts w:ascii="Calibri" w:eastAsia="Calibri" w:hAnsi="Calibri" w:cs="Simplified Arabic" w:hint="cs"/>
          <w:sz w:val="28"/>
          <w:szCs w:val="28"/>
          <w:rtl/>
          <w:lang w:bidi="ar-JO"/>
        </w:rPr>
        <w:t xml:space="preserve">أقر أنا........................................  عضو هيئة رقابة شرعية </w:t>
      </w:r>
      <w:r w:rsidR="005C478E">
        <w:rPr>
          <w:rFonts w:ascii="Calibri" w:eastAsia="Calibri" w:hAnsi="Calibri" w:cs="Simplified Arabic" w:hint="cs"/>
          <w:sz w:val="28"/>
          <w:szCs w:val="28"/>
          <w:rtl/>
          <w:lang w:bidi="ar-JO"/>
        </w:rPr>
        <w:t>ل</w:t>
      </w:r>
      <w:r w:rsidRPr="001C4908">
        <w:rPr>
          <w:rFonts w:ascii="Calibri" w:eastAsia="Calibri" w:hAnsi="Calibri" w:cs="Simplified Arabic" w:hint="cs"/>
          <w:sz w:val="28"/>
          <w:szCs w:val="28"/>
          <w:rtl/>
          <w:lang w:bidi="ar-JO"/>
        </w:rPr>
        <w:t>بنك......................</w:t>
      </w:r>
    </w:p>
    <w:p w14:paraId="2EF3474B" w14:textId="028C6886" w:rsidR="00DB61F2" w:rsidRPr="001C4908" w:rsidRDefault="00DB61F2" w:rsidP="00216BEE">
      <w:pPr>
        <w:bidi/>
        <w:spacing w:after="0" w:line="360" w:lineRule="auto"/>
        <w:ind w:left="368" w:hanging="425"/>
        <w:jc w:val="lowKashida"/>
        <w:rPr>
          <w:rFonts w:ascii="Calibri" w:eastAsia="Calibri" w:hAnsi="Calibri" w:cs="Simplified Arabic"/>
          <w:sz w:val="28"/>
          <w:szCs w:val="28"/>
          <w:rtl/>
          <w:lang w:bidi="ar-JO"/>
        </w:rPr>
      </w:pPr>
      <w:r w:rsidRPr="001C4908">
        <w:rPr>
          <w:rFonts w:ascii="Calibri" w:eastAsia="Calibri" w:hAnsi="Calibri" w:cs="Simplified Arabic" w:hint="cs"/>
          <w:sz w:val="28"/>
          <w:szCs w:val="28"/>
          <w:rtl/>
          <w:lang w:bidi="ar-JO"/>
        </w:rPr>
        <w:t>بأنه لم يتم/ لا يوجد</w:t>
      </w:r>
      <w:r w:rsidR="00CA478C" w:rsidRPr="001C4908">
        <w:rPr>
          <w:rFonts w:ascii="Calibri" w:eastAsia="Calibri" w:hAnsi="Calibri" w:cs="Simplified Arabic" w:hint="cs"/>
          <w:sz w:val="28"/>
          <w:szCs w:val="28"/>
          <w:rtl/>
          <w:lang w:bidi="ar-JO"/>
        </w:rPr>
        <w:t>/ لست</w:t>
      </w:r>
      <w:r w:rsidRPr="001C4908">
        <w:rPr>
          <w:rFonts w:ascii="Calibri" w:eastAsia="Calibri" w:hAnsi="Calibri" w:cs="Simplified Arabic" w:hint="cs"/>
          <w:sz w:val="28"/>
          <w:szCs w:val="28"/>
          <w:rtl/>
          <w:lang w:bidi="ar-JO"/>
        </w:rPr>
        <w:t>:</w:t>
      </w:r>
    </w:p>
    <w:p w14:paraId="4602E3CF" w14:textId="4113CEEA" w:rsidR="00DB61F2" w:rsidRPr="001C4908" w:rsidRDefault="00DC5C15" w:rsidP="00DC5C15">
      <w:pPr>
        <w:bidi/>
        <w:spacing w:after="0" w:line="360" w:lineRule="auto"/>
        <w:ind w:left="331" w:hanging="331"/>
        <w:jc w:val="both"/>
        <w:rPr>
          <w:rFonts w:ascii="Calibri" w:eastAsia="Calibri" w:hAnsi="Calibri" w:cs="Simplified Arabic"/>
          <w:sz w:val="28"/>
          <w:szCs w:val="28"/>
        </w:rPr>
      </w:pPr>
      <w:r>
        <w:rPr>
          <w:rFonts w:ascii="Calibri" w:eastAsia="Calibri" w:hAnsi="Calibri" w:cs="Simplified Arabic" w:hint="cs"/>
          <w:sz w:val="28"/>
          <w:szCs w:val="28"/>
          <w:rtl/>
          <w:lang w:bidi="ar-JO"/>
        </w:rPr>
        <w:t xml:space="preserve">1. </w:t>
      </w:r>
      <w:r w:rsidR="00DB61F2" w:rsidRPr="001C4908">
        <w:rPr>
          <w:rFonts w:ascii="Calibri" w:eastAsia="Calibri" w:hAnsi="Calibri" w:cs="Simplified Arabic" w:hint="cs"/>
          <w:sz w:val="28"/>
          <w:szCs w:val="28"/>
          <w:rtl/>
        </w:rPr>
        <w:t>إ</w:t>
      </w:r>
      <w:r w:rsidR="00DB61F2" w:rsidRPr="001C4908">
        <w:rPr>
          <w:rFonts w:ascii="Calibri" w:eastAsia="Calibri" w:hAnsi="Calibri" w:cs="Simplified Arabic" w:hint="eastAsia"/>
          <w:sz w:val="28"/>
          <w:szCs w:val="28"/>
          <w:rtl/>
        </w:rPr>
        <w:t>شه</w:t>
      </w:r>
      <w:r w:rsidR="00DB61F2" w:rsidRPr="001C4908">
        <w:rPr>
          <w:rFonts w:ascii="Calibri" w:eastAsia="Calibri" w:hAnsi="Calibri" w:cs="Simplified Arabic" w:hint="cs"/>
          <w:sz w:val="28"/>
          <w:szCs w:val="28"/>
          <w:rtl/>
        </w:rPr>
        <w:t>ا</w:t>
      </w:r>
      <w:r w:rsidR="00DB61F2" w:rsidRPr="001C4908">
        <w:rPr>
          <w:rFonts w:ascii="Calibri" w:eastAsia="Calibri" w:hAnsi="Calibri" w:cs="Simplified Arabic" w:hint="eastAsia"/>
          <w:sz w:val="28"/>
          <w:szCs w:val="28"/>
          <w:rtl/>
        </w:rPr>
        <w:t>ر</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إفلاس</w:t>
      </w:r>
      <w:r w:rsidR="00DB61F2" w:rsidRPr="001C4908">
        <w:rPr>
          <w:rFonts w:ascii="Calibri" w:eastAsia="Calibri" w:hAnsi="Calibri" w:cs="Simplified Arabic" w:hint="cs"/>
          <w:sz w:val="28"/>
          <w:szCs w:val="28"/>
          <w:rtl/>
        </w:rPr>
        <w:t>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تقرر</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إعسار</w:t>
      </w:r>
      <w:r w:rsidR="00DB61F2" w:rsidRPr="001C4908">
        <w:rPr>
          <w:rFonts w:ascii="Calibri" w:eastAsia="Calibri" w:hAnsi="Calibri" w:cs="Simplified Arabic" w:hint="cs"/>
          <w:sz w:val="28"/>
          <w:szCs w:val="28"/>
          <w:rtl/>
        </w:rPr>
        <w:t>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في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cs"/>
          <w:sz w:val="28"/>
          <w:szCs w:val="28"/>
          <w:rtl/>
        </w:rPr>
        <w:t>المملكة الأردنية الهاشمية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خارجها</w:t>
      </w:r>
      <w:r w:rsidR="00DB61F2" w:rsidRPr="001C4908">
        <w:rPr>
          <w:rFonts w:ascii="Calibri" w:eastAsia="Calibri" w:hAnsi="Calibri" w:cs="Simplified Arabic" w:hint="cs"/>
          <w:sz w:val="28"/>
          <w:szCs w:val="28"/>
          <w:rtl/>
        </w:rPr>
        <w:t xml:space="preserve"> (في حال رد اعتباري مرفقاً الوثائق المؤيدة)</w:t>
      </w:r>
      <w:r w:rsidR="00DB61F2" w:rsidRPr="001C4908">
        <w:rPr>
          <w:rFonts w:ascii="Calibri" w:eastAsia="Calibri" w:hAnsi="Calibri" w:cs="Simplified Arabic"/>
          <w:sz w:val="28"/>
          <w:szCs w:val="28"/>
          <w:rtl/>
        </w:rPr>
        <w:t xml:space="preserve">. </w:t>
      </w:r>
    </w:p>
    <w:p w14:paraId="77EA54B0" w14:textId="062A0FF0" w:rsidR="00DB61F2" w:rsidRPr="001C4908" w:rsidRDefault="00DC5C15" w:rsidP="00DC5C15">
      <w:pPr>
        <w:bidi/>
        <w:spacing w:after="0" w:line="360" w:lineRule="auto"/>
        <w:jc w:val="both"/>
        <w:rPr>
          <w:rFonts w:ascii="Calibri" w:eastAsia="Calibri" w:hAnsi="Calibri" w:cs="Simplified Arabic"/>
          <w:sz w:val="28"/>
          <w:szCs w:val="28"/>
          <w:rtl/>
        </w:rPr>
      </w:pPr>
      <w:r>
        <w:rPr>
          <w:rFonts w:ascii="Calibri" w:eastAsia="Calibri" w:hAnsi="Calibri" w:cs="Simplified Arabic" w:hint="cs"/>
          <w:sz w:val="28"/>
          <w:szCs w:val="28"/>
          <w:rtl/>
        </w:rPr>
        <w:t xml:space="preserve">2. </w:t>
      </w:r>
      <w:r w:rsidR="00DB61F2" w:rsidRPr="001C4908">
        <w:rPr>
          <w:rFonts w:ascii="Calibri" w:eastAsia="Calibri" w:hAnsi="Calibri" w:cs="Simplified Arabic" w:hint="eastAsia"/>
          <w:sz w:val="28"/>
          <w:szCs w:val="28"/>
          <w:rtl/>
        </w:rPr>
        <w:t>دخ</w:t>
      </w:r>
      <w:r w:rsidR="00DB61F2" w:rsidRPr="001C4908">
        <w:rPr>
          <w:rFonts w:ascii="Calibri" w:eastAsia="Calibri" w:hAnsi="Calibri" w:cs="Simplified Arabic" w:hint="cs"/>
          <w:sz w:val="28"/>
          <w:szCs w:val="28"/>
          <w:rtl/>
        </w:rPr>
        <w:t>و</w:t>
      </w:r>
      <w:r w:rsidR="00DB61F2" w:rsidRPr="001C4908">
        <w:rPr>
          <w:rFonts w:ascii="Calibri" w:eastAsia="Calibri" w:hAnsi="Calibri" w:cs="Simplified Arabic" w:hint="eastAsia"/>
          <w:sz w:val="28"/>
          <w:szCs w:val="28"/>
          <w:rtl/>
        </w:rPr>
        <w:t>ل</w:t>
      </w:r>
      <w:r w:rsidR="00DB61F2" w:rsidRPr="001C4908">
        <w:rPr>
          <w:rFonts w:ascii="Calibri" w:eastAsia="Calibri" w:hAnsi="Calibri" w:cs="Simplified Arabic" w:hint="cs"/>
          <w:sz w:val="28"/>
          <w:szCs w:val="28"/>
          <w:rtl/>
        </w:rPr>
        <w:t>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في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تسوية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مع</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دائنين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لتسوية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ديون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قائمة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لم</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cs"/>
          <w:sz w:val="28"/>
          <w:szCs w:val="28"/>
          <w:rtl/>
        </w:rPr>
        <w:t>أ</w:t>
      </w:r>
      <w:r w:rsidR="00DB61F2" w:rsidRPr="001C4908">
        <w:rPr>
          <w:rFonts w:ascii="Calibri" w:eastAsia="Calibri" w:hAnsi="Calibri" w:cs="Simplified Arabic" w:hint="eastAsia"/>
          <w:sz w:val="28"/>
          <w:szCs w:val="28"/>
          <w:rtl/>
        </w:rPr>
        <w:t>ستطع</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الإيفاء</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بها</w:t>
      </w:r>
      <w:r w:rsidR="00DB61F2" w:rsidRPr="001C4908">
        <w:rPr>
          <w:rFonts w:ascii="Calibri" w:eastAsia="Calibri" w:hAnsi="Calibri" w:cs="Simplified Arabic"/>
          <w:sz w:val="28"/>
          <w:szCs w:val="28"/>
          <w:rtl/>
        </w:rPr>
        <w:t>.</w:t>
      </w:r>
    </w:p>
    <w:p w14:paraId="73BFD1A1" w14:textId="7AFED933" w:rsidR="00DB61F2" w:rsidRPr="001C4908" w:rsidRDefault="00DC5C15" w:rsidP="00DC5C15">
      <w:pPr>
        <w:bidi/>
        <w:spacing w:after="0" w:line="360" w:lineRule="auto"/>
        <w:jc w:val="both"/>
        <w:rPr>
          <w:rFonts w:ascii="Calibri" w:eastAsia="Calibri" w:hAnsi="Calibri" w:cs="Simplified Arabic"/>
          <w:sz w:val="28"/>
          <w:szCs w:val="28"/>
          <w:rtl/>
        </w:rPr>
      </w:pPr>
      <w:r>
        <w:rPr>
          <w:rFonts w:ascii="Calibri" w:eastAsia="Calibri" w:hAnsi="Calibri" w:cs="Simplified Arabic" w:hint="cs"/>
          <w:sz w:val="28"/>
          <w:szCs w:val="28"/>
          <w:rtl/>
        </w:rPr>
        <w:t xml:space="preserve">3. </w:t>
      </w:r>
      <w:r w:rsidR="00DB61F2" w:rsidRPr="001C4908">
        <w:rPr>
          <w:rFonts w:ascii="Calibri" w:eastAsia="Calibri" w:hAnsi="Calibri" w:cs="Simplified Arabic" w:hint="eastAsia"/>
          <w:sz w:val="28"/>
          <w:szCs w:val="28"/>
          <w:rtl/>
        </w:rPr>
        <w:t>صد</w:t>
      </w:r>
      <w:r w:rsidR="00DB61F2" w:rsidRPr="001C4908">
        <w:rPr>
          <w:rFonts w:ascii="Calibri" w:eastAsia="Calibri" w:hAnsi="Calibri" w:cs="Simplified Arabic" w:hint="cs"/>
          <w:sz w:val="28"/>
          <w:szCs w:val="28"/>
          <w:rtl/>
        </w:rPr>
        <w:t>و</w:t>
      </w:r>
      <w:r w:rsidR="00DB61F2" w:rsidRPr="001C4908">
        <w:rPr>
          <w:rFonts w:ascii="Calibri" w:eastAsia="Calibri" w:hAnsi="Calibri" w:cs="Simplified Arabic" w:hint="eastAsia"/>
          <w:sz w:val="28"/>
          <w:szCs w:val="28"/>
          <w:rtl/>
        </w:rPr>
        <w:t>ر</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حكم</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ضد</w:t>
      </w:r>
      <w:r w:rsidR="00DB61F2" w:rsidRPr="001C4908">
        <w:rPr>
          <w:rFonts w:ascii="Calibri" w:eastAsia="Calibri" w:hAnsi="Calibri" w:cs="Simplified Arabic" w:hint="cs"/>
          <w:sz w:val="28"/>
          <w:szCs w:val="28"/>
          <w:rtl/>
        </w:rPr>
        <w:t>ي</w:t>
      </w:r>
      <w:r w:rsidR="00DB61F2" w:rsidRPr="001C4908">
        <w:rPr>
          <w:rFonts w:ascii="Calibri" w:eastAsia="Calibri" w:hAnsi="Calibri" w:cs="Simplified Arabic" w:hint="eastAsia"/>
          <w:sz w:val="28"/>
          <w:szCs w:val="28"/>
          <w:rtl/>
        </w:rPr>
        <w:t xml:space="preserve"> بالحجز</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على</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كامل</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جزء</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ممتلكات</w:t>
      </w:r>
      <w:r w:rsidR="00DB61F2" w:rsidRPr="001C4908">
        <w:rPr>
          <w:rFonts w:ascii="Calibri" w:eastAsia="Calibri" w:hAnsi="Calibri" w:cs="Simplified Arabic" w:hint="cs"/>
          <w:sz w:val="28"/>
          <w:szCs w:val="28"/>
          <w:rtl/>
        </w:rPr>
        <w:t>ي</w:t>
      </w:r>
      <w:r w:rsidR="00DB61F2" w:rsidRPr="001C4908">
        <w:rPr>
          <w:rFonts w:ascii="Calibri" w:eastAsia="Calibri" w:hAnsi="Calibri" w:cs="Simplified Arabic"/>
          <w:sz w:val="28"/>
          <w:szCs w:val="28"/>
          <w:rtl/>
        </w:rPr>
        <w:t>.</w:t>
      </w:r>
    </w:p>
    <w:p w14:paraId="20DA0AB2" w14:textId="2A8C342B" w:rsidR="00DB61F2" w:rsidRPr="001C4908" w:rsidRDefault="00DC5C15" w:rsidP="00DC5C15">
      <w:pPr>
        <w:bidi/>
        <w:spacing w:after="0" w:line="360" w:lineRule="auto"/>
        <w:jc w:val="both"/>
        <w:rPr>
          <w:rFonts w:ascii="Calibri" w:eastAsia="Calibri" w:hAnsi="Calibri" w:cs="Simplified Arabic"/>
          <w:sz w:val="28"/>
          <w:szCs w:val="28"/>
          <w:rtl/>
        </w:rPr>
      </w:pPr>
      <w:r>
        <w:rPr>
          <w:rFonts w:ascii="Calibri" w:eastAsia="Calibri" w:hAnsi="Calibri" w:cs="Simplified Arabic" w:hint="cs"/>
          <w:sz w:val="28"/>
          <w:szCs w:val="28"/>
          <w:rtl/>
        </w:rPr>
        <w:t xml:space="preserve">4. </w:t>
      </w:r>
      <w:r w:rsidR="00DB61F2" w:rsidRPr="001C4908">
        <w:rPr>
          <w:rFonts w:ascii="Calibri" w:eastAsia="Calibri" w:hAnsi="Calibri" w:cs="Simplified Arabic" w:hint="cs"/>
          <w:sz w:val="28"/>
          <w:szCs w:val="28"/>
          <w:rtl/>
        </w:rPr>
        <w:t>الحكم علي</w:t>
      </w:r>
      <w:r w:rsidR="001F601D" w:rsidRPr="001C4908">
        <w:rPr>
          <w:rFonts w:ascii="Calibri" w:eastAsia="Calibri" w:hAnsi="Calibri" w:cs="Simplified Arabic" w:hint="cs"/>
          <w:sz w:val="28"/>
          <w:szCs w:val="28"/>
          <w:rtl/>
        </w:rPr>
        <w:t>ّ</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بجنحة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مخلة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بالشرف</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الأخلاق</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الآداب</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العامة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الأمانة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بأي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جناية</w:t>
      </w:r>
      <w:r w:rsidR="00DB61F2" w:rsidRPr="001C4908">
        <w:rPr>
          <w:rFonts w:ascii="Calibri" w:eastAsia="Calibri" w:hAnsi="Calibri" w:cs="Simplified Arabic"/>
          <w:sz w:val="28"/>
          <w:szCs w:val="28"/>
          <w:rtl/>
        </w:rPr>
        <w:t>.</w:t>
      </w:r>
    </w:p>
    <w:p w14:paraId="67D91638" w14:textId="00970A77" w:rsidR="00DB61F2" w:rsidRPr="001C4908" w:rsidRDefault="00DC5C15" w:rsidP="00053EB9">
      <w:pPr>
        <w:bidi/>
        <w:spacing w:after="0" w:line="360" w:lineRule="auto"/>
        <w:jc w:val="both"/>
        <w:rPr>
          <w:rFonts w:ascii="Calibri" w:eastAsia="Calibri" w:hAnsi="Calibri" w:cs="Simplified Arabic"/>
          <w:sz w:val="28"/>
          <w:szCs w:val="28"/>
          <w:rtl/>
          <w:lang w:bidi="ar-JO"/>
        </w:rPr>
      </w:pPr>
      <w:r>
        <w:rPr>
          <w:rFonts w:ascii="Calibri" w:eastAsia="Calibri" w:hAnsi="Calibri" w:cs="Simplified Arabic" w:hint="cs"/>
          <w:sz w:val="28"/>
          <w:szCs w:val="28"/>
          <w:rtl/>
        </w:rPr>
        <w:t xml:space="preserve">5. </w:t>
      </w:r>
      <w:r w:rsidR="00DB61F2" w:rsidRPr="001C4908">
        <w:rPr>
          <w:rFonts w:ascii="Calibri" w:eastAsia="Calibri" w:hAnsi="Calibri" w:cs="Simplified Arabic" w:hint="cs"/>
          <w:sz w:val="28"/>
          <w:szCs w:val="28"/>
          <w:rtl/>
        </w:rPr>
        <w:t>خضوعي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للتحقيق</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للمساءلة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قبل</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البنك</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المركزي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الأردني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قبل</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أية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جهة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رقابية</w:t>
      </w:r>
      <w:r w:rsidR="00DB61F2" w:rsidRPr="001C4908">
        <w:rPr>
          <w:rFonts w:ascii="Calibri" w:eastAsia="Calibri" w:hAnsi="Calibri" w:cs="Simplified Arabic"/>
          <w:sz w:val="28"/>
          <w:szCs w:val="28"/>
          <w:rtl/>
        </w:rPr>
        <w:t xml:space="preserve">. </w:t>
      </w:r>
    </w:p>
    <w:p w14:paraId="0E364E18" w14:textId="4DC1705B" w:rsidR="00DB61F2" w:rsidRPr="001C4908" w:rsidRDefault="00DC5C15" w:rsidP="00053EB9">
      <w:pPr>
        <w:bidi/>
        <w:spacing w:after="0" w:line="360" w:lineRule="auto"/>
        <w:jc w:val="both"/>
        <w:rPr>
          <w:rFonts w:ascii="Calibri" w:eastAsia="Calibri" w:hAnsi="Calibri" w:cs="Simplified Arabic"/>
          <w:sz w:val="28"/>
          <w:szCs w:val="28"/>
          <w:rtl/>
          <w:lang w:bidi="ar-JO"/>
        </w:rPr>
      </w:pPr>
      <w:r>
        <w:rPr>
          <w:rFonts w:ascii="Calibri" w:eastAsia="Calibri" w:hAnsi="Calibri" w:cs="Simplified Arabic" w:hint="cs"/>
          <w:sz w:val="28"/>
          <w:szCs w:val="28"/>
          <w:rtl/>
        </w:rPr>
        <w:t xml:space="preserve">6. </w:t>
      </w:r>
      <w:r w:rsidR="00DB61F2" w:rsidRPr="001C4908">
        <w:rPr>
          <w:rFonts w:ascii="Calibri" w:eastAsia="Calibri" w:hAnsi="Calibri" w:cs="Simplified Arabic" w:hint="eastAsia"/>
          <w:sz w:val="28"/>
          <w:szCs w:val="28"/>
          <w:rtl/>
        </w:rPr>
        <w:t>رفض</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سحب</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ترخيص</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cs"/>
          <w:sz w:val="28"/>
          <w:szCs w:val="28"/>
          <w:rtl/>
        </w:rPr>
        <w:t xml:space="preserve">أي شركة كنت شريكاً فيها </w:t>
      </w:r>
      <w:r w:rsidR="00DB61F2" w:rsidRPr="001C4908">
        <w:rPr>
          <w:rFonts w:ascii="Calibri" w:eastAsia="Calibri" w:hAnsi="Calibri" w:cs="Simplified Arabic" w:hint="eastAsia"/>
          <w:sz w:val="28"/>
          <w:szCs w:val="28"/>
          <w:rtl/>
        </w:rPr>
        <w:t>من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قبل</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جهة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رقابية</w:t>
      </w:r>
      <w:r w:rsidR="00DB61F2" w:rsidRPr="001C4908">
        <w:rPr>
          <w:rFonts w:ascii="Calibri" w:eastAsia="Calibri" w:hAnsi="Calibri" w:cs="Simplified Arabic"/>
          <w:sz w:val="28"/>
          <w:szCs w:val="28"/>
          <w:rtl/>
        </w:rPr>
        <w:t>.</w:t>
      </w:r>
    </w:p>
    <w:p w14:paraId="545EA9D6" w14:textId="12398045" w:rsidR="00DB61F2" w:rsidRPr="001C4908" w:rsidRDefault="00DC5C15" w:rsidP="00DC5C15">
      <w:pPr>
        <w:bidi/>
        <w:spacing w:after="0" w:line="360" w:lineRule="auto"/>
        <w:jc w:val="both"/>
        <w:rPr>
          <w:rFonts w:ascii="Calibri" w:eastAsia="Calibri" w:hAnsi="Calibri" w:cs="Simplified Arabic"/>
          <w:sz w:val="28"/>
          <w:szCs w:val="28"/>
          <w:rtl/>
          <w:lang w:bidi="ar-JO"/>
        </w:rPr>
      </w:pPr>
      <w:r>
        <w:rPr>
          <w:rFonts w:ascii="Calibri" w:eastAsia="Calibri" w:hAnsi="Calibri" w:cs="Simplified Arabic" w:hint="cs"/>
          <w:sz w:val="28"/>
          <w:szCs w:val="28"/>
          <w:rtl/>
        </w:rPr>
        <w:t xml:space="preserve">7. </w:t>
      </w:r>
      <w:r w:rsidR="00DB61F2" w:rsidRPr="001C4908">
        <w:rPr>
          <w:rFonts w:ascii="Calibri" w:eastAsia="Calibri" w:hAnsi="Calibri" w:cs="Simplified Arabic" w:hint="eastAsia"/>
          <w:sz w:val="28"/>
          <w:szCs w:val="28"/>
          <w:rtl/>
        </w:rPr>
        <w:t>فصل</w:t>
      </w:r>
      <w:r w:rsidR="00DB61F2" w:rsidRPr="001C4908">
        <w:rPr>
          <w:rFonts w:ascii="Calibri" w:eastAsia="Calibri" w:hAnsi="Calibri" w:cs="Simplified Arabic" w:hint="cs"/>
          <w:sz w:val="28"/>
          <w:szCs w:val="28"/>
          <w:rtl/>
        </w:rPr>
        <w:t>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cs"/>
          <w:sz w:val="28"/>
          <w:szCs w:val="28"/>
          <w:rtl/>
        </w:rPr>
        <w:t>أي وظيفة حكومية بسبب سوء الأمانة</w:t>
      </w:r>
      <w:r w:rsidR="00DB61F2" w:rsidRPr="001C4908">
        <w:rPr>
          <w:rFonts w:ascii="Calibri" w:eastAsia="Calibri" w:hAnsi="Calibri" w:cs="Simplified Arabic"/>
          <w:sz w:val="28"/>
          <w:szCs w:val="28"/>
          <w:rtl/>
        </w:rPr>
        <w:t xml:space="preserve">. </w:t>
      </w:r>
    </w:p>
    <w:p w14:paraId="4EA65CA5" w14:textId="481FB508" w:rsidR="00DB61F2" w:rsidRPr="001C4908" w:rsidRDefault="00DC5C15" w:rsidP="00DC5C15">
      <w:pPr>
        <w:bidi/>
        <w:spacing w:after="0" w:line="360" w:lineRule="auto"/>
        <w:jc w:val="both"/>
        <w:rPr>
          <w:rFonts w:ascii="Calibri" w:eastAsia="Calibri" w:hAnsi="Calibri" w:cs="Simplified Arabic"/>
          <w:sz w:val="28"/>
          <w:szCs w:val="28"/>
          <w:rtl/>
          <w:lang w:bidi="ar-JO"/>
        </w:rPr>
      </w:pPr>
      <w:r>
        <w:rPr>
          <w:rFonts w:ascii="Calibri" w:eastAsia="Calibri" w:hAnsi="Calibri" w:cs="Simplified Arabic" w:hint="cs"/>
          <w:sz w:val="28"/>
          <w:szCs w:val="28"/>
          <w:rtl/>
          <w:lang w:bidi="ar-JO"/>
        </w:rPr>
        <w:t xml:space="preserve">8. </w:t>
      </w:r>
      <w:r w:rsidR="00DB61F2" w:rsidRPr="001C4908">
        <w:rPr>
          <w:rFonts w:ascii="Calibri" w:eastAsia="Calibri" w:hAnsi="Calibri" w:cs="Simplified Arabic" w:hint="eastAsia"/>
          <w:sz w:val="28"/>
          <w:szCs w:val="28"/>
          <w:rtl/>
        </w:rPr>
        <w:t>تصفي</w:t>
      </w:r>
      <w:r w:rsidR="00DB61F2" w:rsidRPr="001C4908">
        <w:rPr>
          <w:rFonts w:ascii="Calibri" w:eastAsia="Calibri" w:hAnsi="Calibri" w:cs="Simplified Arabic" w:hint="cs"/>
          <w:sz w:val="28"/>
          <w:szCs w:val="28"/>
          <w:rtl/>
        </w:rPr>
        <w:t>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إعلان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إفلاس عمل</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نشاط</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كن</w:t>
      </w:r>
      <w:r w:rsidR="00DB61F2" w:rsidRPr="001C4908">
        <w:rPr>
          <w:rFonts w:ascii="Calibri" w:eastAsia="Calibri" w:hAnsi="Calibri" w:cs="Simplified Arabic" w:hint="cs"/>
          <w:sz w:val="28"/>
          <w:szCs w:val="28"/>
          <w:rtl/>
        </w:rPr>
        <w:t>ت</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مديرا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شريكاً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على</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علاقة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cs"/>
          <w:sz w:val="28"/>
          <w:szCs w:val="28"/>
          <w:rtl/>
        </w:rPr>
        <w:t>به</w:t>
      </w:r>
      <w:r w:rsidR="00DB61F2" w:rsidRPr="001C4908">
        <w:rPr>
          <w:rFonts w:ascii="Calibri" w:eastAsia="Calibri" w:hAnsi="Calibri" w:cs="Simplified Arabic"/>
          <w:sz w:val="28"/>
          <w:szCs w:val="28"/>
          <w:rtl/>
        </w:rPr>
        <w:t xml:space="preserve">. </w:t>
      </w:r>
    </w:p>
    <w:p w14:paraId="5F3D00FA" w14:textId="41BD86A5" w:rsidR="00DB61F2" w:rsidRPr="001C4908" w:rsidRDefault="00DC5C15" w:rsidP="00DC5C15">
      <w:pPr>
        <w:bidi/>
        <w:spacing w:after="0" w:line="360" w:lineRule="auto"/>
        <w:jc w:val="both"/>
        <w:rPr>
          <w:rFonts w:ascii="Calibri" w:eastAsia="Calibri" w:hAnsi="Calibri" w:cs="Simplified Arabic"/>
          <w:sz w:val="28"/>
          <w:szCs w:val="28"/>
          <w:rtl/>
          <w:lang w:bidi="ar-JO"/>
        </w:rPr>
      </w:pPr>
      <w:r>
        <w:rPr>
          <w:rFonts w:ascii="Calibri" w:eastAsia="Calibri" w:hAnsi="Calibri" w:cs="Simplified Arabic" w:hint="cs"/>
          <w:sz w:val="28"/>
          <w:szCs w:val="28"/>
          <w:rtl/>
          <w:lang w:bidi="ar-JO"/>
        </w:rPr>
        <w:t xml:space="preserve">9. </w:t>
      </w:r>
      <w:r w:rsidR="00DB61F2" w:rsidRPr="001C4908">
        <w:rPr>
          <w:rFonts w:ascii="Calibri" w:eastAsia="Calibri" w:hAnsi="Calibri" w:cs="Simplified Arabic" w:hint="cs"/>
          <w:sz w:val="28"/>
          <w:szCs w:val="28"/>
          <w:rtl/>
        </w:rPr>
        <w:t>إشغالي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منصباً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في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مؤسسة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مالية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وطلب</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من</w:t>
      </w:r>
      <w:r w:rsidR="00DB61F2" w:rsidRPr="001C4908">
        <w:rPr>
          <w:rFonts w:ascii="Calibri" w:eastAsia="Calibri" w:hAnsi="Calibri" w:cs="Simplified Arabic" w:hint="cs"/>
          <w:sz w:val="28"/>
          <w:szCs w:val="28"/>
          <w:rtl/>
        </w:rPr>
        <w:t>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الاستقالة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لأسباب</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تتعلق</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بسوء</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الأمانة</w:t>
      </w:r>
      <w:r w:rsidR="00DB61F2" w:rsidRPr="001C4908">
        <w:rPr>
          <w:rFonts w:ascii="Calibri" w:eastAsia="Calibri" w:hAnsi="Calibri" w:cs="Simplified Arabic"/>
          <w:sz w:val="28"/>
          <w:szCs w:val="28"/>
          <w:rtl/>
        </w:rPr>
        <w:t xml:space="preserve">. </w:t>
      </w:r>
    </w:p>
    <w:p w14:paraId="425B6B42" w14:textId="252E0B7B" w:rsidR="00DB61F2" w:rsidRPr="001C4908" w:rsidRDefault="00DC5C15" w:rsidP="00DC5C15">
      <w:pPr>
        <w:bidi/>
        <w:spacing w:after="0" w:line="360" w:lineRule="auto"/>
        <w:ind w:left="331" w:hanging="630"/>
        <w:jc w:val="both"/>
        <w:rPr>
          <w:rFonts w:ascii="Calibri" w:eastAsia="Calibri" w:hAnsi="Calibri" w:cs="Simplified Arabic"/>
          <w:sz w:val="28"/>
          <w:szCs w:val="28"/>
          <w:rtl/>
        </w:rPr>
      </w:pPr>
      <w:r>
        <w:rPr>
          <w:rFonts w:ascii="Calibri" w:eastAsia="Calibri" w:hAnsi="Calibri" w:cs="Simplified Arabic" w:hint="cs"/>
          <w:sz w:val="28"/>
          <w:szCs w:val="28"/>
          <w:rtl/>
        </w:rPr>
        <w:t xml:space="preserve">  10. </w:t>
      </w:r>
      <w:r w:rsidR="00DB61F2" w:rsidRPr="001C4908">
        <w:rPr>
          <w:rFonts w:ascii="Calibri" w:eastAsia="Calibri" w:hAnsi="Calibri" w:cs="Simplified Arabic" w:hint="cs"/>
          <w:sz w:val="28"/>
          <w:szCs w:val="28"/>
          <w:rtl/>
        </w:rPr>
        <w:t>إشغالي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منصب</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مدير</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عام</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شركة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مهما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كانت</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غاياتها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رئيس</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مجلس</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إدارتها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عضواً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فيه</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رئيس</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هيئة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مديريها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عضواً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فيها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إذا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كان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قد</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تم</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تصفية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تلك</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الشركة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إجبارياً</w:t>
      </w:r>
      <w:r w:rsidR="00DB61F2" w:rsidRPr="001C4908">
        <w:rPr>
          <w:rFonts w:ascii="Calibri" w:eastAsia="Calibri" w:hAnsi="Calibri" w:cs="Simplified Arabic"/>
          <w:sz w:val="28"/>
          <w:szCs w:val="28"/>
          <w:rtl/>
        </w:rPr>
        <w:t xml:space="preserve">. </w:t>
      </w:r>
    </w:p>
    <w:p w14:paraId="482EA728" w14:textId="2C34F347" w:rsidR="00DB61F2" w:rsidRPr="001C4908" w:rsidRDefault="00DC5C15" w:rsidP="00DC5C15">
      <w:pPr>
        <w:bidi/>
        <w:spacing w:after="0" w:line="360" w:lineRule="auto"/>
        <w:ind w:hanging="119"/>
        <w:jc w:val="both"/>
        <w:rPr>
          <w:rFonts w:ascii="Calibri" w:eastAsia="Calibri" w:hAnsi="Calibri" w:cs="Simplified Arabic"/>
          <w:sz w:val="28"/>
          <w:szCs w:val="28"/>
          <w:rtl/>
        </w:rPr>
      </w:pPr>
      <w:r>
        <w:rPr>
          <w:rFonts w:ascii="Calibri" w:eastAsia="Calibri" w:hAnsi="Calibri" w:cs="Simplified Arabic" w:hint="cs"/>
          <w:sz w:val="28"/>
          <w:szCs w:val="28"/>
          <w:rtl/>
        </w:rPr>
        <w:t xml:space="preserve">11. </w:t>
      </w:r>
      <w:r w:rsidR="00DB61F2" w:rsidRPr="001C4908">
        <w:rPr>
          <w:rFonts w:ascii="Calibri" w:eastAsia="Calibri" w:hAnsi="Calibri" w:cs="Simplified Arabic" w:hint="eastAsia"/>
          <w:sz w:val="28"/>
          <w:szCs w:val="28"/>
          <w:rtl/>
        </w:rPr>
        <w:t>رفض</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منح</w:t>
      </w:r>
      <w:r w:rsidR="00DB61F2" w:rsidRPr="001C4908">
        <w:rPr>
          <w:rFonts w:ascii="Calibri" w:eastAsia="Calibri" w:hAnsi="Calibri" w:cs="Simplified Arabic" w:hint="cs"/>
          <w:sz w:val="28"/>
          <w:szCs w:val="28"/>
          <w:rtl/>
        </w:rPr>
        <w:t>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ترخيص</w:t>
      </w:r>
      <w:r w:rsidR="00DB61F2" w:rsidRPr="001C4908">
        <w:rPr>
          <w:rFonts w:ascii="Calibri" w:eastAsia="Calibri" w:hAnsi="Calibri" w:cs="Simplified Arabic" w:hint="cs"/>
          <w:sz w:val="28"/>
          <w:szCs w:val="28"/>
          <w:rtl/>
        </w:rPr>
        <w:t>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لممارسة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تجارة،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عمل</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لأي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مهنة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تتطلب</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ترخيص</w:t>
      </w:r>
      <w:r w:rsidR="00DB61F2" w:rsidRPr="001C4908">
        <w:rPr>
          <w:rFonts w:ascii="Calibri" w:eastAsia="Calibri" w:hAnsi="Calibri" w:cs="Simplified Arabic"/>
          <w:sz w:val="28"/>
          <w:szCs w:val="28"/>
          <w:rtl/>
        </w:rPr>
        <w:t>.</w:t>
      </w:r>
    </w:p>
    <w:p w14:paraId="094CAAA9" w14:textId="1452876B" w:rsidR="00DC5C15" w:rsidRDefault="00DC5C15" w:rsidP="00053EB9">
      <w:pPr>
        <w:bidi/>
        <w:spacing w:after="0" w:line="360" w:lineRule="auto"/>
        <w:ind w:hanging="119"/>
        <w:jc w:val="both"/>
        <w:rPr>
          <w:rFonts w:ascii="Calibri" w:eastAsia="Calibri" w:hAnsi="Calibri" w:cs="Simplified Arabic"/>
          <w:sz w:val="28"/>
          <w:szCs w:val="28"/>
          <w:rtl/>
        </w:rPr>
      </w:pPr>
      <w:r>
        <w:rPr>
          <w:rFonts w:ascii="Calibri" w:eastAsia="Calibri" w:hAnsi="Calibri" w:cs="Simplified Arabic" w:hint="cs"/>
          <w:sz w:val="28"/>
          <w:szCs w:val="28"/>
          <w:rtl/>
        </w:rPr>
        <w:t xml:space="preserve">12. </w:t>
      </w:r>
      <w:r w:rsidR="00DB61F2" w:rsidRPr="001C4908">
        <w:rPr>
          <w:rFonts w:ascii="Calibri" w:eastAsia="Calibri" w:hAnsi="Calibri" w:cs="Simplified Arabic" w:hint="eastAsia"/>
          <w:sz w:val="28"/>
          <w:szCs w:val="28"/>
          <w:rtl/>
        </w:rPr>
        <w:t>صد</w:t>
      </w:r>
      <w:r w:rsidR="00DB61F2" w:rsidRPr="001C4908">
        <w:rPr>
          <w:rFonts w:ascii="Calibri" w:eastAsia="Calibri" w:hAnsi="Calibri" w:cs="Simplified Arabic" w:hint="cs"/>
          <w:sz w:val="28"/>
          <w:szCs w:val="28"/>
          <w:rtl/>
        </w:rPr>
        <w:t>و</w:t>
      </w:r>
      <w:r w:rsidR="00DB61F2" w:rsidRPr="001C4908">
        <w:rPr>
          <w:rFonts w:ascii="Calibri" w:eastAsia="Calibri" w:hAnsi="Calibri" w:cs="Simplified Arabic" w:hint="eastAsia"/>
          <w:sz w:val="28"/>
          <w:szCs w:val="28"/>
          <w:rtl/>
        </w:rPr>
        <w:t>ر</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أمر</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بحق</w:t>
      </w:r>
      <w:r w:rsidR="00DB61F2" w:rsidRPr="001C4908">
        <w:rPr>
          <w:rFonts w:ascii="Calibri" w:eastAsia="Calibri" w:hAnsi="Calibri" w:cs="Simplified Arabic" w:hint="cs"/>
          <w:sz w:val="28"/>
          <w:szCs w:val="28"/>
          <w:rtl/>
        </w:rPr>
        <w:t xml:space="preserve">ي </w:t>
      </w:r>
      <w:r w:rsidR="00DB61F2" w:rsidRPr="001C4908">
        <w:rPr>
          <w:rFonts w:ascii="Calibri" w:eastAsia="Calibri" w:hAnsi="Calibri" w:cs="Simplified Arabic" w:hint="eastAsia"/>
          <w:sz w:val="28"/>
          <w:szCs w:val="28"/>
          <w:rtl/>
        </w:rPr>
        <w:t>من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قبل</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جهة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رقابية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وذلك</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بمنع</w:t>
      </w:r>
      <w:r w:rsidR="00DB61F2" w:rsidRPr="001C4908">
        <w:rPr>
          <w:rFonts w:ascii="Calibri" w:eastAsia="Calibri" w:hAnsi="Calibri" w:cs="Simplified Arabic" w:hint="cs"/>
          <w:sz w:val="28"/>
          <w:szCs w:val="28"/>
          <w:rtl/>
        </w:rPr>
        <w:t>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العمل</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في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cs"/>
          <w:sz w:val="28"/>
          <w:szCs w:val="28"/>
          <w:rtl/>
        </w:rPr>
        <w:t>البنوك</w:t>
      </w:r>
      <w:r w:rsidR="00DB61F2" w:rsidRPr="001C4908">
        <w:rPr>
          <w:rFonts w:ascii="Calibri" w:eastAsia="Calibri" w:hAnsi="Calibri" w:cs="Simplified Arabic"/>
          <w:sz w:val="28"/>
          <w:szCs w:val="28"/>
          <w:rtl/>
        </w:rPr>
        <w:t>.</w:t>
      </w:r>
    </w:p>
    <w:p w14:paraId="4D473371" w14:textId="77777777" w:rsidR="00DC5C15" w:rsidRDefault="00DC5C15" w:rsidP="00DC5C15">
      <w:pPr>
        <w:bidi/>
        <w:spacing w:after="0" w:line="360" w:lineRule="auto"/>
        <w:ind w:hanging="119"/>
        <w:jc w:val="both"/>
        <w:rPr>
          <w:rFonts w:ascii="Calibri" w:eastAsia="Calibri" w:hAnsi="Calibri" w:cs="Simplified Arabic"/>
          <w:sz w:val="28"/>
          <w:szCs w:val="28"/>
          <w:rtl/>
        </w:rPr>
      </w:pPr>
      <w:r>
        <w:rPr>
          <w:rFonts w:ascii="Calibri" w:eastAsia="Calibri" w:hAnsi="Calibri" w:cs="Simplified Arabic" w:hint="cs"/>
          <w:sz w:val="28"/>
          <w:szCs w:val="28"/>
          <w:rtl/>
        </w:rPr>
        <w:t xml:space="preserve">13. </w:t>
      </w:r>
      <w:r w:rsidR="00DB61F2" w:rsidRPr="001C4908">
        <w:rPr>
          <w:rFonts w:ascii="Calibri" w:eastAsia="Calibri" w:hAnsi="Calibri" w:cs="Simplified Arabic" w:hint="eastAsia"/>
          <w:sz w:val="28"/>
          <w:szCs w:val="28"/>
          <w:rtl/>
        </w:rPr>
        <w:t>عدم</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cs"/>
          <w:sz w:val="28"/>
          <w:szCs w:val="28"/>
          <w:rtl/>
        </w:rPr>
        <w:t>تقيدي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بأي</w:t>
      </w:r>
      <w:r w:rsidR="00DB61F2" w:rsidRPr="001C4908">
        <w:rPr>
          <w:rFonts w:ascii="Calibri" w:eastAsia="Calibri" w:hAnsi="Calibri" w:cs="Simplified Arabic" w:hint="cs"/>
          <w:sz w:val="28"/>
          <w:szCs w:val="28"/>
          <w:rtl/>
        </w:rPr>
        <w:t>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متطلبات</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رقابية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سواء</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في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المملكة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خارجها</w:t>
      </w:r>
      <w:r>
        <w:rPr>
          <w:rFonts w:ascii="Calibri" w:eastAsia="Calibri" w:hAnsi="Calibri" w:cs="Simplified Arabic"/>
          <w:sz w:val="28"/>
          <w:szCs w:val="28"/>
          <w:rtl/>
        </w:rPr>
        <w:t>.</w:t>
      </w:r>
    </w:p>
    <w:p w14:paraId="5FDCACCB" w14:textId="77777777" w:rsidR="00DC5C15" w:rsidRDefault="00DC5C15" w:rsidP="00DC5C15">
      <w:pPr>
        <w:bidi/>
        <w:spacing w:after="0" w:line="360" w:lineRule="auto"/>
        <w:ind w:left="331" w:hanging="450"/>
        <w:jc w:val="both"/>
        <w:rPr>
          <w:rFonts w:ascii="Calibri" w:eastAsia="Calibri" w:hAnsi="Calibri" w:cs="Simplified Arabic"/>
          <w:sz w:val="28"/>
          <w:szCs w:val="28"/>
          <w:rtl/>
        </w:rPr>
      </w:pPr>
      <w:r>
        <w:rPr>
          <w:rFonts w:ascii="Calibri" w:eastAsia="Calibri" w:hAnsi="Calibri" w:cs="Simplified Arabic" w:hint="cs"/>
          <w:sz w:val="28"/>
          <w:szCs w:val="28"/>
          <w:rtl/>
        </w:rPr>
        <w:t xml:space="preserve">14. </w:t>
      </w:r>
      <w:r w:rsidR="00DB61F2" w:rsidRPr="001C4908">
        <w:rPr>
          <w:rFonts w:ascii="Calibri" w:eastAsia="Calibri" w:hAnsi="Calibri" w:cs="Simplified Arabic" w:hint="eastAsia"/>
          <w:sz w:val="28"/>
          <w:szCs w:val="28"/>
          <w:rtl/>
        </w:rPr>
        <w:t>ق</w:t>
      </w:r>
      <w:r w:rsidR="00DB61F2" w:rsidRPr="001C4908">
        <w:rPr>
          <w:rFonts w:ascii="Calibri" w:eastAsia="Calibri" w:hAnsi="Calibri" w:cs="Simplified Arabic" w:hint="cs"/>
          <w:sz w:val="28"/>
          <w:szCs w:val="28"/>
          <w:rtl/>
        </w:rPr>
        <w:t>ي</w:t>
      </w:r>
      <w:r w:rsidR="00DB61F2" w:rsidRPr="001C4908">
        <w:rPr>
          <w:rFonts w:ascii="Calibri" w:eastAsia="Calibri" w:hAnsi="Calibri" w:cs="Simplified Arabic" w:hint="eastAsia"/>
          <w:sz w:val="28"/>
          <w:szCs w:val="28"/>
          <w:rtl/>
        </w:rPr>
        <w:t>ام</w:t>
      </w:r>
      <w:r w:rsidR="00DB61F2" w:rsidRPr="001C4908">
        <w:rPr>
          <w:rFonts w:ascii="Calibri" w:eastAsia="Calibri" w:hAnsi="Calibri" w:cs="Simplified Arabic" w:hint="cs"/>
          <w:sz w:val="28"/>
          <w:szCs w:val="28"/>
          <w:rtl/>
        </w:rPr>
        <w:t>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بتقديم</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معلومات</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غير</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صحيحة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مضللة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لأي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جهة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رقابية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كن</w:t>
      </w:r>
      <w:r w:rsidR="00DB61F2" w:rsidRPr="001C4908">
        <w:rPr>
          <w:rFonts w:ascii="Calibri" w:eastAsia="Calibri" w:hAnsi="Calibri" w:cs="Simplified Arabic" w:hint="cs"/>
          <w:sz w:val="28"/>
          <w:szCs w:val="28"/>
          <w:rtl/>
        </w:rPr>
        <w:t>ت</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غير</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متعاون</w:t>
      </w:r>
      <w:r w:rsidR="00DB61F2" w:rsidRPr="001C4908">
        <w:rPr>
          <w:rFonts w:ascii="Calibri" w:eastAsia="Calibri" w:hAnsi="Calibri" w:cs="Simplified Arabic" w:hint="cs"/>
          <w:sz w:val="28"/>
          <w:szCs w:val="28"/>
          <w:rtl/>
        </w:rPr>
        <w:t>ٍ</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معيقاً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مضللاً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غير</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صادقٍ</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في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التعامل</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معها</w:t>
      </w:r>
      <w:r w:rsidR="00DB61F2" w:rsidRPr="001C4908">
        <w:rPr>
          <w:rFonts w:ascii="Calibri" w:eastAsia="Calibri" w:hAnsi="Calibri" w:cs="Simplified Arabic"/>
          <w:sz w:val="28"/>
          <w:szCs w:val="28"/>
          <w:rtl/>
        </w:rPr>
        <w:t xml:space="preserve">. </w:t>
      </w:r>
    </w:p>
    <w:p w14:paraId="7CCE8565" w14:textId="51CB39AB" w:rsidR="00DB61F2" w:rsidRPr="001C4908" w:rsidRDefault="00DC5C15" w:rsidP="00DC5C15">
      <w:pPr>
        <w:bidi/>
        <w:spacing w:after="0" w:line="360" w:lineRule="auto"/>
        <w:ind w:left="331" w:hanging="450"/>
        <w:jc w:val="both"/>
        <w:rPr>
          <w:rFonts w:ascii="Calibri" w:eastAsia="Calibri" w:hAnsi="Calibri" w:cs="Simplified Arabic"/>
          <w:sz w:val="28"/>
          <w:szCs w:val="28"/>
          <w:rtl/>
        </w:rPr>
      </w:pPr>
      <w:r>
        <w:rPr>
          <w:rFonts w:ascii="Calibri" w:eastAsia="Calibri" w:hAnsi="Calibri" w:cs="Simplified Arabic" w:hint="cs"/>
          <w:sz w:val="28"/>
          <w:szCs w:val="28"/>
          <w:rtl/>
        </w:rPr>
        <w:t xml:space="preserve">15. </w:t>
      </w:r>
      <w:r w:rsidR="00DB61F2" w:rsidRPr="001C4908">
        <w:rPr>
          <w:rFonts w:ascii="Calibri" w:eastAsia="Calibri" w:hAnsi="Calibri" w:cs="Simplified Arabic" w:hint="cs"/>
          <w:sz w:val="28"/>
          <w:szCs w:val="28"/>
          <w:rtl/>
        </w:rPr>
        <w:t>م</w:t>
      </w:r>
      <w:r w:rsidR="00DB61F2" w:rsidRPr="001C4908">
        <w:rPr>
          <w:rFonts w:ascii="Calibri" w:eastAsia="Calibri" w:hAnsi="Calibri" w:cs="Simplified Arabic" w:hint="eastAsia"/>
          <w:sz w:val="28"/>
          <w:szCs w:val="28"/>
          <w:rtl/>
        </w:rPr>
        <w:t>شارك</w:t>
      </w:r>
      <w:r w:rsidR="00DB61F2" w:rsidRPr="001C4908">
        <w:rPr>
          <w:rFonts w:ascii="Calibri" w:eastAsia="Calibri" w:hAnsi="Calibri" w:cs="Simplified Arabic" w:hint="cs"/>
          <w:sz w:val="28"/>
          <w:szCs w:val="28"/>
          <w:rtl/>
        </w:rPr>
        <w:t>تي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بشكل</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كبير</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في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إدارة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مشروع</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تجاري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أو</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شركة</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تعثرت،</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cs"/>
          <w:sz w:val="28"/>
          <w:szCs w:val="28"/>
          <w:rtl/>
        </w:rPr>
        <w:t>وكان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سبب</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التعثر</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cs"/>
          <w:sz w:val="28"/>
          <w:szCs w:val="28"/>
          <w:rtl/>
        </w:rPr>
        <w:t>بشكل كامل أو جزئي</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تقصير</w:t>
      </w:r>
      <w:r w:rsidR="00DB61F2" w:rsidRPr="001C4908">
        <w:rPr>
          <w:rFonts w:ascii="Calibri" w:eastAsia="Calibri" w:hAnsi="Calibri" w:cs="Simplified Arabic" w:hint="cs"/>
          <w:sz w:val="28"/>
          <w:szCs w:val="28"/>
          <w:rtl/>
        </w:rPr>
        <w:t>ا</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من</w:t>
      </w:r>
      <w:r w:rsidR="00DB61F2" w:rsidRPr="001C4908">
        <w:rPr>
          <w:rFonts w:ascii="Calibri" w:eastAsia="Calibri" w:hAnsi="Calibri" w:cs="Simplified Arabic"/>
          <w:sz w:val="28"/>
          <w:szCs w:val="28"/>
          <w:rtl/>
        </w:rPr>
        <w:t xml:space="preserve"> </w:t>
      </w:r>
      <w:r w:rsidR="00DB61F2" w:rsidRPr="001C4908">
        <w:rPr>
          <w:rFonts w:ascii="Calibri" w:eastAsia="Calibri" w:hAnsi="Calibri" w:cs="Simplified Arabic" w:hint="eastAsia"/>
          <w:sz w:val="28"/>
          <w:szCs w:val="28"/>
          <w:rtl/>
        </w:rPr>
        <w:t>الإدارة</w:t>
      </w:r>
      <w:r w:rsidR="00DB61F2" w:rsidRPr="001C4908">
        <w:rPr>
          <w:rFonts w:ascii="Calibri" w:eastAsia="Calibri" w:hAnsi="Calibri" w:cs="Simplified Arabic"/>
          <w:sz w:val="28"/>
          <w:szCs w:val="28"/>
          <w:rtl/>
        </w:rPr>
        <w:t>.</w:t>
      </w:r>
    </w:p>
    <w:p w14:paraId="19E06F67" w14:textId="6E4C979E" w:rsidR="00DB61F2" w:rsidRPr="001C4908" w:rsidRDefault="00DC5C15" w:rsidP="00DC5C15">
      <w:pPr>
        <w:tabs>
          <w:tab w:val="left" w:pos="720"/>
        </w:tabs>
        <w:bidi/>
        <w:spacing w:after="0" w:line="360" w:lineRule="auto"/>
        <w:ind w:hanging="119"/>
        <w:jc w:val="both"/>
        <w:rPr>
          <w:rFonts w:ascii="Calibri" w:eastAsia="Calibri" w:hAnsi="Calibri" w:cs="Simplified Arabic"/>
          <w:sz w:val="28"/>
          <w:szCs w:val="28"/>
        </w:rPr>
      </w:pPr>
      <w:r>
        <w:rPr>
          <w:rFonts w:ascii="Calibri" w:eastAsia="Calibri" w:hAnsi="Calibri" w:cs="Simplified Arabic" w:hint="cs"/>
          <w:sz w:val="28"/>
          <w:szCs w:val="28"/>
          <w:rtl/>
        </w:rPr>
        <w:t xml:space="preserve">16. </w:t>
      </w:r>
      <w:r w:rsidR="00DB61F2" w:rsidRPr="001C4908">
        <w:rPr>
          <w:rFonts w:ascii="Calibri" w:eastAsia="Calibri" w:hAnsi="Calibri" w:cs="Simplified Arabic" w:hint="cs"/>
          <w:sz w:val="28"/>
          <w:szCs w:val="28"/>
          <w:rtl/>
        </w:rPr>
        <w:t>مشاكل في وضعي المالي.</w:t>
      </w:r>
    </w:p>
    <w:p w14:paraId="521E71B2" w14:textId="0EF91C61" w:rsidR="00DB61F2" w:rsidRPr="001C4908" w:rsidRDefault="00DC5C15" w:rsidP="00DC5C15">
      <w:pPr>
        <w:tabs>
          <w:tab w:val="left" w:pos="720"/>
        </w:tabs>
        <w:bidi/>
        <w:spacing w:after="0" w:line="360" w:lineRule="auto"/>
        <w:ind w:hanging="119"/>
        <w:jc w:val="lowKashida"/>
        <w:rPr>
          <w:rFonts w:ascii="Calibri" w:eastAsia="Calibri" w:hAnsi="Calibri" w:cs="Simplified Arabic"/>
          <w:sz w:val="28"/>
          <w:szCs w:val="28"/>
          <w:rtl/>
        </w:rPr>
      </w:pPr>
      <w:r>
        <w:rPr>
          <w:rFonts w:ascii="Calibri" w:eastAsia="Calibri" w:hAnsi="Calibri" w:cs="Simplified Arabic" w:hint="cs"/>
          <w:sz w:val="28"/>
          <w:szCs w:val="28"/>
          <w:rtl/>
        </w:rPr>
        <w:t xml:space="preserve">17. </w:t>
      </w:r>
      <w:r w:rsidR="00DB61F2" w:rsidRPr="001C4908">
        <w:rPr>
          <w:rFonts w:ascii="Calibri" w:eastAsia="Calibri" w:hAnsi="Calibri" w:cs="Simplified Arabic" w:hint="cs"/>
          <w:sz w:val="28"/>
          <w:szCs w:val="28"/>
          <w:rtl/>
        </w:rPr>
        <w:t>أي تعارض في المصالح فيما بين البنك وبيني.</w:t>
      </w:r>
    </w:p>
    <w:p w14:paraId="6F6177F6" w14:textId="2697578A" w:rsidR="00216BEE" w:rsidRPr="00DC5C15" w:rsidRDefault="00DC5C15" w:rsidP="004A7C74">
      <w:pPr>
        <w:bidi/>
        <w:spacing w:after="0" w:line="360" w:lineRule="auto"/>
        <w:ind w:left="331" w:hanging="450"/>
        <w:jc w:val="lowKashida"/>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rPr>
        <w:t xml:space="preserve">18. </w:t>
      </w:r>
      <w:r w:rsidR="009608E7" w:rsidRPr="00DC5C15">
        <w:rPr>
          <w:rFonts w:ascii="Arial" w:eastAsia="Times New Roman" w:hAnsi="Arial" w:cs="Simplified Arabic" w:hint="eastAsia"/>
          <w:snapToGrid w:val="0"/>
          <w:sz w:val="28"/>
          <w:szCs w:val="28"/>
          <w:rtl/>
          <w:lang w:bidi="ar-JO"/>
        </w:rPr>
        <w:t>مديناً</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cs"/>
          <w:snapToGrid w:val="0"/>
          <w:sz w:val="28"/>
          <w:szCs w:val="28"/>
          <w:rtl/>
          <w:lang w:bidi="ar-JO"/>
        </w:rPr>
        <w:t>أنا</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أو</w:t>
      </w:r>
      <w:r w:rsidR="009608E7" w:rsidRPr="00DC5C15">
        <w:rPr>
          <w:rFonts w:ascii="Arial" w:eastAsia="Times New Roman" w:hAnsi="Arial" w:cs="Simplified Arabic"/>
          <w:snapToGrid w:val="0"/>
          <w:sz w:val="28"/>
          <w:szCs w:val="28"/>
          <w:rtl/>
          <w:lang w:bidi="ar-JO"/>
        </w:rPr>
        <w:t xml:space="preserve"> </w:t>
      </w:r>
      <w:r w:rsidR="007F0E45">
        <w:rPr>
          <w:rFonts w:cs="Simplified Arabic" w:hint="cs"/>
          <w:sz w:val="28"/>
          <w:szCs w:val="28"/>
          <w:rtl/>
          <w:lang w:bidi="ar-JO"/>
        </w:rPr>
        <w:t>زوجي/زوجتي</w:t>
      </w:r>
      <w:r w:rsidR="007F0E45" w:rsidRPr="00C2191B">
        <w:rPr>
          <w:rFonts w:cs="Simplified Arabic"/>
          <w:sz w:val="28"/>
          <w:szCs w:val="28"/>
          <w:rtl/>
          <w:lang w:bidi="ar-JO"/>
        </w:rPr>
        <w:t xml:space="preserve"> </w:t>
      </w:r>
      <w:r w:rsidR="007F0E45">
        <w:rPr>
          <w:rFonts w:cs="Simplified Arabic" w:hint="cs"/>
          <w:sz w:val="28"/>
          <w:szCs w:val="28"/>
          <w:rtl/>
          <w:lang w:bidi="ar-JO"/>
        </w:rPr>
        <w:t xml:space="preserve">أو </w:t>
      </w:r>
      <w:r w:rsidR="009608E7" w:rsidRPr="00DC5C15">
        <w:rPr>
          <w:rFonts w:ascii="Arial" w:eastAsia="Times New Roman" w:hAnsi="Arial" w:cs="Simplified Arabic" w:hint="eastAsia"/>
          <w:snapToGrid w:val="0"/>
          <w:sz w:val="28"/>
          <w:szCs w:val="28"/>
          <w:rtl/>
          <w:lang w:bidi="ar-JO"/>
        </w:rPr>
        <w:t>أي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من</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أفراد</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عائلت</w:t>
      </w:r>
      <w:r w:rsidR="009608E7" w:rsidRPr="00DC5C15">
        <w:rPr>
          <w:rFonts w:ascii="Arial" w:eastAsia="Times New Roman" w:hAnsi="Arial" w:cs="Simplified Arabic" w:hint="cs"/>
          <w:snapToGrid w:val="0"/>
          <w:sz w:val="28"/>
          <w:szCs w:val="28"/>
          <w:rtl/>
          <w:lang w:bidi="ar-JO"/>
        </w:rPr>
        <w:t>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حتى</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الدرجة</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الثانية</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للبنك</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أو</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لأي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من</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الشركات</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التابعة</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للبنك</w:t>
      </w:r>
      <w:r w:rsidR="009608E7" w:rsidRPr="00DC5C15">
        <w:rPr>
          <w:rFonts w:ascii="Arial" w:eastAsia="Times New Roman" w:hAnsi="Arial" w:cs="Simplified Arabic"/>
          <w:snapToGrid w:val="0"/>
          <w:sz w:val="28"/>
          <w:szCs w:val="28"/>
          <w:rtl/>
          <w:lang w:bidi="ar-JO"/>
        </w:rPr>
        <w:t>.</w:t>
      </w:r>
    </w:p>
    <w:p w14:paraId="4365FCE2" w14:textId="7D5BDA6D" w:rsidR="008D10B6" w:rsidRPr="00246280" w:rsidRDefault="008D10B6" w:rsidP="008D10B6">
      <w:pPr>
        <w:bidi/>
        <w:spacing w:after="0" w:line="360" w:lineRule="auto"/>
        <w:jc w:val="lowKashida"/>
        <w:rPr>
          <w:rFonts w:ascii="Arial" w:eastAsia="Times New Roman" w:hAnsi="Arial" w:cs="Simplified Arabic"/>
          <w:snapToGrid w:val="0"/>
          <w:sz w:val="8"/>
          <w:szCs w:val="10"/>
          <w:lang w:bidi="ar-JO"/>
        </w:rPr>
      </w:pPr>
    </w:p>
    <w:p w14:paraId="773BEE34" w14:textId="5C51B2F1" w:rsidR="003C2515" w:rsidRDefault="003C2515" w:rsidP="003C2515">
      <w:pPr>
        <w:bidi/>
        <w:spacing w:after="0" w:line="360" w:lineRule="auto"/>
        <w:jc w:val="lowKashida"/>
        <w:rPr>
          <w:rFonts w:ascii="Arial" w:eastAsia="Times New Roman" w:hAnsi="Arial" w:cs="Simplified Arabic"/>
          <w:snapToGrid w:val="0"/>
          <w:sz w:val="24"/>
          <w:szCs w:val="26"/>
          <w:rtl/>
          <w:lang w:bidi="ar-JO"/>
        </w:rPr>
      </w:pPr>
    </w:p>
    <w:p w14:paraId="3153B0ED" w14:textId="6B7EB87C" w:rsidR="003818A6" w:rsidRPr="004A7C74" w:rsidRDefault="003818A6" w:rsidP="003818A6">
      <w:pPr>
        <w:bidi/>
        <w:spacing w:after="0" w:line="360" w:lineRule="auto"/>
        <w:jc w:val="lowKashida"/>
        <w:rPr>
          <w:rFonts w:ascii="Arial" w:eastAsia="Times New Roman" w:hAnsi="Arial" w:cs="Simplified Arabic"/>
          <w:snapToGrid w:val="0"/>
          <w:sz w:val="14"/>
          <w:szCs w:val="16"/>
          <w:lang w:bidi="ar-JO"/>
        </w:rPr>
      </w:pPr>
    </w:p>
    <w:p w14:paraId="69EA66E0" w14:textId="0BC1ADC2" w:rsidR="00216BEE" w:rsidRPr="00DC5C15" w:rsidRDefault="00DC5C15" w:rsidP="00CB4D39">
      <w:pPr>
        <w:tabs>
          <w:tab w:val="right" w:pos="873"/>
        </w:tabs>
        <w:bidi/>
        <w:spacing w:after="0" w:line="360" w:lineRule="auto"/>
        <w:ind w:hanging="119"/>
        <w:jc w:val="lowKashida"/>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19. </w:t>
      </w:r>
      <w:r w:rsidR="00CB4D39">
        <w:rPr>
          <w:rFonts w:ascii="Arial" w:eastAsia="Times New Roman" w:hAnsi="Arial" w:cs="Simplified Arabic" w:hint="cs"/>
          <w:snapToGrid w:val="0"/>
          <w:sz w:val="28"/>
          <w:szCs w:val="28"/>
          <w:rtl/>
          <w:lang w:bidi="ar-JO"/>
        </w:rPr>
        <w:t>موظفاً في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البنك</w:t>
      </w:r>
      <w:r w:rsidR="009608E7" w:rsidRPr="00DC5C15">
        <w:rPr>
          <w:rFonts w:ascii="Arial" w:eastAsia="Times New Roman" w:hAnsi="Arial" w:cs="Simplified Arabic"/>
          <w:snapToGrid w:val="0"/>
          <w:sz w:val="28"/>
          <w:szCs w:val="28"/>
          <w:rtl/>
          <w:lang w:bidi="ar-JO"/>
        </w:rPr>
        <w:t xml:space="preserve"> أو في أي من الشركات التابعة له خلال </w:t>
      </w:r>
      <w:r w:rsidR="009608E7" w:rsidRPr="00DC5C15">
        <w:rPr>
          <w:rFonts w:ascii="Arial" w:eastAsia="Times New Roman" w:hAnsi="Arial" w:cs="Simplified Arabic" w:hint="eastAsia"/>
          <w:snapToGrid w:val="0"/>
          <w:sz w:val="28"/>
          <w:szCs w:val="28"/>
          <w:rtl/>
          <w:lang w:bidi="ar-JO"/>
        </w:rPr>
        <w:t>السنتين</w:t>
      </w:r>
      <w:r w:rsidR="009608E7" w:rsidRPr="00DC5C15">
        <w:rPr>
          <w:rFonts w:ascii="Arial" w:eastAsia="Times New Roman" w:hAnsi="Arial" w:cs="Simplified Arabic"/>
          <w:snapToGrid w:val="0"/>
          <w:sz w:val="28"/>
          <w:szCs w:val="28"/>
          <w:rtl/>
          <w:lang w:bidi="ar-JO"/>
        </w:rPr>
        <w:t xml:space="preserve"> </w:t>
      </w:r>
      <w:r w:rsidR="009E4E05" w:rsidRPr="00DC5C15">
        <w:rPr>
          <w:rFonts w:ascii="Arial" w:eastAsia="Times New Roman" w:hAnsi="Arial" w:cs="Simplified Arabic" w:hint="cs"/>
          <w:snapToGrid w:val="0"/>
          <w:sz w:val="28"/>
          <w:szCs w:val="28"/>
          <w:rtl/>
          <w:lang w:bidi="ar-JO"/>
        </w:rPr>
        <w:t>السابقتين</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من</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تاريخ</w:t>
      </w:r>
      <w:r w:rsidR="009608E7" w:rsidRPr="00DC5C15">
        <w:rPr>
          <w:rFonts w:ascii="Arial" w:eastAsia="Times New Roman" w:hAnsi="Arial" w:cs="Simplified Arabic"/>
          <w:snapToGrid w:val="0"/>
          <w:sz w:val="28"/>
          <w:szCs w:val="28"/>
          <w:rtl/>
          <w:lang w:bidi="ar-JO"/>
        </w:rPr>
        <w:t xml:space="preserve"> </w:t>
      </w:r>
      <w:r w:rsidR="00CA478C" w:rsidRPr="00DC5C15">
        <w:rPr>
          <w:rFonts w:ascii="Arial" w:eastAsia="Times New Roman" w:hAnsi="Arial" w:cs="Simplified Arabic" w:hint="cs"/>
          <w:snapToGrid w:val="0"/>
          <w:sz w:val="28"/>
          <w:szCs w:val="28"/>
          <w:rtl/>
          <w:lang w:bidi="ar-JO"/>
        </w:rPr>
        <w:t>ترشيحي</w:t>
      </w:r>
      <w:r w:rsidR="009608E7" w:rsidRPr="00DC5C15">
        <w:rPr>
          <w:rFonts w:ascii="Arial" w:eastAsia="Times New Roman" w:hAnsi="Arial" w:cs="Simplified Arabic"/>
          <w:snapToGrid w:val="0"/>
          <w:sz w:val="28"/>
          <w:szCs w:val="28"/>
          <w:rtl/>
          <w:lang w:bidi="ar-JO"/>
        </w:rPr>
        <w:t>.</w:t>
      </w:r>
    </w:p>
    <w:p w14:paraId="08E0126A" w14:textId="157918BA" w:rsidR="008E2ED2" w:rsidRPr="00DC5C15" w:rsidRDefault="00DC5C15" w:rsidP="00DC5C15">
      <w:pPr>
        <w:tabs>
          <w:tab w:val="left" w:pos="1076"/>
        </w:tabs>
        <w:bidi/>
        <w:spacing w:after="0" w:line="360" w:lineRule="auto"/>
        <w:ind w:left="331" w:hanging="450"/>
        <w:jc w:val="lowKashida"/>
        <w:rPr>
          <w:rFonts w:ascii="Calibri" w:eastAsia="Calibri" w:hAnsi="Calibri" w:cs="Simplified Arabic"/>
          <w:sz w:val="28"/>
          <w:szCs w:val="28"/>
          <w:lang w:bidi="ar-JO"/>
        </w:rPr>
      </w:pPr>
      <w:r>
        <w:rPr>
          <w:rFonts w:ascii="Calibri" w:eastAsia="Calibri" w:hAnsi="Calibri" w:cs="Simplified Arabic" w:hint="cs"/>
          <w:sz w:val="28"/>
          <w:szCs w:val="28"/>
          <w:rtl/>
          <w:lang w:bidi="ar-JO"/>
        </w:rPr>
        <w:t xml:space="preserve">20. </w:t>
      </w:r>
      <w:r w:rsidR="009608E7" w:rsidRPr="00DC5C15">
        <w:rPr>
          <w:rFonts w:ascii="Calibri" w:eastAsia="Calibri" w:hAnsi="Calibri" w:cs="Simplified Arabic"/>
          <w:sz w:val="28"/>
          <w:szCs w:val="28"/>
          <w:rtl/>
          <w:lang w:bidi="ar-JO"/>
        </w:rPr>
        <w:t>عضواً في هيئة رقابة شرعية لدى أي بنك إسلامي آخر مرخص في المملكة وأن</w:t>
      </w:r>
      <w:r w:rsidR="009608E7" w:rsidRPr="00DC5C15">
        <w:rPr>
          <w:rFonts w:ascii="Calibri" w:eastAsia="Calibri" w:hAnsi="Calibri" w:cs="Simplified Arabic" w:hint="cs"/>
          <w:sz w:val="28"/>
          <w:szCs w:val="28"/>
          <w:rtl/>
          <w:lang w:bidi="ar-JO"/>
        </w:rPr>
        <w:t>ني</w:t>
      </w:r>
      <w:r w:rsidR="009608E7" w:rsidRPr="00DC5C15">
        <w:rPr>
          <w:rFonts w:ascii="Calibri" w:eastAsia="Calibri" w:hAnsi="Calibri" w:cs="Simplified Arabic"/>
          <w:sz w:val="28"/>
          <w:szCs w:val="28"/>
          <w:rtl/>
          <w:lang w:bidi="ar-JO"/>
        </w:rPr>
        <w:t xml:space="preserve"> </w:t>
      </w:r>
      <w:r w:rsidR="009608E7" w:rsidRPr="00DC5C15">
        <w:rPr>
          <w:rFonts w:ascii="Calibri" w:eastAsia="Calibri" w:hAnsi="Calibri" w:cs="Simplified Arabic" w:hint="cs"/>
          <w:sz w:val="28"/>
          <w:szCs w:val="28"/>
          <w:rtl/>
          <w:lang w:bidi="ar-JO"/>
        </w:rPr>
        <w:t>لست</w:t>
      </w:r>
      <w:r w:rsidR="009608E7" w:rsidRPr="00DC5C15">
        <w:rPr>
          <w:rFonts w:ascii="Calibri" w:eastAsia="Calibri" w:hAnsi="Calibri" w:cs="Simplified Arabic"/>
          <w:sz w:val="28"/>
          <w:szCs w:val="28"/>
          <w:rtl/>
          <w:lang w:bidi="ar-JO"/>
        </w:rPr>
        <w:t xml:space="preserve"> عضواً في هيئات رقابة شرعية لأكثر من أربع مؤسسات مالية لا تقبل الودائع عاملة في المملك</w:t>
      </w:r>
      <w:r w:rsidR="009608E7" w:rsidRPr="00DC5C15">
        <w:rPr>
          <w:rFonts w:ascii="Calibri" w:eastAsia="Calibri" w:hAnsi="Calibri" w:cs="Simplified Arabic" w:hint="cs"/>
          <w:sz w:val="28"/>
          <w:szCs w:val="28"/>
          <w:rtl/>
          <w:lang w:bidi="ar-JO"/>
        </w:rPr>
        <w:t>ة</w:t>
      </w:r>
      <w:r w:rsidR="009608E7" w:rsidRPr="00DC5C15">
        <w:rPr>
          <w:rFonts w:ascii="Calibri" w:eastAsia="Calibri" w:hAnsi="Calibri" w:cs="Simplified Arabic"/>
          <w:sz w:val="28"/>
          <w:szCs w:val="28"/>
          <w:rtl/>
          <w:lang w:bidi="ar-JO"/>
        </w:rPr>
        <w:t>.</w:t>
      </w:r>
    </w:p>
    <w:p w14:paraId="7B7B24A9" w14:textId="5EE0845B" w:rsidR="009608E7" w:rsidRPr="00DC5C15" w:rsidRDefault="00DC5C15" w:rsidP="00083962">
      <w:pPr>
        <w:bidi/>
        <w:spacing w:after="0" w:line="360" w:lineRule="auto"/>
        <w:ind w:left="331" w:hanging="450"/>
        <w:jc w:val="lowKashida"/>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21. </w:t>
      </w:r>
      <w:r w:rsidR="009608E7" w:rsidRPr="00DC5C15">
        <w:rPr>
          <w:rFonts w:ascii="Arial" w:eastAsia="Times New Roman" w:hAnsi="Arial" w:cs="Simplified Arabic" w:hint="eastAsia"/>
          <w:snapToGrid w:val="0"/>
          <w:sz w:val="28"/>
          <w:szCs w:val="28"/>
          <w:rtl/>
          <w:lang w:bidi="ar-JO"/>
        </w:rPr>
        <w:t>عضوا</w:t>
      </w:r>
      <w:r w:rsidR="009608E7" w:rsidRPr="00DC5C15">
        <w:rPr>
          <w:rFonts w:ascii="Arial" w:eastAsia="Times New Roman" w:hAnsi="Arial" w:cs="Simplified Arabic" w:hint="cs"/>
          <w:snapToGrid w:val="0"/>
          <w:sz w:val="28"/>
          <w:szCs w:val="28"/>
          <w:rtl/>
          <w:lang w:bidi="ar-JO"/>
        </w:rPr>
        <w:t>ً</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في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مجلس</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إدارة</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البنك</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أو</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مالكاً</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لشركة</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يتعامل</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معها</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البنك</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باستثناء</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التعاملات</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التي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تنشأ</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بسبب</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الخدمات</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و</w:t>
      </w:r>
      <w:r w:rsidR="009608E7" w:rsidRPr="00DC5C15">
        <w:rPr>
          <w:rFonts w:ascii="Arial" w:eastAsia="Times New Roman" w:hAnsi="Arial" w:cs="Simplified Arabic"/>
          <w:snapToGrid w:val="0"/>
          <w:sz w:val="28"/>
          <w:szCs w:val="28"/>
          <w:rtl/>
          <w:lang w:bidi="ar-JO"/>
        </w:rPr>
        <w:t>/</w:t>
      </w:r>
      <w:r w:rsidR="009608E7" w:rsidRPr="00DC5C15">
        <w:rPr>
          <w:rFonts w:ascii="Arial" w:eastAsia="Times New Roman" w:hAnsi="Arial" w:cs="Simplified Arabic" w:hint="eastAsia"/>
          <w:snapToGrid w:val="0"/>
          <w:sz w:val="28"/>
          <w:szCs w:val="28"/>
          <w:rtl/>
          <w:lang w:bidi="ar-JO"/>
        </w:rPr>
        <w:t>أو</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الأعمال</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المعتادة</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التي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يقدمها</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البنك</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لعملائه</w:t>
      </w:r>
      <w:r w:rsidR="00083962">
        <w:rPr>
          <w:rFonts w:ascii="Arial" w:eastAsia="Times New Roman" w:hAnsi="Arial" w:cs="Simplified Arabic" w:hint="cs"/>
          <w:snapToGrid w:val="0"/>
          <w:sz w:val="28"/>
          <w:szCs w:val="28"/>
          <w:rtl/>
          <w:lang w:bidi="ar-JO"/>
        </w:rPr>
        <w:t>.</w:t>
      </w:r>
    </w:p>
    <w:p w14:paraId="3E3A57B6" w14:textId="46F57EC5" w:rsidR="009608E7" w:rsidRDefault="00DC5C15" w:rsidP="003F6858">
      <w:pPr>
        <w:bidi/>
        <w:spacing w:after="0" w:line="360" w:lineRule="auto"/>
        <w:ind w:left="331" w:hanging="450"/>
        <w:jc w:val="lowKashida"/>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22</w:t>
      </w:r>
      <w:r w:rsidR="009D53E4">
        <w:rPr>
          <w:rFonts w:ascii="Arial" w:eastAsia="Times New Roman" w:hAnsi="Arial" w:cs="Simplified Arabic" w:hint="cs"/>
          <w:snapToGrid w:val="0"/>
          <w:sz w:val="28"/>
          <w:szCs w:val="28"/>
          <w:rtl/>
          <w:lang w:bidi="ar-JO"/>
        </w:rPr>
        <w:t>.</w:t>
      </w:r>
      <w:r w:rsidR="0052186E" w:rsidRPr="0052186E">
        <w:rPr>
          <w:rFonts w:cs="Simplified Arabic" w:hint="cs"/>
          <w:sz w:val="28"/>
          <w:szCs w:val="28"/>
          <w:rtl/>
        </w:rPr>
        <w:t xml:space="preserve"> </w:t>
      </w:r>
      <w:r w:rsidR="0052186E">
        <w:rPr>
          <w:rFonts w:cs="Simplified Arabic" w:hint="cs"/>
          <w:sz w:val="28"/>
          <w:szCs w:val="28"/>
          <w:rtl/>
        </w:rPr>
        <w:t xml:space="preserve">لي ارتباط/ صلة بما في ذلك صلة القرابة حتى الدرجة الثانية مع </w:t>
      </w:r>
      <w:r w:rsidR="009608E7" w:rsidRPr="00DC5C15">
        <w:rPr>
          <w:rFonts w:ascii="Arial" w:eastAsia="Times New Roman" w:hAnsi="Arial" w:cs="Simplified Arabic" w:hint="eastAsia"/>
          <w:snapToGrid w:val="0"/>
          <w:sz w:val="28"/>
          <w:szCs w:val="28"/>
          <w:rtl/>
          <w:lang w:bidi="ar-JO"/>
        </w:rPr>
        <w:t>أي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من</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أعضاء</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مجلس</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إدارة</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البنك</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أو</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بأي</w:t>
      </w:r>
      <w:r w:rsidR="009608E7" w:rsidRPr="00DC5C15">
        <w:rPr>
          <w:rFonts w:ascii="Arial" w:eastAsia="Times New Roman" w:hAnsi="Arial" w:cs="Simplified Arabic"/>
          <w:snapToGrid w:val="0"/>
          <w:sz w:val="28"/>
          <w:szCs w:val="28"/>
          <w:rtl/>
          <w:lang w:bidi="ar-JO"/>
        </w:rPr>
        <w:t xml:space="preserve"> من </w:t>
      </w:r>
      <w:r w:rsidR="003F6858">
        <w:rPr>
          <w:rFonts w:ascii="Arial" w:eastAsia="Times New Roman" w:hAnsi="Arial" w:cs="Simplified Arabic" w:hint="cs"/>
          <w:snapToGrid w:val="0"/>
          <w:sz w:val="28"/>
          <w:szCs w:val="28"/>
          <w:rtl/>
          <w:lang w:bidi="ar-JO"/>
        </w:rPr>
        <w:t xml:space="preserve">أعضاء </w:t>
      </w:r>
      <w:r w:rsidR="009608E7" w:rsidRPr="00DC5C15">
        <w:rPr>
          <w:rFonts w:ascii="Arial" w:eastAsia="Times New Roman" w:hAnsi="Arial" w:cs="Simplified Arabic"/>
          <w:snapToGrid w:val="0"/>
          <w:sz w:val="28"/>
          <w:szCs w:val="28"/>
          <w:rtl/>
          <w:lang w:bidi="ar-JO"/>
        </w:rPr>
        <w:t xml:space="preserve">الإدارة التنفيذية العليا </w:t>
      </w:r>
      <w:r w:rsidR="009608E7" w:rsidRPr="00DC5C15">
        <w:rPr>
          <w:rFonts w:ascii="Arial" w:eastAsia="Times New Roman" w:hAnsi="Arial" w:cs="Simplified Arabic" w:hint="eastAsia"/>
          <w:snapToGrid w:val="0"/>
          <w:sz w:val="28"/>
          <w:szCs w:val="28"/>
          <w:rtl/>
          <w:lang w:bidi="ar-JO"/>
        </w:rPr>
        <w:t>في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البنك،</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cs"/>
          <w:snapToGrid w:val="0"/>
          <w:sz w:val="28"/>
          <w:szCs w:val="28"/>
          <w:rtl/>
          <w:lang w:bidi="ar-JO"/>
        </w:rPr>
        <w:t>ولا أتقاضى</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من</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البنك</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راتب</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أو</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مبلغ</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مالي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أو</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مكافآت</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أو</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مزايا</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أو</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هدايا</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باستثناء</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ما</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cs"/>
          <w:snapToGrid w:val="0"/>
          <w:sz w:val="28"/>
          <w:szCs w:val="28"/>
          <w:rtl/>
          <w:lang w:bidi="ar-JO"/>
        </w:rPr>
        <w:t>أ</w:t>
      </w:r>
      <w:r w:rsidR="009608E7" w:rsidRPr="00DC5C15">
        <w:rPr>
          <w:rFonts w:ascii="Arial" w:eastAsia="Times New Roman" w:hAnsi="Arial" w:cs="Simplified Arabic" w:hint="eastAsia"/>
          <w:snapToGrid w:val="0"/>
          <w:sz w:val="28"/>
          <w:szCs w:val="28"/>
          <w:rtl/>
          <w:lang w:bidi="ar-JO"/>
        </w:rPr>
        <w:t>تقاضاه</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لقاء</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عضويت</w:t>
      </w:r>
      <w:r w:rsidR="009608E7" w:rsidRPr="00DC5C15">
        <w:rPr>
          <w:rFonts w:ascii="Arial" w:eastAsia="Times New Roman" w:hAnsi="Arial" w:cs="Simplified Arabic" w:hint="cs"/>
          <w:snapToGrid w:val="0"/>
          <w:sz w:val="28"/>
          <w:szCs w:val="28"/>
          <w:rtl/>
          <w:lang w:bidi="ar-JO"/>
        </w:rPr>
        <w:t>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في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الهيئة</w:t>
      </w:r>
      <w:r w:rsidR="009608E7" w:rsidRPr="00DC5C15">
        <w:rPr>
          <w:rFonts w:ascii="Arial" w:eastAsia="Times New Roman" w:hAnsi="Arial" w:cs="Simplified Arabic"/>
          <w:snapToGrid w:val="0"/>
          <w:sz w:val="28"/>
          <w:szCs w:val="28"/>
          <w:rtl/>
          <w:lang w:bidi="ar-JO"/>
        </w:rPr>
        <w:t xml:space="preserve"> أو ما </w:t>
      </w:r>
      <w:r w:rsidR="009608E7" w:rsidRPr="00DC5C15">
        <w:rPr>
          <w:rFonts w:ascii="Arial" w:eastAsia="Times New Roman" w:hAnsi="Arial" w:cs="Simplified Arabic" w:hint="cs"/>
          <w:snapToGrid w:val="0"/>
          <w:sz w:val="28"/>
          <w:szCs w:val="28"/>
          <w:rtl/>
          <w:lang w:bidi="ar-JO"/>
        </w:rPr>
        <w:t>أتقاضاه</w:t>
      </w:r>
      <w:r w:rsidR="009608E7" w:rsidRPr="00DC5C15">
        <w:rPr>
          <w:rFonts w:ascii="Arial" w:eastAsia="Times New Roman" w:hAnsi="Arial" w:cs="Simplified Arabic"/>
          <w:snapToGrid w:val="0"/>
          <w:sz w:val="28"/>
          <w:szCs w:val="28"/>
          <w:rtl/>
          <w:lang w:bidi="ar-JO"/>
        </w:rPr>
        <w:t xml:space="preserve"> مقابل أي أعمال إضافية </w:t>
      </w:r>
      <w:r w:rsidR="009608E7" w:rsidRPr="00DC5C15">
        <w:rPr>
          <w:rFonts w:ascii="Arial" w:eastAsia="Times New Roman" w:hAnsi="Arial" w:cs="Simplified Arabic" w:hint="cs"/>
          <w:snapToGrid w:val="0"/>
          <w:sz w:val="28"/>
          <w:szCs w:val="28"/>
          <w:rtl/>
          <w:lang w:bidi="ar-JO"/>
        </w:rPr>
        <w:t>أ</w:t>
      </w:r>
      <w:r w:rsidR="009608E7" w:rsidRPr="00DC5C15">
        <w:rPr>
          <w:rFonts w:ascii="Arial" w:eastAsia="Times New Roman" w:hAnsi="Arial" w:cs="Simplified Arabic" w:hint="eastAsia"/>
          <w:snapToGrid w:val="0"/>
          <w:sz w:val="28"/>
          <w:szCs w:val="28"/>
          <w:rtl/>
          <w:lang w:bidi="ar-JO"/>
        </w:rPr>
        <w:t>كلف</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بها</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ولا</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تؤثر</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على</w:t>
      </w:r>
      <w:r w:rsidR="009608E7" w:rsidRPr="00DC5C15">
        <w:rPr>
          <w:rFonts w:ascii="Arial" w:eastAsia="Times New Roman" w:hAnsi="Arial" w:cs="Simplified Arabic"/>
          <w:snapToGrid w:val="0"/>
          <w:sz w:val="28"/>
          <w:szCs w:val="28"/>
          <w:rtl/>
          <w:lang w:bidi="ar-JO"/>
        </w:rPr>
        <w:t xml:space="preserve"> </w:t>
      </w:r>
      <w:r w:rsidR="00BD0096">
        <w:rPr>
          <w:rFonts w:ascii="Arial" w:eastAsia="Times New Roman" w:hAnsi="Arial" w:cs="Simplified Arabic" w:hint="cs"/>
          <w:snapToGrid w:val="0"/>
          <w:sz w:val="28"/>
          <w:szCs w:val="28"/>
          <w:rtl/>
          <w:lang w:bidi="ar-JO"/>
        </w:rPr>
        <w:t>ملاءمتي</w:t>
      </w:r>
      <w:r w:rsidR="009608E7" w:rsidRPr="00DC5C15">
        <w:rPr>
          <w:rFonts w:ascii="Arial" w:eastAsia="Times New Roman" w:hAnsi="Arial" w:cs="Simplified Arabic"/>
          <w:snapToGrid w:val="0"/>
          <w:sz w:val="28"/>
          <w:szCs w:val="28"/>
          <w:rtl/>
          <w:lang w:bidi="ar-JO"/>
        </w:rPr>
        <w:t>.</w:t>
      </w:r>
    </w:p>
    <w:p w14:paraId="62749224" w14:textId="78549C26" w:rsidR="00BB7C44" w:rsidRPr="00DC5C15" w:rsidRDefault="00BB7C44" w:rsidP="00F86FAA">
      <w:pPr>
        <w:bidi/>
        <w:spacing w:after="0" w:line="360" w:lineRule="auto"/>
        <w:ind w:left="331" w:hanging="450"/>
        <w:jc w:val="lowKashida"/>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23.</w:t>
      </w:r>
      <w:r w:rsidRPr="00BB7C44">
        <w:rPr>
          <w:rFonts w:cs="Simplified Arabic" w:hint="cs"/>
          <w:sz w:val="28"/>
          <w:szCs w:val="28"/>
          <w:rtl/>
        </w:rPr>
        <w:t xml:space="preserve"> </w:t>
      </w:r>
      <w:r w:rsidR="009D53E4">
        <w:rPr>
          <w:rFonts w:cs="Simplified Arabic" w:hint="cs"/>
          <w:sz w:val="28"/>
          <w:szCs w:val="28"/>
          <w:rtl/>
        </w:rPr>
        <w:t xml:space="preserve">شريكاً مع المدقق الخارجي للبنك، وليس </w:t>
      </w:r>
      <w:r w:rsidR="00F86FAA">
        <w:rPr>
          <w:rFonts w:cs="Simplified Arabic" w:hint="cs"/>
          <w:sz w:val="28"/>
          <w:szCs w:val="28"/>
          <w:rtl/>
        </w:rPr>
        <w:t>لي ارتباط/ صلة بما في ذلك صلة القرابة حتى الدرجة الثانية مع الشريك المسؤول أو أي عضو من أعضاء فريق التدقيق الخارجي.</w:t>
      </w:r>
    </w:p>
    <w:p w14:paraId="18F07667" w14:textId="0D96BA2F" w:rsidR="00E14B5F" w:rsidRDefault="00BB7C44" w:rsidP="00BB7C44">
      <w:pPr>
        <w:bidi/>
        <w:spacing w:after="0" w:line="360" w:lineRule="auto"/>
        <w:ind w:hanging="119"/>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24.</w:t>
      </w:r>
      <w:r w:rsidR="00DC5C15">
        <w:rPr>
          <w:rFonts w:ascii="Arial" w:eastAsia="Times New Roman" w:hAnsi="Arial" w:cs="Simplified Arabic" w:hint="cs"/>
          <w:snapToGrid w:val="0"/>
          <w:sz w:val="28"/>
          <w:szCs w:val="28"/>
          <w:rtl/>
          <w:lang w:bidi="ar-JO"/>
        </w:rPr>
        <w:t xml:space="preserve"> </w:t>
      </w:r>
      <w:r w:rsidR="003153EC" w:rsidRPr="00DC5C15">
        <w:rPr>
          <w:rFonts w:ascii="Arial" w:eastAsia="Times New Roman" w:hAnsi="Arial" w:cs="Simplified Arabic"/>
          <w:snapToGrid w:val="0"/>
          <w:sz w:val="28"/>
          <w:szCs w:val="28"/>
          <w:rtl/>
          <w:lang w:bidi="ar-JO"/>
        </w:rPr>
        <w:t>مساهماً في البنك</w:t>
      </w:r>
      <w:r w:rsidR="009608E7" w:rsidRPr="00DC5C15">
        <w:rPr>
          <w:rFonts w:ascii="Arial" w:eastAsia="Times New Roman" w:hAnsi="Arial" w:cs="Simplified Arabic"/>
          <w:snapToGrid w:val="0"/>
          <w:sz w:val="28"/>
          <w:szCs w:val="28"/>
          <w:rtl/>
          <w:lang w:bidi="ar-JO"/>
        </w:rPr>
        <w:t xml:space="preserve">، أو مساهماً في </w:t>
      </w:r>
      <w:r w:rsidR="000324DC">
        <w:rPr>
          <w:rFonts w:ascii="Arial" w:eastAsia="Times New Roman" w:hAnsi="Arial" w:cs="Simplified Arabic" w:hint="cs"/>
          <w:snapToGrid w:val="0"/>
          <w:sz w:val="28"/>
          <w:szCs w:val="28"/>
          <w:rtl/>
          <w:lang w:bidi="ar-JO"/>
        </w:rPr>
        <w:t>أي من</w:t>
      </w:r>
      <w:r w:rsidR="009608E7" w:rsidRPr="00DC5C15">
        <w:rPr>
          <w:rFonts w:ascii="Arial" w:eastAsia="Times New Roman" w:hAnsi="Arial" w:cs="Simplified Arabic"/>
          <w:snapToGrid w:val="0"/>
          <w:sz w:val="28"/>
          <w:szCs w:val="28"/>
          <w:rtl/>
          <w:lang w:bidi="ar-JO"/>
        </w:rPr>
        <w:t xml:space="preserve"> الشركات التابعة </w:t>
      </w:r>
      <w:r w:rsidR="009608E7" w:rsidRPr="00DC5C15">
        <w:rPr>
          <w:rFonts w:ascii="Arial" w:eastAsia="Times New Roman" w:hAnsi="Arial" w:cs="Simplified Arabic" w:hint="eastAsia"/>
          <w:snapToGrid w:val="0"/>
          <w:sz w:val="28"/>
          <w:szCs w:val="28"/>
          <w:rtl/>
          <w:lang w:bidi="ar-JO"/>
        </w:rPr>
        <w:t>للبنك،</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أو</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مساهماً</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في</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المجموعة</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المالكة</w:t>
      </w:r>
      <w:r w:rsidR="009608E7" w:rsidRPr="00DC5C15">
        <w:rPr>
          <w:rFonts w:ascii="Arial" w:eastAsia="Times New Roman" w:hAnsi="Arial" w:cs="Simplified Arabic"/>
          <w:snapToGrid w:val="0"/>
          <w:sz w:val="28"/>
          <w:szCs w:val="28"/>
          <w:rtl/>
          <w:lang w:bidi="ar-JO"/>
        </w:rPr>
        <w:t xml:space="preserve"> </w:t>
      </w:r>
      <w:r w:rsidR="009608E7" w:rsidRPr="00DC5C15">
        <w:rPr>
          <w:rFonts w:ascii="Arial" w:eastAsia="Times New Roman" w:hAnsi="Arial" w:cs="Simplified Arabic" w:hint="eastAsia"/>
          <w:snapToGrid w:val="0"/>
          <w:sz w:val="28"/>
          <w:szCs w:val="28"/>
          <w:rtl/>
          <w:lang w:bidi="ar-JO"/>
        </w:rPr>
        <w:t>للبنك</w:t>
      </w:r>
      <w:r w:rsidR="009608E7" w:rsidRPr="00DC5C15">
        <w:rPr>
          <w:rFonts w:ascii="Arial" w:eastAsia="Times New Roman" w:hAnsi="Arial" w:cs="Simplified Arabic"/>
          <w:snapToGrid w:val="0"/>
          <w:sz w:val="28"/>
          <w:szCs w:val="28"/>
          <w:rtl/>
          <w:lang w:bidi="ar-JO"/>
        </w:rPr>
        <w:t>.</w:t>
      </w:r>
    </w:p>
    <w:p w14:paraId="12A65DC0" w14:textId="77777777" w:rsidR="00DC5C15" w:rsidRPr="003818A6" w:rsidRDefault="00DC5C15" w:rsidP="00DC5C15">
      <w:pPr>
        <w:bidi/>
        <w:spacing w:after="0" w:line="360" w:lineRule="auto"/>
        <w:ind w:hanging="119"/>
        <w:jc w:val="both"/>
        <w:rPr>
          <w:rFonts w:cs="Simplified Arabic"/>
          <w:sz w:val="8"/>
          <w:szCs w:val="10"/>
          <w:rtl/>
          <w:lang w:bidi="ar-JO"/>
        </w:rPr>
      </w:pPr>
    </w:p>
    <w:p w14:paraId="20B10D24" w14:textId="77777777" w:rsidR="00DB61F2" w:rsidRPr="001C4908" w:rsidRDefault="00DB61F2" w:rsidP="00AA14BD">
      <w:pPr>
        <w:bidi/>
        <w:spacing w:after="0" w:line="240" w:lineRule="auto"/>
        <w:ind w:left="810" w:hanging="900"/>
        <w:rPr>
          <w:rFonts w:ascii="Calibri" w:eastAsia="Calibri" w:hAnsi="Calibri" w:cs="Simplified Arabic"/>
          <w:sz w:val="28"/>
          <w:szCs w:val="28"/>
          <w:rtl/>
        </w:rPr>
      </w:pPr>
      <w:r w:rsidRPr="001C4908">
        <w:rPr>
          <w:rFonts w:ascii="Calibri" w:eastAsia="Calibri" w:hAnsi="Calibri" w:cs="Simplified Arabic" w:hint="cs"/>
          <w:sz w:val="28"/>
          <w:szCs w:val="28"/>
          <w:rtl/>
        </w:rPr>
        <w:t>معلومات إضافية - إن وجدت - أو أي تعليق على أي من البنود الواردة في الإقرار:</w:t>
      </w:r>
    </w:p>
    <w:p w14:paraId="4351E32A" w14:textId="1A09A2AB" w:rsidR="00DB61F2" w:rsidRPr="001C4908" w:rsidRDefault="00DB61F2" w:rsidP="008D10B6">
      <w:pPr>
        <w:bidi/>
        <w:spacing w:after="0" w:line="240" w:lineRule="auto"/>
        <w:ind w:left="-90"/>
        <w:rPr>
          <w:rFonts w:ascii="Calibri" w:eastAsia="Calibri" w:hAnsi="Calibri" w:cs="Simplified Arabic"/>
          <w:sz w:val="28"/>
          <w:szCs w:val="28"/>
          <w:rtl/>
          <w:lang w:bidi="ar-JO"/>
        </w:rPr>
      </w:pPr>
      <w:r w:rsidRPr="001C4908">
        <w:rPr>
          <w:rFonts w:ascii="Calibri" w:eastAsia="Calibri" w:hAnsi="Calibri" w:cs="Simplified Arabic" w:hint="cs"/>
          <w:sz w:val="28"/>
          <w:szCs w:val="28"/>
          <w:rtl/>
        </w:rPr>
        <w:t>................................................................................................................................................................................................................................................................</w:t>
      </w:r>
      <w:r w:rsidR="008D10B6">
        <w:rPr>
          <w:rFonts w:ascii="Calibri" w:eastAsia="Calibri" w:hAnsi="Calibri" w:cs="Simplified Arabic" w:hint="cs"/>
          <w:sz w:val="28"/>
          <w:szCs w:val="28"/>
          <w:rtl/>
        </w:rPr>
        <w:t>...........</w:t>
      </w:r>
    </w:p>
    <w:p w14:paraId="0001AF4B" w14:textId="2726DF2D" w:rsidR="00DA1116" w:rsidRPr="001C4908" w:rsidRDefault="00DA1116" w:rsidP="008E2ED2">
      <w:pPr>
        <w:bidi/>
        <w:spacing w:after="0" w:line="240" w:lineRule="auto"/>
        <w:rPr>
          <w:rFonts w:ascii="Calibri" w:eastAsia="Calibri" w:hAnsi="Calibri" w:cs="Simplified Arabic"/>
          <w:sz w:val="28"/>
          <w:szCs w:val="28"/>
          <w:rtl/>
          <w:lang w:bidi="ar-JO"/>
        </w:rPr>
      </w:pPr>
    </w:p>
    <w:p w14:paraId="7994E305" w14:textId="21C847CF" w:rsidR="00DB61F2" w:rsidRPr="001C4908" w:rsidRDefault="00DB61F2" w:rsidP="00216BEE">
      <w:pPr>
        <w:bidi/>
        <w:spacing w:after="0" w:line="360" w:lineRule="auto"/>
        <w:ind w:left="-90"/>
        <w:rPr>
          <w:rFonts w:ascii="Calibri" w:eastAsia="Calibri" w:hAnsi="Calibri" w:cs="Simplified Arabic"/>
          <w:sz w:val="28"/>
          <w:szCs w:val="28"/>
          <w:rtl/>
          <w:lang w:bidi="ar-JO"/>
        </w:rPr>
      </w:pPr>
      <w:r w:rsidRPr="001C4908">
        <w:rPr>
          <w:rFonts w:ascii="Calibri" w:eastAsia="Calibri" w:hAnsi="Calibri" w:cs="Simplified Arabic" w:hint="cs"/>
          <w:szCs w:val="28"/>
          <w:rtl/>
          <w:lang w:bidi="ar-JO"/>
        </w:rPr>
        <w:t xml:space="preserve">أقر بأن جميع </w:t>
      </w:r>
      <w:r w:rsidRPr="001C4908">
        <w:rPr>
          <w:rFonts w:ascii="Calibri" w:eastAsia="Calibri" w:hAnsi="Calibri" w:cs="Simplified Arabic" w:hint="cs"/>
          <w:sz w:val="28"/>
          <w:szCs w:val="28"/>
          <w:rtl/>
          <w:lang w:bidi="ar-JO"/>
        </w:rPr>
        <w:t>المعلومات أعلاه صحيحة، وفي حال حصول أي تغيير لاحق في المعلومات أعلاه فإنني سأقوم بتزويد البنك بها.</w:t>
      </w:r>
    </w:p>
    <w:p w14:paraId="3865886D" w14:textId="77777777" w:rsidR="00DB61F2" w:rsidRPr="001C4908" w:rsidRDefault="00DB61F2" w:rsidP="00216BEE">
      <w:pPr>
        <w:bidi/>
        <w:spacing w:after="0" w:line="360" w:lineRule="auto"/>
        <w:ind w:left="368" w:hanging="425"/>
        <w:jc w:val="lowKashida"/>
        <w:rPr>
          <w:rFonts w:ascii="Calibri" w:eastAsia="Calibri" w:hAnsi="Calibri" w:cs="Simplified Arabic"/>
          <w:sz w:val="28"/>
          <w:szCs w:val="28"/>
          <w:rtl/>
          <w:lang w:bidi="ar-JO"/>
        </w:rPr>
      </w:pPr>
      <w:proofErr w:type="spellStart"/>
      <w:r w:rsidRPr="001C4908">
        <w:rPr>
          <w:rFonts w:ascii="Calibri" w:eastAsia="Calibri" w:hAnsi="Calibri" w:cs="Simplified Arabic" w:hint="cs"/>
          <w:sz w:val="28"/>
          <w:szCs w:val="28"/>
          <w:rtl/>
          <w:lang w:bidi="ar-JO"/>
        </w:rPr>
        <w:t>الإسم</w:t>
      </w:r>
      <w:proofErr w:type="spellEnd"/>
      <w:r w:rsidRPr="001C4908">
        <w:rPr>
          <w:rFonts w:ascii="Calibri" w:eastAsia="Calibri" w:hAnsi="Calibri" w:cs="Simplified Arabic" w:hint="cs"/>
          <w:sz w:val="28"/>
          <w:szCs w:val="28"/>
          <w:rtl/>
          <w:lang w:bidi="ar-JO"/>
        </w:rPr>
        <w:t>................................................       التوقيع...........................</w:t>
      </w:r>
    </w:p>
    <w:p w14:paraId="190C6EF1" w14:textId="4A1813CF" w:rsidR="00216BEE" w:rsidRPr="008D10B6" w:rsidRDefault="00DB61F2" w:rsidP="008D10B6">
      <w:pPr>
        <w:bidi/>
        <w:spacing w:after="0" w:line="360" w:lineRule="auto"/>
        <w:ind w:left="368" w:hanging="425"/>
        <w:jc w:val="lowKashida"/>
        <w:rPr>
          <w:rFonts w:ascii="Calibri" w:eastAsia="Calibri" w:hAnsi="Calibri" w:cs="Simplified Arabic"/>
          <w:sz w:val="28"/>
          <w:szCs w:val="28"/>
          <w:lang w:bidi="ar-JO"/>
        </w:rPr>
      </w:pPr>
      <w:r w:rsidRPr="001C4908">
        <w:rPr>
          <w:rFonts w:ascii="Calibri" w:eastAsia="Calibri" w:hAnsi="Calibri" w:cs="Simplified Arabic" w:hint="cs"/>
          <w:sz w:val="28"/>
          <w:szCs w:val="28"/>
          <w:rtl/>
          <w:lang w:bidi="ar-JO"/>
        </w:rPr>
        <w:t>التاريخ..............................................      (مع المصادقة على صحة التوقيع)</w:t>
      </w:r>
    </w:p>
    <w:p w14:paraId="2C26CA6D" w14:textId="5C64909B" w:rsidR="00216BEE" w:rsidRPr="001C4908" w:rsidRDefault="00DB61F2" w:rsidP="00216BEE">
      <w:pPr>
        <w:bidi/>
        <w:spacing w:after="0" w:line="360" w:lineRule="auto"/>
        <w:ind w:left="368" w:hanging="425"/>
        <w:jc w:val="lowKashida"/>
        <w:rPr>
          <w:rFonts w:ascii="Calibri" w:eastAsia="Calibri" w:hAnsi="Calibri" w:cs="Simplified Arabic"/>
          <w:sz w:val="28"/>
          <w:szCs w:val="28"/>
          <w:lang w:bidi="ar-JO"/>
        </w:rPr>
      </w:pPr>
      <w:r w:rsidRPr="001C4908">
        <w:rPr>
          <w:rFonts w:ascii="Calibri" w:eastAsia="Calibri" w:hAnsi="Calibri" w:cs="Simplified Arabic" w:hint="cs"/>
          <w:sz w:val="28"/>
          <w:szCs w:val="28"/>
          <w:rtl/>
          <w:lang w:bidi="ar-JO"/>
        </w:rPr>
        <w:t xml:space="preserve">مصادقة البنك المرخص  </w:t>
      </w:r>
    </w:p>
    <w:p w14:paraId="5109BF95" w14:textId="2BA3001E" w:rsidR="00DB61F2" w:rsidRPr="001C4908" w:rsidRDefault="00DB61F2" w:rsidP="00216BEE">
      <w:pPr>
        <w:bidi/>
        <w:spacing w:after="0" w:line="360" w:lineRule="auto"/>
        <w:ind w:hanging="57"/>
        <w:jc w:val="lowKashida"/>
        <w:rPr>
          <w:rFonts w:ascii="Calibri" w:eastAsia="Calibri" w:hAnsi="Calibri" w:cs="Simplified Arabic"/>
          <w:sz w:val="28"/>
          <w:szCs w:val="28"/>
          <w:lang w:bidi="ar-JO"/>
        </w:rPr>
      </w:pPr>
      <w:r w:rsidRPr="001C4908">
        <w:rPr>
          <w:rFonts w:ascii="Calibri" w:eastAsia="Calibri" w:hAnsi="Calibri" w:cs="Simplified Arabic" w:hint="cs"/>
          <w:sz w:val="28"/>
          <w:szCs w:val="28"/>
          <w:rtl/>
          <w:lang w:bidi="ar-JO"/>
        </w:rPr>
        <w:t>يؤكد البنك ملاءمة الشخص المرشح الموقع على هذا الإقرار لعضوية هيئة الرقابة الشرعية وفــق متطلبات البنك المركـــزي وسياسة البنك الخاصة بالملاءمة، ويشهد البنك انه قرأ هذا الإقـــــــرار ومرفقاته بعــــناية، وأن جمــــيع المعلومـــــات الواردة في الإقرار ومرفقاته عن الشخص المرشح دقيقة حسب علمه.</w:t>
      </w:r>
    </w:p>
    <w:p w14:paraId="7E079982" w14:textId="36A453D7" w:rsidR="00DB61F2" w:rsidRPr="00C16820" w:rsidRDefault="00C16820" w:rsidP="00216BEE">
      <w:pPr>
        <w:bidi/>
        <w:spacing w:after="0" w:line="360" w:lineRule="auto"/>
        <w:ind w:left="368" w:hanging="425"/>
        <w:jc w:val="lowKashida"/>
        <w:rPr>
          <w:rFonts w:ascii="Calibri" w:eastAsia="Calibri" w:hAnsi="Calibri" w:cs="Simplified Arabic"/>
          <w:sz w:val="28"/>
          <w:szCs w:val="28"/>
          <w:rtl/>
          <w:lang w:bidi="ar-JO"/>
        </w:rPr>
      </w:pPr>
      <w:r>
        <w:rPr>
          <w:rFonts w:ascii="Calibri" w:eastAsia="Calibri" w:hAnsi="Calibri" w:cs="Simplified Arabic" w:hint="cs"/>
          <w:sz w:val="28"/>
          <w:szCs w:val="28"/>
          <w:rtl/>
          <w:lang w:bidi="ar-JO"/>
        </w:rPr>
        <w:t>ا</w:t>
      </w:r>
      <w:r w:rsidR="00DB61F2" w:rsidRPr="00C16820">
        <w:rPr>
          <w:rFonts w:ascii="Calibri" w:eastAsia="Calibri" w:hAnsi="Calibri" w:cs="Simplified Arabic" w:hint="cs"/>
          <w:sz w:val="28"/>
          <w:szCs w:val="28"/>
          <w:rtl/>
          <w:lang w:bidi="ar-JO"/>
        </w:rPr>
        <w:t>سم البنك:</w:t>
      </w:r>
    </w:p>
    <w:p w14:paraId="0498FD07" w14:textId="4E3BA8FD" w:rsidR="00DB61F2" w:rsidRPr="00C16820" w:rsidRDefault="00C16820" w:rsidP="000347A3">
      <w:pPr>
        <w:bidi/>
        <w:spacing w:after="0" w:line="360" w:lineRule="auto"/>
        <w:ind w:left="368" w:hanging="425"/>
        <w:jc w:val="lowKashida"/>
        <w:rPr>
          <w:rFonts w:ascii="Calibri" w:eastAsia="Calibri" w:hAnsi="Calibri" w:cs="Simplified Arabic"/>
          <w:sz w:val="28"/>
          <w:szCs w:val="28"/>
          <w:rtl/>
          <w:lang w:bidi="ar-JO"/>
        </w:rPr>
      </w:pPr>
      <w:r>
        <w:rPr>
          <w:rFonts w:ascii="Calibri" w:eastAsia="Calibri" w:hAnsi="Calibri" w:cs="Simplified Arabic" w:hint="cs"/>
          <w:sz w:val="28"/>
          <w:szCs w:val="28"/>
          <w:rtl/>
          <w:lang w:bidi="ar-JO"/>
        </w:rPr>
        <w:t>ا</w:t>
      </w:r>
      <w:r w:rsidR="00DB61F2" w:rsidRPr="00C16820">
        <w:rPr>
          <w:rFonts w:ascii="Calibri" w:eastAsia="Calibri" w:hAnsi="Calibri" w:cs="Simplified Arabic" w:hint="cs"/>
          <w:sz w:val="28"/>
          <w:szCs w:val="28"/>
          <w:rtl/>
          <w:lang w:bidi="ar-JO"/>
        </w:rPr>
        <w:t xml:space="preserve">سم </w:t>
      </w:r>
      <w:r w:rsidR="00DB61F2" w:rsidRPr="00C16820">
        <w:rPr>
          <w:rFonts w:cs="Simplified Arabic" w:hint="cs"/>
          <w:sz w:val="28"/>
          <w:szCs w:val="28"/>
          <w:rtl/>
          <w:lang w:bidi="ar-JO"/>
        </w:rPr>
        <w:t xml:space="preserve">أمين سر </w:t>
      </w:r>
      <w:r w:rsidR="000347A3">
        <w:rPr>
          <w:rFonts w:cs="Simplified Arabic" w:hint="cs"/>
          <w:sz w:val="28"/>
          <w:szCs w:val="28"/>
          <w:rtl/>
          <w:lang w:bidi="ar-JO"/>
        </w:rPr>
        <w:t>الهيئة</w:t>
      </w:r>
      <w:r w:rsidR="00DB61F2" w:rsidRPr="00C16820">
        <w:rPr>
          <w:rFonts w:cs="Simplified Arabic" w:hint="cs"/>
          <w:sz w:val="28"/>
          <w:szCs w:val="28"/>
          <w:rtl/>
          <w:lang w:bidi="ar-JO"/>
        </w:rPr>
        <w:t xml:space="preserve"> (أو من ينوب عنه) </w:t>
      </w:r>
      <w:r w:rsidR="00DB61F2" w:rsidRPr="00C16820">
        <w:rPr>
          <w:rFonts w:ascii="Calibri" w:eastAsia="Calibri" w:hAnsi="Calibri" w:cs="Simplified Arabic" w:hint="cs"/>
          <w:sz w:val="28"/>
          <w:szCs w:val="28"/>
          <w:rtl/>
          <w:lang w:bidi="ar-JO"/>
        </w:rPr>
        <w:t xml:space="preserve">الذي راجع الإقرار ومرفقاته:                                                        </w:t>
      </w:r>
    </w:p>
    <w:p w14:paraId="6869250B" w14:textId="4FDB5AAB" w:rsidR="00E755CB" w:rsidRPr="00C16820" w:rsidRDefault="00DB61F2" w:rsidP="00216BEE">
      <w:pPr>
        <w:bidi/>
        <w:spacing w:after="0" w:line="360" w:lineRule="auto"/>
        <w:ind w:left="368" w:hanging="425"/>
        <w:jc w:val="lowKashida"/>
        <w:rPr>
          <w:rFonts w:ascii="Calibri" w:eastAsia="Calibri" w:hAnsi="Calibri" w:cs="Simplified Arabic"/>
          <w:sz w:val="28"/>
          <w:szCs w:val="28"/>
          <w:rtl/>
          <w:lang w:bidi="ar-JO"/>
        </w:rPr>
      </w:pPr>
      <w:proofErr w:type="gramStart"/>
      <w:r w:rsidRPr="00C16820">
        <w:rPr>
          <w:rFonts w:ascii="Calibri" w:eastAsia="Calibri" w:hAnsi="Calibri" w:cs="Simplified Arabic" w:hint="cs"/>
          <w:sz w:val="28"/>
          <w:szCs w:val="28"/>
          <w:rtl/>
          <w:lang w:bidi="ar-JO"/>
        </w:rPr>
        <w:t xml:space="preserve">التاريخ:   </w:t>
      </w:r>
      <w:proofErr w:type="gramEnd"/>
      <w:r w:rsidRPr="00C16820">
        <w:rPr>
          <w:rFonts w:ascii="Calibri" w:eastAsia="Calibri" w:hAnsi="Calibri" w:cs="Simplified Arabic" w:hint="cs"/>
          <w:sz w:val="28"/>
          <w:szCs w:val="28"/>
          <w:rtl/>
          <w:lang w:bidi="ar-JO"/>
        </w:rPr>
        <w:t xml:space="preserve">   </w:t>
      </w:r>
      <w:r w:rsidR="00216BEE" w:rsidRPr="00C16820">
        <w:rPr>
          <w:rFonts w:ascii="Calibri" w:eastAsia="Calibri" w:hAnsi="Calibri" w:cs="Simplified Arabic"/>
          <w:sz w:val="28"/>
          <w:szCs w:val="28"/>
          <w:lang w:bidi="ar-JO"/>
        </w:rPr>
        <w:t xml:space="preserve">                        </w:t>
      </w:r>
      <w:r w:rsidR="00216BEE" w:rsidRPr="00C16820">
        <w:rPr>
          <w:rFonts w:ascii="Calibri" w:eastAsia="Calibri" w:hAnsi="Calibri" w:cs="Simplified Arabic" w:hint="cs"/>
          <w:sz w:val="28"/>
          <w:szCs w:val="28"/>
          <w:rtl/>
          <w:lang w:bidi="ar-JO"/>
        </w:rPr>
        <w:t xml:space="preserve">                                                                      ختم البنك وتوقيعه</w:t>
      </w:r>
    </w:p>
    <w:p w14:paraId="56F2D5AC" w14:textId="3FA6307D" w:rsidR="00DB61F2" w:rsidRPr="008D10B6" w:rsidRDefault="00DB61F2" w:rsidP="008D10B6">
      <w:pPr>
        <w:bidi/>
        <w:spacing w:after="0" w:line="240" w:lineRule="auto"/>
        <w:ind w:left="368" w:hanging="425"/>
        <w:jc w:val="right"/>
        <w:rPr>
          <w:rFonts w:ascii="Calibri" w:eastAsia="Calibri" w:hAnsi="Calibri" w:cs="Simplified Arabic"/>
          <w:sz w:val="28"/>
          <w:szCs w:val="28"/>
          <w:rtl/>
          <w:lang w:bidi="ar-JO"/>
        </w:rPr>
      </w:pPr>
      <w:r w:rsidRPr="001C4908">
        <w:rPr>
          <w:rFonts w:ascii="Calibri" w:eastAsia="Calibri" w:hAnsi="Calibri" w:cs="Simplified Arabic" w:hint="cs"/>
          <w:sz w:val="28"/>
          <w:szCs w:val="28"/>
          <w:rtl/>
          <w:lang w:bidi="ar-JO"/>
        </w:rPr>
        <w:t xml:space="preserve">     </w:t>
      </w:r>
      <w:r w:rsidR="008E2ED2">
        <w:rPr>
          <w:rFonts w:ascii="Calibri" w:eastAsia="Calibri" w:hAnsi="Calibri" w:cs="Simplified Arabic" w:hint="cs"/>
          <w:sz w:val="28"/>
          <w:szCs w:val="28"/>
          <w:rtl/>
          <w:lang w:bidi="ar-JO"/>
        </w:rPr>
        <w:t xml:space="preserve">                                             </w:t>
      </w:r>
      <w:r w:rsidR="00E755CB">
        <w:rPr>
          <w:rFonts w:ascii="Calibri" w:eastAsia="Calibri" w:hAnsi="Calibri" w:cs="Simplified Arabic" w:hint="cs"/>
          <w:sz w:val="28"/>
          <w:szCs w:val="28"/>
          <w:rtl/>
          <w:lang w:bidi="ar-JO"/>
        </w:rPr>
        <w:t xml:space="preserve">                         </w:t>
      </w:r>
      <w:r w:rsidR="008E2ED2">
        <w:rPr>
          <w:rFonts w:ascii="Calibri" w:eastAsia="Calibri" w:hAnsi="Calibri" w:cs="Simplified Arabic" w:hint="cs"/>
          <w:sz w:val="28"/>
          <w:szCs w:val="28"/>
          <w:rtl/>
          <w:lang w:bidi="ar-JO"/>
        </w:rPr>
        <w:t xml:space="preserve">            </w:t>
      </w:r>
    </w:p>
    <w:p w14:paraId="10B59F2A" w14:textId="262002D2" w:rsidR="00F643B3" w:rsidRDefault="00F643B3" w:rsidP="00AA14BD">
      <w:pPr>
        <w:spacing w:after="0" w:line="240" w:lineRule="auto"/>
        <w:ind w:left="368" w:hanging="425"/>
        <w:jc w:val="center"/>
        <w:rPr>
          <w:rFonts w:cs="Simplified Arabic"/>
          <w:sz w:val="18"/>
          <w:szCs w:val="20"/>
          <w:rtl/>
          <w:lang w:bidi="ar-JO"/>
        </w:rPr>
      </w:pPr>
    </w:p>
    <w:p w14:paraId="3518EE28" w14:textId="78B6541D" w:rsidR="00083962" w:rsidRDefault="00083962" w:rsidP="00AA14BD">
      <w:pPr>
        <w:spacing w:after="0" w:line="240" w:lineRule="auto"/>
        <w:ind w:left="368" w:hanging="425"/>
        <w:jc w:val="center"/>
        <w:rPr>
          <w:rFonts w:cs="Simplified Arabic"/>
          <w:sz w:val="18"/>
          <w:szCs w:val="20"/>
          <w:rtl/>
          <w:lang w:bidi="ar-JO"/>
        </w:rPr>
      </w:pPr>
    </w:p>
    <w:p w14:paraId="05C5C5AA" w14:textId="77777777" w:rsidR="00083962" w:rsidRPr="004A7C74" w:rsidRDefault="00083962" w:rsidP="00AA14BD">
      <w:pPr>
        <w:spacing w:after="0" w:line="240" w:lineRule="auto"/>
        <w:ind w:left="368" w:hanging="425"/>
        <w:jc w:val="center"/>
        <w:rPr>
          <w:rFonts w:cs="Simplified Arabic"/>
          <w:sz w:val="18"/>
          <w:szCs w:val="20"/>
          <w:rtl/>
          <w:lang w:bidi="ar-JO"/>
        </w:rPr>
      </w:pPr>
    </w:p>
    <w:p w14:paraId="7891F6D5" w14:textId="1BFF188E" w:rsidR="003818A6" w:rsidRDefault="003818A6" w:rsidP="00AA14BD">
      <w:pPr>
        <w:spacing w:after="0" w:line="240" w:lineRule="auto"/>
        <w:ind w:left="368" w:hanging="425"/>
        <w:jc w:val="center"/>
        <w:rPr>
          <w:rFonts w:cs="Simplified Arabic"/>
          <w:sz w:val="6"/>
          <w:szCs w:val="8"/>
          <w:rtl/>
          <w:lang w:bidi="ar-JO"/>
        </w:rPr>
      </w:pPr>
    </w:p>
    <w:p w14:paraId="56F7C816" w14:textId="428AE23F" w:rsidR="003818A6" w:rsidRPr="00580A94" w:rsidRDefault="003818A6" w:rsidP="00AA14BD">
      <w:pPr>
        <w:spacing w:after="0" w:line="240" w:lineRule="auto"/>
        <w:ind w:left="368" w:hanging="425"/>
        <w:jc w:val="center"/>
        <w:rPr>
          <w:rFonts w:cs="Simplified Arabic"/>
          <w:sz w:val="6"/>
          <w:szCs w:val="8"/>
          <w:rtl/>
          <w:lang w:bidi="ar-JO"/>
        </w:rPr>
      </w:pPr>
    </w:p>
    <w:p w14:paraId="040D97A6" w14:textId="1931E331" w:rsidR="003C2515" w:rsidRPr="00B20E54" w:rsidRDefault="003C2515" w:rsidP="00B20E54">
      <w:pPr>
        <w:spacing w:after="0" w:line="240" w:lineRule="auto"/>
        <w:rPr>
          <w:rFonts w:cs="Simplified Arabic"/>
          <w:sz w:val="2"/>
          <w:szCs w:val="8"/>
          <w:rtl/>
          <w:lang w:bidi="ar-JO"/>
        </w:rPr>
      </w:pPr>
    </w:p>
    <w:p w14:paraId="29E58E44" w14:textId="77777777" w:rsidR="003C2515" w:rsidRPr="00B20E54" w:rsidRDefault="003C2515" w:rsidP="00B20E54">
      <w:pPr>
        <w:spacing w:after="0" w:line="240" w:lineRule="auto"/>
        <w:rPr>
          <w:rFonts w:cs="Simplified Arabic"/>
          <w:sz w:val="6"/>
          <w:szCs w:val="8"/>
          <w:rtl/>
          <w:lang w:bidi="ar-JO"/>
        </w:rPr>
      </w:pPr>
    </w:p>
    <w:p w14:paraId="1399677C" w14:textId="53A1449E" w:rsidR="00EF771E" w:rsidRPr="001C4908" w:rsidRDefault="00EF771E" w:rsidP="00AA14BD">
      <w:pPr>
        <w:spacing w:after="0" w:line="240" w:lineRule="auto"/>
        <w:ind w:left="368" w:hanging="425"/>
        <w:jc w:val="center"/>
        <w:rPr>
          <w:rFonts w:cs="Simplified Arabic"/>
          <w:b/>
          <w:bCs/>
          <w:sz w:val="28"/>
          <w:szCs w:val="28"/>
          <w:rtl/>
          <w:lang w:bidi="ar-JO"/>
        </w:rPr>
      </w:pPr>
      <w:r w:rsidRPr="001C4908">
        <w:rPr>
          <w:rFonts w:cs="Simplified Arabic" w:hint="cs"/>
          <w:b/>
          <w:bCs/>
          <w:sz w:val="28"/>
          <w:szCs w:val="28"/>
          <w:rtl/>
          <w:lang w:bidi="ar-JO"/>
        </w:rPr>
        <w:t>مرفقات الإقرار</w:t>
      </w:r>
    </w:p>
    <w:p w14:paraId="6CD24F9E" w14:textId="77777777" w:rsidR="00F40227" w:rsidRPr="001C4908" w:rsidRDefault="00F40227" w:rsidP="00AA14BD">
      <w:pPr>
        <w:spacing w:after="0" w:line="240" w:lineRule="auto"/>
        <w:ind w:left="368" w:hanging="425"/>
        <w:jc w:val="center"/>
        <w:rPr>
          <w:rFonts w:cs="Simplified Arabic"/>
          <w:b/>
          <w:bCs/>
          <w:sz w:val="28"/>
          <w:szCs w:val="28"/>
          <w:lang w:bidi="ar-JO"/>
        </w:rPr>
      </w:pPr>
    </w:p>
    <w:p w14:paraId="7F23CB6C" w14:textId="522F057F" w:rsidR="002A1877" w:rsidRPr="001C4908" w:rsidRDefault="00331FD3" w:rsidP="00331FD3">
      <w:pPr>
        <w:pStyle w:val="ListParagraph"/>
        <w:bidi/>
        <w:spacing w:after="0" w:line="360" w:lineRule="auto"/>
        <w:ind w:left="429" w:hanging="368"/>
        <w:jc w:val="both"/>
        <w:rPr>
          <w:rFonts w:ascii="Arial" w:eastAsia="Times New Roman" w:hAnsi="Arial" w:cs="Simplified Arabic"/>
          <w:snapToGrid w:val="0"/>
          <w:sz w:val="28"/>
          <w:szCs w:val="28"/>
          <w:rtl/>
          <w:lang w:bidi="ar-JO"/>
        </w:rPr>
      </w:pPr>
      <w:r>
        <w:rPr>
          <w:rFonts w:ascii="Arial" w:eastAsia="Times New Roman" w:hAnsi="Arial" w:cs="Simplified Arabic" w:hint="cs"/>
          <w:snapToGrid w:val="0"/>
          <w:sz w:val="28"/>
          <w:szCs w:val="28"/>
          <w:rtl/>
          <w:lang w:bidi="ar-JO"/>
        </w:rPr>
        <w:t xml:space="preserve">1. </w:t>
      </w:r>
      <w:r w:rsidR="0006384F" w:rsidRPr="001C4908">
        <w:rPr>
          <w:rFonts w:ascii="Arial" w:eastAsia="Times New Roman" w:hAnsi="Arial" w:cs="Simplified Arabic" w:hint="cs"/>
          <w:snapToGrid w:val="0"/>
          <w:sz w:val="28"/>
          <w:szCs w:val="28"/>
          <w:rtl/>
          <w:lang w:bidi="ar-JO"/>
        </w:rPr>
        <w:t xml:space="preserve">معلومات شخصية عن المرشح. </w:t>
      </w:r>
    </w:p>
    <w:p w14:paraId="1B3FE419" w14:textId="4C302EE6" w:rsidR="0006384F" w:rsidRPr="001C4908" w:rsidRDefault="00740588" w:rsidP="00216BEE">
      <w:pPr>
        <w:spacing w:after="0" w:line="360" w:lineRule="auto"/>
        <w:ind w:right="402"/>
        <w:jc w:val="right"/>
        <w:rPr>
          <w:rFonts w:ascii="Arial" w:eastAsia="Times New Roman" w:hAnsi="Arial" w:cs="Simplified Arabic"/>
          <w:snapToGrid w:val="0"/>
          <w:sz w:val="28"/>
          <w:szCs w:val="28"/>
          <w:rtl/>
          <w:lang w:bidi="ar-JO"/>
        </w:rPr>
      </w:pPr>
      <w:r w:rsidRPr="001C4908">
        <w:rPr>
          <w:rFonts w:ascii="Arial" w:eastAsia="Times New Roman" w:hAnsi="Arial" w:cs="Simplified Arabic" w:hint="cs"/>
          <w:snapToGrid w:val="0"/>
          <w:sz w:val="28"/>
          <w:szCs w:val="28"/>
          <w:rtl/>
          <w:lang w:bidi="ar-JO"/>
        </w:rPr>
        <w:t>ا</w:t>
      </w:r>
      <w:r w:rsidR="0006384F" w:rsidRPr="001C4908">
        <w:rPr>
          <w:rFonts w:ascii="Arial" w:eastAsia="Times New Roman" w:hAnsi="Arial" w:cs="Simplified Arabic" w:hint="cs"/>
          <w:snapToGrid w:val="0"/>
          <w:sz w:val="28"/>
          <w:szCs w:val="28"/>
          <w:rtl/>
          <w:lang w:bidi="ar-JO"/>
        </w:rPr>
        <w:t xml:space="preserve">سم المرشح: </w:t>
      </w:r>
      <w:r w:rsidR="00C02209" w:rsidRPr="001C4908">
        <w:rPr>
          <w:rFonts w:ascii="Arial" w:eastAsia="Times New Roman" w:hAnsi="Arial" w:cs="Simplified Arabic"/>
          <w:snapToGrid w:val="0"/>
          <w:sz w:val="28"/>
          <w:szCs w:val="28"/>
          <w:lang w:bidi="ar-JO"/>
        </w:rPr>
        <w:t xml:space="preserve"> </w:t>
      </w:r>
      <w:r w:rsidR="00F40227" w:rsidRPr="001C4908">
        <w:rPr>
          <w:rFonts w:ascii="Arial" w:eastAsia="Times New Roman" w:hAnsi="Arial" w:cs="Simplified Arabic"/>
          <w:snapToGrid w:val="0"/>
          <w:sz w:val="28"/>
          <w:szCs w:val="28"/>
          <w:lang w:bidi="ar-JO"/>
        </w:rPr>
        <w:t xml:space="preserve">  </w:t>
      </w:r>
      <w:r w:rsidR="00C02209" w:rsidRPr="001C4908">
        <w:rPr>
          <w:rFonts w:ascii="Arial" w:eastAsia="Times New Roman" w:hAnsi="Arial" w:cs="Simplified Arabic"/>
          <w:snapToGrid w:val="0"/>
          <w:sz w:val="28"/>
          <w:szCs w:val="28"/>
          <w:lang w:bidi="ar-JO"/>
        </w:rPr>
        <w:t xml:space="preserve">  </w:t>
      </w:r>
    </w:p>
    <w:p w14:paraId="7D1E6247" w14:textId="5DDD365D" w:rsidR="0006384F" w:rsidRPr="001C4908" w:rsidRDefault="0006384F" w:rsidP="00216BEE">
      <w:pPr>
        <w:spacing w:after="0" w:line="360" w:lineRule="auto"/>
        <w:ind w:right="402"/>
        <w:jc w:val="right"/>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lang w:bidi="ar-JO"/>
        </w:rPr>
        <w:t>صفته: (عضو مجلس إدارة/</w:t>
      </w:r>
      <w:r w:rsidR="00DB61F2" w:rsidRPr="001C4908">
        <w:rPr>
          <w:rFonts w:ascii="Arial" w:eastAsia="Calibri" w:hAnsi="Arial" w:cs="Simplified Arabic" w:hint="cs"/>
          <w:snapToGrid w:val="0"/>
          <w:sz w:val="28"/>
          <w:szCs w:val="28"/>
          <w:rtl/>
          <w:lang w:bidi="ar-JO"/>
        </w:rPr>
        <w:t xml:space="preserve"> عضو هيئة رقابة شرعية</w:t>
      </w:r>
      <w:r w:rsidRPr="001C4908">
        <w:rPr>
          <w:rFonts w:ascii="Arial" w:eastAsia="Times New Roman" w:hAnsi="Arial" w:cs="Simplified Arabic" w:hint="cs"/>
          <w:snapToGrid w:val="0"/>
          <w:sz w:val="28"/>
          <w:szCs w:val="28"/>
          <w:rtl/>
          <w:lang w:bidi="ar-JO"/>
        </w:rPr>
        <w:t>/</w:t>
      </w:r>
      <w:r w:rsidR="00AA43B9" w:rsidRPr="001C4908">
        <w:rPr>
          <w:rFonts w:ascii="Arial" w:eastAsia="Times New Roman" w:hAnsi="Arial" w:cs="Simplified Arabic" w:hint="cs"/>
          <w:snapToGrid w:val="0"/>
          <w:sz w:val="28"/>
          <w:szCs w:val="28"/>
          <w:rtl/>
          <w:lang w:bidi="ar-JO"/>
        </w:rPr>
        <w:t>عضو إدارة تنفيذية عليا</w:t>
      </w:r>
      <w:r w:rsidRPr="001C4908">
        <w:rPr>
          <w:rFonts w:ascii="Arial" w:eastAsia="Times New Roman" w:hAnsi="Arial" w:cs="Simplified Arabic" w:hint="cs"/>
          <w:snapToGrid w:val="0"/>
          <w:sz w:val="28"/>
          <w:szCs w:val="28"/>
          <w:rtl/>
          <w:lang w:bidi="ar-JO"/>
        </w:rPr>
        <w:t>):</w:t>
      </w:r>
    </w:p>
    <w:p w14:paraId="11AD3DC6" w14:textId="6AE49942" w:rsidR="0006384F" w:rsidRPr="001C4908" w:rsidRDefault="0006384F" w:rsidP="00216BEE">
      <w:pPr>
        <w:spacing w:after="0" w:line="360" w:lineRule="auto"/>
        <w:ind w:right="402"/>
        <w:jc w:val="right"/>
        <w:rPr>
          <w:rFonts w:ascii="Arial" w:eastAsia="Times New Roman" w:hAnsi="Arial" w:cs="Simplified Arabic"/>
          <w:snapToGrid w:val="0"/>
          <w:sz w:val="28"/>
          <w:szCs w:val="28"/>
          <w:rtl/>
          <w:lang w:bidi="ar-JO"/>
        </w:rPr>
      </w:pPr>
      <w:r w:rsidRPr="001C4908">
        <w:rPr>
          <w:rFonts w:ascii="Arial" w:eastAsia="Times New Roman" w:hAnsi="Arial" w:cs="Simplified Arabic" w:hint="cs"/>
          <w:snapToGrid w:val="0"/>
          <w:sz w:val="28"/>
          <w:szCs w:val="28"/>
          <w:rtl/>
          <w:lang w:bidi="ar-JO"/>
        </w:rPr>
        <w:t>الرقم الوطني/ أو رقم جواز السفر لغير الأردني وجنسيته:</w:t>
      </w:r>
      <w:r w:rsidR="002F4AB4" w:rsidRPr="001C4908">
        <w:rPr>
          <w:rFonts w:ascii="Arial" w:eastAsia="Times New Roman" w:hAnsi="Arial" w:cs="Simplified Arabic"/>
          <w:snapToGrid w:val="0"/>
          <w:sz w:val="28"/>
          <w:szCs w:val="28"/>
          <w:lang w:bidi="ar-JO"/>
        </w:rPr>
        <w:t xml:space="preserve">  </w:t>
      </w:r>
    </w:p>
    <w:p w14:paraId="3E2791B2" w14:textId="77777777" w:rsidR="0006384F" w:rsidRPr="001C4908" w:rsidRDefault="0006384F" w:rsidP="00216BEE">
      <w:pPr>
        <w:spacing w:after="0" w:line="360" w:lineRule="auto"/>
        <w:ind w:right="402"/>
        <w:jc w:val="right"/>
        <w:rPr>
          <w:rFonts w:ascii="Arial" w:eastAsia="Times New Roman" w:hAnsi="Arial" w:cs="Simplified Arabic"/>
          <w:snapToGrid w:val="0"/>
          <w:sz w:val="28"/>
          <w:szCs w:val="28"/>
          <w:rtl/>
          <w:lang w:bidi="ar-JO"/>
        </w:rPr>
      </w:pPr>
      <w:r w:rsidRPr="001C4908">
        <w:rPr>
          <w:rFonts w:ascii="Arial" w:eastAsia="Times New Roman" w:hAnsi="Arial" w:cs="Simplified Arabic" w:hint="cs"/>
          <w:snapToGrid w:val="0"/>
          <w:sz w:val="28"/>
          <w:szCs w:val="28"/>
          <w:rtl/>
          <w:lang w:bidi="ar-JO"/>
        </w:rPr>
        <w:t xml:space="preserve">مكان الإقامة الدائم: </w:t>
      </w:r>
    </w:p>
    <w:p w14:paraId="0F0D3F6C" w14:textId="77777777" w:rsidR="0006384F" w:rsidRPr="001C4908" w:rsidRDefault="0006384F" w:rsidP="00216BEE">
      <w:pPr>
        <w:spacing w:after="0" w:line="360" w:lineRule="auto"/>
        <w:ind w:right="402"/>
        <w:jc w:val="right"/>
        <w:rPr>
          <w:rFonts w:ascii="Arial" w:eastAsia="Times New Roman" w:hAnsi="Arial" w:cs="Simplified Arabic"/>
          <w:snapToGrid w:val="0"/>
          <w:sz w:val="28"/>
          <w:szCs w:val="28"/>
          <w:lang w:bidi="ar-JO"/>
        </w:rPr>
      </w:pPr>
      <w:r w:rsidRPr="001C4908">
        <w:rPr>
          <w:rFonts w:ascii="Arial" w:eastAsia="Times New Roman" w:hAnsi="Arial" w:cs="Simplified Arabic" w:hint="cs"/>
          <w:snapToGrid w:val="0"/>
          <w:sz w:val="28"/>
          <w:szCs w:val="28"/>
          <w:rtl/>
          <w:lang w:bidi="ar-JO"/>
        </w:rPr>
        <w:t>رقم الهاتف:</w:t>
      </w:r>
    </w:p>
    <w:p w14:paraId="0A46B8FA" w14:textId="77777777" w:rsidR="0006384F" w:rsidRPr="001C4908" w:rsidRDefault="0006384F" w:rsidP="00216BEE">
      <w:pPr>
        <w:spacing w:after="0" w:line="360" w:lineRule="auto"/>
        <w:ind w:right="402"/>
        <w:jc w:val="right"/>
        <w:rPr>
          <w:rFonts w:ascii="Arial" w:eastAsia="Times New Roman" w:hAnsi="Arial" w:cs="Simplified Arabic"/>
          <w:snapToGrid w:val="0"/>
          <w:sz w:val="28"/>
          <w:szCs w:val="28"/>
          <w:rtl/>
          <w:lang w:bidi="ar-JO"/>
        </w:rPr>
      </w:pPr>
      <w:r w:rsidRPr="001C4908">
        <w:rPr>
          <w:rFonts w:ascii="Arial" w:eastAsia="Times New Roman" w:hAnsi="Arial" w:cs="Simplified Arabic" w:hint="cs"/>
          <w:snapToGrid w:val="0"/>
          <w:sz w:val="28"/>
          <w:szCs w:val="28"/>
          <w:rtl/>
          <w:lang w:bidi="ar-JO"/>
        </w:rPr>
        <w:t>البريد الالكتروني:</w:t>
      </w:r>
    </w:p>
    <w:p w14:paraId="5632FEC6" w14:textId="77777777" w:rsidR="0006384F" w:rsidRPr="001C4908" w:rsidRDefault="0006384F" w:rsidP="00216BEE">
      <w:pPr>
        <w:spacing w:after="0" w:line="360" w:lineRule="auto"/>
        <w:ind w:right="402"/>
        <w:jc w:val="right"/>
        <w:rPr>
          <w:rFonts w:ascii="Arial" w:eastAsia="Times New Roman" w:hAnsi="Arial" w:cs="Simplified Arabic"/>
          <w:snapToGrid w:val="0"/>
          <w:sz w:val="28"/>
          <w:szCs w:val="28"/>
          <w:rtl/>
          <w:lang w:bidi="ar-JO"/>
        </w:rPr>
      </w:pPr>
      <w:r w:rsidRPr="001C4908">
        <w:rPr>
          <w:rFonts w:ascii="Arial" w:eastAsia="Times New Roman" w:hAnsi="Arial" w:cs="Simplified Arabic" w:hint="cs"/>
          <w:snapToGrid w:val="0"/>
          <w:sz w:val="28"/>
          <w:szCs w:val="28"/>
          <w:rtl/>
          <w:lang w:bidi="ar-JO"/>
        </w:rPr>
        <w:t>تاريخ ومكان الولادة:</w:t>
      </w:r>
    </w:p>
    <w:p w14:paraId="7D64D55B" w14:textId="77777777" w:rsidR="0006384F" w:rsidRPr="00936C01" w:rsidRDefault="0006384F" w:rsidP="00AA14BD">
      <w:pPr>
        <w:spacing w:after="0" w:line="240" w:lineRule="auto"/>
        <w:jc w:val="right"/>
        <w:rPr>
          <w:rFonts w:ascii="Arial" w:eastAsia="Times New Roman" w:hAnsi="Arial" w:cs="Simplified Arabic"/>
          <w:snapToGrid w:val="0"/>
          <w:sz w:val="8"/>
          <w:szCs w:val="10"/>
          <w:rtl/>
          <w:lang w:bidi="ar-JO"/>
        </w:rPr>
      </w:pPr>
    </w:p>
    <w:p w14:paraId="205A05B0" w14:textId="23219739" w:rsidR="002A1877" w:rsidRPr="00331FD3" w:rsidRDefault="00331FD3" w:rsidP="00331FD3">
      <w:pPr>
        <w:bidi/>
        <w:spacing w:after="0" w:line="240" w:lineRule="auto"/>
        <w:ind w:left="90" w:hanging="29"/>
        <w:rPr>
          <w:rFonts w:ascii="Arial" w:eastAsia="Times New Roman" w:hAnsi="Arial" w:cs="Simplified Arabic"/>
          <w:snapToGrid w:val="0"/>
          <w:sz w:val="28"/>
          <w:szCs w:val="28"/>
          <w:lang w:bidi="ar-JO"/>
        </w:rPr>
      </w:pPr>
      <w:r>
        <w:rPr>
          <w:rFonts w:ascii="Arial" w:eastAsia="Times New Roman" w:hAnsi="Arial" w:cs="Simplified Arabic" w:hint="cs"/>
          <w:snapToGrid w:val="0"/>
          <w:sz w:val="28"/>
          <w:szCs w:val="28"/>
          <w:rtl/>
          <w:lang w:bidi="ar-JO"/>
        </w:rPr>
        <w:t xml:space="preserve">2. </w:t>
      </w:r>
      <w:r w:rsidR="002A1877" w:rsidRPr="00331FD3">
        <w:rPr>
          <w:rFonts w:ascii="Arial" w:eastAsia="Times New Roman" w:hAnsi="Arial" w:cs="Simplified Arabic" w:hint="cs"/>
          <w:snapToGrid w:val="0"/>
          <w:sz w:val="28"/>
          <w:szCs w:val="28"/>
          <w:rtl/>
          <w:lang w:bidi="ar-JO"/>
        </w:rPr>
        <w:t>تفاصيل</w:t>
      </w:r>
      <w:r w:rsidR="002A1877" w:rsidRPr="00331FD3">
        <w:rPr>
          <w:rFonts w:ascii="Arial" w:eastAsia="Times New Roman" w:hAnsi="Arial" w:cs="Simplified Arabic"/>
          <w:snapToGrid w:val="0"/>
          <w:sz w:val="28"/>
          <w:szCs w:val="28"/>
          <w:rtl/>
          <w:lang w:bidi="ar-JO"/>
        </w:rPr>
        <w:t xml:space="preserve"> </w:t>
      </w:r>
      <w:r w:rsidR="002A1877" w:rsidRPr="00331FD3">
        <w:rPr>
          <w:rFonts w:ascii="Arial" w:eastAsia="Times New Roman" w:hAnsi="Arial" w:cs="Simplified Arabic" w:hint="cs"/>
          <w:snapToGrid w:val="0"/>
          <w:sz w:val="28"/>
          <w:szCs w:val="28"/>
          <w:rtl/>
          <w:lang w:bidi="ar-JO"/>
        </w:rPr>
        <w:t>المؤهلات</w:t>
      </w:r>
      <w:r w:rsidR="002A1877" w:rsidRPr="00331FD3">
        <w:rPr>
          <w:rFonts w:ascii="Arial" w:eastAsia="Times New Roman" w:hAnsi="Arial" w:cs="Simplified Arabic"/>
          <w:snapToGrid w:val="0"/>
          <w:sz w:val="28"/>
          <w:szCs w:val="28"/>
          <w:rtl/>
          <w:lang w:bidi="ar-JO"/>
        </w:rPr>
        <w:t xml:space="preserve"> </w:t>
      </w:r>
      <w:r w:rsidR="002A1877" w:rsidRPr="00331FD3">
        <w:rPr>
          <w:rFonts w:ascii="Arial" w:eastAsia="Times New Roman" w:hAnsi="Arial" w:cs="Simplified Arabic" w:hint="cs"/>
          <w:snapToGrid w:val="0"/>
          <w:sz w:val="28"/>
          <w:szCs w:val="28"/>
          <w:rtl/>
          <w:lang w:bidi="ar-JO"/>
        </w:rPr>
        <w:t>العلمية</w:t>
      </w:r>
      <w:r w:rsidR="002A1877" w:rsidRPr="00331FD3">
        <w:rPr>
          <w:rFonts w:ascii="Arial" w:eastAsia="Times New Roman" w:hAnsi="Arial" w:cs="Simplified Arabic"/>
          <w:snapToGrid w:val="0"/>
          <w:sz w:val="28"/>
          <w:szCs w:val="28"/>
          <w:rtl/>
          <w:lang w:bidi="ar-JO"/>
        </w:rPr>
        <w:t xml:space="preserve"> </w:t>
      </w:r>
      <w:r w:rsidR="002A1877" w:rsidRPr="00331FD3">
        <w:rPr>
          <w:rFonts w:ascii="Arial" w:eastAsia="Times New Roman" w:hAnsi="Arial" w:cs="Simplified Arabic" w:hint="cs"/>
          <w:snapToGrid w:val="0"/>
          <w:sz w:val="28"/>
          <w:szCs w:val="28"/>
          <w:rtl/>
          <w:lang w:bidi="ar-JO"/>
        </w:rPr>
        <w:t>والشهادات</w:t>
      </w:r>
      <w:r w:rsidR="002A1877" w:rsidRPr="00331FD3">
        <w:rPr>
          <w:rFonts w:ascii="Arial" w:eastAsia="Times New Roman" w:hAnsi="Arial" w:cs="Simplified Arabic"/>
          <w:snapToGrid w:val="0"/>
          <w:sz w:val="28"/>
          <w:szCs w:val="28"/>
          <w:rtl/>
          <w:lang w:bidi="ar-JO"/>
        </w:rPr>
        <w:t xml:space="preserve"> </w:t>
      </w:r>
      <w:r w:rsidR="002A1877" w:rsidRPr="00331FD3">
        <w:rPr>
          <w:rFonts w:ascii="Arial" w:eastAsia="Times New Roman" w:hAnsi="Arial" w:cs="Simplified Arabic" w:hint="cs"/>
          <w:snapToGrid w:val="0"/>
          <w:sz w:val="28"/>
          <w:szCs w:val="28"/>
          <w:rtl/>
          <w:lang w:bidi="ar-JO"/>
        </w:rPr>
        <w:t>المهنية</w:t>
      </w:r>
      <w:r w:rsidR="002A1877" w:rsidRPr="00331FD3">
        <w:rPr>
          <w:rFonts w:ascii="Arial" w:eastAsia="Times New Roman" w:hAnsi="Arial" w:cs="Simplified Arabic"/>
          <w:snapToGrid w:val="0"/>
          <w:sz w:val="28"/>
          <w:szCs w:val="28"/>
          <w:rtl/>
          <w:lang w:bidi="ar-JO"/>
        </w:rPr>
        <w:t xml:space="preserve"> </w:t>
      </w:r>
      <w:r w:rsidR="002A1877" w:rsidRPr="00331FD3">
        <w:rPr>
          <w:rFonts w:ascii="Arial" w:eastAsia="Times New Roman" w:hAnsi="Arial" w:cs="Simplified Arabic" w:hint="cs"/>
          <w:snapToGrid w:val="0"/>
          <w:sz w:val="28"/>
          <w:szCs w:val="28"/>
          <w:rtl/>
          <w:lang w:bidi="ar-JO"/>
        </w:rPr>
        <w:t>التي</w:t>
      </w:r>
      <w:r w:rsidR="002A1877" w:rsidRPr="00331FD3">
        <w:rPr>
          <w:rFonts w:ascii="Arial" w:eastAsia="Times New Roman" w:hAnsi="Arial" w:cs="Simplified Arabic"/>
          <w:snapToGrid w:val="0"/>
          <w:sz w:val="28"/>
          <w:szCs w:val="28"/>
          <w:rtl/>
          <w:lang w:bidi="ar-JO"/>
        </w:rPr>
        <w:t xml:space="preserve"> </w:t>
      </w:r>
      <w:r w:rsidR="002A1877" w:rsidRPr="00331FD3">
        <w:rPr>
          <w:rFonts w:ascii="Arial" w:eastAsia="Times New Roman" w:hAnsi="Arial" w:cs="Simplified Arabic" w:hint="cs"/>
          <w:snapToGrid w:val="0"/>
          <w:sz w:val="28"/>
          <w:szCs w:val="28"/>
          <w:rtl/>
          <w:lang w:bidi="ar-JO"/>
        </w:rPr>
        <w:t>حصل</w:t>
      </w:r>
      <w:r w:rsidR="002A1877" w:rsidRPr="00331FD3">
        <w:rPr>
          <w:rFonts w:ascii="Arial" w:eastAsia="Times New Roman" w:hAnsi="Arial" w:cs="Simplified Arabic"/>
          <w:snapToGrid w:val="0"/>
          <w:sz w:val="28"/>
          <w:szCs w:val="28"/>
          <w:rtl/>
          <w:lang w:bidi="ar-JO"/>
        </w:rPr>
        <w:t xml:space="preserve"> </w:t>
      </w:r>
      <w:r w:rsidR="002A1877" w:rsidRPr="00331FD3">
        <w:rPr>
          <w:rFonts w:ascii="Arial" w:eastAsia="Times New Roman" w:hAnsi="Arial" w:cs="Simplified Arabic" w:hint="cs"/>
          <w:snapToGrid w:val="0"/>
          <w:sz w:val="28"/>
          <w:szCs w:val="28"/>
          <w:rtl/>
          <w:lang w:bidi="ar-JO"/>
        </w:rPr>
        <w:t>عليها</w:t>
      </w:r>
      <w:r w:rsidR="002A1877" w:rsidRPr="00331FD3">
        <w:rPr>
          <w:rFonts w:ascii="Arial" w:eastAsia="Times New Roman" w:hAnsi="Arial" w:cs="Simplified Arabic"/>
          <w:snapToGrid w:val="0"/>
          <w:sz w:val="28"/>
          <w:szCs w:val="28"/>
          <w:rtl/>
          <w:lang w:bidi="ar-JO"/>
        </w:rPr>
        <w:t xml:space="preserve"> </w:t>
      </w:r>
      <w:r w:rsidR="002A1877" w:rsidRPr="00331FD3">
        <w:rPr>
          <w:rFonts w:ascii="Arial" w:eastAsia="Times New Roman" w:hAnsi="Arial" w:cs="Simplified Arabic" w:hint="cs"/>
          <w:snapToGrid w:val="0"/>
          <w:sz w:val="28"/>
          <w:szCs w:val="28"/>
          <w:rtl/>
          <w:lang w:bidi="ar-JO"/>
        </w:rPr>
        <w:t>المرشح</w:t>
      </w:r>
    </w:p>
    <w:p w14:paraId="3898EDB5" w14:textId="77777777" w:rsidR="0006384F" w:rsidRPr="001C4908" w:rsidRDefault="0006384F" w:rsidP="00AA14BD">
      <w:pPr>
        <w:pStyle w:val="ListParagraph"/>
        <w:bidi/>
        <w:spacing w:after="0" w:line="240" w:lineRule="auto"/>
        <w:ind w:left="270"/>
        <w:rPr>
          <w:rFonts w:ascii="Arial" w:eastAsia="Times New Roman" w:hAnsi="Arial" w:cs="Simplified Arabic"/>
          <w:snapToGrid w:val="0"/>
          <w:sz w:val="28"/>
          <w:szCs w:val="28"/>
          <w:lang w:bidi="ar-JO"/>
        </w:rPr>
      </w:pPr>
    </w:p>
    <w:tbl>
      <w:tblPr>
        <w:tblStyle w:val="TableGrid"/>
        <w:bidiVisual/>
        <w:tblW w:w="0" w:type="auto"/>
        <w:tblInd w:w="270" w:type="dxa"/>
        <w:tblLook w:val="04A0" w:firstRow="1" w:lastRow="0" w:firstColumn="1" w:lastColumn="0" w:noHBand="0" w:noVBand="1"/>
      </w:tblPr>
      <w:tblGrid>
        <w:gridCol w:w="2237"/>
        <w:gridCol w:w="2260"/>
        <w:gridCol w:w="2306"/>
        <w:gridCol w:w="2248"/>
      </w:tblGrid>
      <w:tr w:rsidR="001C4908" w:rsidRPr="001C4908" w14:paraId="4639AB89" w14:textId="77777777" w:rsidTr="002D5B9E">
        <w:tc>
          <w:tcPr>
            <w:tcW w:w="2394" w:type="dxa"/>
            <w:vAlign w:val="center"/>
          </w:tcPr>
          <w:p w14:paraId="5DE3F824" w14:textId="77777777" w:rsidR="002A1877" w:rsidRPr="001C4908" w:rsidRDefault="0006384F" w:rsidP="00AA14BD">
            <w:pPr>
              <w:pStyle w:val="ListParagraph"/>
              <w:bidi/>
              <w:ind w:left="0"/>
              <w:jc w:val="center"/>
              <w:rPr>
                <w:rFonts w:ascii="Arial" w:eastAsia="Times New Roman" w:hAnsi="Arial" w:cs="Simplified Arabic"/>
                <w:snapToGrid w:val="0"/>
                <w:sz w:val="28"/>
                <w:szCs w:val="28"/>
                <w:rtl/>
                <w:lang w:bidi="ar-JO"/>
              </w:rPr>
            </w:pPr>
            <w:r w:rsidRPr="001C4908">
              <w:rPr>
                <w:rFonts w:ascii="Arial" w:eastAsia="Times New Roman" w:hAnsi="Arial" w:cs="Simplified Arabic" w:hint="cs"/>
                <w:snapToGrid w:val="0"/>
                <w:sz w:val="28"/>
                <w:szCs w:val="28"/>
                <w:rtl/>
                <w:lang w:bidi="ar-JO"/>
              </w:rPr>
              <w:t>الدرجة العلمية/ الشهادة المهنية</w:t>
            </w:r>
          </w:p>
        </w:tc>
        <w:tc>
          <w:tcPr>
            <w:tcW w:w="2394" w:type="dxa"/>
            <w:vAlign w:val="center"/>
          </w:tcPr>
          <w:p w14:paraId="0DB3708C" w14:textId="77777777" w:rsidR="002A1877" w:rsidRPr="001C4908" w:rsidRDefault="0006384F" w:rsidP="00AA14BD">
            <w:pPr>
              <w:pStyle w:val="ListParagraph"/>
              <w:bidi/>
              <w:ind w:left="0"/>
              <w:jc w:val="center"/>
              <w:rPr>
                <w:rFonts w:ascii="Arial" w:eastAsia="Times New Roman" w:hAnsi="Arial" w:cs="Simplified Arabic"/>
                <w:snapToGrid w:val="0"/>
                <w:sz w:val="28"/>
                <w:szCs w:val="28"/>
                <w:rtl/>
                <w:lang w:bidi="ar-JO"/>
              </w:rPr>
            </w:pPr>
            <w:r w:rsidRPr="001C4908">
              <w:rPr>
                <w:rFonts w:ascii="Arial" w:eastAsia="Times New Roman" w:hAnsi="Arial" w:cs="Simplified Arabic" w:hint="cs"/>
                <w:snapToGrid w:val="0"/>
                <w:sz w:val="28"/>
                <w:szCs w:val="28"/>
                <w:rtl/>
                <w:lang w:bidi="ar-JO"/>
              </w:rPr>
              <w:t>التخصص</w:t>
            </w:r>
          </w:p>
        </w:tc>
        <w:tc>
          <w:tcPr>
            <w:tcW w:w="2394" w:type="dxa"/>
            <w:vAlign w:val="center"/>
          </w:tcPr>
          <w:p w14:paraId="37F15AD0" w14:textId="77777777" w:rsidR="002A1877" w:rsidRPr="001C4908" w:rsidRDefault="0006384F" w:rsidP="00AA14BD">
            <w:pPr>
              <w:pStyle w:val="ListParagraph"/>
              <w:bidi/>
              <w:ind w:left="0"/>
              <w:jc w:val="center"/>
              <w:rPr>
                <w:rFonts w:ascii="Arial" w:eastAsia="Times New Roman" w:hAnsi="Arial" w:cs="Simplified Arabic"/>
                <w:snapToGrid w:val="0"/>
                <w:sz w:val="28"/>
                <w:szCs w:val="28"/>
                <w:rtl/>
                <w:lang w:bidi="ar-JO"/>
              </w:rPr>
            </w:pPr>
            <w:r w:rsidRPr="001C4908">
              <w:rPr>
                <w:rFonts w:ascii="Arial" w:eastAsia="Times New Roman" w:hAnsi="Arial" w:cs="Simplified Arabic" w:hint="cs"/>
                <w:snapToGrid w:val="0"/>
                <w:sz w:val="28"/>
                <w:szCs w:val="28"/>
                <w:rtl/>
                <w:lang w:bidi="ar-JO"/>
              </w:rPr>
              <w:t>الدولة</w:t>
            </w:r>
            <w:r w:rsidR="002D5B9E" w:rsidRPr="001C4908">
              <w:rPr>
                <w:rFonts w:ascii="Arial" w:eastAsia="Times New Roman" w:hAnsi="Arial" w:cs="Simplified Arabic" w:hint="cs"/>
                <w:snapToGrid w:val="0"/>
                <w:sz w:val="28"/>
                <w:szCs w:val="28"/>
                <w:rtl/>
                <w:lang w:bidi="ar-JO"/>
              </w:rPr>
              <w:t>/ال</w:t>
            </w:r>
            <w:r w:rsidR="002501B9" w:rsidRPr="001C4908">
              <w:rPr>
                <w:rFonts w:ascii="Arial" w:eastAsia="Times New Roman" w:hAnsi="Arial" w:cs="Simplified Arabic" w:hint="cs"/>
                <w:snapToGrid w:val="0"/>
                <w:sz w:val="28"/>
                <w:szCs w:val="28"/>
                <w:rtl/>
                <w:lang w:bidi="ar-JO"/>
              </w:rPr>
              <w:t>مؤسسة العلمية</w:t>
            </w:r>
          </w:p>
        </w:tc>
        <w:tc>
          <w:tcPr>
            <w:tcW w:w="2394" w:type="dxa"/>
            <w:vAlign w:val="center"/>
          </w:tcPr>
          <w:p w14:paraId="4135C0FE" w14:textId="77777777" w:rsidR="002A1877" w:rsidRPr="001C4908" w:rsidRDefault="0006384F" w:rsidP="00AA14BD">
            <w:pPr>
              <w:pStyle w:val="ListParagraph"/>
              <w:bidi/>
              <w:ind w:left="0"/>
              <w:jc w:val="center"/>
              <w:rPr>
                <w:rFonts w:ascii="Arial" w:eastAsia="Times New Roman" w:hAnsi="Arial" w:cs="Simplified Arabic"/>
                <w:snapToGrid w:val="0"/>
                <w:sz w:val="28"/>
                <w:szCs w:val="28"/>
                <w:rtl/>
                <w:lang w:bidi="ar-JO"/>
              </w:rPr>
            </w:pPr>
            <w:r w:rsidRPr="001C4908">
              <w:rPr>
                <w:rFonts w:ascii="Arial" w:eastAsia="Times New Roman" w:hAnsi="Arial" w:cs="Simplified Arabic" w:hint="cs"/>
                <w:snapToGrid w:val="0"/>
                <w:sz w:val="28"/>
                <w:szCs w:val="28"/>
                <w:rtl/>
                <w:lang w:bidi="ar-JO"/>
              </w:rPr>
              <w:t>سنة الحصول</w:t>
            </w:r>
            <w:r w:rsidR="002D5B9E" w:rsidRPr="001C4908">
              <w:rPr>
                <w:rFonts w:ascii="Arial" w:eastAsia="Times New Roman" w:hAnsi="Arial" w:cs="Simplified Arabic" w:hint="cs"/>
                <w:snapToGrid w:val="0"/>
                <w:sz w:val="28"/>
                <w:szCs w:val="28"/>
                <w:rtl/>
                <w:lang w:bidi="ar-JO"/>
              </w:rPr>
              <w:t xml:space="preserve"> عليها</w:t>
            </w:r>
          </w:p>
        </w:tc>
      </w:tr>
      <w:tr w:rsidR="001C4908" w:rsidRPr="001C4908" w14:paraId="15F8B514" w14:textId="77777777" w:rsidTr="0006384F">
        <w:tc>
          <w:tcPr>
            <w:tcW w:w="2394" w:type="dxa"/>
          </w:tcPr>
          <w:p w14:paraId="2D7689C0"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c>
          <w:tcPr>
            <w:tcW w:w="2394" w:type="dxa"/>
          </w:tcPr>
          <w:p w14:paraId="378F6291"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c>
          <w:tcPr>
            <w:tcW w:w="2394" w:type="dxa"/>
          </w:tcPr>
          <w:p w14:paraId="12C52A06"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c>
          <w:tcPr>
            <w:tcW w:w="2394" w:type="dxa"/>
          </w:tcPr>
          <w:p w14:paraId="30E9D763"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r>
      <w:tr w:rsidR="001C4908" w:rsidRPr="001C4908" w14:paraId="0D846F09" w14:textId="77777777" w:rsidTr="0006384F">
        <w:tc>
          <w:tcPr>
            <w:tcW w:w="2394" w:type="dxa"/>
          </w:tcPr>
          <w:p w14:paraId="01477804"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c>
          <w:tcPr>
            <w:tcW w:w="2394" w:type="dxa"/>
          </w:tcPr>
          <w:p w14:paraId="2DD3EA53"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c>
          <w:tcPr>
            <w:tcW w:w="2394" w:type="dxa"/>
          </w:tcPr>
          <w:p w14:paraId="35D146D3"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c>
          <w:tcPr>
            <w:tcW w:w="2394" w:type="dxa"/>
          </w:tcPr>
          <w:p w14:paraId="3896D55F"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r>
      <w:tr w:rsidR="0006384F" w:rsidRPr="001C4908" w14:paraId="3D7988B6" w14:textId="77777777" w:rsidTr="0006384F">
        <w:tc>
          <w:tcPr>
            <w:tcW w:w="2394" w:type="dxa"/>
          </w:tcPr>
          <w:p w14:paraId="2CA477B9"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c>
          <w:tcPr>
            <w:tcW w:w="2394" w:type="dxa"/>
          </w:tcPr>
          <w:p w14:paraId="3C91CAAD"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c>
          <w:tcPr>
            <w:tcW w:w="2394" w:type="dxa"/>
          </w:tcPr>
          <w:p w14:paraId="401919DA"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c>
          <w:tcPr>
            <w:tcW w:w="2394" w:type="dxa"/>
          </w:tcPr>
          <w:p w14:paraId="1E019338" w14:textId="77777777" w:rsidR="0006384F" w:rsidRPr="001C4908" w:rsidRDefault="0006384F" w:rsidP="00AA14BD">
            <w:pPr>
              <w:pStyle w:val="ListParagraph"/>
              <w:bidi/>
              <w:ind w:left="0"/>
              <w:rPr>
                <w:rFonts w:ascii="Arial" w:eastAsia="Times New Roman" w:hAnsi="Arial" w:cs="Simplified Arabic"/>
                <w:snapToGrid w:val="0"/>
                <w:sz w:val="28"/>
                <w:szCs w:val="28"/>
                <w:rtl/>
                <w:lang w:bidi="ar-JO"/>
              </w:rPr>
            </w:pPr>
          </w:p>
        </w:tc>
      </w:tr>
    </w:tbl>
    <w:p w14:paraId="7A7E7EE3" w14:textId="77777777" w:rsidR="0006384F" w:rsidRPr="001C4908" w:rsidRDefault="0006384F" w:rsidP="00AA14BD">
      <w:pPr>
        <w:pStyle w:val="ListParagraph"/>
        <w:bidi/>
        <w:spacing w:after="0" w:line="240" w:lineRule="auto"/>
        <w:ind w:left="270"/>
        <w:rPr>
          <w:rFonts w:ascii="Arial" w:eastAsia="Times New Roman" w:hAnsi="Arial" w:cs="Simplified Arabic"/>
          <w:snapToGrid w:val="0"/>
          <w:sz w:val="28"/>
          <w:szCs w:val="28"/>
          <w:rtl/>
          <w:lang w:bidi="ar-JO"/>
        </w:rPr>
      </w:pPr>
    </w:p>
    <w:p w14:paraId="61D6C353" w14:textId="02480A48" w:rsidR="002A1877" w:rsidRPr="001C4908" w:rsidRDefault="00331FD3" w:rsidP="00216BEE">
      <w:pPr>
        <w:tabs>
          <w:tab w:val="left" w:pos="6480"/>
          <w:tab w:val="left" w:pos="7020"/>
          <w:tab w:val="left" w:pos="9090"/>
        </w:tabs>
        <w:bidi/>
        <w:spacing w:after="0" w:line="360" w:lineRule="auto"/>
        <w:ind w:left="259" w:hanging="259"/>
        <w:jc w:val="both"/>
        <w:textAlignment w:val="top"/>
        <w:rPr>
          <w:rFonts w:ascii="Simplified Arabic" w:hAnsi="Simplified Arabic" w:cs="Simplified Arabic"/>
          <w:sz w:val="28"/>
          <w:szCs w:val="28"/>
        </w:rPr>
      </w:pPr>
      <w:r>
        <w:rPr>
          <w:rFonts w:ascii="Simplified Arabic" w:hAnsi="Simplified Arabic" w:cs="Simplified Arabic" w:hint="cs"/>
          <w:sz w:val="28"/>
          <w:szCs w:val="28"/>
          <w:rtl/>
          <w:lang w:bidi="ar-JO"/>
        </w:rPr>
        <w:t>3</w:t>
      </w:r>
      <w:r w:rsidR="002D5B9E" w:rsidRPr="001C4908">
        <w:rPr>
          <w:rFonts w:ascii="Simplified Arabic" w:hAnsi="Simplified Arabic" w:cs="Simplified Arabic"/>
          <w:sz w:val="28"/>
          <w:szCs w:val="28"/>
          <w:rtl/>
          <w:lang w:bidi="ar-JO"/>
        </w:rPr>
        <w:t xml:space="preserve">. </w:t>
      </w:r>
      <w:r w:rsidR="002A1877" w:rsidRPr="001C4908">
        <w:rPr>
          <w:rFonts w:ascii="Simplified Arabic" w:hAnsi="Simplified Arabic" w:cs="Simplified Arabic"/>
          <w:sz w:val="28"/>
          <w:szCs w:val="28"/>
          <w:rtl/>
        </w:rPr>
        <w:t xml:space="preserve">الشركات التي شغل فيها </w:t>
      </w:r>
      <w:r w:rsidR="00AE6FC1" w:rsidRPr="001C4908">
        <w:rPr>
          <w:rFonts w:ascii="Simplified Arabic" w:hAnsi="Simplified Arabic" w:cs="Simplified Arabic"/>
          <w:sz w:val="28"/>
          <w:szCs w:val="28"/>
          <w:rtl/>
        </w:rPr>
        <w:t xml:space="preserve">المرشح </w:t>
      </w:r>
      <w:r w:rsidR="002A1877" w:rsidRPr="001C4908">
        <w:rPr>
          <w:rFonts w:ascii="Simplified Arabic" w:hAnsi="Simplified Arabic" w:cs="Simplified Arabic"/>
          <w:sz w:val="28"/>
          <w:szCs w:val="28"/>
          <w:rtl/>
        </w:rPr>
        <w:t>منصب عضو مجلس إدارة أو</w:t>
      </w:r>
      <w:r w:rsidR="00DB61F2" w:rsidRPr="001C4908">
        <w:rPr>
          <w:rFonts w:ascii="Simplified Arabic" w:hAnsi="Simplified Arabic" w:cs="Simplified Arabic" w:hint="cs"/>
          <w:sz w:val="28"/>
          <w:szCs w:val="28"/>
          <w:rtl/>
        </w:rPr>
        <w:t xml:space="preserve"> عضو هيئة رقابة شرعية أو</w:t>
      </w:r>
      <w:r w:rsidR="002A1877" w:rsidRPr="001C4908">
        <w:rPr>
          <w:rFonts w:ascii="Simplified Arabic" w:hAnsi="Simplified Arabic" w:cs="Simplified Arabic"/>
          <w:sz w:val="28"/>
          <w:szCs w:val="28"/>
          <w:rtl/>
        </w:rPr>
        <w:t xml:space="preserve"> </w:t>
      </w:r>
      <w:r w:rsidR="00DB61F2" w:rsidRPr="001C4908">
        <w:rPr>
          <w:rFonts w:ascii="Simplified Arabic" w:hAnsi="Simplified Arabic" w:cs="Simplified Arabic" w:hint="cs"/>
          <w:sz w:val="28"/>
          <w:szCs w:val="28"/>
          <w:rtl/>
        </w:rPr>
        <w:t xml:space="preserve">عضو </w:t>
      </w:r>
      <w:r w:rsidR="000324DC">
        <w:rPr>
          <w:rFonts w:ascii="Simplified Arabic" w:hAnsi="Simplified Arabic" w:cs="Simplified Arabic"/>
          <w:sz w:val="28"/>
          <w:szCs w:val="28"/>
          <w:rtl/>
        </w:rPr>
        <w:t xml:space="preserve">إدارة تنفيذية </w:t>
      </w:r>
      <w:r w:rsidR="002A1877" w:rsidRPr="001C4908">
        <w:rPr>
          <w:rFonts w:ascii="Simplified Arabic" w:hAnsi="Simplified Arabic" w:cs="Simplified Arabic"/>
          <w:sz w:val="28"/>
          <w:szCs w:val="28"/>
          <w:rtl/>
        </w:rPr>
        <w:t>عليا لديها خلال السنوات العشر الماضية</w:t>
      </w:r>
    </w:p>
    <w:p w14:paraId="0710208C" w14:textId="77777777" w:rsidR="0006384F" w:rsidRPr="00216BEE" w:rsidRDefault="0006384F" w:rsidP="00AA14BD">
      <w:pPr>
        <w:pStyle w:val="ListParagraph"/>
        <w:tabs>
          <w:tab w:val="left" w:pos="6480"/>
          <w:tab w:val="left" w:pos="7020"/>
          <w:tab w:val="left" w:pos="9090"/>
        </w:tabs>
        <w:bidi/>
        <w:spacing w:after="0" w:line="240" w:lineRule="auto"/>
        <w:ind w:left="360"/>
        <w:jc w:val="both"/>
        <w:textAlignment w:val="top"/>
        <w:rPr>
          <w:sz w:val="14"/>
          <w:szCs w:val="14"/>
        </w:rPr>
      </w:pPr>
    </w:p>
    <w:tbl>
      <w:tblPr>
        <w:tblStyle w:val="TableGrid"/>
        <w:bidiVisual/>
        <w:tblW w:w="0" w:type="auto"/>
        <w:tblInd w:w="360" w:type="dxa"/>
        <w:tblLook w:val="04A0" w:firstRow="1" w:lastRow="0" w:firstColumn="1" w:lastColumn="0" w:noHBand="0" w:noVBand="1"/>
      </w:tblPr>
      <w:tblGrid>
        <w:gridCol w:w="1792"/>
        <w:gridCol w:w="1806"/>
        <w:gridCol w:w="1778"/>
        <w:gridCol w:w="1778"/>
        <w:gridCol w:w="1807"/>
      </w:tblGrid>
      <w:tr w:rsidR="001C4908" w:rsidRPr="001C4908" w14:paraId="20AE2020" w14:textId="77777777" w:rsidTr="002D5B9E">
        <w:tc>
          <w:tcPr>
            <w:tcW w:w="1915" w:type="dxa"/>
            <w:vAlign w:val="center"/>
          </w:tcPr>
          <w:p w14:paraId="10BD42B9" w14:textId="333E5ED7" w:rsidR="002A1877" w:rsidRPr="001C4908" w:rsidRDefault="00740588" w:rsidP="00AA14BD">
            <w:pPr>
              <w:pStyle w:val="ListParagraph"/>
              <w:tabs>
                <w:tab w:val="left" w:pos="6480"/>
                <w:tab w:val="left" w:pos="7020"/>
                <w:tab w:val="left" w:pos="9090"/>
              </w:tabs>
              <w:bidi/>
              <w:ind w:left="0"/>
              <w:jc w:val="center"/>
              <w:textAlignment w:val="top"/>
              <w:rPr>
                <w:sz w:val="28"/>
                <w:szCs w:val="28"/>
                <w:rtl/>
              </w:rPr>
            </w:pPr>
            <w:r w:rsidRPr="001C4908">
              <w:rPr>
                <w:rFonts w:hint="cs"/>
                <w:sz w:val="28"/>
                <w:szCs w:val="28"/>
                <w:rtl/>
              </w:rPr>
              <w:t>ا</w:t>
            </w:r>
            <w:r w:rsidR="0006384F" w:rsidRPr="001C4908">
              <w:rPr>
                <w:rFonts w:hint="cs"/>
                <w:sz w:val="28"/>
                <w:szCs w:val="28"/>
                <w:rtl/>
              </w:rPr>
              <w:t>سم الشركة</w:t>
            </w:r>
            <w:r w:rsidR="00AE6FC1" w:rsidRPr="001C4908">
              <w:rPr>
                <w:rFonts w:hint="cs"/>
                <w:sz w:val="28"/>
                <w:szCs w:val="28"/>
                <w:rtl/>
              </w:rPr>
              <w:t xml:space="preserve"> </w:t>
            </w:r>
            <w:r w:rsidR="0006384F" w:rsidRPr="001C4908">
              <w:rPr>
                <w:rFonts w:hint="cs"/>
                <w:sz w:val="28"/>
                <w:szCs w:val="28"/>
                <w:rtl/>
              </w:rPr>
              <w:t>/ البنك</w:t>
            </w:r>
          </w:p>
        </w:tc>
        <w:tc>
          <w:tcPr>
            <w:tcW w:w="1915" w:type="dxa"/>
            <w:vAlign w:val="center"/>
          </w:tcPr>
          <w:p w14:paraId="47B57EF6" w14:textId="77777777" w:rsidR="002A1877" w:rsidRPr="001C4908" w:rsidRDefault="0006384F" w:rsidP="00AA14BD">
            <w:pPr>
              <w:pStyle w:val="ListParagraph"/>
              <w:tabs>
                <w:tab w:val="left" w:pos="6480"/>
                <w:tab w:val="left" w:pos="7020"/>
                <w:tab w:val="left" w:pos="9090"/>
              </w:tabs>
              <w:bidi/>
              <w:ind w:left="0"/>
              <w:jc w:val="center"/>
              <w:textAlignment w:val="top"/>
              <w:rPr>
                <w:sz w:val="28"/>
                <w:szCs w:val="28"/>
                <w:rtl/>
              </w:rPr>
            </w:pPr>
            <w:r w:rsidRPr="001C4908">
              <w:rPr>
                <w:rFonts w:hint="cs"/>
                <w:sz w:val="28"/>
                <w:szCs w:val="28"/>
                <w:rtl/>
              </w:rPr>
              <w:t>المنصب</w:t>
            </w:r>
          </w:p>
        </w:tc>
        <w:tc>
          <w:tcPr>
            <w:tcW w:w="1915" w:type="dxa"/>
            <w:vAlign w:val="center"/>
          </w:tcPr>
          <w:p w14:paraId="18D46F59" w14:textId="77777777" w:rsidR="002A1877" w:rsidRPr="001C4908" w:rsidRDefault="0006384F" w:rsidP="00AA14BD">
            <w:pPr>
              <w:pStyle w:val="ListParagraph"/>
              <w:tabs>
                <w:tab w:val="left" w:pos="6480"/>
                <w:tab w:val="left" w:pos="7020"/>
                <w:tab w:val="left" w:pos="9090"/>
              </w:tabs>
              <w:bidi/>
              <w:ind w:left="0"/>
              <w:jc w:val="center"/>
              <w:textAlignment w:val="top"/>
              <w:rPr>
                <w:sz w:val="28"/>
                <w:szCs w:val="28"/>
                <w:rtl/>
              </w:rPr>
            </w:pPr>
            <w:r w:rsidRPr="001C4908">
              <w:rPr>
                <w:rFonts w:hint="cs"/>
                <w:sz w:val="28"/>
                <w:szCs w:val="28"/>
                <w:rtl/>
              </w:rPr>
              <w:t>تاريخ بداية العمل</w:t>
            </w:r>
          </w:p>
        </w:tc>
        <w:tc>
          <w:tcPr>
            <w:tcW w:w="1915" w:type="dxa"/>
            <w:vAlign w:val="center"/>
          </w:tcPr>
          <w:p w14:paraId="28C063DA" w14:textId="77777777" w:rsidR="002A1877" w:rsidRPr="001C4908" w:rsidRDefault="0006384F" w:rsidP="00AA14BD">
            <w:pPr>
              <w:pStyle w:val="ListParagraph"/>
              <w:tabs>
                <w:tab w:val="left" w:pos="6480"/>
                <w:tab w:val="left" w:pos="7020"/>
                <w:tab w:val="left" w:pos="9090"/>
              </w:tabs>
              <w:bidi/>
              <w:ind w:left="0"/>
              <w:jc w:val="center"/>
              <w:textAlignment w:val="top"/>
              <w:rPr>
                <w:sz w:val="28"/>
                <w:szCs w:val="28"/>
                <w:rtl/>
              </w:rPr>
            </w:pPr>
            <w:r w:rsidRPr="001C4908">
              <w:rPr>
                <w:rFonts w:hint="cs"/>
                <w:sz w:val="28"/>
                <w:szCs w:val="28"/>
                <w:rtl/>
              </w:rPr>
              <w:t>تاريخ نهاية العمل</w:t>
            </w:r>
          </w:p>
        </w:tc>
        <w:tc>
          <w:tcPr>
            <w:tcW w:w="1916" w:type="dxa"/>
            <w:vAlign w:val="center"/>
          </w:tcPr>
          <w:p w14:paraId="77C376B6" w14:textId="77777777" w:rsidR="002A1877" w:rsidRPr="001C4908" w:rsidRDefault="0006384F" w:rsidP="00AA14BD">
            <w:pPr>
              <w:pStyle w:val="ListParagraph"/>
              <w:tabs>
                <w:tab w:val="right" w:pos="1364"/>
                <w:tab w:val="left" w:pos="6480"/>
                <w:tab w:val="left" w:pos="7020"/>
                <w:tab w:val="left" w:pos="9090"/>
              </w:tabs>
              <w:bidi/>
              <w:ind w:left="0"/>
              <w:jc w:val="center"/>
              <w:textAlignment w:val="top"/>
              <w:rPr>
                <w:sz w:val="28"/>
                <w:szCs w:val="28"/>
                <w:rtl/>
              </w:rPr>
            </w:pPr>
            <w:r w:rsidRPr="001C4908">
              <w:rPr>
                <w:rFonts w:hint="cs"/>
                <w:sz w:val="28"/>
                <w:szCs w:val="28"/>
                <w:rtl/>
              </w:rPr>
              <w:t>أسباب ترك المنصب</w:t>
            </w:r>
          </w:p>
        </w:tc>
      </w:tr>
      <w:tr w:rsidR="001C4908" w:rsidRPr="001C4908" w14:paraId="6CCD8583" w14:textId="77777777" w:rsidTr="0006384F">
        <w:tc>
          <w:tcPr>
            <w:tcW w:w="1915" w:type="dxa"/>
          </w:tcPr>
          <w:p w14:paraId="531336C7"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5" w:type="dxa"/>
          </w:tcPr>
          <w:p w14:paraId="23295141"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5" w:type="dxa"/>
          </w:tcPr>
          <w:p w14:paraId="031EDFBE"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5" w:type="dxa"/>
          </w:tcPr>
          <w:p w14:paraId="527A272E"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6" w:type="dxa"/>
          </w:tcPr>
          <w:p w14:paraId="333E0188"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r>
      <w:tr w:rsidR="001C4908" w:rsidRPr="001C4908" w14:paraId="72116FC8" w14:textId="77777777" w:rsidTr="0006384F">
        <w:tc>
          <w:tcPr>
            <w:tcW w:w="1915" w:type="dxa"/>
          </w:tcPr>
          <w:p w14:paraId="2387DAE4"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5" w:type="dxa"/>
          </w:tcPr>
          <w:p w14:paraId="2DE530AD"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5" w:type="dxa"/>
          </w:tcPr>
          <w:p w14:paraId="4C891A23"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5" w:type="dxa"/>
          </w:tcPr>
          <w:p w14:paraId="42BCA0E2"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6" w:type="dxa"/>
          </w:tcPr>
          <w:p w14:paraId="5974D4B8"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r>
      <w:tr w:rsidR="0006384F" w:rsidRPr="001C4908" w14:paraId="4248E638" w14:textId="77777777" w:rsidTr="0006384F">
        <w:tc>
          <w:tcPr>
            <w:tcW w:w="1915" w:type="dxa"/>
          </w:tcPr>
          <w:p w14:paraId="21FA3CCD"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5" w:type="dxa"/>
          </w:tcPr>
          <w:p w14:paraId="17FB42BE"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5" w:type="dxa"/>
          </w:tcPr>
          <w:p w14:paraId="1D3C2454"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5" w:type="dxa"/>
          </w:tcPr>
          <w:p w14:paraId="274A71ED"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c>
          <w:tcPr>
            <w:tcW w:w="1916" w:type="dxa"/>
          </w:tcPr>
          <w:p w14:paraId="6E01488B" w14:textId="77777777" w:rsidR="0006384F" w:rsidRPr="001C4908" w:rsidRDefault="0006384F" w:rsidP="00AA14BD">
            <w:pPr>
              <w:pStyle w:val="ListParagraph"/>
              <w:tabs>
                <w:tab w:val="left" w:pos="6480"/>
                <w:tab w:val="left" w:pos="7020"/>
                <w:tab w:val="left" w:pos="9090"/>
              </w:tabs>
              <w:bidi/>
              <w:ind w:left="0"/>
              <w:jc w:val="both"/>
              <w:textAlignment w:val="top"/>
              <w:rPr>
                <w:sz w:val="28"/>
                <w:szCs w:val="28"/>
                <w:rtl/>
              </w:rPr>
            </w:pPr>
          </w:p>
        </w:tc>
      </w:tr>
    </w:tbl>
    <w:p w14:paraId="719587A4" w14:textId="31F0C8E9" w:rsidR="00DA1116" w:rsidRPr="00216BEE" w:rsidRDefault="00DA1116" w:rsidP="00B80D78">
      <w:pPr>
        <w:tabs>
          <w:tab w:val="left" w:pos="6480"/>
          <w:tab w:val="left" w:pos="7020"/>
          <w:tab w:val="left" w:pos="9090"/>
        </w:tabs>
        <w:bidi/>
        <w:spacing w:after="0" w:line="240" w:lineRule="auto"/>
        <w:jc w:val="both"/>
        <w:textAlignment w:val="top"/>
        <w:rPr>
          <w:sz w:val="10"/>
          <w:szCs w:val="10"/>
          <w:lang w:bidi="ar-JO"/>
        </w:rPr>
      </w:pPr>
    </w:p>
    <w:p w14:paraId="0D535E77" w14:textId="77777777" w:rsidR="00DA1116" w:rsidRPr="00936C01" w:rsidRDefault="00DA1116" w:rsidP="00DA1116">
      <w:pPr>
        <w:pStyle w:val="ListParagraph"/>
        <w:tabs>
          <w:tab w:val="left" w:pos="6480"/>
          <w:tab w:val="left" w:pos="7020"/>
          <w:tab w:val="left" w:pos="9090"/>
        </w:tabs>
        <w:bidi/>
        <w:spacing w:after="0" w:line="240" w:lineRule="auto"/>
        <w:ind w:left="360"/>
        <w:jc w:val="both"/>
        <w:textAlignment w:val="top"/>
        <w:rPr>
          <w:rtl/>
          <w:lang w:bidi="ar-JO"/>
        </w:rPr>
      </w:pPr>
    </w:p>
    <w:p w14:paraId="11BEE517" w14:textId="5CE151BC" w:rsidR="002A1877" w:rsidRPr="001C4908" w:rsidRDefault="00331FD3" w:rsidP="00216BEE">
      <w:pPr>
        <w:tabs>
          <w:tab w:val="right" w:pos="540"/>
          <w:tab w:val="left" w:pos="6480"/>
          <w:tab w:val="left" w:pos="7020"/>
          <w:tab w:val="left" w:pos="9090"/>
        </w:tabs>
        <w:bidi/>
        <w:spacing w:after="0" w:line="360" w:lineRule="auto"/>
        <w:ind w:left="259" w:hanging="259"/>
        <w:jc w:val="both"/>
        <w:textAlignment w:val="top"/>
        <w:rPr>
          <w:rFonts w:ascii="Simplified Arabic" w:hAnsi="Simplified Arabic" w:cs="Simplified Arabic"/>
          <w:sz w:val="28"/>
          <w:szCs w:val="28"/>
          <w:rtl/>
        </w:rPr>
      </w:pPr>
      <w:r>
        <w:rPr>
          <w:rFonts w:ascii="Simplified Arabic" w:hAnsi="Simplified Arabic" w:cs="Simplified Arabic" w:hint="cs"/>
          <w:sz w:val="28"/>
          <w:szCs w:val="28"/>
          <w:rtl/>
        </w:rPr>
        <w:t>4</w:t>
      </w:r>
      <w:r w:rsidR="002D5B9E" w:rsidRPr="001C4908">
        <w:rPr>
          <w:rFonts w:ascii="Simplified Arabic" w:hAnsi="Simplified Arabic" w:cs="Simplified Arabic"/>
          <w:sz w:val="28"/>
          <w:szCs w:val="28"/>
          <w:rtl/>
        </w:rPr>
        <w:t xml:space="preserve">. </w:t>
      </w:r>
      <w:r w:rsidR="002A1877" w:rsidRPr="001C4908">
        <w:rPr>
          <w:rFonts w:ascii="Simplified Arabic" w:hAnsi="Simplified Arabic" w:cs="Simplified Arabic"/>
          <w:sz w:val="28"/>
          <w:szCs w:val="28"/>
          <w:rtl/>
        </w:rPr>
        <w:t>الشركات التي يملك المرشح فيها أسهما</w:t>
      </w:r>
      <w:r w:rsidR="00093AD3" w:rsidRPr="001C4908">
        <w:rPr>
          <w:rFonts w:ascii="Simplified Arabic" w:hAnsi="Simplified Arabic" w:cs="Simplified Arabic"/>
          <w:sz w:val="28"/>
          <w:szCs w:val="28"/>
          <w:rtl/>
        </w:rPr>
        <w:t>ً</w:t>
      </w:r>
      <w:r w:rsidR="002A1877" w:rsidRPr="001C4908">
        <w:rPr>
          <w:rFonts w:ascii="Simplified Arabic" w:hAnsi="Simplified Arabic" w:cs="Simplified Arabic"/>
          <w:sz w:val="28"/>
          <w:szCs w:val="28"/>
          <w:rtl/>
        </w:rPr>
        <w:t xml:space="preserve"> أو حصصا</w:t>
      </w:r>
      <w:r w:rsidR="00093AD3" w:rsidRPr="001C4908">
        <w:rPr>
          <w:rFonts w:ascii="Simplified Arabic" w:hAnsi="Simplified Arabic" w:cs="Simplified Arabic"/>
          <w:sz w:val="28"/>
          <w:szCs w:val="28"/>
          <w:rtl/>
        </w:rPr>
        <w:t>ً</w:t>
      </w:r>
      <w:r w:rsidR="002A1877" w:rsidRPr="001C4908">
        <w:rPr>
          <w:rFonts w:ascii="Simplified Arabic" w:hAnsi="Simplified Arabic" w:cs="Simplified Arabic"/>
          <w:sz w:val="28"/>
          <w:szCs w:val="28"/>
          <w:rtl/>
        </w:rPr>
        <w:t xml:space="preserve"> </w:t>
      </w:r>
      <w:r w:rsidR="00093AD3" w:rsidRPr="001C4908">
        <w:rPr>
          <w:rFonts w:ascii="Simplified Arabic" w:hAnsi="Simplified Arabic" w:cs="Simplified Arabic"/>
          <w:sz w:val="28"/>
          <w:szCs w:val="28"/>
          <w:rtl/>
        </w:rPr>
        <w:t xml:space="preserve">بشكل مباشر أو غير </w:t>
      </w:r>
      <w:r w:rsidR="00DB61F2" w:rsidRPr="001C4908">
        <w:rPr>
          <w:rFonts w:ascii="Simplified Arabic" w:hAnsi="Simplified Arabic" w:cs="Simplified Arabic" w:hint="cs"/>
          <w:sz w:val="28"/>
          <w:szCs w:val="28"/>
          <w:rtl/>
        </w:rPr>
        <w:t xml:space="preserve">مباشر </w:t>
      </w:r>
      <w:r w:rsidR="00DB61F2" w:rsidRPr="001C4908">
        <w:rPr>
          <w:rFonts w:ascii="Simplified Arabic" w:hAnsi="Simplified Arabic" w:cs="Simplified Arabic"/>
          <w:sz w:val="28"/>
          <w:szCs w:val="28"/>
          <w:rtl/>
        </w:rPr>
        <w:t>(</w:t>
      </w:r>
      <w:r w:rsidR="002A1877" w:rsidRPr="001C4908">
        <w:rPr>
          <w:rFonts w:ascii="Simplified Arabic" w:hAnsi="Simplified Arabic" w:cs="Simplified Arabic"/>
          <w:sz w:val="28"/>
          <w:szCs w:val="28"/>
          <w:rtl/>
        </w:rPr>
        <w:t>عدا البنك المرشح للعضوية أو الوظيفة فيه</w:t>
      </w:r>
      <w:r w:rsidR="008E508C" w:rsidRPr="001C4908">
        <w:rPr>
          <w:rFonts w:ascii="Simplified Arabic" w:hAnsi="Simplified Arabic" w:cs="Simplified Arabic"/>
          <w:sz w:val="28"/>
          <w:szCs w:val="28"/>
          <w:rtl/>
        </w:rPr>
        <w:t>)</w:t>
      </w:r>
    </w:p>
    <w:p w14:paraId="2E237B0C" w14:textId="77777777" w:rsidR="006C181A" w:rsidRPr="00216BEE" w:rsidRDefault="006C181A" w:rsidP="00AA14BD">
      <w:pPr>
        <w:tabs>
          <w:tab w:val="right" w:pos="540"/>
          <w:tab w:val="left" w:pos="6480"/>
          <w:tab w:val="left" w:pos="7020"/>
          <w:tab w:val="left" w:pos="9090"/>
        </w:tabs>
        <w:bidi/>
        <w:spacing w:after="0" w:line="240" w:lineRule="auto"/>
        <w:ind w:left="261" w:hanging="261"/>
        <w:jc w:val="both"/>
        <w:textAlignment w:val="top"/>
        <w:rPr>
          <w:rFonts w:ascii="Simplified Arabic" w:hAnsi="Simplified Arabic" w:cs="Simplified Arabic"/>
          <w:sz w:val="8"/>
          <w:szCs w:val="8"/>
        </w:rPr>
      </w:pPr>
    </w:p>
    <w:tbl>
      <w:tblPr>
        <w:tblStyle w:val="TableGrid"/>
        <w:bidiVisual/>
        <w:tblW w:w="9356" w:type="dxa"/>
        <w:tblInd w:w="369" w:type="dxa"/>
        <w:tblLook w:val="04A0" w:firstRow="1" w:lastRow="0" w:firstColumn="1" w:lastColumn="0" w:noHBand="0" w:noVBand="1"/>
      </w:tblPr>
      <w:tblGrid>
        <w:gridCol w:w="2297"/>
        <w:gridCol w:w="2285"/>
        <w:gridCol w:w="2287"/>
        <w:gridCol w:w="2487"/>
      </w:tblGrid>
      <w:tr w:rsidR="001C4908" w:rsidRPr="001C4908" w14:paraId="4DA26E90" w14:textId="77777777" w:rsidTr="00093AD3">
        <w:tc>
          <w:tcPr>
            <w:tcW w:w="2297" w:type="dxa"/>
            <w:vAlign w:val="center"/>
          </w:tcPr>
          <w:p w14:paraId="63677028" w14:textId="70324F9D" w:rsidR="002A1877" w:rsidRPr="001C4908" w:rsidRDefault="00740588" w:rsidP="00AA14BD">
            <w:pPr>
              <w:pStyle w:val="ListParagraph"/>
              <w:tabs>
                <w:tab w:val="right" w:pos="540"/>
                <w:tab w:val="left" w:pos="6480"/>
                <w:tab w:val="left" w:pos="7020"/>
                <w:tab w:val="left" w:pos="9090"/>
              </w:tabs>
              <w:bidi/>
              <w:ind w:left="0"/>
              <w:jc w:val="center"/>
              <w:textAlignment w:val="top"/>
              <w:rPr>
                <w:sz w:val="28"/>
                <w:szCs w:val="28"/>
                <w:rtl/>
              </w:rPr>
            </w:pPr>
            <w:r w:rsidRPr="001C4908">
              <w:rPr>
                <w:rFonts w:hint="cs"/>
                <w:sz w:val="28"/>
                <w:szCs w:val="28"/>
                <w:rtl/>
              </w:rPr>
              <w:t>ا</w:t>
            </w:r>
            <w:r w:rsidR="0006384F" w:rsidRPr="001C4908">
              <w:rPr>
                <w:rFonts w:hint="cs"/>
                <w:sz w:val="28"/>
                <w:szCs w:val="28"/>
                <w:rtl/>
              </w:rPr>
              <w:t>سم الشركة</w:t>
            </w:r>
          </w:p>
        </w:tc>
        <w:tc>
          <w:tcPr>
            <w:tcW w:w="2285" w:type="dxa"/>
            <w:vAlign w:val="center"/>
          </w:tcPr>
          <w:p w14:paraId="1246A658" w14:textId="77777777" w:rsidR="002A1877" w:rsidRPr="001C4908" w:rsidRDefault="0006384F" w:rsidP="00AA14BD">
            <w:pPr>
              <w:pStyle w:val="ListParagraph"/>
              <w:tabs>
                <w:tab w:val="right" w:pos="540"/>
                <w:tab w:val="left" w:pos="6480"/>
                <w:tab w:val="left" w:pos="7020"/>
                <w:tab w:val="left" w:pos="9090"/>
              </w:tabs>
              <w:bidi/>
              <w:ind w:left="0"/>
              <w:jc w:val="center"/>
              <w:textAlignment w:val="top"/>
              <w:rPr>
                <w:sz w:val="28"/>
                <w:szCs w:val="28"/>
                <w:rtl/>
              </w:rPr>
            </w:pPr>
            <w:r w:rsidRPr="001C4908">
              <w:rPr>
                <w:rFonts w:hint="cs"/>
                <w:sz w:val="28"/>
                <w:szCs w:val="28"/>
                <w:rtl/>
              </w:rPr>
              <w:t>طبيعة نشاطها</w:t>
            </w:r>
          </w:p>
        </w:tc>
        <w:tc>
          <w:tcPr>
            <w:tcW w:w="2287" w:type="dxa"/>
            <w:vAlign w:val="center"/>
          </w:tcPr>
          <w:p w14:paraId="3B684274" w14:textId="77777777" w:rsidR="002A1877" w:rsidRPr="001C4908" w:rsidRDefault="0006384F" w:rsidP="00AA14BD">
            <w:pPr>
              <w:pStyle w:val="ListParagraph"/>
              <w:tabs>
                <w:tab w:val="right" w:pos="540"/>
                <w:tab w:val="left" w:pos="6480"/>
                <w:tab w:val="left" w:pos="7020"/>
                <w:tab w:val="left" w:pos="9090"/>
              </w:tabs>
              <w:bidi/>
              <w:ind w:left="0"/>
              <w:jc w:val="center"/>
              <w:textAlignment w:val="top"/>
              <w:rPr>
                <w:sz w:val="28"/>
                <w:szCs w:val="28"/>
                <w:rtl/>
              </w:rPr>
            </w:pPr>
            <w:r w:rsidRPr="001C4908">
              <w:rPr>
                <w:rFonts w:hint="cs"/>
                <w:sz w:val="28"/>
                <w:szCs w:val="28"/>
                <w:rtl/>
              </w:rPr>
              <w:t>نسبة الملكية</w:t>
            </w:r>
          </w:p>
        </w:tc>
        <w:tc>
          <w:tcPr>
            <w:tcW w:w="2487" w:type="dxa"/>
            <w:vAlign w:val="center"/>
          </w:tcPr>
          <w:p w14:paraId="29CA36BB" w14:textId="77777777" w:rsidR="002A1877" w:rsidRPr="001C4908" w:rsidRDefault="0006384F" w:rsidP="00AA14BD">
            <w:pPr>
              <w:pStyle w:val="ListParagraph"/>
              <w:tabs>
                <w:tab w:val="right" w:pos="540"/>
                <w:tab w:val="left" w:pos="6480"/>
                <w:tab w:val="left" w:pos="7020"/>
                <w:tab w:val="left" w:pos="9090"/>
              </w:tabs>
              <w:bidi/>
              <w:ind w:left="0"/>
              <w:jc w:val="center"/>
              <w:textAlignment w:val="top"/>
              <w:rPr>
                <w:sz w:val="28"/>
                <w:szCs w:val="28"/>
                <w:rtl/>
              </w:rPr>
            </w:pPr>
            <w:r w:rsidRPr="001C4908">
              <w:rPr>
                <w:rFonts w:hint="cs"/>
                <w:sz w:val="28"/>
                <w:szCs w:val="28"/>
                <w:rtl/>
              </w:rPr>
              <w:t>مكان عملها</w:t>
            </w:r>
          </w:p>
        </w:tc>
      </w:tr>
      <w:tr w:rsidR="001C4908" w:rsidRPr="001C4908" w14:paraId="47319315" w14:textId="77777777" w:rsidTr="00093AD3">
        <w:tc>
          <w:tcPr>
            <w:tcW w:w="2297" w:type="dxa"/>
          </w:tcPr>
          <w:p w14:paraId="6B7860DA"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2285" w:type="dxa"/>
          </w:tcPr>
          <w:p w14:paraId="04288389"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2287" w:type="dxa"/>
          </w:tcPr>
          <w:p w14:paraId="214AC775"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2487" w:type="dxa"/>
          </w:tcPr>
          <w:p w14:paraId="4CD29F2E"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r>
      <w:tr w:rsidR="001C4908" w:rsidRPr="001C4908" w14:paraId="29A95864" w14:textId="77777777" w:rsidTr="00093AD3">
        <w:tc>
          <w:tcPr>
            <w:tcW w:w="2297" w:type="dxa"/>
          </w:tcPr>
          <w:p w14:paraId="53E471A2"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2285" w:type="dxa"/>
          </w:tcPr>
          <w:p w14:paraId="7DE827FE"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2287" w:type="dxa"/>
          </w:tcPr>
          <w:p w14:paraId="4E533ACD"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2487" w:type="dxa"/>
          </w:tcPr>
          <w:p w14:paraId="6A03AA4E"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r>
      <w:tr w:rsidR="0006384F" w:rsidRPr="001C4908" w14:paraId="0FBE004A" w14:textId="77777777" w:rsidTr="00093AD3">
        <w:tc>
          <w:tcPr>
            <w:tcW w:w="2297" w:type="dxa"/>
          </w:tcPr>
          <w:p w14:paraId="60B0B6F0"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2285" w:type="dxa"/>
          </w:tcPr>
          <w:p w14:paraId="76670162"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2287" w:type="dxa"/>
          </w:tcPr>
          <w:p w14:paraId="68ACF187"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2487" w:type="dxa"/>
          </w:tcPr>
          <w:p w14:paraId="4DBABBA8"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r>
    </w:tbl>
    <w:p w14:paraId="11D76F4B" w14:textId="5699AAB7" w:rsidR="00240F75" w:rsidRPr="00B20E54" w:rsidRDefault="00240F75" w:rsidP="00216BEE">
      <w:pPr>
        <w:tabs>
          <w:tab w:val="right" w:pos="540"/>
          <w:tab w:val="left" w:pos="6480"/>
          <w:tab w:val="left" w:pos="7020"/>
          <w:tab w:val="left" w:pos="9090"/>
        </w:tabs>
        <w:bidi/>
        <w:spacing w:after="0" w:line="240" w:lineRule="auto"/>
        <w:jc w:val="both"/>
        <w:textAlignment w:val="top"/>
        <w:rPr>
          <w:sz w:val="18"/>
          <w:szCs w:val="18"/>
          <w:rtl/>
          <w:lang w:bidi="ar-JO"/>
        </w:rPr>
      </w:pPr>
    </w:p>
    <w:p w14:paraId="57753518" w14:textId="60D5B7A3" w:rsidR="00B80D78" w:rsidRDefault="00B80D78" w:rsidP="00216BEE">
      <w:pPr>
        <w:tabs>
          <w:tab w:val="right" w:pos="540"/>
          <w:tab w:val="left" w:pos="6480"/>
          <w:tab w:val="left" w:pos="7020"/>
          <w:tab w:val="left" w:pos="9090"/>
        </w:tabs>
        <w:bidi/>
        <w:spacing w:after="0" w:line="240" w:lineRule="auto"/>
        <w:jc w:val="both"/>
        <w:textAlignment w:val="top"/>
        <w:rPr>
          <w:sz w:val="40"/>
          <w:szCs w:val="40"/>
          <w:rtl/>
          <w:lang w:bidi="ar-JO"/>
        </w:rPr>
      </w:pPr>
    </w:p>
    <w:p w14:paraId="01F2D517" w14:textId="77777777" w:rsidR="003818A6" w:rsidRPr="00246280" w:rsidRDefault="003818A6" w:rsidP="003818A6">
      <w:pPr>
        <w:tabs>
          <w:tab w:val="right" w:pos="540"/>
          <w:tab w:val="left" w:pos="6480"/>
          <w:tab w:val="left" w:pos="7020"/>
          <w:tab w:val="left" w:pos="9090"/>
        </w:tabs>
        <w:bidi/>
        <w:spacing w:after="0" w:line="240" w:lineRule="auto"/>
        <w:jc w:val="both"/>
        <w:textAlignment w:val="top"/>
        <w:rPr>
          <w:sz w:val="40"/>
          <w:szCs w:val="40"/>
          <w:rtl/>
          <w:lang w:bidi="ar-JO"/>
        </w:rPr>
      </w:pPr>
    </w:p>
    <w:p w14:paraId="5878C70E" w14:textId="77777777" w:rsidR="006C181A" w:rsidRPr="00936C01" w:rsidRDefault="006C181A" w:rsidP="00AA14BD">
      <w:pPr>
        <w:pStyle w:val="ListParagraph"/>
        <w:tabs>
          <w:tab w:val="right" w:pos="540"/>
          <w:tab w:val="left" w:pos="6480"/>
          <w:tab w:val="left" w:pos="7020"/>
          <w:tab w:val="left" w:pos="9090"/>
        </w:tabs>
        <w:bidi/>
        <w:spacing w:after="0" w:line="240" w:lineRule="auto"/>
        <w:ind w:left="540"/>
        <w:jc w:val="both"/>
        <w:textAlignment w:val="top"/>
        <w:rPr>
          <w:sz w:val="14"/>
          <w:szCs w:val="14"/>
          <w:lang w:bidi="ar-JO"/>
        </w:rPr>
      </w:pPr>
    </w:p>
    <w:p w14:paraId="1D1CBAC5" w14:textId="438E2461" w:rsidR="002A1877" w:rsidRPr="001C4908" w:rsidRDefault="00331FD3" w:rsidP="00216BEE">
      <w:pPr>
        <w:tabs>
          <w:tab w:val="right" w:pos="540"/>
          <w:tab w:val="left" w:pos="6480"/>
          <w:tab w:val="left" w:pos="7020"/>
          <w:tab w:val="left" w:pos="9090"/>
        </w:tabs>
        <w:bidi/>
        <w:spacing w:after="0" w:line="360" w:lineRule="auto"/>
        <w:ind w:left="259" w:hanging="259"/>
        <w:jc w:val="both"/>
        <w:textAlignment w:val="top"/>
        <w:rPr>
          <w:rFonts w:ascii="Simplified Arabic" w:hAnsi="Simplified Arabic" w:cs="Simplified Arabic"/>
          <w:sz w:val="28"/>
          <w:szCs w:val="28"/>
          <w:rtl/>
        </w:rPr>
      </w:pPr>
      <w:r>
        <w:rPr>
          <w:rFonts w:ascii="Simplified Arabic" w:hAnsi="Simplified Arabic" w:cs="Simplified Arabic" w:hint="cs"/>
          <w:sz w:val="28"/>
          <w:szCs w:val="28"/>
          <w:rtl/>
        </w:rPr>
        <w:t>5</w:t>
      </w:r>
      <w:r w:rsidR="002D5B9E" w:rsidRPr="001C4908">
        <w:rPr>
          <w:rFonts w:ascii="Simplified Arabic" w:hAnsi="Simplified Arabic" w:cs="Simplified Arabic"/>
          <w:sz w:val="28"/>
          <w:szCs w:val="28"/>
          <w:rtl/>
        </w:rPr>
        <w:t xml:space="preserve">. </w:t>
      </w:r>
      <w:r w:rsidR="002A1877" w:rsidRPr="001C4908">
        <w:rPr>
          <w:rFonts w:ascii="Simplified Arabic" w:hAnsi="Simplified Arabic" w:cs="Simplified Arabic"/>
          <w:sz w:val="28"/>
          <w:szCs w:val="28"/>
          <w:rtl/>
        </w:rPr>
        <w:t xml:space="preserve">الأسهم التي يملكها المرشح في رأسمال البنك المرشح للعمل فيه سواء </w:t>
      </w:r>
      <w:r w:rsidR="00EB3E92" w:rsidRPr="001C4908">
        <w:rPr>
          <w:rFonts w:ascii="Simplified Arabic" w:hAnsi="Simplified Arabic" w:cs="Simplified Arabic"/>
          <w:sz w:val="28"/>
          <w:szCs w:val="28"/>
          <w:rtl/>
        </w:rPr>
        <w:t>ب</w:t>
      </w:r>
      <w:r w:rsidR="00EB3E92" w:rsidRPr="001C4908">
        <w:rPr>
          <w:rFonts w:ascii="Simplified Arabic" w:hAnsi="Simplified Arabic" w:cs="Simplified Arabic" w:hint="cs"/>
          <w:sz w:val="28"/>
          <w:szCs w:val="28"/>
          <w:rtl/>
        </w:rPr>
        <w:t>ا</w:t>
      </w:r>
      <w:r w:rsidR="002A1877" w:rsidRPr="001C4908">
        <w:rPr>
          <w:rFonts w:ascii="Simplified Arabic" w:hAnsi="Simplified Arabic" w:cs="Simplified Arabic"/>
          <w:sz w:val="28"/>
          <w:szCs w:val="28"/>
          <w:rtl/>
        </w:rPr>
        <w:t xml:space="preserve">سمه أو </w:t>
      </w:r>
      <w:r w:rsidR="006E7121" w:rsidRPr="001C4908">
        <w:rPr>
          <w:rFonts w:ascii="Simplified Arabic" w:hAnsi="Simplified Arabic" w:cs="Simplified Arabic"/>
          <w:sz w:val="28"/>
          <w:szCs w:val="28"/>
          <w:rtl/>
        </w:rPr>
        <w:t>ب</w:t>
      </w:r>
      <w:r w:rsidR="006E7121" w:rsidRPr="001C4908">
        <w:rPr>
          <w:rFonts w:ascii="Simplified Arabic" w:hAnsi="Simplified Arabic" w:cs="Simplified Arabic" w:hint="cs"/>
          <w:sz w:val="28"/>
          <w:szCs w:val="28"/>
          <w:rtl/>
        </w:rPr>
        <w:t>ا</w:t>
      </w:r>
      <w:r w:rsidR="002A1877" w:rsidRPr="001C4908">
        <w:rPr>
          <w:rFonts w:ascii="Simplified Arabic" w:hAnsi="Simplified Arabic" w:cs="Simplified Arabic"/>
          <w:sz w:val="28"/>
          <w:szCs w:val="28"/>
          <w:rtl/>
        </w:rPr>
        <w:t xml:space="preserve">سم طرف ذو صلة به </w:t>
      </w:r>
      <w:r w:rsidR="00093AD3" w:rsidRPr="001C4908">
        <w:rPr>
          <w:rFonts w:ascii="Simplified Arabic" w:hAnsi="Simplified Arabic" w:cs="Simplified Arabic"/>
          <w:sz w:val="28"/>
          <w:szCs w:val="28"/>
          <w:rtl/>
        </w:rPr>
        <w:t>أو وصياً أو وكيلاً</w:t>
      </w:r>
      <w:r w:rsidR="003B11DC" w:rsidRPr="001C4908">
        <w:rPr>
          <w:rFonts w:ascii="Simplified Arabic" w:hAnsi="Simplified Arabic" w:cs="Simplified Arabic"/>
          <w:sz w:val="28"/>
          <w:szCs w:val="28"/>
          <w:rtl/>
        </w:rPr>
        <w:t xml:space="preserve"> له</w:t>
      </w:r>
    </w:p>
    <w:p w14:paraId="253ABF16" w14:textId="77777777" w:rsidR="006C181A" w:rsidRPr="001C4908" w:rsidRDefault="006C181A" w:rsidP="00AA14BD">
      <w:pPr>
        <w:tabs>
          <w:tab w:val="right" w:pos="540"/>
          <w:tab w:val="left" w:pos="6480"/>
          <w:tab w:val="left" w:pos="7020"/>
          <w:tab w:val="left" w:pos="9090"/>
        </w:tabs>
        <w:bidi/>
        <w:spacing w:after="0" w:line="240" w:lineRule="auto"/>
        <w:ind w:left="261" w:hanging="261"/>
        <w:jc w:val="both"/>
        <w:textAlignment w:val="top"/>
        <w:rPr>
          <w:rFonts w:ascii="Simplified Arabic" w:hAnsi="Simplified Arabic" w:cs="Simplified Arabic"/>
          <w:sz w:val="28"/>
          <w:szCs w:val="28"/>
        </w:rPr>
      </w:pPr>
    </w:p>
    <w:tbl>
      <w:tblPr>
        <w:tblStyle w:val="TableGrid"/>
        <w:bidiVisual/>
        <w:tblW w:w="0" w:type="auto"/>
        <w:tblInd w:w="540" w:type="dxa"/>
        <w:tblLook w:val="04A0" w:firstRow="1" w:lastRow="0" w:firstColumn="1" w:lastColumn="0" w:noHBand="0" w:noVBand="1"/>
      </w:tblPr>
      <w:tblGrid>
        <w:gridCol w:w="1796"/>
        <w:gridCol w:w="1764"/>
        <w:gridCol w:w="1767"/>
        <w:gridCol w:w="1617"/>
        <w:gridCol w:w="1837"/>
      </w:tblGrid>
      <w:tr w:rsidR="001C4908" w:rsidRPr="001C4908" w14:paraId="588CB3B7" w14:textId="77777777" w:rsidTr="003B11DC">
        <w:tc>
          <w:tcPr>
            <w:tcW w:w="1853" w:type="dxa"/>
            <w:vAlign w:val="center"/>
          </w:tcPr>
          <w:p w14:paraId="7235CD23" w14:textId="367FD0A3" w:rsidR="002A1877" w:rsidRPr="001C4908" w:rsidRDefault="003A6768" w:rsidP="00AA14BD">
            <w:pPr>
              <w:pStyle w:val="ListParagraph"/>
              <w:tabs>
                <w:tab w:val="right" w:pos="540"/>
                <w:tab w:val="left" w:pos="6480"/>
                <w:tab w:val="left" w:pos="7020"/>
                <w:tab w:val="left" w:pos="9090"/>
              </w:tabs>
              <w:bidi/>
              <w:ind w:left="0"/>
              <w:jc w:val="center"/>
              <w:textAlignment w:val="top"/>
              <w:rPr>
                <w:sz w:val="28"/>
                <w:szCs w:val="28"/>
                <w:rtl/>
              </w:rPr>
            </w:pPr>
            <w:r w:rsidRPr="001C4908">
              <w:rPr>
                <w:rFonts w:hint="cs"/>
                <w:sz w:val="28"/>
                <w:szCs w:val="28"/>
                <w:rtl/>
              </w:rPr>
              <w:t>ا</w:t>
            </w:r>
            <w:r w:rsidR="003B11DC" w:rsidRPr="001C4908">
              <w:rPr>
                <w:rFonts w:hint="cs"/>
                <w:sz w:val="28"/>
                <w:szCs w:val="28"/>
                <w:rtl/>
              </w:rPr>
              <w:t>سم مالك الأسهم</w:t>
            </w:r>
          </w:p>
        </w:tc>
        <w:tc>
          <w:tcPr>
            <w:tcW w:w="1820" w:type="dxa"/>
            <w:vAlign w:val="center"/>
          </w:tcPr>
          <w:p w14:paraId="150BB30D" w14:textId="77777777" w:rsidR="002A1877" w:rsidRPr="001C4908" w:rsidRDefault="003B11DC" w:rsidP="00AA14BD">
            <w:pPr>
              <w:pStyle w:val="ListParagraph"/>
              <w:tabs>
                <w:tab w:val="right" w:pos="540"/>
                <w:tab w:val="left" w:pos="6480"/>
                <w:tab w:val="left" w:pos="7020"/>
                <w:tab w:val="left" w:pos="9090"/>
              </w:tabs>
              <w:bidi/>
              <w:ind w:left="0"/>
              <w:jc w:val="center"/>
              <w:textAlignment w:val="top"/>
              <w:rPr>
                <w:sz w:val="28"/>
                <w:szCs w:val="28"/>
                <w:rtl/>
              </w:rPr>
            </w:pPr>
            <w:r w:rsidRPr="001C4908">
              <w:rPr>
                <w:rFonts w:hint="cs"/>
                <w:sz w:val="28"/>
                <w:szCs w:val="28"/>
                <w:rtl/>
              </w:rPr>
              <w:t>عدد الأسهم</w:t>
            </w:r>
          </w:p>
        </w:tc>
        <w:tc>
          <w:tcPr>
            <w:tcW w:w="1823" w:type="dxa"/>
            <w:vAlign w:val="center"/>
          </w:tcPr>
          <w:p w14:paraId="7CE0AC98" w14:textId="77777777" w:rsidR="002A1877" w:rsidRPr="001C4908" w:rsidRDefault="003B11DC" w:rsidP="00AA14BD">
            <w:pPr>
              <w:pStyle w:val="ListParagraph"/>
              <w:tabs>
                <w:tab w:val="right" w:pos="540"/>
                <w:tab w:val="left" w:pos="6480"/>
                <w:tab w:val="left" w:pos="7020"/>
                <w:tab w:val="left" w:pos="9090"/>
              </w:tabs>
              <w:bidi/>
              <w:ind w:left="0"/>
              <w:jc w:val="center"/>
              <w:textAlignment w:val="top"/>
              <w:rPr>
                <w:sz w:val="28"/>
                <w:szCs w:val="28"/>
                <w:rtl/>
              </w:rPr>
            </w:pPr>
            <w:r w:rsidRPr="001C4908">
              <w:rPr>
                <w:rFonts w:hint="cs"/>
                <w:sz w:val="28"/>
                <w:szCs w:val="28"/>
                <w:rtl/>
              </w:rPr>
              <w:t>نسبة الملكية</w:t>
            </w:r>
          </w:p>
        </w:tc>
        <w:tc>
          <w:tcPr>
            <w:tcW w:w="1655" w:type="dxa"/>
            <w:vAlign w:val="center"/>
          </w:tcPr>
          <w:p w14:paraId="524A503C" w14:textId="5B915DF0" w:rsidR="002A1877" w:rsidRPr="001C4908" w:rsidRDefault="00A12782" w:rsidP="00AA14BD">
            <w:pPr>
              <w:pStyle w:val="ListParagraph"/>
              <w:tabs>
                <w:tab w:val="right" w:pos="540"/>
                <w:tab w:val="left" w:pos="6480"/>
                <w:tab w:val="left" w:pos="7020"/>
                <w:tab w:val="left" w:pos="9090"/>
              </w:tabs>
              <w:bidi/>
              <w:ind w:left="0"/>
              <w:jc w:val="center"/>
              <w:textAlignment w:val="top"/>
              <w:rPr>
                <w:sz w:val="28"/>
                <w:szCs w:val="28"/>
                <w:rtl/>
              </w:rPr>
            </w:pPr>
            <w:r w:rsidRPr="001C4908">
              <w:rPr>
                <w:rFonts w:hint="cs"/>
                <w:sz w:val="28"/>
                <w:szCs w:val="28"/>
                <w:rtl/>
              </w:rPr>
              <w:t>الصلة</w:t>
            </w:r>
            <w:r w:rsidR="003B11DC" w:rsidRPr="001C4908">
              <w:rPr>
                <w:rFonts w:hint="cs"/>
                <w:sz w:val="28"/>
                <w:szCs w:val="28"/>
                <w:rtl/>
              </w:rPr>
              <w:t xml:space="preserve"> بالمرشح</w:t>
            </w:r>
          </w:p>
        </w:tc>
        <w:tc>
          <w:tcPr>
            <w:tcW w:w="1885" w:type="dxa"/>
            <w:vAlign w:val="center"/>
          </w:tcPr>
          <w:p w14:paraId="07F4E1F2" w14:textId="77777777" w:rsidR="002A1877" w:rsidRPr="001C4908" w:rsidRDefault="003B11DC" w:rsidP="00AA14BD">
            <w:pPr>
              <w:pStyle w:val="ListParagraph"/>
              <w:tabs>
                <w:tab w:val="right" w:pos="540"/>
                <w:tab w:val="left" w:pos="6480"/>
                <w:tab w:val="left" w:pos="7020"/>
                <w:tab w:val="left" w:pos="9090"/>
              </w:tabs>
              <w:bidi/>
              <w:ind w:left="0"/>
              <w:jc w:val="center"/>
              <w:textAlignment w:val="top"/>
              <w:rPr>
                <w:sz w:val="28"/>
                <w:szCs w:val="28"/>
                <w:rtl/>
              </w:rPr>
            </w:pPr>
            <w:r w:rsidRPr="001C4908">
              <w:rPr>
                <w:rFonts w:hint="cs"/>
                <w:sz w:val="28"/>
                <w:szCs w:val="28"/>
                <w:rtl/>
              </w:rPr>
              <w:t>عدد الأسهم المرهونة والجهة المرهونة لها</w:t>
            </w:r>
          </w:p>
        </w:tc>
      </w:tr>
      <w:tr w:rsidR="001C4908" w:rsidRPr="001C4908" w14:paraId="385B249F" w14:textId="77777777" w:rsidTr="0006384F">
        <w:tc>
          <w:tcPr>
            <w:tcW w:w="1853" w:type="dxa"/>
          </w:tcPr>
          <w:p w14:paraId="28D7532A"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820" w:type="dxa"/>
          </w:tcPr>
          <w:p w14:paraId="679E4A5F"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823" w:type="dxa"/>
          </w:tcPr>
          <w:p w14:paraId="3E980FBB"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655" w:type="dxa"/>
          </w:tcPr>
          <w:p w14:paraId="6AA03E04"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885" w:type="dxa"/>
          </w:tcPr>
          <w:p w14:paraId="20780B6D"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r>
      <w:tr w:rsidR="001C4908" w:rsidRPr="001C4908" w14:paraId="270753F4" w14:textId="77777777" w:rsidTr="0006384F">
        <w:tc>
          <w:tcPr>
            <w:tcW w:w="1853" w:type="dxa"/>
          </w:tcPr>
          <w:p w14:paraId="1B98C14E"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820" w:type="dxa"/>
          </w:tcPr>
          <w:p w14:paraId="4E3C8322"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823" w:type="dxa"/>
          </w:tcPr>
          <w:p w14:paraId="027F993B"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655" w:type="dxa"/>
          </w:tcPr>
          <w:p w14:paraId="742612CB"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885" w:type="dxa"/>
          </w:tcPr>
          <w:p w14:paraId="73ABF5F3"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r>
      <w:tr w:rsidR="0006384F" w:rsidRPr="001C4908" w14:paraId="2EBA09AA" w14:textId="77777777" w:rsidTr="0006384F">
        <w:tc>
          <w:tcPr>
            <w:tcW w:w="1853" w:type="dxa"/>
          </w:tcPr>
          <w:p w14:paraId="5F2C8809"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820" w:type="dxa"/>
          </w:tcPr>
          <w:p w14:paraId="4A6BBDA6"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823" w:type="dxa"/>
          </w:tcPr>
          <w:p w14:paraId="2257773A"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655" w:type="dxa"/>
          </w:tcPr>
          <w:p w14:paraId="1085B175"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c>
          <w:tcPr>
            <w:tcW w:w="1885" w:type="dxa"/>
          </w:tcPr>
          <w:p w14:paraId="73F5909F" w14:textId="77777777" w:rsidR="0006384F" w:rsidRPr="001C4908" w:rsidRDefault="0006384F" w:rsidP="00AA14BD">
            <w:pPr>
              <w:pStyle w:val="ListParagraph"/>
              <w:tabs>
                <w:tab w:val="right" w:pos="540"/>
                <w:tab w:val="left" w:pos="6480"/>
                <w:tab w:val="left" w:pos="7020"/>
                <w:tab w:val="left" w:pos="9090"/>
              </w:tabs>
              <w:bidi/>
              <w:ind w:left="0"/>
              <w:jc w:val="both"/>
              <w:textAlignment w:val="top"/>
              <w:rPr>
                <w:sz w:val="28"/>
                <w:szCs w:val="28"/>
                <w:rtl/>
              </w:rPr>
            </w:pPr>
          </w:p>
        </w:tc>
      </w:tr>
    </w:tbl>
    <w:p w14:paraId="321199CC" w14:textId="77777777" w:rsidR="0006384F" w:rsidRPr="001C4908" w:rsidRDefault="0006384F" w:rsidP="00AA14BD">
      <w:pPr>
        <w:pStyle w:val="ListParagraph"/>
        <w:tabs>
          <w:tab w:val="right" w:pos="540"/>
          <w:tab w:val="left" w:pos="6480"/>
          <w:tab w:val="left" w:pos="7020"/>
          <w:tab w:val="left" w:pos="9090"/>
        </w:tabs>
        <w:bidi/>
        <w:spacing w:after="0" w:line="240" w:lineRule="auto"/>
        <w:ind w:left="2430" w:hanging="1980"/>
        <w:jc w:val="both"/>
        <w:textAlignment w:val="top"/>
        <w:rPr>
          <w:sz w:val="28"/>
          <w:szCs w:val="28"/>
          <w:rtl/>
        </w:rPr>
      </w:pPr>
    </w:p>
    <w:p w14:paraId="6845F52F"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sz w:val="28"/>
          <w:szCs w:val="28"/>
          <w:rtl/>
        </w:rPr>
      </w:pPr>
    </w:p>
    <w:p w14:paraId="5EDBF040"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sz w:val="28"/>
          <w:szCs w:val="28"/>
          <w:rtl/>
        </w:rPr>
      </w:pPr>
    </w:p>
    <w:p w14:paraId="369CC1D5"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sz w:val="28"/>
          <w:szCs w:val="28"/>
          <w:rtl/>
        </w:rPr>
      </w:pPr>
    </w:p>
    <w:p w14:paraId="36C4E883"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sz w:val="28"/>
          <w:szCs w:val="28"/>
          <w:rtl/>
          <w:lang w:bidi="ar-JO"/>
        </w:rPr>
      </w:pPr>
    </w:p>
    <w:p w14:paraId="3B18C527"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405041A9"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61F3B7B9"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5DDC3169"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636076FD"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06C1ACB1"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4F0AC18A"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6AAFB0A9"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711921F4"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6C387052" w14:textId="77777777" w:rsidR="003B11DC" w:rsidRPr="001C4908" w:rsidRDefault="003B11DC"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4C39DC2B" w14:textId="77777777" w:rsidR="0006384F" w:rsidRPr="001C4908" w:rsidRDefault="0006384F"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62C04A7D" w14:textId="77777777" w:rsidR="0006384F" w:rsidRPr="001C4908" w:rsidRDefault="0006384F"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05F69AB2" w14:textId="38CB5EE2" w:rsidR="0006384F" w:rsidRDefault="0006384F"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Pr>
      </w:pPr>
    </w:p>
    <w:p w14:paraId="6D03D984" w14:textId="49387AA4" w:rsidR="00E14B5F" w:rsidRDefault="00E14B5F" w:rsidP="00E14B5F">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Pr>
      </w:pPr>
    </w:p>
    <w:p w14:paraId="16C5C4BD" w14:textId="730A78CE" w:rsidR="00E14B5F" w:rsidRDefault="00E14B5F" w:rsidP="00E14B5F">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Pr>
      </w:pPr>
    </w:p>
    <w:p w14:paraId="73C96D5F" w14:textId="48F683F7" w:rsidR="00E14B5F" w:rsidRDefault="00E14B5F" w:rsidP="00E14B5F">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Pr>
      </w:pPr>
    </w:p>
    <w:p w14:paraId="34318880" w14:textId="6ECA5017" w:rsidR="00E14B5F" w:rsidRDefault="00E14B5F" w:rsidP="00E14B5F">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Pr>
      </w:pPr>
    </w:p>
    <w:p w14:paraId="626F64CF" w14:textId="49181F26" w:rsidR="00E14B5F" w:rsidRDefault="00E14B5F" w:rsidP="00E14B5F">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Pr>
      </w:pPr>
    </w:p>
    <w:p w14:paraId="3D6FCAAC" w14:textId="2C83177D" w:rsidR="00E14B5F" w:rsidRDefault="00E14B5F" w:rsidP="00E14B5F">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Pr>
      </w:pPr>
    </w:p>
    <w:p w14:paraId="3C28ED67" w14:textId="50E70025" w:rsidR="00E14B5F" w:rsidRDefault="00E14B5F" w:rsidP="00E14B5F">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Pr>
      </w:pPr>
    </w:p>
    <w:p w14:paraId="48FD5DA3" w14:textId="77777777" w:rsidR="00E14B5F" w:rsidRPr="001C4908" w:rsidRDefault="00E14B5F" w:rsidP="00E14B5F">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609946C0" w14:textId="77777777" w:rsidR="0006384F" w:rsidRPr="001C4908" w:rsidRDefault="0006384F" w:rsidP="00AA14BD">
      <w:pPr>
        <w:pStyle w:val="ListParagraph"/>
        <w:tabs>
          <w:tab w:val="right" w:pos="540"/>
          <w:tab w:val="left" w:pos="6480"/>
          <w:tab w:val="left" w:pos="7020"/>
          <w:tab w:val="left" w:pos="9090"/>
        </w:tabs>
        <w:bidi/>
        <w:spacing w:after="0" w:line="240" w:lineRule="auto"/>
        <w:ind w:left="2430" w:hanging="1980"/>
        <w:jc w:val="both"/>
        <w:textAlignment w:val="top"/>
        <w:rPr>
          <w:b/>
          <w:bCs/>
          <w:sz w:val="28"/>
          <w:szCs w:val="28"/>
          <w:rtl/>
        </w:rPr>
      </w:pPr>
    </w:p>
    <w:p w14:paraId="1FA889FB" w14:textId="562A8A20" w:rsidR="00BF03E0" w:rsidRDefault="00BF03E0" w:rsidP="00BF03E0">
      <w:pPr>
        <w:tabs>
          <w:tab w:val="right" w:pos="540"/>
          <w:tab w:val="left" w:pos="6480"/>
          <w:tab w:val="left" w:pos="7020"/>
          <w:tab w:val="left" w:pos="9090"/>
        </w:tabs>
        <w:bidi/>
        <w:spacing w:after="0" w:line="240" w:lineRule="auto"/>
        <w:jc w:val="both"/>
        <w:textAlignment w:val="top"/>
        <w:rPr>
          <w:b/>
          <w:bCs/>
          <w:sz w:val="40"/>
          <w:szCs w:val="40"/>
          <w:rtl/>
        </w:rPr>
      </w:pPr>
    </w:p>
    <w:p w14:paraId="3901C4C4" w14:textId="34FF5632" w:rsidR="004A7C74" w:rsidRDefault="004A7C74" w:rsidP="004A7C74">
      <w:pPr>
        <w:tabs>
          <w:tab w:val="right" w:pos="540"/>
          <w:tab w:val="left" w:pos="6480"/>
          <w:tab w:val="left" w:pos="7020"/>
          <w:tab w:val="left" w:pos="9090"/>
        </w:tabs>
        <w:bidi/>
        <w:spacing w:after="0" w:line="240" w:lineRule="auto"/>
        <w:jc w:val="both"/>
        <w:textAlignment w:val="top"/>
        <w:rPr>
          <w:b/>
          <w:bCs/>
          <w:sz w:val="40"/>
          <w:szCs w:val="40"/>
          <w:rtl/>
        </w:rPr>
      </w:pPr>
    </w:p>
    <w:p w14:paraId="429A8286" w14:textId="77777777" w:rsidR="004A7C74" w:rsidRPr="00936C01" w:rsidRDefault="004A7C74" w:rsidP="004A7C74">
      <w:pPr>
        <w:tabs>
          <w:tab w:val="right" w:pos="540"/>
          <w:tab w:val="left" w:pos="6480"/>
          <w:tab w:val="left" w:pos="7020"/>
          <w:tab w:val="left" w:pos="9090"/>
        </w:tabs>
        <w:bidi/>
        <w:spacing w:after="0" w:line="240" w:lineRule="auto"/>
        <w:jc w:val="both"/>
        <w:textAlignment w:val="top"/>
        <w:rPr>
          <w:b/>
          <w:bCs/>
          <w:sz w:val="40"/>
          <w:szCs w:val="40"/>
        </w:rPr>
      </w:pPr>
    </w:p>
    <w:p w14:paraId="4189CE59" w14:textId="77777777" w:rsidR="00DB61F2" w:rsidRPr="001C4908" w:rsidRDefault="00DB61F2" w:rsidP="00AA14BD">
      <w:pPr>
        <w:tabs>
          <w:tab w:val="right" w:pos="540"/>
          <w:tab w:val="left" w:pos="9090"/>
        </w:tabs>
        <w:bidi/>
        <w:spacing w:line="240" w:lineRule="auto"/>
        <w:contextualSpacing/>
        <w:jc w:val="center"/>
        <w:textAlignment w:val="top"/>
        <w:rPr>
          <w:rFonts w:ascii="Calibri" w:eastAsia="Calibri" w:hAnsi="Calibri" w:cs="Simplified Arabic"/>
          <w:sz w:val="28"/>
          <w:szCs w:val="28"/>
          <w:rtl/>
        </w:rPr>
      </w:pPr>
      <w:r w:rsidRPr="001C4908">
        <w:rPr>
          <w:rFonts w:ascii="Calibri" w:eastAsia="Calibri" w:hAnsi="Calibri" w:cs="Simplified Arabic" w:hint="cs"/>
          <w:sz w:val="28"/>
          <w:szCs w:val="28"/>
          <w:rtl/>
          <w:lang w:bidi="ar-JO"/>
        </w:rPr>
        <w:t>مرفق رقم (4)</w:t>
      </w:r>
    </w:p>
    <w:p w14:paraId="5EBE1604" w14:textId="77777777" w:rsidR="00DB61F2" w:rsidRPr="001C4908" w:rsidRDefault="00DB61F2" w:rsidP="00AA14BD">
      <w:pPr>
        <w:bidi/>
        <w:spacing w:after="0" w:line="240" w:lineRule="auto"/>
        <w:jc w:val="center"/>
        <w:rPr>
          <w:rFonts w:ascii="Arial" w:eastAsia="Calibri" w:hAnsi="Arial" w:cs="Arial"/>
          <w:b/>
          <w:bCs/>
          <w:sz w:val="18"/>
          <w:szCs w:val="18"/>
          <w:lang w:bidi="ar-JO"/>
        </w:rPr>
      </w:pPr>
      <w:r w:rsidRPr="001C4908">
        <w:rPr>
          <w:rFonts w:ascii="Arial" w:eastAsia="Calibri" w:hAnsi="Arial" w:cs="Arial" w:hint="cs"/>
          <w:b/>
          <w:bCs/>
          <w:sz w:val="18"/>
          <w:szCs w:val="18"/>
          <w:rtl/>
          <w:lang w:bidi="ar-JO"/>
        </w:rPr>
        <w:t>نموذج رقم (1)</w:t>
      </w:r>
    </w:p>
    <w:p w14:paraId="3D5F8C57" w14:textId="77777777" w:rsidR="00DB61F2" w:rsidRPr="001C4908" w:rsidRDefault="00DB61F2" w:rsidP="00AA14BD">
      <w:pPr>
        <w:bidi/>
        <w:spacing w:after="0" w:line="240" w:lineRule="auto"/>
        <w:jc w:val="lowKashida"/>
        <w:rPr>
          <w:rFonts w:ascii="Arial" w:eastAsia="Calibri" w:hAnsi="Arial" w:cs="Arial"/>
          <w:b/>
          <w:bCs/>
          <w:sz w:val="18"/>
          <w:szCs w:val="18"/>
          <w:lang w:bidi="ar-JO"/>
        </w:rPr>
      </w:pPr>
      <w:r w:rsidRPr="001C4908">
        <w:rPr>
          <w:rFonts w:ascii="Arial" w:eastAsia="Calibri" w:hAnsi="Arial" w:cs="Arial"/>
          <w:b/>
          <w:bCs/>
          <w:sz w:val="18"/>
          <w:szCs w:val="18"/>
          <w:rtl/>
          <w:lang w:bidi="ar-JO"/>
        </w:rPr>
        <w:t>رئيس وأعضاء مجلس إدارة / بنك..............................................</w:t>
      </w:r>
      <w:r w:rsidRPr="001C4908">
        <w:rPr>
          <w:rFonts w:ascii="Arial" w:eastAsia="Calibri" w:hAnsi="Arial" w:cs="Arial" w:hint="cs"/>
          <w:b/>
          <w:bCs/>
          <w:sz w:val="18"/>
          <w:szCs w:val="18"/>
          <w:rtl/>
          <w:lang w:bidi="ar-JO"/>
        </w:rPr>
        <w:t>.............</w:t>
      </w:r>
      <w:r w:rsidRPr="001C4908">
        <w:rPr>
          <w:rFonts w:ascii="Arial" w:eastAsia="Calibri" w:hAnsi="Arial" w:cs="Arial"/>
          <w:b/>
          <w:bCs/>
          <w:sz w:val="18"/>
          <w:szCs w:val="18"/>
          <w:rtl/>
          <w:lang w:bidi="ar-JO"/>
        </w:rPr>
        <w:t xml:space="preserve">........................ بتاريخ     /    / </w:t>
      </w:r>
      <w:r w:rsidRPr="001C4908">
        <w:rPr>
          <w:rFonts w:ascii="Arial" w:eastAsia="Calibri" w:hAnsi="Arial" w:cs="Arial" w:hint="cs"/>
          <w:b/>
          <w:bCs/>
          <w:sz w:val="18"/>
          <w:szCs w:val="18"/>
          <w:rtl/>
          <w:lang w:bidi="ar-JO"/>
        </w:rPr>
        <w:t xml:space="preserve"> </w:t>
      </w:r>
      <w:r w:rsidRPr="001C4908">
        <w:rPr>
          <w:rFonts w:ascii="Arial" w:eastAsia="Calibri" w:hAnsi="Arial" w:cs="Arial"/>
          <w:b/>
          <w:bCs/>
          <w:sz w:val="18"/>
          <w:szCs w:val="18"/>
          <w:rtl/>
          <w:lang w:bidi="ar-JO"/>
        </w:rPr>
        <w:t xml:space="preserve"> 20</w:t>
      </w:r>
      <w:r w:rsidRPr="001C4908">
        <w:rPr>
          <w:rFonts w:ascii="Arial" w:eastAsia="Calibri" w:hAnsi="Arial" w:cs="Arial" w:hint="cs"/>
          <w:b/>
          <w:bCs/>
          <w:sz w:val="18"/>
          <w:szCs w:val="18"/>
          <w:rtl/>
          <w:lang w:bidi="ar-JO"/>
        </w:rPr>
        <w:t xml:space="preserve">  </w:t>
      </w:r>
    </w:p>
    <w:tbl>
      <w:tblPr>
        <w:bidiVisual/>
        <w:tblW w:w="11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2"/>
        <w:gridCol w:w="819"/>
        <w:gridCol w:w="850"/>
        <w:gridCol w:w="709"/>
        <w:gridCol w:w="709"/>
        <w:gridCol w:w="567"/>
        <w:gridCol w:w="708"/>
        <w:gridCol w:w="709"/>
        <w:gridCol w:w="709"/>
        <w:gridCol w:w="694"/>
        <w:gridCol w:w="630"/>
        <w:gridCol w:w="802"/>
        <w:gridCol w:w="788"/>
        <w:gridCol w:w="660"/>
        <w:gridCol w:w="705"/>
      </w:tblGrid>
      <w:tr w:rsidR="001C4908" w:rsidRPr="001C4908" w14:paraId="119BC2E4" w14:textId="77777777" w:rsidTr="00A3062E">
        <w:trPr>
          <w:jc w:val="center"/>
        </w:trPr>
        <w:tc>
          <w:tcPr>
            <w:tcW w:w="567" w:type="dxa"/>
          </w:tcPr>
          <w:p w14:paraId="1597CD3C"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الرقم</w:t>
            </w:r>
          </w:p>
        </w:tc>
        <w:tc>
          <w:tcPr>
            <w:tcW w:w="992" w:type="dxa"/>
          </w:tcPr>
          <w:p w14:paraId="7BA93249"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رئيس وأعضاء مجلس الإدارة</w:t>
            </w:r>
            <w:r w:rsidRPr="001C4908">
              <w:rPr>
                <w:rFonts w:ascii="Arial" w:eastAsia="Calibri" w:hAnsi="Arial" w:cs="Arial" w:hint="cs"/>
                <w:b/>
                <w:bCs/>
                <w:sz w:val="16"/>
                <w:szCs w:val="16"/>
                <w:rtl/>
                <w:lang w:bidi="ar-JO"/>
              </w:rPr>
              <w:br/>
            </w:r>
            <w:r w:rsidRPr="001C4908">
              <w:rPr>
                <w:rFonts w:ascii="Arial" w:eastAsia="Calibri" w:hAnsi="Arial" w:cs="Arial"/>
                <w:b/>
                <w:bCs/>
                <w:sz w:val="16"/>
                <w:szCs w:val="16"/>
                <w:rtl/>
                <w:lang w:bidi="ar-JO"/>
              </w:rPr>
              <w:t>(</w:t>
            </w:r>
            <w:r w:rsidRPr="001C4908">
              <w:rPr>
                <w:rFonts w:ascii="Arial" w:eastAsia="Calibri" w:hAnsi="Arial" w:cs="Arial" w:hint="cs"/>
                <w:b/>
                <w:bCs/>
                <w:sz w:val="16"/>
                <w:szCs w:val="16"/>
                <w:rtl/>
                <w:lang w:bidi="ar-JO"/>
              </w:rPr>
              <w:t>الاسم</w:t>
            </w:r>
            <w:r w:rsidRPr="001C4908">
              <w:rPr>
                <w:rFonts w:ascii="Arial" w:eastAsia="Calibri" w:hAnsi="Arial" w:cs="Arial"/>
                <w:b/>
                <w:bCs/>
                <w:sz w:val="16"/>
                <w:szCs w:val="16"/>
                <w:rtl/>
                <w:lang w:bidi="ar-JO"/>
              </w:rPr>
              <w:t xml:space="preserve"> من أربعة مقاطع للشخص الطبيعي وحسب السجل التجاري للشخص الاعتباري)</w:t>
            </w:r>
            <w:r w:rsidRPr="001C4908">
              <w:rPr>
                <w:rFonts w:ascii="Arial" w:eastAsia="Calibri" w:hAnsi="Arial" w:cs="Arial" w:hint="cs"/>
                <w:b/>
                <w:bCs/>
                <w:sz w:val="16"/>
                <w:szCs w:val="16"/>
                <w:rtl/>
                <w:lang w:bidi="ar-JO"/>
              </w:rPr>
              <w:t xml:space="preserve"> وجنسيته</w:t>
            </w:r>
          </w:p>
        </w:tc>
        <w:tc>
          <w:tcPr>
            <w:tcW w:w="819" w:type="dxa"/>
          </w:tcPr>
          <w:p w14:paraId="24FB2344" w14:textId="7E4E68E9" w:rsidR="008E7D2E" w:rsidRPr="001C4908" w:rsidRDefault="00B7136C" w:rsidP="00AA14BD">
            <w:pPr>
              <w:bidi/>
              <w:spacing w:after="0" w:line="240" w:lineRule="auto"/>
              <w:jc w:val="center"/>
              <w:rPr>
                <w:rFonts w:ascii="Arial" w:eastAsia="Calibri" w:hAnsi="Arial" w:cs="Arial"/>
                <w:b/>
                <w:bCs/>
                <w:sz w:val="16"/>
                <w:szCs w:val="16"/>
                <w:rtl/>
                <w:lang w:bidi="ar-JO"/>
              </w:rPr>
            </w:pPr>
            <w:r>
              <w:rPr>
                <w:rFonts w:ascii="Arial" w:eastAsia="Calibri" w:hAnsi="Arial" w:cs="Arial" w:hint="cs"/>
                <w:b/>
                <w:bCs/>
                <w:sz w:val="16"/>
                <w:szCs w:val="16"/>
                <w:rtl/>
                <w:lang w:bidi="ar-JO"/>
              </w:rPr>
              <w:t>ا</w:t>
            </w:r>
            <w:r w:rsidR="008E7D2E" w:rsidRPr="001C4908">
              <w:rPr>
                <w:rFonts w:ascii="Arial" w:eastAsia="Calibri" w:hAnsi="Arial" w:cs="Arial"/>
                <w:b/>
                <w:bCs/>
                <w:sz w:val="16"/>
                <w:szCs w:val="16"/>
                <w:rtl/>
                <w:lang w:bidi="ar-JO"/>
              </w:rPr>
              <w:t>سم ممثل الشخص الاعتباري</w:t>
            </w:r>
            <w:r w:rsidR="008E7D2E" w:rsidRPr="001C4908">
              <w:rPr>
                <w:rFonts w:ascii="Arial" w:eastAsia="Calibri" w:hAnsi="Arial" w:cs="Arial" w:hint="cs"/>
                <w:b/>
                <w:bCs/>
                <w:sz w:val="16"/>
                <w:szCs w:val="16"/>
                <w:rtl/>
                <w:lang w:bidi="ar-JO"/>
              </w:rPr>
              <w:br/>
            </w:r>
            <w:r w:rsidR="008E7D2E" w:rsidRPr="001C4908">
              <w:rPr>
                <w:rFonts w:ascii="Arial" w:eastAsia="Calibri" w:hAnsi="Arial" w:cs="Arial"/>
                <w:b/>
                <w:bCs/>
                <w:sz w:val="16"/>
                <w:szCs w:val="16"/>
                <w:rtl/>
                <w:lang w:bidi="ar-JO"/>
              </w:rPr>
              <w:t>(من أربعة مقاطع)</w:t>
            </w:r>
            <w:r w:rsidR="008E7D2E" w:rsidRPr="001C4908">
              <w:rPr>
                <w:rFonts w:ascii="Arial" w:eastAsia="Calibri" w:hAnsi="Arial" w:cs="Arial" w:hint="cs"/>
                <w:b/>
                <w:bCs/>
                <w:sz w:val="16"/>
                <w:szCs w:val="16"/>
                <w:rtl/>
                <w:lang w:bidi="ar-JO"/>
              </w:rPr>
              <w:t xml:space="preserve"> وجنسيته</w:t>
            </w:r>
          </w:p>
        </w:tc>
        <w:tc>
          <w:tcPr>
            <w:tcW w:w="850" w:type="dxa"/>
          </w:tcPr>
          <w:p w14:paraId="5184AE36"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hint="cs"/>
                <w:b/>
                <w:bCs/>
                <w:sz w:val="16"/>
                <w:szCs w:val="16"/>
                <w:rtl/>
                <w:lang w:bidi="ar-JO"/>
              </w:rPr>
              <w:t>الرقم الوطني للعضو الأردني/رقم جواز السفر للعضو غير الأردني</w:t>
            </w:r>
          </w:p>
        </w:tc>
        <w:tc>
          <w:tcPr>
            <w:tcW w:w="709" w:type="dxa"/>
          </w:tcPr>
          <w:p w14:paraId="6A1C2488"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عدد الأسهم التي يملكها العضو في رأسمال البنك</w:t>
            </w:r>
          </w:p>
        </w:tc>
        <w:tc>
          <w:tcPr>
            <w:tcW w:w="709" w:type="dxa"/>
          </w:tcPr>
          <w:p w14:paraId="54B26A38"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عدد الأسهم التي يملكها الشخص الممثل في رأسمال البنك</w:t>
            </w:r>
          </w:p>
        </w:tc>
        <w:tc>
          <w:tcPr>
            <w:tcW w:w="567" w:type="dxa"/>
          </w:tcPr>
          <w:p w14:paraId="5BA1C700"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تاريخ الميلاد</w:t>
            </w:r>
          </w:p>
        </w:tc>
        <w:tc>
          <w:tcPr>
            <w:tcW w:w="708" w:type="dxa"/>
          </w:tcPr>
          <w:p w14:paraId="685C30FA"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hint="cs"/>
                <w:b/>
                <w:bCs/>
                <w:sz w:val="16"/>
                <w:szCs w:val="16"/>
                <w:rtl/>
                <w:lang w:bidi="ar-JO"/>
              </w:rPr>
              <w:t>استقلالية العضو</w:t>
            </w:r>
          </w:p>
        </w:tc>
        <w:tc>
          <w:tcPr>
            <w:tcW w:w="709" w:type="dxa"/>
          </w:tcPr>
          <w:p w14:paraId="33CFC8D4"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تاريخ الانضمام للمجلس</w:t>
            </w:r>
          </w:p>
        </w:tc>
        <w:tc>
          <w:tcPr>
            <w:tcW w:w="709" w:type="dxa"/>
          </w:tcPr>
          <w:p w14:paraId="362809FD" w14:textId="6B3B7065" w:rsidR="008E7D2E" w:rsidRPr="001C4908" w:rsidRDefault="008E7D2E" w:rsidP="00AA14BD">
            <w:pPr>
              <w:bidi/>
              <w:spacing w:after="0" w:line="240" w:lineRule="auto"/>
              <w:jc w:val="center"/>
              <w:rPr>
                <w:rFonts w:ascii="Arial" w:eastAsia="Calibri" w:hAnsi="Arial" w:cs="Arial"/>
                <w:b/>
                <w:bCs/>
                <w:sz w:val="16"/>
                <w:szCs w:val="16"/>
                <w:highlight w:val="yellow"/>
                <w:rtl/>
                <w:lang w:bidi="ar-JO"/>
              </w:rPr>
            </w:pPr>
            <w:r w:rsidRPr="001C4908">
              <w:rPr>
                <w:rFonts w:ascii="Arial" w:hAnsi="Arial" w:cs="Arial" w:hint="cs"/>
                <w:b/>
                <w:bCs/>
                <w:sz w:val="16"/>
                <w:szCs w:val="16"/>
                <w:rtl/>
                <w:lang w:bidi="ar-JO"/>
              </w:rPr>
              <w:t xml:space="preserve">رقم وتاريخ كتاب عدم ممانعة البنك المركزي الأردني </w:t>
            </w:r>
            <w:r w:rsidRPr="001C4908">
              <w:rPr>
                <w:rFonts w:ascii="Arial" w:hAnsi="Arial" w:cs="Arial"/>
                <w:b/>
                <w:bCs/>
                <w:sz w:val="16"/>
                <w:szCs w:val="16"/>
                <w:lang w:bidi="ar-JO"/>
              </w:rPr>
              <w:t xml:space="preserve"> </w:t>
            </w:r>
            <w:r w:rsidRPr="001C4908">
              <w:rPr>
                <w:rFonts w:ascii="Arial" w:hAnsi="Arial" w:cs="Arial" w:hint="cs"/>
                <w:b/>
                <w:bCs/>
                <w:sz w:val="16"/>
                <w:szCs w:val="16"/>
                <w:rtl/>
                <w:lang w:bidi="ar-JO"/>
              </w:rPr>
              <w:t xml:space="preserve">على الترشيح </w:t>
            </w:r>
          </w:p>
        </w:tc>
        <w:tc>
          <w:tcPr>
            <w:tcW w:w="694" w:type="dxa"/>
          </w:tcPr>
          <w:p w14:paraId="455836F8" w14:textId="2A73C3B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المؤهلات العلمية</w:t>
            </w:r>
          </w:p>
        </w:tc>
        <w:tc>
          <w:tcPr>
            <w:tcW w:w="630" w:type="dxa"/>
          </w:tcPr>
          <w:p w14:paraId="6441ACA5"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الخبرات العملية</w:t>
            </w:r>
          </w:p>
        </w:tc>
        <w:tc>
          <w:tcPr>
            <w:tcW w:w="802" w:type="dxa"/>
          </w:tcPr>
          <w:p w14:paraId="46892D01"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العضوية في  اللجان المنبثقة عن المجلس</w:t>
            </w:r>
          </w:p>
        </w:tc>
        <w:tc>
          <w:tcPr>
            <w:tcW w:w="788" w:type="dxa"/>
          </w:tcPr>
          <w:p w14:paraId="17904AE5" w14:textId="3BF74E12" w:rsidR="008E7D2E" w:rsidRPr="001C4908" w:rsidRDefault="00B7136C" w:rsidP="00AA14BD">
            <w:pPr>
              <w:bidi/>
              <w:spacing w:after="0" w:line="240" w:lineRule="auto"/>
              <w:jc w:val="center"/>
              <w:rPr>
                <w:rFonts w:ascii="Arial" w:eastAsia="Calibri" w:hAnsi="Arial" w:cs="Arial"/>
                <w:b/>
                <w:bCs/>
                <w:sz w:val="16"/>
                <w:szCs w:val="16"/>
                <w:rtl/>
                <w:lang w:bidi="ar-JO"/>
              </w:rPr>
            </w:pPr>
            <w:r>
              <w:rPr>
                <w:rFonts w:ascii="Arial" w:eastAsia="Calibri" w:hAnsi="Arial" w:cs="Arial" w:hint="cs"/>
                <w:b/>
                <w:bCs/>
                <w:sz w:val="16"/>
                <w:szCs w:val="16"/>
                <w:rtl/>
                <w:lang w:bidi="ar-JO"/>
              </w:rPr>
              <w:t>العضوية</w:t>
            </w:r>
            <w:r w:rsidR="008E7D2E" w:rsidRPr="001C4908">
              <w:rPr>
                <w:rFonts w:ascii="Arial" w:eastAsia="Calibri" w:hAnsi="Arial" w:cs="Arial" w:hint="cs"/>
                <w:b/>
                <w:bCs/>
                <w:sz w:val="16"/>
                <w:szCs w:val="16"/>
                <w:rtl/>
                <w:lang w:bidi="ar-JO"/>
              </w:rPr>
              <w:t xml:space="preserve"> في مجالس إدارات شركات أخرى داخل المملكة وخارجها</w:t>
            </w:r>
          </w:p>
        </w:tc>
        <w:tc>
          <w:tcPr>
            <w:tcW w:w="660" w:type="dxa"/>
          </w:tcPr>
          <w:p w14:paraId="1595EA44"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hint="cs"/>
                <w:b/>
                <w:bCs/>
                <w:sz w:val="16"/>
                <w:szCs w:val="16"/>
                <w:rtl/>
                <w:lang w:bidi="ar-JO"/>
              </w:rPr>
              <w:t>الوظائف التي يشغلها حالياً خارج البنك</w:t>
            </w:r>
          </w:p>
        </w:tc>
        <w:tc>
          <w:tcPr>
            <w:tcW w:w="705" w:type="dxa"/>
          </w:tcPr>
          <w:p w14:paraId="3348F996" w14:textId="77777777" w:rsidR="008E7D2E" w:rsidRPr="001C4908" w:rsidRDefault="008E7D2E"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ملاحظات</w:t>
            </w:r>
          </w:p>
        </w:tc>
      </w:tr>
      <w:tr w:rsidR="001C4908" w:rsidRPr="001C4908" w14:paraId="314A82AB" w14:textId="77777777" w:rsidTr="00A3062E">
        <w:trPr>
          <w:trHeight w:val="277"/>
          <w:jc w:val="center"/>
        </w:trPr>
        <w:tc>
          <w:tcPr>
            <w:tcW w:w="567" w:type="dxa"/>
          </w:tcPr>
          <w:p w14:paraId="1F905EAD"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992" w:type="dxa"/>
          </w:tcPr>
          <w:p w14:paraId="008CCF05"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819" w:type="dxa"/>
          </w:tcPr>
          <w:p w14:paraId="34EEA0D3"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850" w:type="dxa"/>
          </w:tcPr>
          <w:p w14:paraId="419C865C"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2CDB563F"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7588705F"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567" w:type="dxa"/>
          </w:tcPr>
          <w:p w14:paraId="0E4BE347"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8" w:type="dxa"/>
          </w:tcPr>
          <w:p w14:paraId="105ACA87"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06184535"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50306477" w14:textId="77777777" w:rsidR="008E7D2E" w:rsidRPr="001C4908" w:rsidRDefault="008E7D2E" w:rsidP="00AA14BD">
            <w:pPr>
              <w:bidi/>
              <w:spacing w:after="0" w:line="240" w:lineRule="auto"/>
              <w:jc w:val="lowKashida"/>
              <w:rPr>
                <w:rFonts w:ascii="Arial" w:eastAsia="Calibri" w:hAnsi="Arial" w:cs="Arial"/>
                <w:b/>
                <w:bCs/>
                <w:sz w:val="16"/>
                <w:szCs w:val="16"/>
                <w:highlight w:val="yellow"/>
                <w:rtl/>
                <w:lang w:bidi="ar-JO"/>
              </w:rPr>
            </w:pPr>
          </w:p>
        </w:tc>
        <w:tc>
          <w:tcPr>
            <w:tcW w:w="694" w:type="dxa"/>
          </w:tcPr>
          <w:p w14:paraId="6C23C384" w14:textId="391405D4"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630" w:type="dxa"/>
          </w:tcPr>
          <w:p w14:paraId="331080D0"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802" w:type="dxa"/>
          </w:tcPr>
          <w:p w14:paraId="1B2A67BC"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88" w:type="dxa"/>
          </w:tcPr>
          <w:p w14:paraId="44DA454E"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660" w:type="dxa"/>
          </w:tcPr>
          <w:p w14:paraId="04A1890C"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5" w:type="dxa"/>
          </w:tcPr>
          <w:p w14:paraId="44133E51"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r>
      <w:tr w:rsidR="001C4908" w:rsidRPr="001C4908" w14:paraId="6F474D0B" w14:textId="77777777" w:rsidTr="00A3062E">
        <w:trPr>
          <w:jc w:val="center"/>
        </w:trPr>
        <w:tc>
          <w:tcPr>
            <w:tcW w:w="567" w:type="dxa"/>
          </w:tcPr>
          <w:p w14:paraId="12839A6A"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992" w:type="dxa"/>
          </w:tcPr>
          <w:p w14:paraId="5DC78223"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819" w:type="dxa"/>
          </w:tcPr>
          <w:p w14:paraId="49D86A4E"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850" w:type="dxa"/>
          </w:tcPr>
          <w:p w14:paraId="0E731A44"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70C353B4"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106F18A7"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567" w:type="dxa"/>
          </w:tcPr>
          <w:p w14:paraId="111186AD"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8" w:type="dxa"/>
          </w:tcPr>
          <w:p w14:paraId="686863AD"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07C4D2F8"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50072F71" w14:textId="77777777" w:rsidR="008E7D2E" w:rsidRPr="001C4908" w:rsidRDefault="008E7D2E" w:rsidP="00AA14BD">
            <w:pPr>
              <w:bidi/>
              <w:spacing w:after="0" w:line="240" w:lineRule="auto"/>
              <w:jc w:val="lowKashida"/>
              <w:rPr>
                <w:rFonts w:ascii="Arial" w:eastAsia="Calibri" w:hAnsi="Arial" w:cs="Arial"/>
                <w:b/>
                <w:bCs/>
                <w:sz w:val="16"/>
                <w:szCs w:val="16"/>
                <w:highlight w:val="yellow"/>
                <w:rtl/>
                <w:lang w:bidi="ar-JO"/>
              </w:rPr>
            </w:pPr>
          </w:p>
        </w:tc>
        <w:tc>
          <w:tcPr>
            <w:tcW w:w="694" w:type="dxa"/>
          </w:tcPr>
          <w:p w14:paraId="24DE35E2" w14:textId="6B8B09E3"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630" w:type="dxa"/>
          </w:tcPr>
          <w:p w14:paraId="7BC5E502"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802" w:type="dxa"/>
          </w:tcPr>
          <w:p w14:paraId="71EF699F"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88" w:type="dxa"/>
          </w:tcPr>
          <w:p w14:paraId="08B3E82F"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660" w:type="dxa"/>
          </w:tcPr>
          <w:p w14:paraId="78DF0A71"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5" w:type="dxa"/>
          </w:tcPr>
          <w:p w14:paraId="1FA09A2C"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r>
      <w:tr w:rsidR="001C4908" w:rsidRPr="001C4908" w14:paraId="4AC7A997" w14:textId="77777777" w:rsidTr="00A3062E">
        <w:trPr>
          <w:jc w:val="center"/>
        </w:trPr>
        <w:tc>
          <w:tcPr>
            <w:tcW w:w="567" w:type="dxa"/>
          </w:tcPr>
          <w:p w14:paraId="1D638EA4"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992" w:type="dxa"/>
          </w:tcPr>
          <w:p w14:paraId="0F63F5EF"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819" w:type="dxa"/>
          </w:tcPr>
          <w:p w14:paraId="08DE88D3"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850" w:type="dxa"/>
          </w:tcPr>
          <w:p w14:paraId="5C33C691"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49558031"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7023B7A2"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567" w:type="dxa"/>
          </w:tcPr>
          <w:p w14:paraId="2548A7E8"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8" w:type="dxa"/>
          </w:tcPr>
          <w:p w14:paraId="6F5E320A"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0BB2A3C5"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9" w:type="dxa"/>
          </w:tcPr>
          <w:p w14:paraId="1643BD47" w14:textId="77777777" w:rsidR="008E7D2E" w:rsidRPr="001C4908" w:rsidRDefault="008E7D2E" w:rsidP="00AA14BD">
            <w:pPr>
              <w:bidi/>
              <w:spacing w:after="0" w:line="240" w:lineRule="auto"/>
              <w:jc w:val="lowKashida"/>
              <w:rPr>
                <w:rFonts w:ascii="Arial" w:eastAsia="Calibri" w:hAnsi="Arial" w:cs="Arial"/>
                <w:b/>
                <w:bCs/>
                <w:sz w:val="16"/>
                <w:szCs w:val="16"/>
                <w:highlight w:val="yellow"/>
                <w:rtl/>
                <w:lang w:bidi="ar-JO"/>
              </w:rPr>
            </w:pPr>
          </w:p>
        </w:tc>
        <w:tc>
          <w:tcPr>
            <w:tcW w:w="694" w:type="dxa"/>
          </w:tcPr>
          <w:p w14:paraId="5F41730A" w14:textId="3EB3E422"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630" w:type="dxa"/>
          </w:tcPr>
          <w:p w14:paraId="6CE7227E"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802" w:type="dxa"/>
          </w:tcPr>
          <w:p w14:paraId="7A233022"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88" w:type="dxa"/>
          </w:tcPr>
          <w:p w14:paraId="32FA8C00"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660" w:type="dxa"/>
          </w:tcPr>
          <w:p w14:paraId="50D9BB62"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c>
          <w:tcPr>
            <w:tcW w:w="705" w:type="dxa"/>
          </w:tcPr>
          <w:p w14:paraId="4BF68135" w14:textId="77777777" w:rsidR="008E7D2E" w:rsidRPr="001C4908" w:rsidRDefault="008E7D2E" w:rsidP="00AA14BD">
            <w:pPr>
              <w:bidi/>
              <w:spacing w:after="0" w:line="240" w:lineRule="auto"/>
              <w:jc w:val="lowKashida"/>
              <w:rPr>
                <w:rFonts w:ascii="Arial" w:eastAsia="Calibri" w:hAnsi="Arial" w:cs="Arial"/>
                <w:b/>
                <w:bCs/>
                <w:sz w:val="16"/>
                <w:szCs w:val="16"/>
                <w:rtl/>
                <w:lang w:bidi="ar-JO"/>
              </w:rPr>
            </w:pPr>
          </w:p>
        </w:tc>
      </w:tr>
    </w:tbl>
    <w:p w14:paraId="68C1EFCD" w14:textId="77777777" w:rsidR="00DB61F2" w:rsidRPr="001C4908" w:rsidRDefault="00DB61F2" w:rsidP="00AA14BD">
      <w:pPr>
        <w:bidi/>
        <w:spacing w:after="0" w:line="240" w:lineRule="auto"/>
        <w:jc w:val="right"/>
        <w:rPr>
          <w:rFonts w:ascii="Arial" w:eastAsia="Calibri" w:hAnsi="Arial" w:cs="Arial"/>
          <w:b/>
          <w:bCs/>
          <w:sz w:val="18"/>
          <w:szCs w:val="18"/>
          <w:lang w:bidi="ar-JO"/>
        </w:rPr>
      </w:pPr>
      <w:r w:rsidRPr="001C4908">
        <w:rPr>
          <w:rFonts w:ascii="Arial" w:eastAsia="Calibri" w:hAnsi="Arial" w:cs="Arial" w:hint="cs"/>
          <w:b/>
          <w:bCs/>
          <w:sz w:val="18"/>
          <w:szCs w:val="18"/>
          <w:rtl/>
          <w:lang w:bidi="ar-JO"/>
        </w:rPr>
        <w:t>ختم البنك والتوقيع</w:t>
      </w:r>
    </w:p>
    <w:p w14:paraId="73198587"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p>
    <w:p w14:paraId="35248820"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p>
    <w:p w14:paraId="558705AC"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p>
    <w:p w14:paraId="37F16D5A" w14:textId="77777777" w:rsidR="00DB61F2" w:rsidRPr="001C4908" w:rsidRDefault="00DB61F2" w:rsidP="00AA14BD">
      <w:pPr>
        <w:bidi/>
        <w:spacing w:after="0" w:line="240" w:lineRule="auto"/>
        <w:jc w:val="center"/>
        <w:rPr>
          <w:rFonts w:ascii="Arial" w:eastAsia="Calibri" w:hAnsi="Arial" w:cs="Arial"/>
          <w:b/>
          <w:bCs/>
          <w:sz w:val="18"/>
          <w:szCs w:val="18"/>
          <w:lang w:bidi="ar-JO"/>
        </w:rPr>
      </w:pPr>
      <w:r w:rsidRPr="001C4908">
        <w:rPr>
          <w:rFonts w:ascii="Arial" w:eastAsia="Calibri" w:hAnsi="Arial" w:cs="Arial" w:hint="cs"/>
          <w:b/>
          <w:bCs/>
          <w:sz w:val="18"/>
          <w:szCs w:val="18"/>
          <w:rtl/>
          <w:lang w:bidi="ar-JO"/>
        </w:rPr>
        <w:t>نموذج رقم (2)</w:t>
      </w:r>
    </w:p>
    <w:p w14:paraId="43FCF5AE" w14:textId="77777777" w:rsidR="00DB61F2" w:rsidRPr="001C4908" w:rsidRDefault="00DB61F2" w:rsidP="00AA14BD">
      <w:pPr>
        <w:bidi/>
        <w:spacing w:after="0" w:line="240" w:lineRule="auto"/>
        <w:jc w:val="center"/>
        <w:rPr>
          <w:rFonts w:ascii="Arial" w:eastAsia="Calibri" w:hAnsi="Arial" w:cs="Arial"/>
          <w:b/>
          <w:bCs/>
          <w:sz w:val="18"/>
          <w:szCs w:val="18"/>
          <w:lang w:bidi="ar-JO"/>
        </w:rPr>
      </w:pPr>
      <w:r w:rsidRPr="001C4908">
        <w:rPr>
          <w:rFonts w:ascii="Arial" w:eastAsia="Calibri" w:hAnsi="Arial" w:cs="Arial" w:hint="cs"/>
          <w:b/>
          <w:bCs/>
          <w:sz w:val="18"/>
          <w:szCs w:val="18"/>
          <w:rtl/>
          <w:lang w:bidi="ar-JO"/>
        </w:rPr>
        <w:t>الأشخاص الاعتباريين الأعضاء في مجلس إدارة / بنك............................................................ بتاريخ     /     /   20</w:t>
      </w:r>
    </w:p>
    <w:tbl>
      <w:tblPr>
        <w:bidiVisual/>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397"/>
        <w:gridCol w:w="645"/>
        <w:gridCol w:w="1458"/>
        <w:gridCol w:w="989"/>
        <w:gridCol w:w="1182"/>
        <w:gridCol w:w="1015"/>
        <w:gridCol w:w="1593"/>
        <w:gridCol w:w="1543"/>
      </w:tblGrid>
      <w:tr w:rsidR="00A56741" w:rsidRPr="001C4908" w14:paraId="2C12993E" w14:textId="77777777" w:rsidTr="00A56741">
        <w:trPr>
          <w:jc w:val="center"/>
        </w:trPr>
        <w:tc>
          <w:tcPr>
            <w:tcW w:w="526" w:type="dxa"/>
          </w:tcPr>
          <w:p w14:paraId="5A69E1D6" w14:textId="77777777" w:rsidR="00A56741" w:rsidRPr="001C4908" w:rsidRDefault="00A56741"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الرقم</w:t>
            </w:r>
          </w:p>
        </w:tc>
        <w:tc>
          <w:tcPr>
            <w:tcW w:w="1397" w:type="dxa"/>
          </w:tcPr>
          <w:p w14:paraId="2B09AF7A" w14:textId="20A39DCA" w:rsidR="00A56741" w:rsidRPr="001C4908" w:rsidRDefault="00A56741" w:rsidP="00AA14BD">
            <w:pPr>
              <w:bidi/>
              <w:spacing w:after="0" w:line="240" w:lineRule="auto"/>
              <w:jc w:val="center"/>
              <w:rPr>
                <w:rFonts w:ascii="Arial" w:eastAsia="Calibri" w:hAnsi="Arial" w:cs="Arial"/>
                <w:b/>
                <w:bCs/>
                <w:sz w:val="18"/>
                <w:szCs w:val="18"/>
                <w:rtl/>
                <w:lang w:bidi="ar-JO"/>
              </w:rPr>
            </w:pPr>
            <w:r>
              <w:rPr>
                <w:rFonts w:ascii="Arial" w:eastAsia="Calibri" w:hAnsi="Arial" w:cs="Arial" w:hint="cs"/>
                <w:b/>
                <w:bCs/>
                <w:sz w:val="18"/>
                <w:szCs w:val="18"/>
                <w:rtl/>
                <w:lang w:bidi="ar-JO"/>
              </w:rPr>
              <w:t>اس</w:t>
            </w:r>
            <w:r w:rsidRPr="001C4908">
              <w:rPr>
                <w:rFonts w:ascii="Arial" w:eastAsia="Calibri" w:hAnsi="Arial" w:cs="Arial" w:hint="cs"/>
                <w:b/>
                <w:bCs/>
                <w:sz w:val="18"/>
                <w:szCs w:val="18"/>
                <w:rtl/>
                <w:lang w:bidi="ar-JO"/>
              </w:rPr>
              <w:t>م الشخص الاعتباري</w:t>
            </w:r>
          </w:p>
        </w:tc>
        <w:tc>
          <w:tcPr>
            <w:tcW w:w="645" w:type="dxa"/>
          </w:tcPr>
          <w:p w14:paraId="2D9DA1E7" w14:textId="77777777" w:rsidR="00A56741" w:rsidRPr="001C4908" w:rsidRDefault="00A56741"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نوعه</w:t>
            </w:r>
          </w:p>
        </w:tc>
        <w:tc>
          <w:tcPr>
            <w:tcW w:w="1458" w:type="dxa"/>
          </w:tcPr>
          <w:p w14:paraId="1358F8CE" w14:textId="77777777" w:rsidR="00A56741" w:rsidRPr="001C4908" w:rsidRDefault="00A56741"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الرقم الوطني للعضو الأردني</w:t>
            </w:r>
          </w:p>
        </w:tc>
        <w:tc>
          <w:tcPr>
            <w:tcW w:w="989" w:type="dxa"/>
          </w:tcPr>
          <w:p w14:paraId="5CF8494A" w14:textId="77777777" w:rsidR="00A56741" w:rsidRPr="001C4908" w:rsidRDefault="00A56741"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رأسماله المدفوع</w:t>
            </w:r>
          </w:p>
        </w:tc>
        <w:tc>
          <w:tcPr>
            <w:tcW w:w="1182" w:type="dxa"/>
          </w:tcPr>
          <w:p w14:paraId="3C207E57" w14:textId="77777777" w:rsidR="00A56741" w:rsidRPr="001C4908" w:rsidRDefault="00A56741"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طبيعة نشاطه وغاياته</w:t>
            </w:r>
          </w:p>
        </w:tc>
        <w:tc>
          <w:tcPr>
            <w:tcW w:w="1015" w:type="dxa"/>
          </w:tcPr>
          <w:p w14:paraId="459B9D02" w14:textId="77777777" w:rsidR="00A56741" w:rsidRPr="001C4908" w:rsidRDefault="00A56741"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عنوانه</w:t>
            </w:r>
          </w:p>
        </w:tc>
        <w:tc>
          <w:tcPr>
            <w:tcW w:w="1593" w:type="dxa"/>
          </w:tcPr>
          <w:p w14:paraId="7DE3218D" w14:textId="77777777" w:rsidR="00A56741" w:rsidRPr="001C4908" w:rsidRDefault="00A56741"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أسماء رئيس وأعضاء مجلس  إدارة الشخص الاعتباري</w:t>
            </w:r>
          </w:p>
        </w:tc>
        <w:tc>
          <w:tcPr>
            <w:tcW w:w="1543" w:type="dxa"/>
          </w:tcPr>
          <w:p w14:paraId="0D8B1789" w14:textId="77777777" w:rsidR="00A56741" w:rsidRPr="001C4908" w:rsidRDefault="00A56741"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ملاحظات</w:t>
            </w:r>
          </w:p>
        </w:tc>
      </w:tr>
      <w:tr w:rsidR="00A56741" w:rsidRPr="001C4908" w14:paraId="3B2681F6" w14:textId="77777777" w:rsidTr="00A56741">
        <w:trPr>
          <w:jc w:val="center"/>
        </w:trPr>
        <w:tc>
          <w:tcPr>
            <w:tcW w:w="526" w:type="dxa"/>
          </w:tcPr>
          <w:p w14:paraId="608DBB62"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397" w:type="dxa"/>
          </w:tcPr>
          <w:p w14:paraId="385A92F7"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645" w:type="dxa"/>
          </w:tcPr>
          <w:p w14:paraId="05C4EAF2"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458" w:type="dxa"/>
          </w:tcPr>
          <w:p w14:paraId="6E75F7E4"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989" w:type="dxa"/>
          </w:tcPr>
          <w:p w14:paraId="11AFEABB"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182" w:type="dxa"/>
          </w:tcPr>
          <w:p w14:paraId="24CCB63E"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015" w:type="dxa"/>
          </w:tcPr>
          <w:p w14:paraId="5C7825BD"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593" w:type="dxa"/>
          </w:tcPr>
          <w:p w14:paraId="084CACDD"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543" w:type="dxa"/>
          </w:tcPr>
          <w:p w14:paraId="00904EAA"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r>
      <w:tr w:rsidR="00A56741" w:rsidRPr="001C4908" w14:paraId="43E95DEF" w14:textId="77777777" w:rsidTr="00A56741">
        <w:trPr>
          <w:jc w:val="center"/>
        </w:trPr>
        <w:tc>
          <w:tcPr>
            <w:tcW w:w="526" w:type="dxa"/>
          </w:tcPr>
          <w:p w14:paraId="4F5488AB"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397" w:type="dxa"/>
          </w:tcPr>
          <w:p w14:paraId="790BE64E"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645" w:type="dxa"/>
          </w:tcPr>
          <w:p w14:paraId="588F2489"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458" w:type="dxa"/>
          </w:tcPr>
          <w:p w14:paraId="067992AF"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989" w:type="dxa"/>
          </w:tcPr>
          <w:p w14:paraId="05228DF0"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182" w:type="dxa"/>
          </w:tcPr>
          <w:p w14:paraId="19ABF653"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015" w:type="dxa"/>
          </w:tcPr>
          <w:p w14:paraId="75158DB9"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593" w:type="dxa"/>
          </w:tcPr>
          <w:p w14:paraId="56EADC49"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543" w:type="dxa"/>
          </w:tcPr>
          <w:p w14:paraId="0B11C619"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r>
      <w:tr w:rsidR="00A56741" w:rsidRPr="001C4908" w14:paraId="28346283" w14:textId="77777777" w:rsidTr="00A56741">
        <w:trPr>
          <w:jc w:val="center"/>
        </w:trPr>
        <w:tc>
          <w:tcPr>
            <w:tcW w:w="526" w:type="dxa"/>
          </w:tcPr>
          <w:p w14:paraId="6AC58425"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397" w:type="dxa"/>
          </w:tcPr>
          <w:p w14:paraId="366B75FB"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645" w:type="dxa"/>
          </w:tcPr>
          <w:p w14:paraId="5399DF72"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458" w:type="dxa"/>
          </w:tcPr>
          <w:p w14:paraId="511DFA45"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989" w:type="dxa"/>
          </w:tcPr>
          <w:p w14:paraId="3D1F0136"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182" w:type="dxa"/>
          </w:tcPr>
          <w:p w14:paraId="697E4490"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015" w:type="dxa"/>
          </w:tcPr>
          <w:p w14:paraId="2C194140"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593" w:type="dxa"/>
          </w:tcPr>
          <w:p w14:paraId="5FE8EE2B"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c>
          <w:tcPr>
            <w:tcW w:w="1543" w:type="dxa"/>
          </w:tcPr>
          <w:p w14:paraId="0605D120" w14:textId="77777777" w:rsidR="00A56741" w:rsidRPr="001C4908" w:rsidRDefault="00A56741" w:rsidP="00AA14BD">
            <w:pPr>
              <w:bidi/>
              <w:spacing w:after="0" w:line="240" w:lineRule="auto"/>
              <w:jc w:val="lowKashida"/>
              <w:rPr>
                <w:rFonts w:ascii="Arial" w:eastAsia="Calibri" w:hAnsi="Arial" w:cs="Arial"/>
                <w:b/>
                <w:bCs/>
                <w:sz w:val="18"/>
                <w:szCs w:val="18"/>
                <w:rtl/>
                <w:lang w:bidi="ar-JO"/>
              </w:rPr>
            </w:pPr>
          </w:p>
        </w:tc>
      </w:tr>
    </w:tbl>
    <w:p w14:paraId="7CB403AB"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r w:rsidRPr="001C4908">
        <w:rPr>
          <w:rFonts w:ascii="Arial" w:eastAsia="Calibri" w:hAnsi="Arial" w:cs="Arial" w:hint="cs"/>
          <w:b/>
          <w:bCs/>
          <w:sz w:val="18"/>
          <w:szCs w:val="18"/>
          <w:rtl/>
          <w:lang w:bidi="ar-JO"/>
        </w:rPr>
        <w:t>ختم البنك والتوقيع</w:t>
      </w:r>
    </w:p>
    <w:p w14:paraId="20FDAD49"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p>
    <w:p w14:paraId="3EED8E3B"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p>
    <w:p w14:paraId="3A763690"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p>
    <w:p w14:paraId="641816F0" w14:textId="77777777" w:rsidR="00DB61F2" w:rsidRPr="001C4908" w:rsidRDefault="00DB61F2" w:rsidP="00AA14BD">
      <w:pPr>
        <w:bidi/>
        <w:spacing w:after="0" w:line="240" w:lineRule="auto"/>
        <w:jc w:val="center"/>
        <w:rPr>
          <w:rFonts w:ascii="Arial" w:eastAsia="Calibri" w:hAnsi="Arial" w:cs="Arial"/>
          <w:b/>
          <w:bCs/>
          <w:sz w:val="18"/>
          <w:szCs w:val="18"/>
          <w:lang w:bidi="ar-JO"/>
        </w:rPr>
      </w:pPr>
      <w:r w:rsidRPr="001C4908">
        <w:rPr>
          <w:rFonts w:ascii="Arial" w:eastAsia="Calibri" w:hAnsi="Arial" w:cs="Arial" w:hint="cs"/>
          <w:b/>
          <w:bCs/>
          <w:sz w:val="18"/>
          <w:szCs w:val="18"/>
          <w:rtl/>
          <w:lang w:bidi="ar-JO"/>
        </w:rPr>
        <w:t>نموذج رقم (3)</w:t>
      </w:r>
    </w:p>
    <w:p w14:paraId="0B34F338" w14:textId="77777777" w:rsidR="00DB61F2" w:rsidRPr="001C4908" w:rsidRDefault="00DB61F2" w:rsidP="00AA14BD">
      <w:pPr>
        <w:bidi/>
        <w:spacing w:after="0" w:line="240" w:lineRule="auto"/>
        <w:jc w:val="center"/>
        <w:rPr>
          <w:rFonts w:ascii="Arial" w:eastAsia="Calibri" w:hAnsi="Arial" w:cs="Arial"/>
          <w:b/>
          <w:bCs/>
          <w:sz w:val="18"/>
          <w:szCs w:val="18"/>
          <w:lang w:bidi="ar-JO"/>
        </w:rPr>
      </w:pPr>
      <w:r w:rsidRPr="001C4908">
        <w:rPr>
          <w:rFonts w:ascii="Arial" w:eastAsia="Calibri" w:hAnsi="Arial" w:cs="Arial" w:hint="cs"/>
          <w:b/>
          <w:bCs/>
          <w:sz w:val="18"/>
          <w:szCs w:val="18"/>
          <w:rtl/>
          <w:lang w:bidi="ar-JO"/>
        </w:rPr>
        <w:t>أعضاء الإدارة التنفيذية العليا / بنك........................................................................................بتاريخ     /     /    20</w:t>
      </w:r>
    </w:p>
    <w:tbl>
      <w:tblPr>
        <w:bidiVisual/>
        <w:tblW w:w="11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194"/>
        <w:gridCol w:w="851"/>
        <w:gridCol w:w="992"/>
        <w:gridCol w:w="709"/>
        <w:gridCol w:w="850"/>
        <w:gridCol w:w="709"/>
        <w:gridCol w:w="851"/>
        <w:gridCol w:w="993"/>
        <w:gridCol w:w="991"/>
        <w:gridCol w:w="991"/>
        <w:gridCol w:w="1090"/>
        <w:gridCol w:w="945"/>
      </w:tblGrid>
      <w:tr w:rsidR="001C4908" w:rsidRPr="001C4908" w14:paraId="571AA6B8" w14:textId="77777777" w:rsidTr="00162674">
        <w:trPr>
          <w:jc w:val="center"/>
        </w:trPr>
        <w:tc>
          <w:tcPr>
            <w:tcW w:w="557" w:type="dxa"/>
          </w:tcPr>
          <w:p w14:paraId="096372C1"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الرقم</w:t>
            </w:r>
          </w:p>
        </w:tc>
        <w:tc>
          <w:tcPr>
            <w:tcW w:w="1194" w:type="dxa"/>
          </w:tcPr>
          <w:p w14:paraId="47360D8F"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الوظيفة:</w:t>
            </w:r>
          </w:p>
          <w:p w14:paraId="7FB310AB"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p>
        </w:tc>
        <w:tc>
          <w:tcPr>
            <w:tcW w:w="851" w:type="dxa"/>
          </w:tcPr>
          <w:p w14:paraId="13937BA4"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الاسم</w:t>
            </w:r>
          </w:p>
          <w:p w14:paraId="1BFAFE73"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 من أربعة مقاطع) وجنسيته</w:t>
            </w:r>
          </w:p>
        </w:tc>
        <w:tc>
          <w:tcPr>
            <w:tcW w:w="992" w:type="dxa"/>
          </w:tcPr>
          <w:p w14:paraId="07003A47"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الرقم الوطني للعضو الأردني/رقم جواز السفر للعضو غير الأردني</w:t>
            </w:r>
          </w:p>
        </w:tc>
        <w:tc>
          <w:tcPr>
            <w:tcW w:w="709" w:type="dxa"/>
          </w:tcPr>
          <w:p w14:paraId="2EC8679F" w14:textId="77777777" w:rsidR="00162674" w:rsidRPr="001C4908" w:rsidRDefault="00162674" w:rsidP="00AA14BD">
            <w:pPr>
              <w:bidi/>
              <w:spacing w:after="0" w:line="240" w:lineRule="auto"/>
              <w:jc w:val="center"/>
              <w:rPr>
                <w:rFonts w:ascii="Arial" w:eastAsia="Calibri" w:hAnsi="Arial" w:cs="Arial"/>
                <w:b/>
                <w:bCs/>
                <w:sz w:val="18"/>
                <w:szCs w:val="18"/>
                <w:lang w:bidi="ar-JO"/>
              </w:rPr>
            </w:pPr>
            <w:r w:rsidRPr="001C4908">
              <w:rPr>
                <w:rFonts w:ascii="Arial" w:eastAsia="Calibri" w:hAnsi="Arial" w:cs="Arial" w:hint="cs"/>
                <w:b/>
                <w:bCs/>
                <w:sz w:val="18"/>
                <w:szCs w:val="18"/>
                <w:rtl/>
                <w:lang w:bidi="ar-JO"/>
              </w:rPr>
              <w:t>تاريخ الميلاد</w:t>
            </w:r>
          </w:p>
        </w:tc>
        <w:tc>
          <w:tcPr>
            <w:tcW w:w="850" w:type="dxa"/>
          </w:tcPr>
          <w:p w14:paraId="593C1095"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المؤهلات العلمية</w:t>
            </w:r>
          </w:p>
        </w:tc>
        <w:tc>
          <w:tcPr>
            <w:tcW w:w="709" w:type="dxa"/>
          </w:tcPr>
          <w:p w14:paraId="70550B74"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الخبرات العملية</w:t>
            </w:r>
          </w:p>
        </w:tc>
        <w:tc>
          <w:tcPr>
            <w:tcW w:w="851" w:type="dxa"/>
          </w:tcPr>
          <w:p w14:paraId="09A54D7E"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تاريخ الالتحاق بالعمل لدى البنك</w:t>
            </w:r>
          </w:p>
        </w:tc>
        <w:tc>
          <w:tcPr>
            <w:tcW w:w="993" w:type="dxa"/>
          </w:tcPr>
          <w:p w14:paraId="259A8110"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تاريخ مباشرة العمل في الوظيفة الحالية</w:t>
            </w:r>
          </w:p>
        </w:tc>
        <w:tc>
          <w:tcPr>
            <w:tcW w:w="991" w:type="dxa"/>
          </w:tcPr>
          <w:p w14:paraId="17A32779" w14:textId="06433BC7" w:rsidR="00162674" w:rsidRPr="001C4908" w:rsidRDefault="008E7D2E" w:rsidP="00AA14BD">
            <w:pPr>
              <w:bidi/>
              <w:spacing w:after="0" w:line="240" w:lineRule="auto"/>
              <w:jc w:val="center"/>
              <w:rPr>
                <w:rFonts w:ascii="Arial" w:eastAsia="Calibri" w:hAnsi="Arial" w:cs="Arial"/>
                <w:b/>
                <w:bCs/>
                <w:sz w:val="18"/>
                <w:szCs w:val="18"/>
                <w:highlight w:val="yellow"/>
                <w:rtl/>
                <w:lang w:bidi="ar-JO"/>
              </w:rPr>
            </w:pPr>
            <w:r w:rsidRPr="001C4908">
              <w:rPr>
                <w:rFonts w:ascii="Arial" w:hAnsi="Arial" w:cs="Arial" w:hint="cs"/>
                <w:b/>
                <w:bCs/>
                <w:sz w:val="18"/>
                <w:szCs w:val="18"/>
                <w:rtl/>
                <w:lang w:bidi="ar-JO"/>
              </w:rPr>
              <w:t>رقم وتاريخ كتاب عدم ممانعة البنك المركزي الأردني على التعيين.</w:t>
            </w:r>
          </w:p>
        </w:tc>
        <w:tc>
          <w:tcPr>
            <w:tcW w:w="991" w:type="dxa"/>
          </w:tcPr>
          <w:p w14:paraId="335615AF" w14:textId="187690F1"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عدد الأسهم التي يملكها في رأسمال البنك</w:t>
            </w:r>
          </w:p>
          <w:p w14:paraId="088AB05F"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(إن وجدت)</w:t>
            </w:r>
          </w:p>
        </w:tc>
        <w:tc>
          <w:tcPr>
            <w:tcW w:w="1090" w:type="dxa"/>
          </w:tcPr>
          <w:p w14:paraId="4B9CDF2A" w14:textId="7E412296" w:rsidR="00162674" w:rsidRPr="001C4908" w:rsidRDefault="00B7136C" w:rsidP="00AA14BD">
            <w:pPr>
              <w:bidi/>
              <w:spacing w:after="0" w:line="240" w:lineRule="auto"/>
              <w:jc w:val="center"/>
              <w:rPr>
                <w:rFonts w:ascii="Arial" w:eastAsia="Calibri" w:hAnsi="Arial" w:cs="Arial"/>
                <w:b/>
                <w:bCs/>
                <w:sz w:val="18"/>
                <w:szCs w:val="18"/>
                <w:rtl/>
                <w:lang w:bidi="ar-JO"/>
              </w:rPr>
            </w:pPr>
            <w:r>
              <w:rPr>
                <w:rFonts w:ascii="Arial" w:eastAsia="Calibri" w:hAnsi="Arial" w:cs="Arial" w:hint="cs"/>
                <w:b/>
                <w:bCs/>
                <w:sz w:val="18"/>
                <w:szCs w:val="18"/>
                <w:rtl/>
                <w:lang w:bidi="ar-JO"/>
              </w:rPr>
              <w:t>العضوية</w:t>
            </w:r>
            <w:r w:rsidR="00162674" w:rsidRPr="001C4908">
              <w:rPr>
                <w:rFonts w:ascii="Arial" w:eastAsia="Calibri" w:hAnsi="Arial" w:cs="Arial" w:hint="cs"/>
                <w:b/>
                <w:bCs/>
                <w:sz w:val="18"/>
                <w:szCs w:val="18"/>
                <w:rtl/>
                <w:lang w:bidi="ar-JO"/>
              </w:rPr>
              <w:t xml:space="preserve"> في مجالس إدارات الشركات كممثل عن البنك</w:t>
            </w:r>
          </w:p>
        </w:tc>
        <w:tc>
          <w:tcPr>
            <w:tcW w:w="945" w:type="dxa"/>
          </w:tcPr>
          <w:p w14:paraId="5C2A2001" w14:textId="77777777" w:rsidR="00162674" w:rsidRPr="001C4908" w:rsidRDefault="00162674"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ملاحظات</w:t>
            </w:r>
          </w:p>
        </w:tc>
      </w:tr>
      <w:tr w:rsidR="001C4908" w:rsidRPr="001C4908" w14:paraId="2150137A" w14:textId="77777777" w:rsidTr="00162674">
        <w:trPr>
          <w:jc w:val="center"/>
        </w:trPr>
        <w:tc>
          <w:tcPr>
            <w:tcW w:w="557" w:type="dxa"/>
          </w:tcPr>
          <w:p w14:paraId="347AD150"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1194" w:type="dxa"/>
          </w:tcPr>
          <w:p w14:paraId="66BCB630"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851" w:type="dxa"/>
          </w:tcPr>
          <w:p w14:paraId="70A63E41"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92" w:type="dxa"/>
          </w:tcPr>
          <w:p w14:paraId="34AF3641"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709" w:type="dxa"/>
          </w:tcPr>
          <w:p w14:paraId="40C13228"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850" w:type="dxa"/>
          </w:tcPr>
          <w:p w14:paraId="4EADFA81"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709" w:type="dxa"/>
          </w:tcPr>
          <w:p w14:paraId="036FF5C4"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851" w:type="dxa"/>
          </w:tcPr>
          <w:p w14:paraId="79341DF1"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93" w:type="dxa"/>
          </w:tcPr>
          <w:p w14:paraId="5F6D9A2A"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91" w:type="dxa"/>
          </w:tcPr>
          <w:p w14:paraId="272C38F8" w14:textId="77777777" w:rsidR="00162674" w:rsidRPr="001C4908" w:rsidRDefault="00162674" w:rsidP="00AA14BD">
            <w:pPr>
              <w:bidi/>
              <w:spacing w:after="0" w:line="240" w:lineRule="auto"/>
              <w:jc w:val="lowKashida"/>
              <w:rPr>
                <w:rFonts w:ascii="Arial" w:eastAsia="Calibri" w:hAnsi="Arial" w:cs="Arial"/>
                <w:b/>
                <w:bCs/>
                <w:sz w:val="18"/>
                <w:szCs w:val="18"/>
                <w:highlight w:val="yellow"/>
                <w:rtl/>
                <w:lang w:bidi="ar-JO"/>
              </w:rPr>
            </w:pPr>
          </w:p>
        </w:tc>
        <w:tc>
          <w:tcPr>
            <w:tcW w:w="991" w:type="dxa"/>
          </w:tcPr>
          <w:p w14:paraId="0AC02197" w14:textId="692E101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1090" w:type="dxa"/>
          </w:tcPr>
          <w:p w14:paraId="07D559A7"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45" w:type="dxa"/>
          </w:tcPr>
          <w:p w14:paraId="1EDD0D33"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r>
      <w:tr w:rsidR="001C4908" w:rsidRPr="001C4908" w14:paraId="434C50F1" w14:textId="77777777" w:rsidTr="00162674">
        <w:trPr>
          <w:jc w:val="center"/>
        </w:trPr>
        <w:tc>
          <w:tcPr>
            <w:tcW w:w="557" w:type="dxa"/>
          </w:tcPr>
          <w:p w14:paraId="180800C5"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1194" w:type="dxa"/>
          </w:tcPr>
          <w:p w14:paraId="06124A0E"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851" w:type="dxa"/>
          </w:tcPr>
          <w:p w14:paraId="06AFAF51"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92" w:type="dxa"/>
          </w:tcPr>
          <w:p w14:paraId="1CE55AB2"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709" w:type="dxa"/>
          </w:tcPr>
          <w:p w14:paraId="25D50ED8"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850" w:type="dxa"/>
          </w:tcPr>
          <w:p w14:paraId="79A74670"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709" w:type="dxa"/>
          </w:tcPr>
          <w:p w14:paraId="21462BF4"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851" w:type="dxa"/>
          </w:tcPr>
          <w:p w14:paraId="1C10ED76"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93" w:type="dxa"/>
          </w:tcPr>
          <w:p w14:paraId="507275B9"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91" w:type="dxa"/>
          </w:tcPr>
          <w:p w14:paraId="15347026" w14:textId="77777777" w:rsidR="00162674" w:rsidRPr="001C4908" w:rsidRDefault="00162674" w:rsidP="00AA14BD">
            <w:pPr>
              <w:bidi/>
              <w:spacing w:after="0" w:line="240" w:lineRule="auto"/>
              <w:jc w:val="lowKashida"/>
              <w:rPr>
                <w:rFonts w:ascii="Arial" w:eastAsia="Calibri" w:hAnsi="Arial" w:cs="Arial"/>
                <w:b/>
                <w:bCs/>
                <w:sz w:val="18"/>
                <w:szCs w:val="18"/>
                <w:highlight w:val="yellow"/>
                <w:rtl/>
                <w:lang w:bidi="ar-JO"/>
              </w:rPr>
            </w:pPr>
          </w:p>
        </w:tc>
        <w:tc>
          <w:tcPr>
            <w:tcW w:w="991" w:type="dxa"/>
          </w:tcPr>
          <w:p w14:paraId="521B1A57" w14:textId="66924A2C"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1090" w:type="dxa"/>
          </w:tcPr>
          <w:p w14:paraId="74CE572A"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45" w:type="dxa"/>
          </w:tcPr>
          <w:p w14:paraId="2AF2E51D"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r>
      <w:tr w:rsidR="001C4908" w:rsidRPr="001C4908" w14:paraId="537B2709" w14:textId="77777777" w:rsidTr="00162674">
        <w:trPr>
          <w:jc w:val="center"/>
        </w:trPr>
        <w:tc>
          <w:tcPr>
            <w:tcW w:w="557" w:type="dxa"/>
          </w:tcPr>
          <w:p w14:paraId="61CA0B5C"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1194" w:type="dxa"/>
          </w:tcPr>
          <w:p w14:paraId="1F22B226"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851" w:type="dxa"/>
          </w:tcPr>
          <w:p w14:paraId="11191A99"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92" w:type="dxa"/>
          </w:tcPr>
          <w:p w14:paraId="0B1E1B4E"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709" w:type="dxa"/>
          </w:tcPr>
          <w:p w14:paraId="1D0A29E6"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850" w:type="dxa"/>
          </w:tcPr>
          <w:p w14:paraId="29F616A0"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709" w:type="dxa"/>
          </w:tcPr>
          <w:p w14:paraId="60CEC932"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851" w:type="dxa"/>
          </w:tcPr>
          <w:p w14:paraId="78097188"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93" w:type="dxa"/>
          </w:tcPr>
          <w:p w14:paraId="1D555D9A"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91" w:type="dxa"/>
          </w:tcPr>
          <w:p w14:paraId="1B327F37" w14:textId="77777777" w:rsidR="00162674" w:rsidRPr="001C4908" w:rsidRDefault="00162674" w:rsidP="00AA14BD">
            <w:pPr>
              <w:bidi/>
              <w:spacing w:after="0" w:line="240" w:lineRule="auto"/>
              <w:jc w:val="lowKashida"/>
              <w:rPr>
                <w:rFonts w:ascii="Arial" w:eastAsia="Calibri" w:hAnsi="Arial" w:cs="Arial"/>
                <w:b/>
                <w:bCs/>
                <w:sz w:val="18"/>
                <w:szCs w:val="18"/>
                <w:highlight w:val="yellow"/>
                <w:rtl/>
                <w:lang w:bidi="ar-JO"/>
              </w:rPr>
            </w:pPr>
          </w:p>
        </w:tc>
        <w:tc>
          <w:tcPr>
            <w:tcW w:w="991" w:type="dxa"/>
          </w:tcPr>
          <w:p w14:paraId="6EF4A5B3" w14:textId="17BF2671"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1090" w:type="dxa"/>
          </w:tcPr>
          <w:p w14:paraId="3A85AC2E"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c>
          <w:tcPr>
            <w:tcW w:w="945" w:type="dxa"/>
          </w:tcPr>
          <w:p w14:paraId="352B26C5" w14:textId="77777777" w:rsidR="00162674" w:rsidRPr="001C4908" w:rsidRDefault="00162674" w:rsidP="00AA14BD">
            <w:pPr>
              <w:bidi/>
              <w:spacing w:after="0" w:line="240" w:lineRule="auto"/>
              <w:jc w:val="lowKashida"/>
              <w:rPr>
                <w:rFonts w:ascii="Arial" w:eastAsia="Calibri" w:hAnsi="Arial" w:cs="Arial"/>
                <w:b/>
                <w:bCs/>
                <w:sz w:val="18"/>
                <w:szCs w:val="18"/>
                <w:rtl/>
                <w:lang w:bidi="ar-JO"/>
              </w:rPr>
            </w:pPr>
          </w:p>
        </w:tc>
      </w:tr>
    </w:tbl>
    <w:p w14:paraId="36956B72"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r w:rsidRPr="001C4908">
        <w:rPr>
          <w:rFonts w:ascii="Arial" w:eastAsia="Calibri" w:hAnsi="Arial" w:cs="Arial" w:hint="cs"/>
          <w:b/>
          <w:bCs/>
          <w:sz w:val="18"/>
          <w:szCs w:val="18"/>
          <w:rtl/>
          <w:lang w:bidi="ar-JO"/>
        </w:rPr>
        <w:t xml:space="preserve">ختم البنك والتوقيع </w:t>
      </w:r>
    </w:p>
    <w:p w14:paraId="1D47D2D3" w14:textId="77777777" w:rsidR="00DB61F2" w:rsidRPr="001C4908" w:rsidRDefault="00DB61F2" w:rsidP="00AA14BD">
      <w:pPr>
        <w:spacing w:after="0" w:line="240" w:lineRule="auto"/>
        <w:ind w:left="-58"/>
        <w:contextualSpacing/>
        <w:jc w:val="lowKashida"/>
        <w:rPr>
          <w:rFonts w:ascii="Calibri" w:eastAsia="Calibri" w:hAnsi="Calibri" w:cs="Simplified Arabic"/>
        </w:rPr>
      </w:pPr>
    </w:p>
    <w:p w14:paraId="676FBD65" w14:textId="77777777" w:rsidR="00DB61F2" w:rsidRPr="001C4908" w:rsidRDefault="00DB61F2" w:rsidP="00AA14BD">
      <w:pPr>
        <w:bidi/>
        <w:spacing w:after="0" w:line="240" w:lineRule="auto"/>
        <w:jc w:val="center"/>
        <w:rPr>
          <w:rFonts w:ascii="Arial" w:eastAsia="Calibri" w:hAnsi="Arial" w:cs="Arial"/>
          <w:b/>
          <w:bCs/>
          <w:sz w:val="18"/>
          <w:szCs w:val="18"/>
          <w:lang w:bidi="ar-JO"/>
        </w:rPr>
      </w:pPr>
      <w:r w:rsidRPr="001C4908">
        <w:rPr>
          <w:rFonts w:ascii="Arial" w:eastAsia="Calibri" w:hAnsi="Arial" w:cs="Arial" w:hint="eastAsia"/>
          <w:b/>
          <w:bCs/>
          <w:sz w:val="18"/>
          <w:szCs w:val="18"/>
          <w:rtl/>
          <w:lang w:bidi="ar-JO"/>
        </w:rPr>
        <w:t>نموذج</w:t>
      </w:r>
      <w:r w:rsidRPr="001C4908">
        <w:rPr>
          <w:rFonts w:ascii="Arial" w:eastAsia="Calibri" w:hAnsi="Arial" w:cs="Arial"/>
          <w:b/>
          <w:bCs/>
          <w:sz w:val="18"/>
          <w:szCs w:val="18"/>
          <w:rtl/>
          <w:lang w:bidi="ar-JO"/>
        </w:rPr>
        <w:t xml:space="preserve"> </w:t>
      </w:r>
      <w:r w:rsidRPr="001C4908">
        <w:rPr>
          <w:rFonts w:ascii="Arial" w:eastAsia="Calibri" w:hAnsi="Arial" w:cs="Arial" w:hint="eastAsia"/>
          <w:b/>
          <w:bCs/>
          <w:sz w:val="18"/>
          <w:szCs w:val="18"/>
          <w:rtl/>
          <w:lang w:bidi="ar-JO"/>
        </w:rPr>
        <w:t>رقم</w:t>
      </w:r>
      <w:r w:rsidRPr="001C4908">
        <w:rPr>
          <w:rFonts w:ascii="Arial" w:eastAsia="Calibri" w:hAnsi="Arial" w:cs="Arial"/>
          <w:b/>
          <w:bCs/>
          <w:sz w:val="18"/>
          <w:szCs w:val="18"/>
          <w:rtl/>
          <w:lang w:bidi="ar-JO"/>
        </w:rPr>
        <w:t xml:space="preserve"> (</w:t>
      </w:r>
      <w:r w:rsidRPr="001C4908">
        <w:rPr>
          <w:rFonts w:ascii="Arial" w:eastAsia="Calibri" w:hAnsi="Arial" w:cs="Arial" w:hint="cs"/>
          <w:b/>
          <w:bCs/>
          <w:sz w:val="18"/>
          <w:szCs w:val="18"/>
          <w:rtl/>
          <w:lang w:bidi="ar-JO"/>
        </w:rPr>
        <w:t>4)</w:t>
      </w:r>
    </w:p>
    <w:p w14:paraId="44C1B63D" w14:textId="77777777" w:rsidR="00DB61F2" w:rsidRPr="001C4908" w:rsidRDefault="00DB61F2" w:rsidP="00AA14BD">
      <w:pPr>
        <w:bidi/>
        <w:spacing w:after="0" w:line="240" w:lineRule="auto"/>
        <w:jc w:val="center"/>
        <w:rPr>
          <w:rFonts w:ascii="Calibri" w:eastAsia="Calibri" w:hAnsi="Calibri" w:cs="Simplified Arabic"/>
        </w:rPr>
      </w:pPr>
      <w:r w:rsidRPr="001C4908">
        <w:rPr>
          <w:rFonts w:ascii="Arial" w:eastAsia="Calibri" w:hAnsi="Arial" w:cs="Arial" w:hint="eastAsia"/>
          <w:b/>
          <w:bCs/>
          <w:sz w:val="18"/>
          <w:szCs w:val="18"/>
          <w:rtl/>
          <w:lang w:bidi="ar-JO"/>
        </w:rPr>
        <w:t>رئيس</w:t>
      </w:r>
      <w:r w:rsidRPr="001C4908">
        <w:rPr>
          <w:rFonts w:ascii="Arial" w:eastAsia="Calibri" w:hAnsi="Arial" w:cs="Arial"/>
          <w:b/>
          <w:bCs/>
          <w:sz w:val="18"/>
          <w:szCs w:val="18"/>
          <w:rtl/>
          <w:lang w:bidi="ar-JO"/>
        </w:rPr>
        <w:t xml:space="preserve"> </w:t>
      </w:r>
      <w:r w:rsidRPr="001C4908">
        <w:rPr>
          <w:rFonts w:ascii="Arial" w:eastAsia="Calibri" w:hAnsi="Arial" w:cs="Arial" w:hint="eastAsia"/>
          <w:b/>
          <w:bCs/>
          <w:sz w:val="18"/>
          <w:szCs w:val="18"/>
          <w:rtl/>
          <w:lang w:bidi="ar-JO"/>
        </w:rPr>
        <w:t>وأعضاء</w:t>
      </w:r>
      <w:r w:rsidRPr="001C4908">
        <w:rPr>
          <w:rFonts w:ascii="Arial" w:eastAsia="Calibri" w:hAnsi="Arial" w:cs="Arial"/>
          <w:b/>
          <w:bCs/>
          <w:sz w:val="18"/>
          <w:szCs w:val="18"/>
          <w:rtl/>
          <w:lang w:bidi="ar-JO"/>
        </w:rPr>
        <w:t xml:space="preserve"> </w:t>
      </w:r>
      <w:r w:rsidRPr="001C4908">
        <w:rPr>
          <w:rFonts w:ascii="Arial" w:eastAsia="Calibri" w:hAnsi="Arial" w:cs="Arial" w:hint="cs"/>
          <w:b/>
          <w:bCs/>
          <w:sz w:val="18"/>
          <w:szCs w:val="18"/>
          <w:rtl/>
          <w:lang w:bidi="ar-JO"/>
        </w:rPr>
        <w:t xml:space="preserve">هيئة الرقابة الشرعية </w:t>
      </w:r>
      <w:r w:rsidRPr="001C4908">
        <w:rPr>
          <w:rFonts w:ascii="Arial" w:eastAsia="Calibri" w:hAnsi="Arial" w:cs="Arial"/>
          <w:b/>
          <w:bCs/>
          <w:sz w:val="18"/>
          <w:szCs w:val="18"/>
          <w:rtl/>
          <w:lang w:bidi="ar-JO"/>
        </w:rPr>
        <w:t xml:space="preserve">/ </w:t>
      </w:r>
      <w:r w:rsidRPr="001C4908">
        <w:rPr>
          <w:rFonts w:ascii="Arial" w:eastAsia="Calibri" w:hAnsi="Arial" w:cs="Arial" w:hint="eastAsia"/>
          <w:b/>
          <w:bCs/>
          <w:sz w:val="18"/>
          <w:szCs w:val="18"/>
          <w:rtl/>
          <w:lang w:bidi="ar-JO"/>
        </w:rPr>
        <w:t>بنك</w:t>
      </w:r>
      <w:r w:rsidRPr="001C4908">
        <w:rPr>
          <w:rFonts w:ascii="Arial" w:eastAsia="Calibri" w:hAnsi="Arial" w:cs="Arial"/>
          <w:b/>
          <w:bCs/>
          <w:sz w:val="18"/>
          <w:szCs w:val="18"/>
          <w:rtl/>
          <w:lang w:bidi="ar-JO"/>
        </w:rPr>
        <w:t>.......................................................</w:t>
      </w:r>
      <w:r w:rsidRPr="001C4908">
        <w:rPr>
          <w:rFonts w:ascii="Arial" w:eastAsia="Calibri" w:hAnsi="Arial" w:cs="Arial" w:hint="cs"/>
          <w:b/>
          <w:bCs/>
          <w:sz w:val="18"/>
          <w:szCs w:val="18"/>
          <w:rtl/>
          <w:lang w:bidi="ar-JO"/>
        </w:rPr>
        <w:t>......</w:t>
      </w:r>
      <w:r w:rsidRPr="001C4908">
        <w:rPr>
          <w:rFonts w:ascii="Arial" w:eastAsia="Calibri" w:hAnsi="Arial" w:cs="Arial"/>
          <w:b/>
          <w:bCs/>
          <w:sz w:val="18"/>
          <w:szCs w:val="18"/>
          <w:rtl/>
          <w:lang w:bidi="ar-JO"/>
        </w:rPr>
        <w:t xml:space="preserve">................... </w:t>
      </w:r>
      <w:r w:rsidRPr="001C4908">
        <w:rPr>
          <w:rFonts w:ascii="Arial" w:eastAsia="Calibri" w:hAnsi="Arial" w:cs="Arial" w:hint="eastAsia"/>
          <w:b/>
          <w:bCs/>
          <w:sz w:val="18"/>
          <w:szCs w:val="18"/>
          <w:rtl/>
          <w:lang w:bidi="ar-JO"/>
        </w:rPr>
        <w:t>بتاريخ</w:t>
      </w:r>
      <w:r w:rsidRPr="001C4908">
        <w:rPr>
          <w:rFonts w:ascii="Arial" w:eastAsia="Calibri" w:hAnsi="Arial" w:cs="Arial"/>
          <w:b/>
          <w:bCs/>
          <w:sz w:val="18"/>
          <w:szCs w:val="18"/>
          <w:rtl/>
          <w:lang w:bidi="ar-JO"/>
        </w:rPr>
        <w:t xml:space="preserve">     /    /   20</w:t>
      </w:r>
    </w:p>
    <w:tbl>
      <w:tblPr>
        <w:bidiVisual/>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843"/>
        <w:gridCol w:w="992"/>
        <w:gridCol w:w="551"/>
        <w:gridCol w:w="709"/>
        <w:gridCol w:w="942"/>
        <w:gridCol w:w="709"/>
        <w:gridCol w:w="709"/>
        <w:gridCol w:w="1574"/>
        <w:gridCol w:w="1823"/>
      </w:tblGrid>
      <w:tr w:rsidR="001C4908" w:rsidRPr="001C4908" w14:paraId="2E55C607" w14:textId="77777777" w:rsidTr="00162674">
        <w:trPr>
          <w:jc w:val="center"/>
        </w:trPr>
        <w:tc>
          <w:tcPr>
            <w:tcW w:w="1016" w:type="dxa"/>
          </w:tcPr>
          <w:p w14:paraId="5679273D" w14:textId="77777777" w:rsidR="00162674" w:rsidRPr="001C4908" w:rsidRDefault="00162674"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الرقم</w:t>
            </w:r>
          </w:p>
        </w:tc>
        <w:tc>
          <w:tcPr>
            <w:tcW w:w="1843" w:type="dxa"/>
          </w:tcPr>
          <w:p w14:paraId="00E32A47" w14:textId="77777777" w:rsidR="00162674" w:rsidRPr="001C4908" w:rsidRDefault="00162674"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 xml:space="preserve">رئيس وأعضاء </w:t>
            </w:r>
            <w:r w:rsidRPr="001C4908">
              <w:rPr>
                <w:rFonts w:ascii="Arial" w:eastAsia="Calibri" w:hAnsi="Arial" w:cs="Arial" w:hint="cs"/>
                <w:b/>
                <w:bCs/>
                <w:sz w:val="16"/>
                <w:szCs w:val="16"/>
                <w:rtl/>
                <w:lang w:bidi="ar-JO"/>
              </w:rPr>
              <w:t>هيئة الرقابة الشرعية</w:t>
            </w:r>
            <w:r w:rsidRPr="001C4908">
              <w:rPr>
                <w:rFonts w:ascii="Arial" w:eastAsia="Calibri" w:hAnsi="Arial" w:cs="Arial" w:hint="cs"/>
                <w:b/>
                <w:bCs/>
                <w:sz w:val="16"/>
                <w:szCs w:val="16"/>
                <w:rtl/>
                <w:lang w:bidi="ar-JO"/>
              </w:rPr>
              <w:br/>
            </w:r>
            <w:r w:rsidRPr="001C4908">
              <w:rPr>
                <w:rFonts w:ascii="Arial" w:eastAsia="Calibri" w:hAnsi="Arial" w:cs="Arial"/>
                <w:b/>
                <w:bCs/>
                <w:sz w:val="16"/>
                <w:szCs w:val="16"/>
                <w:rtl/>
                <w:lang w:bidi="ar-JO"/>
              </w:rPr>
              <w:t>(</w:t>
            </w:r>
            <w:r w:rsidRPr="001C4908">
              <w:rPr>
                <w:rFonts w:ascii="Arial" w:eastAsia="Calibri" w:hAnsi="Arial" w:cs="Arial" w:hint="cs"/>
                <w:b/>
                <w:bCs/>
                <w:sz w:val="16"/>
                <w:szCs w:val="16"/>
                <w:rtl/>
                <w:lang w:bidi="ar-JO"/>
              </w:rPr>
              <w:t>الاسم</w:t>
            </w:r>
            <w:r w:rsidRPr="001C4908">
              <w:rPr>
                <w:rFonts w:ascii="Arial" w:eastAsia="Calibri" w:hAnsi="Arial" w:cs="Arial"/>
                <w:b/>
                <w:bCs/>
                <w:sz w:val="16"/>
                <w:szCs w:val="16"/>
                <w:rtl/>
                <w:lang w:bidi="ar-JO"/>
              </w:rPr>
              <w:t xml:space="preserve"> من أربعة مقاطع للشخص )</w:t>
            </w:r>
            <w:r w:rsidRPr="001C4908">
              <w:rPr>
                <w:rFonts w:ascii="Arial" w:eastAsia="Calibri" w:hAnsi="Arial" w:cs="Arial" w:hint="cs"/>
                <w:b/>
                <w:bCs/>
                <w:sz w:val="16"/>
                <w:szCs w:val="16"/>
                <w:rtl/>
                <w:lang w:bidi="ar-JO"/>
              </w:rPr>
              <w:t xml:space="preserve"> وجنسيته</w:t>
            </w:r>
          </w:p>
        </w:tc>
        <w:tc>
          <w:tcPr>
            <w:tcW w:w="992" w:type="dxa"/>
          </w:tcPr>
          <w:p w14:paraId="25D9947A" w14:textId="77777777" w:rsidR="00162674" w:rsidRPr="001C4908" w:rsidRDefault="00162674"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hint="cs"/>
                <w:b/>
                <w:bCs/>
                <w:sz w:val="16"/>
                <w:szCs w:val="16"/>
                <w:rtl/>
                <w:lang w:bidi="ar-JO"/>
              </w:rPr>
              <w:t>الرقم الوطني للعضو الأردني/رقم جواز السفر للعضو غير الأردني</w:t>
            </w:r>
          </w:p>
        </w:tc>
        <w:tc>
          <w:tcPr>
            <w:tcW w:w="551" w:type="dxa"/>
          </w:tcPr>
          <w:p w14:paraId="2721C605" w14:textId="77777777" w:rsidR="00162674" w:rsidRPr="001C4908" w:rsidRDefault="00162674"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تاريخ الميلاد</w:t>
            </w:r>
          </w:p>
        </w:tc>
        <w:tc>
          <w:tcPr>
            <w:tcW w:w="709" w:type="dxa"/>
          </w:tcPr>
          <w:p w14:paraId="55B6678C" w14:textId="77777777" w:rsidR="00162674" w:rsidRPr="001C4908" w:rsidRDefault="00162674"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تاريخ الانضمام لل</w:t>
            </w:r>
            <w:r w:rsidRPr="001C4908">
              <w:rPr>
                <w:rFonts w:ascii="Arial" w:eastAsia="Calibri" w:hAnsi="Arial" w:cs="Arial" w:hint="cs"/>
                <w:b/>
                <w:bCs/>
                <w:sz w:val="16"/>
                <w:szCs w:val="16"/>
                <w:rtl/>
                <w:lang w:bidi="ar-JO"/>
              </w:rPr>
              <w:t>هيئة</w:t>
            </w:r>
          </w:p>
        </w:tc>
        <w:tc>
          <w:tcPr>
            <w:tcW w:w="942" w:type="dxa"/>
          </w:tcPr>
          <w:p w14:paraId="0A408EE1" w14:textId="7F747470" w:rsidR="00162674" w:rsidRPr="001C4908" w:rsidRDefault="007132BE" w:rsidP="00AA14BD">
            <w:pPr>
              <w:bidi/>
              <w:spacing w:after="0" w:line="240" w:lineRule="auto"/>
              <w:jc w:val="center"/>
              <w:rPr>
                <w:rFonts w:ascii="Arial" w:eastAsia="Calibri" w:hAnsi="Arial" w:cs="Arial"/>
                <w:b/>
                <w:bCs/>
                <w:sz w:val="16"/>
                <w:szCs w:val="16"/>
                <w:rtl/>
                <w:lang w:bidi="ar-JO"/>
              </w:rPr>
            </w:pPr>
            <w:r w:rsidRPr="001C4908">
              <w:rPr>
                <w:rFonts w:ascii="Arial" w:hAnsi="Arial" w:cs="Arial" w:hint="cs"/>
                <w:b/>
                <w:bCs/>
                <w:sz w:val="16"/>
                <w:szCs w:val="16"/>
                <w:rtl/>
                <w:lang w:bidi="ar-JO"/>
              </w:rPr>
              <w:t xml:space="preserve">رقم وتاريخ كتاب عدم ممانعة البنك المركزي الأردني </w:t>
            </w:r>
            <w:r w:rsidRPr="001C4908">
              <w:rPr>
                <w:rFonts w:ascii="Arial" w:hAnsi="Arial" w:cs="Arial"/>
                <w:b/>
                <w:bCs/>
                <w:sz w:val="16"/>
                <w:szCs w:val="16"/>
                <w:lang w:bidi="ar-JO"/>
              </w:rPr>
              <w:t xml:space="preserve"> </w:t>
            </w:r>
            <w:r w:rsidRPr="001C4908">
              <w:rPr>
                <w:rFonts w:ascii="Arial" w:hAnsi="Arial" w:cs="Arial" w:hint="cs"/>
                <w:b/>
                <w:bCs/>
                <w:sz w:val="16"/>
                <w:szCs w:val="16"/>
                <w:rtl/>
                <w:lang w:bidi="ar-JO"/>
              </w:rPr>
              <w:t>على الترشيح</w:t>
            </w:r>
          </w:p>
        </w:tc>
        <w:tc>
          <w:tcPr>
            <w:tcW w:w="709" w:type="dxa"/>
          </w:tcPr>
          <w:p w14:paraId="51AF511E" w14:textId="7188054F" w:rsidR="00162674" w:rsidRPr="001C4908" w:rsidRDefault="00162674"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المؤهلات العلمية</w:t>
            </w:r>
          </w:p>
        </w:tc>
        <w:tc>
          <w:tcPr>
            <w:tcW w:w="709" w:type="dxa"/>
          </w:tcPr>
          <w:p w14:paraId="4DC7D998" w14:textId="77777777" w:rsidR="00162674" w:rsidRPr="001C4908" w:rsidRDefault="00162674"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الخبرات العملية</w:t>
            </w:r>
          </w:p>
        </w:tc>
        <w:tc>
          <w:tcPr>
            <w:tcW w:w="1574" w:type="dxa"/>
          </w:tcPr>
          <w:p w14:paraId="06F37310" w14:textId="77777777" w:rsidR="00162674" w:rsidRPr="001C4908" w:rsidRDefault="00162674"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hint="cs"/>
                <w:b/>
                <w:bCs/>
                <w:sz w:val="16"/>
                <w:szCs w:val="16"/>
                <w:rtl/>
                <w:lang w:bidi="ar-JO"/>
              </w:rPr>
              <w:t>الوظائف التي يشغلها حالياً خارج البنك</w:t>
            </w:r>
          </w:p>
        </w:tc>
        <w:tc>
          <w:tcPr>
            <w:tcW w:w="1823" w:type="dxa"/>
          </w:tcPr>
          <w:p w14:paraId="4491F44B" w14:textId="77777777" w:rsidR="00162674" w:rsidRPr="001C4908" w:rsidRDefault="00162674"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ملاحظات</w:t>
            </w:r>
          </w:p>
        </w:tc>
      </w:tr>
      <w:tr w:rsidR="001C4908" w:rsidRPr="001C4908" w14:paraId="68BE8BA0" w14:textId="77777777" w:rsidTr="00162674">
        <w:trPr>
          <w:trHeight w:val="277"/>
          <w:jc w:val="center"/>
        </w:trPr>
        <w:tc>
          <w:tcPr>
            <w:tcW w:w="1016" w:type="dxa"/>
          </w:tcPr>
          <w:p w14:paraId="2B9AB9C9"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1843" w:type="dxa"/>
          </w:tcPr>
          <w:p w14:paraId="69D6132F"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992" w:type="dxa"/>
          </w:tcPr>
          <w:p w14:paraId="54AAD0A2"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551" w:type="dxa"/>
          </w:tcPr>
          <w:p w14:paraId="3812B988"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709" w:type="dxa"/>
          </w:tcPr>
          <w:p w14:paraId="416478B6"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942" w:type="dxa"/>
          </w:tcPr>
          <w:p w14:paraId="070BA4A3"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709" w:type="dxa"/>
          </w:tcPr>
          <w:p w14:paraId="4677C3F2" w14:textId="69B605DB"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709" w:type="dxa"/>
          </w:tcPr>
          <w:p w14:paraId="7BA4EEFB"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1574" w:type="dxa"/>
          </w:tcPr>
          <w:p w14:paraId="01710BBF"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1823" w:type="dxa"/>
          </w:tcPr>
          <w:p w14:paraId="68DC5BE7"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r>
      <w:tr w:rsidR="001C4908" w:rsidRPr="001C4908" w14:paraId="0B593178" w14:textId="77777777" w:rsidTr="00162674">
        <w:trPr>
          <w:jc w:val="center"/>
        </w:trPr>
        <w:tc>
          <w:tcPr>
            <w:tcW w:w="1016" w:type="dxa"/>
          </w:tcPr>
          <w:p w14:paraId="70FF7534"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1843" w:type="dxa"/>
          </w:tcPr>
          <w:p w14:paraId="1340444E"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992" w:type="dxa"/>
          </w:tcPr>
          <w:p w14:paraId="238913EB"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551" w:type="dxa"/>
          </w:tcPr>
          <w:p w14:paraId="5CCDDEF5"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709" w:type="dxa"/>
          </w:tcPr>
          <w:p w14:paraId="60EF4CDF"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942" w:type="dxa"/>
          </w:tcPr>
          <w:p w14:paraId="787EA63E"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709" w:type="dxa"/>
          </w:tcPr>
          <w:p w14:paraId="5764E81E" w14:textId="64B7C14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709" w:type="dxa"/>
          </w:tcPr>
          <w:p w14:paraId="5529B052"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1574" w:type="dxa"/>
          </w:tcPr>
          <w:p w14:paraId="3B5E296F"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1823" w:type="dxa"/>
          </w:tcPr>
          <w:p w14:paraId="26685387"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r>
      <w:tr w:rsidR="00162674" w:rsidRPr="001C4908" w14:paraId="324EEC57" w14:textId="77777777" w:rsidTr="00162674">
        <w:trPr>
          <w:jc w:val="center"/>
        </w:trPr>
        <w:tc>
          <w:tcPr>
            <w:tcW w:w="1016" w:type="dxa"/>
          </w:tcPr>
          <w:p w14:paraId="77CB90BF"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1843" w:type="dxa"/>
          </w:tcPr>
          <w:p w14:paraId="577CEC84"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992" w:type="dxa"/>
          </w:tcPr>
          <w:p w14:paraId="6E8A6AFA"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551" w:type="dxa"/>
          </w:tcPr>
          <w:p w14:paraId="4F36EFA8"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709" w:type="dxa"/>
          </w:tcPr>
          <w:p w14:paraId="0994DD2C"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942" w:type="dxa"/>
          </w:tcPr>
          <w:p w14:paraId="36E5AD33"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709" w:type="dxa"/>
          </w:tcPr>
          <w:p w14:paraId="2EF58BFF" w14:textId="2DBC967B"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709" w:type="dxa"/>
          </w:tcPr>
          <w:p w14:paraId="1D087328"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1574" w:type="dxa"/>
          </w:tcPr>
          <w:p w14:paraId="68367DE0"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c>
          <w:tcPr>
            <w:tcW w:w="1823" w:type="dxa"/>
          </w:tcPr>
          <w:p w14:paraId="0D87EAFF" w14:textId="77777777" w:rsidR="00162674" w:rsidRPr="001C4908" w:rsidRDefault="00162674" w:rsidP="00AA14BD">
            <w:pPr>
              <w:bidi/>
              <w:spacing w:after="0" w:line="240" w:lineRule="auto"/>
              <w:jc w:val="lowKashida"/>
              <w:rPr>
                <w:rFonts w:ascii="Arial" w:eastAsia="Calibri" w:hAnsi="Arial" w:cs="Arial"/>
                <w:b/>
                <w:bCs/>
                <w:sz w:val="16"/>
                <w:szCs w:val="16"/>
                <w:rtl/>
                <w:lang w:bidi="ar-JO"/>
              </w:rPr>
            </w:pPr>
          </w:p>
        </w:tc>
      </w:tr>
    </w:tbl>
    <w:p w14:paraId="1AFF390E" w14:textId="77777777" w:rsidR="005263DE" w:rsidRPr="001C4908" w:rsidRDefault="005263DE" w:rsidP="005263DE">
      <w:pPr>
        <w:bidi/>
        <w:spacing w:after="0" w:line="240" w:lineRule="auto"/>
        <w:jc w:val="right"/>
        <w:rPr>
          <w:rFonts w:ascii="Arial" w:eastAsia="Calibri" w:hAnsi="Arial" w:cs="Arial"/>
          <w:b/>
          <w:bCs/>
          <w:sz w:val="18"/>
          <w:szCs w:val="18"/>
          <w:lang w:bidi="ar-JO"/>
        </w:rPr>
      </w:pPr>
      <w:r w:rsidRPr="001C4908">
        <w:rPr>
          <w:rFonts w:ascii="Arial" w:eastAsia="Calibri" w:hAnsi="Arial" w:cs="Arial" w:hint="cs"/>
          <w:b/>
          <w:bCs/>
          <w:sz w:val="18"/>
          <w:szCs w:val="18"/>
          <w:rtl/>
          <w:lang w:bidi="ar-JO"/>
        </w:rPr>
        <w:t>ختم البنك والتوقيع</w:t>
      </w:r>
    </w:p>
    <w:p w14:paraId="18CD85D2" w14:textId="77777777" w:rsidR="00DB61F2" w:rsidRPr="001C4908" w:rsidRDefault="00DB61F2" w:rsidP="00AA14BD">
      <w:pPr>
        <w:bidi/>
        <w:spacing w:after="0" w:line="240" w:lineRule="auto"/>
        <w:jc w:val="center"/>
        <w:rPr>
          <w:rFonts w:ascii="Calibri" w:eastAsia="Calibri" w:hAnsi="Calibri" w:cs="Simplified Arabic"/>
          <w:sz w:val="28"/>
          <w:szCs w:val="28"/>
        </w:rPr>
      </w:pPr>
    </w:p>
    <w:p w14:paraId="5AAA6127" w14:textId="1ACC05E8" w:rsidR="005730E1" w:rsidRDefault="005730E1" w:rsidP="00AA14BD">
      <w:pPr>
        <w:tabs>
          <w:tab w:val="right" w:pos="540"/>
          <w:tab w:val="left" w:pos="9090"/>
        </w:tabs>
        <w:bidi/>
        <w:spacing w:line="240" w:lineRule="auto"/>
        <w:contextualSpacing/>
        <w:jc w:val="center"/>
        <w:textAlignment w:val="top"/>
        <w:rPr>
          <w:rFonts w:ascii="Calibri" w:eastAsia="Calibri" w:hAnsi="Calibri" w:cs="Simplified Arabic"/>
          <w:sz w:val="28"/>
          <w:szCs w:val="28"/>
        </w:rPr>
      </w:pPr>
    </w:p>
    <w:p w14:paraId="200B5F2A" w14:textId="6AA53AB7" w:rsidR="00E14B5F" w:rsidRDefault="00E14B5F" w:rsidP="00E14B5F">
      <w:pPr>
        <w:tabs>
          <w:tab w:val="right" w:pos="540"/>
          <w:tab w:val="left" w:pos="9090"/>
        </w:tabs>
        <w:bidi/>
        <w:spacing w:line="240" w:lineRule="auto"/>
        <w:contextualSpacing/>
        <w:jc w:val="center"/>
        <w:textAlignment w:val="top"/>
        <w:rPr>
          <w:rFonts w:ascii="Calibri" w:eastAsia="Calibri" w:hAnsi="Calibri" w:cs="Simplified Arabic"/>
          <w:sz w:val="28"/>
          <w:szCs w:val="28"/>
        </w:rPr>
      </w:pPr>
    </w:p>
    <w:p w14:paraId="07BDD441" w14:textId="33FEB18B" w:rsidR="00B80D78" w:rsidRDefault="00B80D78" w:rsidP="00E755CB">
      <w:pPr>
        <w:tabs>
          <w:tab w:val="right" w:pos="540"/>
          <w:tab w:val="left" w:pos="9090"/>
        </w:tabs>
        <w:bidi/>
        <w:spacing w:line="240" w:lineRule="auto"/>
        <w:contextualSpacing/>
        <w:textAlignment w:val="top"/>
        <w:rPr>
          <w:rFonts w:ascii="Calibri" w:eastAsia="Calibri" w:hAnsi="Calibri" w:cs="Simplified Arabic"/>
          <w:sz w:val="28"/>
          <w:szCs w:val="28"/>
          <w:lang w:bidi="ar-JO"/>
        </w:rPr>
      </w:pPr>
    </w:p>
    <w:p w14:paraId="05B47288" w14:textId="77777777" w:rsidR="00216BEE" w:rsidRPr="001C4908" w:rsidRDefault="00216BEE" w:rsidP="00216BEE">
      <w:pPr>
        <w:tabs>
          <w:tab w:val="right" w:pos="540"/>
          <w:tab w:val="left" w:pos="9090"/>
        </w:tabs>
        <w:bidi/>
        <w:spacing w:line="240" w:lineRule="auto"/>
        <w:contextualSpacing/>
        <w:textAlignment w:val="top"/>
        <w:rPr>
          <w:rFonts w:ascii="Calibri" w:eastAsia="Calibri" w:hAnsi="Calibri" w:cs="Simplified Arabic"/>
          <w:sz w:val="28"/>
          <w:szCs w:val="28"/>
          <w:rtl/>
          <w:lang w:bidi="ar-JO"/>
        </w:rPr>
      </w:pPr>
    </w:p>
    <w:p w14:paraId="7BFA70C6" w14:textId="7E957B5F" w:rsidR="00DB61F2" w:rsidRPr="001C4908" w:rsidRDefault="00DB61F2" w:rsidP="00AA14BD">
      <w:pPr>
        <w:tabs>
          <w:tab w:val="right" w:pos="540"/>
          <w:tab w:val="left" w:pos="9090"/>
        </w:tabs>
        <w:bidi/>
        <w:spacing w:line="240" w:lineRule="auto"/>
        <w:contextualSpacing/>
        <w:jc w:val="center"/>
        <w:textAlignment w:val="top"/>
        <w:rPr>
          <w:rFonts w:ascii="Calibri" w:eastAsia="Calibri" w:hAnsi="Calibri" w:cs="Simplified Arabic"/>
          <w:sz w:val="28"/>
          <w:szCs w:val="28"/>
          <w:rtl/>
          <w:lang w:bidi="ar-JO"/>
        </w:rPr>
      </w:pPr>
      <w:r w:rsidRPr="001C4908">
        <w:rPr>
          <w:rFonts w:ascii="Calibri" w:eastAsia="Calibri" w:hAnsi="Calibri" w:cs="Simplified Arabic" w:hint="cs"/>
          <w:sz w:val="28"/>
          <w:szCs w:val="28"/>
          <w:rtl/>
          <w:lang w:bidi="ar-JO"/>
        </w:rPr>
        <w:t xml:space="preserve">مرفق </w:t>
      </w:r>
      <w:r w:rsidR="006C181A" w:rsidRPr="001C4908">
        <w:rPr>
          <w:rFonts w:ascii="Calibri" w:eastAsia="Calibri" w:hAnsi="Calibri" w:cs="Simplified Arabic" w:hint="cs"/>
          <w:sz w:val="28"/>
          <w:szCs w:val="28"/>
          <w:rtl/>
          <w:lang w:bidi="ar-JO"/>
        </w:rPr>
        <w:t xml:space="preserve">رقم </w:t>
      </w:r>
      <w:r w:rsidR="006C181A" w:rsidRPr="001C4908">
        <w:rPr>
          <w:rFonts w:ascii="Calibri" w:eastAsia="Calibri" w:hAnsi="Calibri" w:cs="Simplified Arabic"/>
          <w:sz w:val="28"/>
          <w:szCs w:val="28"/>
          <w:rtl/>
          <w:lang w:bidi="ar-JO"/>
        </w:rPr>
        <w:t>(</w:t>
      </w:r>
      <w:r w:rsidRPr="001C4908">
        <w:rPr>
          <w:rFonts w:ascii="Calibri" w:eastAsia="Calibri" w:hAnsi="Calibri" w:cs="Simplified Arabic" w:hint="cs"/>
          <w:sz w:val="28"/>
          <w:szCs w:val="28"/>
          <w:rtl/>
          <w:lang w:bidi="ar-JO"/>
        </w:rPr>
        <w:t>5)</w:t>
      </w:r>
    </w:p>
    <w:p w14:paraId="51C5437B"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p w14:paraId="17BAA0B9" w14:textId="77777777" w:rsidR="00DB61F2" w:rsidRPr="001C4908" w:rsidRDefault="00DB61F2" w:rsidP="00AA14BD">
      <w:pPr>
        <w:bidi/>
        <w:spacing w:after="0" w:line="240" w:lineRule="auto"/>
        <w:jc w:val="center"/>
        <w:rPr>
          <w:rFonts w:ascii="Arial" w:eastAsia="Calibri" w:hAnsi="Arial" w:cs="Arial"/>
          <w:b/>
          <w:bCs/>
          <w:sz w:val="18"/>
          <w:szCs w:val="18"/>
          <w:lang w:bidi="ar-JO"/>
        </w:rPr>
      </w:pPr>
      <w:r w:rsidRPr="001C4908">
        <w:rPr>
          <w:rFonts w:ascii="Arial" w:eastAsia="Calibri" w:hAnsi="Arial" w:cs="Arial" w:hint="cs"/>
          <w:b/>
          <w:bCs/>
          <w:sz w:val="18"/>
          <w:szCs w:val="18"/>
          <w:rtl/>
          <w:lang w:bidi="ar-JO"/>
        </w:rPr>
        <w:t>نموذج رقم (1)</w:t>
      </w:r>
    </w:p>
    <w:p w14:paraId="6DB4A748" w14:textId="6C3CF501"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b/>
          <w:bCs/>
          <w:sz w:val="18"/>
          <w:szCs w:val="18"/>
          <w:rtl/>
          <w:lang w:bidi="ar-JO"/>
        </w:rPr>
        <w:t>رئيس وأعضاء مجلس إدارة/</w:t>
      </w:r>
      <w:r w:rsidRPr="001C4908">
        <w:rPr>
          <w:rFonts w:ascii="Arial" w:eastAsia="Calibri" w:hAnsi="Arial" w:cs="Arial" w:hint="cs"/>
          <w:b/>
          <w:bCs/>
          <w:sz w:val="18"/>
          <w:szCs w:val="18"/>
          <w:rtl/>
          <w:lang w:bidi="ar-JO"/>
        </w:rPr>
        <w:t xml:space="preserve">هيئة </w:t>
      </w:r>
      <w:r w:rsidR="00C01C64">
        <w:rPr>
          <w:rFonts w:ascii="Arial" w:eastAsia="Calibri" w:hAnsi="Arial" w:cs="Arial" w:hint="cs"/>
          <w:b/>
          <w:bCs/>
          <w:sz w:val="18"/>
          <w:szCs w:val="18"/>
          <w:rtl/>
          <w:lang w:bidi="ar-JO"/>
        </w:rPr>
        <w:t>مديري</w:t>
      </w:r>
      <w:r w:rsidRPr="001C4908">
        <w:rPr>
          <w:rFonts w:ascii="Arial" w:eastAsia="Calibri" w:hAnsi="Arial" w:cs="Arial" w:hint="cs"/>
          <w:b/>
          <w:bCs/>
          <w:sz w:val="18"/>
          <w:szCs w:val="18"/>
          <w:rtl/>
          <w:lang w:bidi="ar-JO"/>
        </w:rPr>
        <w:t xml:space="preserve"> الشركة التابعة</w:t>
      </w:r>
      <w:r w:rsidRPr="001C4908">
        <w:rPr>
          <w:rFonts w:ascii="Arial" w:eastAsia="Calibri" w:hAnsi="Arial" w:cs="Arial"/>
          <w:b/>
          <w:bCs/>
          <w:sz w:val="18"/>
          <w:szCs w:val="18"/>
          <w:rtl/>
          <w:lang w:bidi="ar-JO"/>
        </w:rPr>
        <w:t>.......................................................</w:t>
      </w:r>
      <w:r w:rsidRPr="001C4908">
        <w:rPr>
          <w:rFonts w:ascii="Arial" w:eastAsia="Calibri" w:hAnsi="Arial" w:cs="Arial" w:hint="cs"/>
          <w:b/>
          <w:bCs/>
          <w:sz w:val="18"/>
          <w:szCs w:val="18"/>
          <w:rtl/>
          <w:lang w:bidi="ar-JO"/>
        </w:rPr>
        <w:t>..</w:t>
      </w:r>
      <w:r w:rsidRPr="001C4908">
        <w:rPr>
          <w:rFonts w:ascii="Arial" w:eastAsia="Calibri" w:hAnsi="Arial" w:cs="Arial"/>
          <w:b/>
          <w:bCs/>
          <w:sz w:val="18"/>
          <w:szCs w:val="18"/>
          <w:rtl/>
          <w:lang w:bidi="ar-JO"/>
        </w:rPr>
        <w:t xml:space="preserve"> بتاريخ     /    / </w:t>
      </w:r>
      <w:r w:rsidRPr="001C4908">
        <w:rPr>
          <w:rFonts w:ascii="Arial" w:eastAsia="Calibri" w:hAnsi="Arial" w:cs="Arial" w:hint="cs"/>
          <w:b/>
          <w:bCs/>
          <w:sz w:val="18"/>
          <w:szCs w:val="18"/>
          <w:rtl/>
          <w:lang w:bidi="ar-JO"/>
        </w:rPr>
        <w:t xml:space="preserve"> </w:t>
      </w:r>
      <w:r w:rsidRPr="001C4908">
        <w:rPr>
          <w:rFonts w:ascii="Arial" w:eastAsia="Calibri" w:hAnsi="Arial" w:cs="Arial"/>
          <w:b/>
          <w:bCs/>
          <w:sz w:val="18"/>
          <w:szCs w:val="18"/>
          <w:rtl/>
          <w:lang w:bidi="ar-JO"/>
        </w:rPr>
        <w:t xml:space="preserve"> 20</w:t>
      </w:r>
    </w:p>
    <w:p w14:paraId="46825956"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bl>
      <w:tblPr>
        <w:bidiVisual/>
        <w:tblW w:w="11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
        <w:gridCol w:w="851"/>
        <w:gridCol w:w="709"/>
        <w:gridCol w:w="709"/>
        <w:gridCol w:w="709"/>
        <w:gridCol w:w="708"/>
        <w:gridCol w:w="709"/>
        <w:gridCol w:w="567"/>
        <w:gridCol w:w="708"/>
        <w:gridCol w:w="709"/>
        <w:gridCol w:w="709"/>
        <w:gridCol w:w="709"/>
        <w:gridCol w:w="709"/>
        <w:gridCol w:w="709"/>
        <w:gridCol w:w="709"/>
      </w:tblGrid>
      <w:tr w:rsidR="001C4908" w:rsidRPr="001C4908" w14:paraId="4E963AC8" w14:textId="77777777" w:rsidTr="00B53963">
        <w:trPr>
          <w:jc w:val="center"/>
        </w:trPr>
        <w:tc>
          <w:tcPr>
            <w:tcW w:w="567" w:type="dxa"/>
          </w:tcPr>
          <w:p w14:paraId="11AA0C8A"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الرقم</w:t>
            </w:r>
          </w:p>
        </w:tc>
        <w:tc>
          <w:tcPr>
            <w:tcW w:w="850" w:type="dxa"/>
          </w:tcPr>
          <w:p w14:paraId="43AFCADF"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رئيس وأعضاء مجلس الإدارة</w:t>
            </w:r>
            <w:r w:rsidRPr="001C4908">
              <w:rPr>
                <w:rFonts w:ascii="Arial" w:eastAsia="Calibri" w:hAnsi="Arial" w:cs="Arial" w:hint="cs"/>
                <w:b/>
                <w:bCs/>
                <w:sz w:val="16"/>
                <w:szCs w:val="16"/>
                <w:rtl/>
                <w:lang w:bidi="ar-JO"/>
              </w:rPr>
              <w:br/>
            </w:r>
            <w:r w:rsidRPr="001C4908">
              <w:rPr>
                <w:rFonts w:ascii="Arial" w:eastAsia="Calibri" w:hAnsi="Arial" w:cs="Arial"/>
                <w:b/>
                <w:bCs/>
                <w:sz w:val="16"/>
                <w:szCs w:val="16"/>
                <w:rtl/>
                <w:lang w:bidi="ar-JO"/>
              </w:rPr>
              <w:t>(</w:t>
            </w:r>
            <w:r w:rsidRPr="001C4908">
              <w:rPr>
                <w:rFonts w:ascii="Arial" w:eastAsia="Calibri" w:hAnsi="Arial" w:cs="Arial" w:hint="cs"/>
                <w:b/>
                <w:bCs/>
                <w:sz w:val="16"/>
                <w:szCs w:val="16"/>
                <w:rtl/>
                <w:lang w:bidi="ar-JO"/>
              </w:rPr>
              <w:t>الاسم</w:t>
            </w:r>
            <w:r w:rsidRPr="001C4908">
              <w:rPr>
                <w:rFonts w:ascii="Arial" w:eastAsia="Calibri" w:hAnsi="Arial" w:cs="Arial"/>
                <w:b/>
                <w:bCs/>
                <w:sz w:val="16"/>
                <w:szCs w:val="16"/>
                <w:rtl/>
                <w:lang w:bidi="ar-JO"/>
              </w:rPr>
              <w:t xml:space="preserve"> من أربعة مقاطع للشخص الطبيعي وحسب السجل التجاري للشخص الاعتباري)</w:t>
            </w:r>
            <w:r w:rsidRPr="001C4908">
              <w:rPr>
                <w:rFonts w:ascii="Arial" w:eastAsia="Calibri" w:hAnsi="Arial" w:cs="Arial" w:hint="cs"/>
                <w:b/>
                <w:bCs/>
                <w:sz w:val="16"/>
                <w:szCs w:val="16"/>
                <w:rtl/>
                <w:lang w:bidi="ar-JO"/>
              </w:rPr>
              <w:t xml:space="preserve"> وجنسيته</w:t>
            </w:r>
          </w:p>
        </w:tc>
        <w:tc>
          <w:tcPr>
            <w:tcW w:w="851" w:type="dxa"/>
          </w:tcPr>
          <w:p w14:paraId="4A06A474" w14:textId="3F540F10" w:rsidR="00DB61F2" w:rsidRPr="001C4908" w:rsidRDefault="00B7136C" w:rsidP="00AA14BD">
            <w:pPr>
              <w:bidi/>
              <w:spacing w:after="0" w:line="240" w:lineRule="auto"/>
              <w:jc w:val="center"/>
              <w:rPr>
                <w:rFonts w:ascii="Arial" w:eastAsia="Calibri" w:hAnsi="Arial" w:cs="Arial"/>
                <w:b/>
                <w:bCs/>
                <w:sz w:val="16"/>
                <w:szCs w:val="16"/>
                <w:rtl/>
                <w:lang w:bidi="ar-JO"/>
              </w:rPr>
            </w:pPr>
            <w:r>
              <w:rPr>
                <w:rFonts w:ascii="Arial" w:eastAsia="Calibri" w:hAnsi="Arial" w:cs="Arial" w:hint="cs"/>
                <w:b/>
                <w:bCs/>
                <w:sz w:val="16"/>
                <w:szCs w:val="16"/>
                <w:rtl/>
                <w:lang w:bidi="ar-JO"/>
              </w:rPr>
              <w:t>ا</w:t>
            </w:r>
            <w:r w:rsidR="00DB61F2" w:rsidRPr="001C4908">
              <w:rPr>
                <w:rFonts w:ascii="Arial" w:eastAsia="Calibri" w:hAnsi="Arial" w:cs="Arial"/>
                <w:b/>
                <w:bCs/>
                <w:sz w:val="16"/>
                <w:szCs w:val="16"/>
                <w:rtl/>
                <w:lang w:bidi="ar-JO"/>
              </w:rPr>
              <w:t>سم ممثل الشخص الاعتباري</w:t>
            </w:r>
            <w:r w:rsidR="00DB61F2" w:rsidRPr="001C4908">
              <w:rPr>
                <w:rFonts w:ascii="Arial" w:eastAsia="Calibri" w:hAnsi="Arial" w:cs="Arial" w:hint="cs"/>
                <w:b/>
                <w:bCs/>
                <w:sz w:val="16"/>
                <w:szCs w:val="16"/>
                <w:rtl/>
                <w:lang w:bidi="ar-JO"/>
              </w:rPr>
              <w:br/>
            </w:r>
            <w:r w:rsidR="00DB61F2" w:rsidRPr="001C4908">
              <w:rPr>
                <w:rFonts w:ascii="Arial" w:eastAsia="Calibri" w:hAnsi="Arial" w:cs="Arial"/>
                <w:b/>
                <w:bCs/>
                <w:sz w:val="16"/>
                <w:szCs w:val="16"/>
                <w:rtl/>
                <w:lang w:bidi="ar-JO"/>
              </w:rPr>
              <w:t>(من أربعة مقاطع)</w:t>
            </w:r>
            <w:r w:rsidR="00DB61F2" w:rsidRPr="001C4908">
              <w:rPr>
                <w:rFonts w:ascii="Arial" w:eastAsia="Calibri" w:hAnsi="Arial" w:cs="Arial" w:hint="cs"/>
                <w:b/>
                <w:bCs/>
                <w:sz w:val="16"/>
                <w:szCs w:val="16"/>
                <w:rtl/>
                <w:lang w:bidi="ar-JO"/>
              </w:rPr>
              <w:t xml:space="preserve"> وجنسيته</w:t>
            </w:r>
          </w:p>
        </w:tc>
        <w:tc>
          <w:tcPr>
            <w:tcW w:w="709" w:type="dxa"/>
          </w:tcPr>
          <w:p w14:paraId="7BDFCF01"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hint="cs"/>
                <w:b/>
                <w:bCs/>
                <w:sz w:val="16"/>
                <w:szCs w:val="16"/>
                <w:rtl/>
                <w:lang w:bidi="ar-JO"/>
              </w:rPr>
              <w:t>الرقم الوطني للعضو الأردني/ رقم جواز السفر للعضو غير الأردني</w:t>
            </w:r>
          </w:p>
        </w:tc>
        <w:tc>
          <w:tcPr>
            <w:tcW w:w="709" w:type="dxa"/>
          </w:tcPr>
          <w:p w14:paraId="54154389"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 xml:space="preserve">عدد الأسهم التي يملكها العضو في رأسمال </w:t>
            </w:r>
            <w:r w:rsidRPr="001C4908">
              <w:rPr>
                <w:rFonts w:ascii="Arial" w:eastAsia="Calibri" w:hAnsi="Arial" w:cs="Arial" w:hint="cs"/>
                <w:b/>
                <w:bCs/>
                <w:sz w:val="16"/>
                <w:szCs w:val="16"/>
                <w:rtl/>
                <w:lang w:bidi="ar-JO"/>
              </w:rPr>
              <w:t>الشركة التابعة</w:t>
            </w:r>
          </w:p>
        </w:tc>
        <w:tc>
          <w:tcPr>
            <w:tcW w:w="709" w:type="dxa"/>
          </w:tcPr>
          <w:p w14:paraId="4ECCC772"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 xml:space="preserve">عدد الأسهم التي يملكها الشخص الممثل في رأسمال </w:t>
            </w:r>
            <w:r w:rsidRPr="001C4908">
              <w:rPr>
                <w:rFonts w:ascii="Arial" w:eastAsia="Calibri" w:hAnsi="Arial" w:cs="Arial" w:hint="cs"/>
                <w:b/>
                <w:bCs/>
                <w:sz w:val="16"/>
                <w:szCs w:val="16"/>
                <w:rtl/>
                <w:lang w:bidi="ar-JO"/>
              </w:rPr>
              <w:t>الشركة التابعة</w:t>
            </w:r>
          </w:p>
        </w:tc>
        <w:tc>
          <w:tcPr>
            <w:tcW w:w="708" w:type="dxa"/>
          </w:tcPr>
          <w:p w14:paraId="210C30BD"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 xml:space="preserve">عدد الأسهم التي يملكها العضو في رأسمال </w:t>
            </w:r>
            <w:r w:rsidRPr="001C4908">
              <w:rPr>
                <w:rFonts w:ascii="Arial" w:eastAsia="Calibri" w:hAnsi="Arial" w:cs="Arial" w:hint="cs"/>
                <w:b/>
                <w:bCs/>
                <w:sz w:val="16"/>
                <w:szCs w:val="16"/>
                <w:rtl/>
                <w:lang w:bidi="ar-JO"/>
              </w:rPr>
              <w:t>البنك</w:t>
            </w:r>
          </w:p>
        </w:tc>
        <w:tc>
          <w:tcPr>
            <w:tcW w:w="709" w:type="dxa"/>
          </w:tcPr>
          <w:p w14:paraId="6BB691B5"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 xml:space="preserve">عدد الأسهم التي يملكها الشخص الممثل في رأسمال </w:t>
            </w:r>
            <w:r w:rsidRPr="001C4908">
              <w:rPr>
                <w:rFonts w:ascii="Arial" w:eastAsia="Calibri" w:hAnsi="Arial" w:cs="Arial" w:hint="cs"/>
                <w:b/>
                <w:bCs/>
                <w:sz w:val="16"/>
                <w:szCs w:val="16"/>
                <w:rtl/>
                <w:lang w:bidi="ar-JO"/>
              </w:rPr>
              <w:t>البنك</w:t>
            </w:r>
          </w:p>
        </w:tc>
        <w:tc>
          <w:tcPr>
            <w:tcW w:w="567" w:type="dxa"/>
          </w:tcPr>
          <w:p w14:paraId="5600BECB"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تاريخ الميلاد</w:t>
            </w:r>
          </w:p>
        </w:tc>
        <w:tc>
          <w:tcPr>
            <w:tcW w:w="708" w:type="dxa"/>
          </w:tcPr>
          <w:p w14:paraId="75A45D44" w14:textId="3EEC30FB"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تاريخ الانضمام للمجلس</w:t>
            </w:r>
            <w:r w:rsidR="00E35A4B">
              <w:rPr>
                <w:rFonts w:ascii="Arial" w:eastAsia="Calibri" w:hAnsi="Arial" w:cs="Arial" w:hint="cs"/>
                <w:b/>
                <w:bCs/>
                <w:sz w:val="16"/>
                <w:szCs w:val="16"/>
                <w:rtl/>
                <w:lang w:bidi="ar-JO"/>
              </w:rPr>
              <w:t>/ لهيئة المديرين</w:t>
            </w:r>
          </w:p>
        </w:tc>
        <w:tc>
          <w:tcPr>
            <w:tcW w:w="709" w:type="dxa"/>
          </w:tcPr>
          <w:p w14:paraId="3D9AECA5"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المؤهلات العلمية</w:t>
            </w:r>
          </w:p>
        </w:tc>
        <w:tc>
          <w:tcPr>
            <w:tcW w:w="709" w:type="dxa"/>
          </w:tcPr>
          <w:p w14:paraId="7B7541FE"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الخبرات العملية</w:t>
            </w:r>
          </w:p>
        </w:tc>
        <w:tc>
          <w:tcPr>
            <w:tcW w:w="709" w:type="dxa"/>
          </w:tcPr>
          <w:p w14:paraId="5C71951F" w14:textId="25190ECF" w:rsidR="00DB61F2" w:rsidRPr="001C4908" w:rsidRDefault="00DB61F2" w:rsidP="007E58B8">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العضوية في  اللجان المنبثقة عن المجلس</w:t>
            </w:r>
            <w:r w:rsidR="007E58B8">
              <w:rPr>
                <w:rFonts w:ascii="Arial" w:eastAsia="Calibri" w:hAnsi="Arial" w:cs="Arial" w:hint="cs"/>
                <w:b/>
                <w:bCs/>
                <w:sz w:val="16"/>
                <w:szCs w:val="16"/>
                <w:rtl/>
                <w:lang w:bidi="ar-JO"/>
              </w:rPr>
              <w:t>/ هيئة المديرين</w:t>
            </w:r>
          </w:p>
        </w:tc>
        <w:tc>
          <w:tcPr>
            <w:tcW w:w="709" w:type="dxa"/>
          </w:tcPr>
          <w:p w14:paraId="0C72BD2D" w14:textId="439BF1CC" w:rsidR="00DB61F2" w:rsidRPr="001C4908" w:rsidRDefault="00B7136C" w:rsidP="00AA14BD">
            <w:pPr>
              <w:bidi/>
              <w:spacing w:after="0" w:line="240" w:lineRule="auto"/>
              <w:jc w:val="center"/>
              <w:rPr>
                <w:rFonts w:ascii="Arial" w:eastAsia="Calibri" w:hAnsi="Arial" w:cs="Arial"/>
                <w:b/>
                <w:bCs/>
                <w:sz w:val="16"/>
                <w:szCs w:val="16"/>
                <w:rtl/>
                <w:lang w:bidi="ar-JO"/>
              </w:rPr>
            </w:pPr>
            <w:proofErr w:type="spellStart"/>
            <w:r>
              <w:rPr>
                <w:rFonts w:ascii="Arial" w:eastAsia="Calibri" w:hAnsi="Arial" w:cs="Arial" w:hint="cs"/>
                <w:b/>
                <w:bCs/>
                <w:sz w:val="16"/>
                <w:szCs w:val="16"/>
                <w:rtl/>
                <w:lang w:bidi="ar-JO"/>
              </w:rPr>
              <w:t>العضوية</w:t>
            </w:r>
            <w:r w:rsidR="00DB61F2" w:rsidRPr="001C4908">
              <w:rPr>
                <w:rFonts w:ascii="Arial" w:eastAsia="Calibri" w:hAnsi="Arial" w:cs="Arial" w:hint="cs"/>
                <w:b/>
                <w:bCs/>
                <w:sz w:val="16"/>
                <w:szCs w:val="16"/>
                <w:rtl/>
                <w:lang w:bidi="ar-JO"/>
              </w:rPr>
              <w:t>في</w:t>
            </w:r>
            <w:proofErr w:type="spellEnd"/>
            <w:r w:rsidR="00DB61F2" w:rsidRPr="001C4908">
              <w:rPr>
                <w:rFonts w:ascii="Arial" w:eastAsia="Calibri" w:hAnsi="Arial" w:cs="Arial" w:hint="cs"/>
                <w:b/>
                <w:bCs/>
                <w:sz w:val="16"/>
                <w:szCs w:val="16"/>
                <w:rtl/>
                <w:lang w:bidi="ar-JO"/>
              </w:rPr>
              <w:t xml:space="preserve"> مجالس إدارات شركات أخرى داخل المملكة وخارجها</w:t>
            </w:r>
          </w:p>
        </w:tc>
        <w:tc>
          <w:tcPr>
            <w:tcW w:w="709" w:type="dxa"/>
          </w:tcPr>
          <w:p w14:paraId="28D024F1"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hint="cs"/>
                <w:b/>
                <w:bCs/>
                <w:sz w:val="16"/>
                <w:szCs w:val="16"/>
                <w:rtl/>
                <w:lang w:bidi="ar-JO"/>
              </w:rPr>
              <w:t>الوظائف التي يشغلها حالياً خارج الشركة التابعة</w:t>
            </w:r>
          </w:p>
        </w:tc>
        <w:tc>
          <w:tcPr>
            <w:tcW w:w="709" w:type="dxa"/>
          </w:tcPr>
          <w:p w14:paraId="5425F0DD" w14:textId="77777777" w:rsidR="00DB61F2" w:rsidRPr="001C4908" w:rsidRDefault="00DB61F2" w:rsidP="00AA14BD">
            <w:pPr>
              <w:bidi/>
              <w:spacing w:after="0" w:line="240" w:lineRule="auto"/>
              <w:jc w:val="center"/>
              <w:rPr>
                <w:rFonts w:ascii="Arial" w:eastAsia="Calibri" w:hAnsi="Arial" w:cs="Arial"/>
                <w:b/>
                <w:bCs/>
                <w:sz w:val="16"/>
                <w:szCs w:val="16"/>
                <w:rtl/>
                <w:lang w:bidi="ar-JO"/>
              </w:rPr>
            </w:pPr>
            <w:r w:rsidRPr="001C4908">
              <w:rPr>
                <w:rFonts w:ascii="Arial" w:eastAsia="Calibri" w:hAnsi="Arial" w:cs="Arial"/>
                <w:b/>
                <w:bCs/>
                <w:sz w:val="16"/>
                <w:szCs w:val="16"/>
                <w:rtl/>
                <w:lang w:bidi="ar-JO"/>
              </w:rPr>
              <w:t>ملاحظات</w:t>
            </w:r>
          </w:p>
        </w:tc>
      </w:tr>
      <w:tr w:rsidR="001C4908" w:rsidRPr="001C4908" w14:paraId="32DF1F2F" w14:textId="77777777" w:rsidTr="00B53963">
        <w:trPr>
          <w:trHeight w:val="277"/>
          <w:jc w:val="center"/>
        </w:trPr>
        <w:tc>
          <w:tcPr>
            <w:tcW w:w="567" w:type="dxa"/>
          </w:tcPr>
          <w:p w14:paraId="7459E518"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850" w:type="dxa"/>
          </w:tcPr>
          <w:p w14:paraId="37B6ACC6"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851" w:type="dxa"/>
          </w:tcPr>
          <w:p w14:paraId="760F06DC"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39872B72"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119A8245"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6F8439FA"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8" w:type="dxa"/>
          </w:tcPr>
          <w:p w14:paraId="3EB10C67"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2935AA81"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567" w:type="dxa"/>
          </w:tcPr>
          <w:p w14:paraId="0ADADD99"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8" w:type="dxa"/>
          </w:tcPr>
          <w:p w14:paraId="0973FC0B"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4198F415"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23D8AB6A"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4A34B68F"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634C5680"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029F6271"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379038C8"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r>
      <w:tr w:rsidR="001C4908" w:rsidRPr="001C4908" w14:paraId="257CD2C9" w14:textId="77777777" w:rsidTr="00B53963">
        <w:trPr>
          <w:jc w:val="center"/>
        </w:trPr>
        <w:tc>
          <w:tcPr>
            <w:tcW w:w="567" w:type="dxa"/>
          </w:tcPr>
          <w:p w14:paraId="34BC2657"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850" w:type="dxa"/>
          </w:tcPr>
          <w:p w14:paraId="3117B066"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851" w:type="dxa"/>
          </w:tcPr>
          <w:p w14:paraId="74D6F5E5"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75A43EE9"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390E6010"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7788238B"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8" w:type="dxa"/>
          </w:tcPr>
          <w:p w14:paraId="3CC8949E"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75FA3475"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567" w:type="dxa"/>
          </w:tcPr>
          <w:p w14:paraId="1ABB5C26"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8" w:type="dxa"/>
          </w:tcPr>
          <w:p w14:paraId="20CAEA29"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2385DDE5"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619E5A1B"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12F39554"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25B470FD"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165F599A"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62FD2B8E"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r>
      <w:tr w:rsidR="00DB61F2" w:rsidRPr="001C4908" w14:paraId="2094EDF3" w14:textId="77777777" w:rsidTr="00B53963">
        <w:trPr>
          <w:jc w:val="center"/>
        </w:trPr>
        <w:tc>
          <w:tcPr>
            <w:tcW w:w="567" w:type="dxa"/>
          </w:tcPr>
          <w:p w14:paraId="40AF2796"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850" w:type="dxa"/>
          </w:tcPr>
          <w:p w14:paraId="1A8E72AC"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851" w:type="dxa"/>
          </w:tcPr>
          <w:p w14:paraId="65D1E768"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40A76017"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701E2DFD"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50D748BB"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8" w:type="dxa"/>
          </w:tcPr>
          <w:p w14:paraId="6E0E17A8"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2DAE6D30"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567" w:type="dxa"/>
          </w:tcPr>
          <w:p w14:paraId="179F864F"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8" w:type="dxa"/>
          </w:tcPr>
          <w:p w14:paraId="5DF03D32"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64687F5A"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17EA97E2"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1DD17A11"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0844A42A"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4C5A8565"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c>
          <w:tcPr>
            <w:tcW w:w="709" w:type="dxa"/>
          </w:tcPr>
          <w:p w14:paraId="47BC5EFD" w14:textId="77777777" w:rsidR="00DB61F2" w:rsidRPr="001C4908" w:rsidRDefault="00DB61F2" w:rsidP="00AA14BD">
            <w:pPr>
              <w:bidi/>
              <w:spacing w:after="0" w:line="240" w:lineRule="auto"/>
              <w:jc w:val="lowKashida"/>
              <w:rPr>
                <w:rFonts w:ascii="Arial" w:eastAsia="Calibri" w:hAnsi="Arial" w:cs="Arial"/>
                <w:b/>
                <w:bCs/>
                <w:sz w:val="16"/>
                <w:szCs w:val="16"/>
                <w:rtl/>
                <w:lang w:bidi="ar-JO"/>
              </w:rPr>
            </w:pPr>
          </w:p>
        </w:tc>
      </w:tr>
    </w:tbl>
    <w:p w14:paraId="0C79352F" w14:textId="77777777" w:rsidR="00DB61F2" w:rsidRPr="001C4908" w:rsidRDefault="00DB61F2" w:rsidP="00AA14BD">
      <w:pPr>
        <w:bidi/>
        <w:spacing w:after="0" w:line="240" w:lineRule="auto"/>
        <w:jc w:val="center"/>
        <w:rPr>
          <w:rFonts w:ascii="Calibri" w:eastAsia="Calibri" w:hAnsi="Calibri" w:cs="Arial"/>
          <w:b/>
          <w:bCs/>
          <w:sz w:val="18"/>
          <w:szCs w:val="18"/>
          <w:rtl/>
          <w:lang w:bidi="ar-JO"/>
        </w:rPr>
      </w:pPr>
    </w:p>
    <w:p w14:paraId="20F9FE81"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r w:rsidRPr="001C4908">
        <w:rPr>
          <w:rFonts w:ascii="Arial" w:eastAsia="Calibri" w:hAnsi="Arial" w:cs="Arial" w:hint="cs"/>
          <w:b/>
          <w:bCs/>
          <w:sz w:val="18"/>
          <w:szCs w:val="18"/>
          <w:rtl/>
          <w:lang w:bidi="ar-JO"/>
        </w:rPr>
        <w:t>ختم البنك والتوقيع</w:t>
      </w:r>
    </w:p>
    <w:p w14:paraId="31A557B5"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p w14:paraId="2F22811D"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p w14:paraId="59BFFE84"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p w14:paraId="3593E4A5" w14:textId="77777777" w:rsidR="00DB61F2" w:rsidRPr="001C4908" w:rsidRDefault="00DB61F2" w:rsidP="00AA14BD">
      <w:pPr>
        <w:bidi/>
        <w:spacing w:after="0" w:line="240" w:lineRule="auto"/>
        <w:jc w:val="center"/>
        <w:rPr>
          <w:rFonts w:ascii="Arial" w:eastAsia="Calibri" w:hAnsi="Arial" w:cs="Arial"/>
          <w:b/>
          <w:bCs/>
          <w:sz w:val="18"/>
          <w:szCs w:val="18"/>
          <w:lang w:bidi="ar-JO"/>
        </w:rPr>
      </w:pPr>
      <w:r w:rsidRPr="001C4908">
        <w:rPr>
          <w:rFonts w:ascii="Arial" w:eastAsia="Calibri" w:hAnsi="Arial" w:cs="Arial" w:hint="cs"/>
          <w:b/>
          <w:bCs/>
          <w:sz w:val="18"/>
          <w:szCs w:val="18"/>
          <w:rtl/>
          <w:lang w:bidi="ar-JO"/>
        </w:rPr>
        <w:t>نموذج رقم (2)</w:t>
      </w:r>
    </w:p>
    <w:p w14:paraId="05B76DDA" w14:textId="1DC6A72E"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الأشخاص الاعتباريين ال</w:t>
      </w:r>
      <w:r w:rsidR="00C01C64">
        <w:rPr>
          <w:rFonts w:ascii="Arial" w:eastAsia="Calibri" w:hAnsi="Arial" w:cs="Arial" w:hint="cs"/>
          <w:b/>
          <w:bCs/>
          <w:sz w:val="18"/>
          <w:szCs w:val="18"/>
          <w:rtl/>
          <w:lang w:bidi="ar-JO"/>
        </w:rPr>
        <w:t>أعضاء في مجلس إدارة/ هيئة مديري</w:t>
      </w:r>
      <w:r w:rsidRPr="001C4908">
        <w:rPr>
          <w:rFonts w:ascii="Arial" w:eastAsia="Calibri" w:hAnsi="Arial" w:cs="Arial" w:hint="cs"/>
          <w:b/>
          <w:bCs/>
          <w:sz w:val="18"/>
          <w:szCs w:val="18"/>
          <w:rtl/>
          <w:lang w:bidi="ar-JO"/>
        </w:rPr>
        <w:t xml:space="preserve"> الشركة التابعة................................. بتاريخ     /     /   20</w:t>
      </w:r>
    </w:p>
    <w:p w14:paraId="68FE0ADA"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bl>
      <w:tblPr>
        <w:bidiVisual/>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447"/>
        <w:gridCol w:w="709"/>
        <w:gridCol w:w="1134"/>
        <w:gridCol w:w="850"/>
        <w:gridCol w:w="1276"/>
        <w:gridCol w:w="1044"/>
        <w:gridCol w:w="2501"/>
        <w:gridCol w:w="1425"/>
      </w:tblGrid>
      <w:tr w:rsidR="001C4908" w:rsidRPr="001C4908" w14:paraId="7F6ED2E0" w14:textId="77777777" w:rsidTr="00B53963">
        <w:trPr>
          <w:jc w:val="center"/>
        </w:trPr>
        <w:tc>
          <w:tcPr>
            <w:tcW w:w="523" w:type="dxa"/>
          </w:tcPr>
          <w:p w14:paraId="74F3320C"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الرقم</w:t>
            </w:r>
          </w:p>
        </w:tc>
        <w:tc>
          <w:tcPr>
            <w:tcW w:w="1447" w:type="dxa"/>
          </w:tcPr>
          <w:p w14:paraId="30D3E2EF" w14:textId="6E848EC3" w:rsidR="00DB61F2" w:rsidRPr="001C4908" w:rsidRDefault="00B7136C" w:rsidP="00AA14BD">
            <w:pPr>
              <w:bidi/>
              <w:spacing w:after="0" w:line="240" w:lineRule="auto"/>
              <w:jc w:val="center"/>
              <w:rPr>
                <w:rFonts w:ascii="Arial" w:eastAsia="Calibri" w:hAnsi="Arial" w:cs="Arial"/>
                <w:b/>
                <w:bCs/>
                <w:sz w:val="18"/>
                <w:szCs w:val="18"/>
                <w:rtl/>
                <w:lang w:bidi="ar-JO"/>
              </w:rPr>
            </w:pPr>
            <w:r>
              <w:rPr>
                <w:rFonts w:ascii="Arial" w:eastAsia="Calibri" w:hAnsi="Arial" w:cs="Arial" w:hint="cs"/>
                <w:b/>
                <w:bCs/>
                <w:sz w:val="18"/>
                <w:szCs w:val="18"/>
                <w:rtl/>
                <w:lang w:bidi="ar-JO"/>
              </w:rPr>
              <w:t>ا</w:t>
            </w:r>
            <w:r w:rsidR="00DB61F2" w:rsidRPr="001C4908">
              <w:rPr>
                <w:rFonts w:ascii="Arial" w:eastAsia="Calibri" w:hAnsi="Arial" w:cs="Arial" w:hint="cs"/>
                <w:b/>
                <w:bCs/>
                <w:sz w:val="18"/>
                <w:szCs w:val="18"/>
                <w:rtl/>
                <w:lang w:bidi="ar-JO"/>
              </w:rPr>
              <w:t>سم الشخص الاعتباري</w:t>
            </w:r>
          </w:p>
        </w:tc>
        <w:tc>
          <w:tcPr>
            <w:tcW w:w="709" w:type="dxa"/>
          </w:tcPr>
          <w:p w14:paraId="4BB5A5F1"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نوعه</w:t>
            </w:r>
          </w:p>
        </w:tc>
        <w:tc>
          <w:tcPr>
            <w:tcW w:w="1134" w:type="dxa"/>
          </w:tcPr>
          <w:p w14:paraId="12ABF475"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الرقم الوطني للعضو الأردني</w:t>
            </w:r>
          </w:p>
        </w:tc>
        <w:tc>
          <w:tcPr>
            <w:tcW w:w="850" w:type="dxa"/>
          </w:tcPr>
          <w:p w14:paraId="69CDE12D"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رأسماله المدفوع</w:t>
            </w:r>
          </w:p>
        </w:tc>
        <w:tc>
          <w:tcPr>
            <w:tcW w:w="1276" w:type="dxa"/>
          </w:tcPr>
          <w:p w14:paraId="1A446FCA"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طبيعة نشاطه وغاياته</w:t>
            </w:r>
          </w:p>
        </w:tc>
        <w:tc>
          <w:tcPr>
            <w:tcW w:w="1044" w:type="dxa"/>
          </w:tcPr>
          <w:p w14:paraId="4E815633"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عنوانه</w:t>
            </w:r>
          </w:p>
        </w:tc>
        <w:tc>
          <w:tcPr>
            <w:tcW w:w="2501" w:type="dxa"/>
          </w:tcPr>
          <w:p w14:paraId="52D4B6BF"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أسماء رئيس وأعضاء مجلس  إدارة الشخص الاعتباري</w:t>
            </w:r>
          </w:p>
        </w:tc>
        <w:tc>
          <w:tcPr>
            <w:tcW w:w="1425" w:type="dxa"/>
          </w:tcPr>
          <w:p w14:paraId="45739D85"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ملاحظات</w:t>
            </w:r>
          </w:p>
        </w:tc>
      </w:tr>
      <w:tr w:rsidR="001C4908" w:rsidRPr="001C4908" w14:paraId="7FC03416" w14:textId="77777777" w:rsidTr="00B53963">
        <w:trPr>
          <w:jc w:val="center"/>
        </w:trPr>
        <w:tc>
          <w:tcPr>
            <w:tcW w:w="523" w:type="dxa"/>
          </w:tcPr>
          <w:p w14:paraId="599CDA3A"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tc>
        <w:tc>
          <w:tcPr>
            <w:tcW w:w="1447" w:type="dxa"/>
          </w:tcPr>
          <w:p w14:paraId="716CD0D6"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tc>
        <w:tc>
          <w:tcPr>
            <w:tcW w:w="709" w:type="dxa"/>
          </w:tcPr>
          <w:p w14:paraId="7694A5EA"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tc>
        <w:tc>
          <w:tcPr>
            <w:tcW w:w="1134" w:type="dxa"/>
          </w:tcPr>
          <w:p w14:paraId="3FADEBBB"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tc>
        <w:tc>
          <w:tcPr>
            <w:tcW w:w="850" w:type="dxa"/>
          </w:tcPr>
          <w:p w14:paraId="0E394A2A"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tc>
        <w:tc>
          <w:tcPr>
            <w:tcW w:w="1276" w:type="dxa"/>
          </w:tcPr>
          <w:p w14:paraId="46DEEFF2"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tc>
        <w:tc>
          <w:tcPr>
            <w:tcW w:w="1044" w:type="dxa"/>
          </w:tcPr>
          <w:p w14:paraId="71A7E3B6"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tc>
        <w:tc>
          <w:tcPr>
            <w:tcW w:w="2501" w:type="dxa"/>
          </w:tcPr>
          <w:p w14:paraId="50D7C44A"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tc>
        <w:tc>
          <w:tcPr>
            <w:tcW w:w="1425" w:type="dxa"/>
          </w:tcPr>
          <w:p w14:paraId="00921870"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tc>
      </w:tr>
      <w:tr w:rsidR="001C4908" w:rsidRPr="001C4908" w14:paraId="14645A5F" w14:textId="77777777" w:rsidTr="00B53963">
        <w:trPr>
          <w:jc w:val="center"/>
        </w:trPr>
        <w:tc>
          <w:tcPr>
            <w:tcW w:w="523" w:type="dxa"/>
          </w:tcPr>
          <w:p w14:paraId="0B9B2110"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447" w:type="dxa"/>
          </w:tcPr>
          <w:p w14:paraId="59502593"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709" w:type="dxa"/>
          </w:tcPr>
          <w:p w14:paraId="72BE4C2B"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134" w:type="dxa"/>
          </w:tcPr>
          <w:p w14:paraId="097D10AD"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850" w:type="dxa"/>
          </w:tcPr>
          <w:p w14:paraId="1DF5647D"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276" w:type="dxa"/>
          </w:tcPr>
          <w:p w14:paraId="6A1CC641"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044" w:type="dxa"/>
          </w:tcPr>
          <w:p w14:paraId="6CEEAA51"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2501" w:type="dxa"/>
          </w:tcPr>
          <w:p w14:paraId="1B08C530"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425" w:type="dxa"/>
          </w:tcPr>
          <w:p w14:paraId="3A817B4F"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r>
      <w:tr w:rsidR="00DB61F2" w:rsidRPr="001C4908" w14:paraId="606400D3" w14:textId="77777777" w:rsidTr="00B53963">
        <w:trPr>
          <w:jc w:val="center"/>
        </w:trPr>
        <w:tc>
          <w:tcPr>
            <w:tcW w:w="523" w:type="dxa"/>
          </w:tcPr>
          <w:p w14:paraId="68EBABBA"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447" w:type="dxa"/>
          </w:tcPr>
          <w:p w14:paraId="3427E7C5"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709" w:type="dxa"/>
          </w:tcPr>
          <w:p w14:paraId="79F34B4D"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134" w:type="dxa"/>
          </w:tcPr>
          <w:p w14:paraId="059CC7E8"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850" w:type="dxa"/>
          </w:tcPr>
          <w:p w14:paraId="6AADB75E"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276" w:type="dxa"/>
          </w:tcPr>
          <w:p w14:paraId="256071CF"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044" w:type="dxa"/>
          </w:tcPr>
          <w:p w14:paraId="7FFAD1CF"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2501" w:type="dxa"/>
          </w:tcPr>
          <w:p w14:paraId="544FFA91"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425" w:type="dxa"/>
          </w:tcPr>
          <w:p w14:paraId="1B4C7CFF"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r>
    </w:tbl>
    <w:p w14:paraId="778095B6"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p w14:paraId="1AFC5903"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r w:rsidRPr="001C4908">
        <w:rPr>
          <w:rFonts w:ascii="Arial" w:eastAsia="Calibri" w:hAnsi="Arial" w:cs="Arial" w:hint="cs"/>
          <w:b/>
          <w:bCs/>
          <w:sz w:val="18"/>
          <w:szCs w:val="18"/>
          <w:rtl/>
          <w:lang w:bidi="ar-JO"/>
        </w:rPr>
        <w:t>ختم البنك والتوقيع</w:t>
      </w:r>
    </w:p>
    <w:p w14:paraId="5DEF7F29"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p>
    <w:p w14:paraId="47EE3524"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p>
    <w:p w14:paraId="6A459276" w14:textId="77777777" w:rsidR="006C181A" w:rsidRPr="001C4908" w:rsidRDefault="006C181A" w:rsidP="00AA14BD">
      <w:pPr>
        <w:bidi/>
        <w:spacing w:after="0" w:line="240" w:lineRule="auto"/>
        <w:jc w:val="center"/>
        <w:rPr>
          <w:rFonts w:ascii="Arial" w:eastAsia="Calibri" w:hAnsi="Arial" w:cs="Arial"/>
          <w:b/>
          <w:bCs/>
          <w:sz w:val="18"/>
          <w:szCs w:val="18"/>
          <w:rtl/>
          <w:lang w:bidi="ar-JO"/>
        </w:rPr>
      </w:pPr>
    </w:p>
    <w:p w14:paraId="345DE84E" w14:textId="77777777" w:rsidR="006C181A" w:rsidRPr="001C4908" w:rsidRDefault="006C181A" w:rsidP="00AA14BD">
      <w:pPr>
        <w:bidi/>
        <w:spacing w:after="0" w:line="240" w:lineRule="auto"/>
        <w:jc w:val="center"/>
        <w:rPr>
          <w:rFonts w:ascii="Arial" w:eastAsia="Calibri" w:hAnsi="Arial" w:cs="Arial"/>
          <w:b/>
          <w:bCs/>
          <w:sz w:val="18"/>
          <w:szCs w:val="18"/>
          <w:rtl/>
          <w:lang w:bidi="ar-JO"/>
        </w:rPr>
      </w:pPr>
    </w:p>
    <w:p w14:paraId="0735F72B" w14:textId="25CC9431" w:rsidR="00DB61F2" w:rsidRPr="001C4908" w:rsidRDefault="00DB61F2" w:rsidP="00AA14BD">
      <w:pPr>
        <w:bidi/>
        <w:spacing w:after="0" w:line="240" w:lineRule="auto"/>
        <w:jc w:val="center"/>
        <w:rPr>
          <w:rFonts w:ascii="Arial" w:eastAsia="Calibri" w:hAnsi="Arial" w:cs="Arial"/>
          <w:b/>
          <w:bCs/>
          <w:sz w:val="18"/>
          <w:szCs w:val="18"/>
          <w:lang w:bidi="ar-JO"/>
        </w:rPr>
      </w:pPr>
      <w:r w:rsidRPr="001C4908">
        <w:rPr>
          <w:rFonts w:ascii="Arial" w:eastAsia="Calibri" w:hAnsi="Arial" w:cs="Arial" w:hint="cs"/>
          <w:b/>
          <w:bCs/>
          <w:sz w:val="18"/>
          <w:szCs w:val="18"/>
          <w:rtl/>
          <w:lang w:bidi="ar-JO"/>
        </w:rPr>
        <w:t>نموذج رقم (3)</w:t>
      </w:r>
    </w:p>
    <w:p w14:paraId="3C57E8CA"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أعضاء الإدارة التنفيذية العليا للشركة التابعة...................................................................................بتاريخ     /     /    20</w:t>
      </w:r>
    </w:p>
    <w:p w14:paraId="138A61C1"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bl>
      <w:tblPr>
        <w:bidiVisual/>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053"/>
        <w:gridCol w:w="893"/>
        <w:gridCol w:w="1077"/>
        <w:gridCol w:w="661"/>
        <w:gridCol w:w="871"/>
        <w:gridCol w:w="779"/>
        <w:gridCol w:w="964"/>
        <w:gridCol w:w="993"/>
        <w:gridCol w:w="1133"/>
        <w:gridCol w:w="991"/>
        <w:gridCol w:w="851"/>
      </w:tblGrid>
      <w:tr w:rsidR="001C4908" w:rsidRPr="001C4908" w14:paraId="6A8B23E1" w14:textId="77777777" w:rsidTr="00B53963">
        <w:trPr>
          <w:jc w:val="center"/>
        </w:trPr>
        <w:tc>
          <w:tcPr>
            <w:tcW w:w="557" w:type="dxa"/>
          </w:tcPr>
          <w:p w14:paraId="3ED4F0D2"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الرقم</w:t>
            </w:r>
          </w:p>
        </w:tc>
        <w:tc>
          <w:tcPr>
            <w:tcW w:w="1053" w:type="dxa"/>
          </w:tcPr>
          <w:p w14:paraId="0A277B9D"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الوظيفة:</w:t>
            </w:r>
          </w:p>
          <w:p w14:paraId="27BDE8EA"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p>
        </w:tc>
        <w:tc>
          <w:tcPr>
            <w:tcW w:w="893" w:type="dxa"/>
          </w:tcPr>
          <w:p w14:paraId="3B9D194C"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الاسم</w:t>
            </w:r>
          </w:p>
          <w:p w14:paraId="14E04C9B"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 من أربعة مقاطع) وجنسيته</w:t>
            </w:r>
          </w:p>
        </w:tc>
        <w:tc>
          <w:tcPr>
            <w:tcW w:w="1077" w:type="dxa"/>
          </w:tcPr>
          <w:p w14:paraId="7BE7A189"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الرقم الوطني للعضو الأردني/رقم جواز السفر للعضو غير الأردني</w:t>
            </w:r>
          </w:p>
        </w:tc>
        <w:tc>
          <w:tcPr>
            <w:tcW w:w="661" w:type="dxa"/>
          </w:tcPr>
          <w:p w14:paraId="002CECB3"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تاريخ الميلاد</w:t>
            </w:r>
          </w:p>
        </w:tc>
        <w:tc>
          <w:tcPr>
            <w:tcW w:w="871" w:type="dxa"/>
          </w:tcPr>
          <w:p w14:paraId="5681401B"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المؤهلات العلمية</w:t>
            </w:r>
          </w:p>
        </w:tc>
        <w:tc>
          <w:tcPr>
            <w:tcW w:w="779" w:type="dxa"/>
          </w:tcPr>
          <w:p w14:paraId="378524AD"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الخبرات العملية</w:t>
            </w:r>
          </w:p>
        </w:tc>
        <w:tc>
          <w:tcPr>
            <w:tcW w:w="964" w:type="dxa"/>
          </w:tcPr>
          <w:p w14:paraId="09DCD30C"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تاريخ الالتحاق بالعمل لدى الشركة التابعة</w:t>
            </w:r>
          </w:p>
        </w:tc>
        <w:tc>
          <w:tcPr>
            <w:tcW w:w="993" w:type="dxa"/>
          </w:tcPr>
          <w:p w14:paraId="779930CC"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تاريخ مباشرة العمل في الوظيفة الحالية</w:t>
            </w:r>
          </w:p>
        </w:tc>
        <w:tc>
          <w:tcPr>
            <w:tcW w:w="1133" w:type="dxa"/>
          </w:tcPr>
          <w:p w14:paraId="4AF20037"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عدد الأسهم التي يملكها في رأسمال الشركة التابعة</w:t>
            </w:r>
          </w:p>
          <w:p w14:paraId="40FF0C6E"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(إن وجدت)</w:t>
            </w:r>
          </w:p>
        </w:tc>
        <w:tc>
          <w:tcPr>
            <w:tcW w:w="991" w:type="dxa"/>
          </w:tcPr>
          <w:p w14:paraId="138CB89F" w14:textId="57776792" w:rsidR="00DB61F2" w:rsidRPr="001C4908" w:rsidRDefault="00B7136C" w:rsidP="00AA14BD">
            <w:pPr>
              <w:bidi/>
              <w:spacing w:after="0" w:line="240" w:lineRule="auto"/>
              <w:jc w:val="center"/>
              <w:rPr>
                <w:rFonts w:ascii="Arial" w:eastAsia="Calibri" w:hAnsi="Arial" w:cs="Arial"/>
                <w:b/>
                <w:bCs/>
                <w:sz w:val="18"/>
                <w:szCs w:val="18"/>
                <w:rtl/>
                <w:lang w:bidi="ar-JO"/>
              </w:rPr>
            </w:pPr>
            <w:r>
              <w:rPr>
                <w:rFonts w:ascii="Arial" w:eastAsia="Calibri" w:hAnsi="Arial" w:cs="Arial" w:hint="cs"/>
                <w:b/>
                <w:bCs/>
                <w:sz w:val="18"/>
                <w:szCs w:val="18"/>
                <w:rtl/>
                <w:lang w:bidi="ar-JO"/>
              </w:rPr>
              <w:t>العضوية</w:t>
            </w:r>
            <w:r w:rsidR="00DB61F2" w:rsidRPr="001C4908">
              <w:rPr>
                <w:rFonts w:ascii="Arial" w:eastAsia="Calibri" w:hAnsi="Arial" w:cs="Arial" w:hint="cs"/>
                <w:b/>
                <w:bCs/>
                <w:sz w:val="18"/>
                <w:szCs w:val="18"/>
                <w:rtl/>
                <w:lang w:bidi="ar-JO"/>
              </w:rPr>
              <w:t xml:space="preserve"> في مجالس إدارات الشركات كممثل عن الشركة التابعة</w:t>
            </w:r>
          </w:p>
        </w:tc>
        <w:tc>
          <w:tcPr>
            <w:tcW w:w="851" w:type="dxa"/>
          </w:tcPr>
          <w:p w14:paraId="18936B61" w14:textId="77777777" w:rsidR="00DB61F2" w:rsidRPr="001C4908" w:rsidRDefault="00DB61F2" w:rsidP="00AA14BD">
            <w:pPr>
              <w:bidi/>
              <w:spacing w:after="0" w:line="240" w:lineRule="auto"/>
              <w:jc w:val="center"/>
              <w:rPr>
                <w:rFonts w:ascii="Arial" w:eastAsia="Calibri" w:hAnsi="Arial" w:cs="Arial"/>
                <w:b/>
                <w:bCs/>
                <w:sz w:val="18"/>
                <w:szCs w:val="18"/>
                <w:rtl/>
                <w:lang w:bidi="ar-JO"/>
              </w:rPr>
            </w:pPr>
            <w:r w:rsidRPr="001C4908">
              <w:rPr>
                <w:rFonts w:ascii="Arial" w:eastAsia="Calibri" w:hAnsi="Arial" w:cs="Arial" w:hint="cs"/>
                <w:b/>
                <w:bCs/>
                <w:sz w:val="18"/>
                <w:szCs w:val="18"/>
                <w:rtl/>
                <w:lang w:bidi="ar-JO"/>
              </w:rPr>
              <w:t>ملاحظات</w:t>
            </w:r>
          </w:p>
        </w:tc>
      </w:tr>
      <w:tr w:rsidR="001C4908" w:rsidRPr="001C4908" w14:paraId="7B9F4F94" w14:textId="77777777" w:rsidTr="00B53963">
        <w:trPr>
          <w:jc w:val="center"/>
        </w:trPr>
        <w:tc>
          <w:tcPr>
            <w:tcW w:w="557" w:type="dxa"/>
          </w:tcPr>
          <w:p w14:paraId="76EC5F0E"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053" w:type="dxa"/>
          </w:tcPr>
          <w:p w14:paraId="650780A3"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893" w:type="dxa"/>
          </w:tcPr>
          <w:p w14:paraId="6BDEE46C"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077" w:type="dxa"/>
          </w:tcPr>
          <w:p w14:paraId="60EE030F"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661" w:type="dxa"/>
          </w:tcPr>
          <w:p w14:paraId="25F85228"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871" w:type="dxa"/>
          </w:tcPr>
          <w:p w14:paraId="42749E19"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779" w:type="dxa"/>
          </w:tcPr>
          <w:p w14:paraId="0EE20F8F"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964" w:type="dxa"/>
          </w:tcPr>
          <w:p w14:paraId="117B98B3"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993" w:type="dxa"/>
          </w:tcPr>
          <w:p w14:paraId="4D9DC3E6"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133" w:type="dxa"/>
          </w:tcPr>
          <w:p w14:paraId="38712339"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991" w:type="dxa"/>
          </w:tcPr>
          <w:p w14:paraId="67612549"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851" w:type="dxa"/>
          </w:tcPr>
          <w:p w14:paraId="14E04AB9"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r>
      <w:tr w:rsidR="001C4908" w:rsidRPr="001C4908" w14:paraId="52C1D391" w14:textId="77777777" w:rsidTr="00B53963">
        <w:trPr>
          <w:jc w:val="center"/>
        </w:trPr>
        <w:tc>
          <w:tcPr>
            <w:tcW w:w="557" w:type="dxa"/>
          </w:tcPr>
          <w:p w14:paraId="29BCDFB2"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053" w:type="dxa"/>
          </w:tcPr>
          <w:p w14:paraId="4DDE7E1D"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893" w:type="dxa"/>
          </w:tcPr>
          <w:p w14:paraId="6B98FF31"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077" w:type="dxa"/>
          </w:tcPr>
          <w:p w14:paraId="6782E0C7"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661" w:type="dxa"/>
          </w:tcPr>
          <w:p w14:paraId="22F61460"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871" w:type="dxa"/>
          </w:tcPr>
          <w:p w14:paraId="557877CC"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779" w:type="dxa"/>
          </w:tcPr>
          <w:p w14:paraId="0998AD8C"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964" w:type="dxa"/>
          </w:tcPr>
          <w:p w14:paraId="41467E92"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993" w:type="dxa"/>
          </w:tcPr>
          <w:p w14:paraId="48726F0C"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133" w:type="dxa"/>
          </w:tcPr>
          <w:p w14:paraId="691AE830"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991" w:type="dxa"/>
          </w:tcPr>
          <w:p w14:paraId="484A688E"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851" w:type="dxa"/>
          </w:tcPr>
          <w:p w14:paraId="6999F7BC"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r>
      <w:tr w:rsidR="00DB61F2" w:rsidRPr="001C4908" w14:paraId="4DEEE209" w14:textId="77777777" w:rsidTr="00B53963">
        <w:trPr>
          <w:jc w:val="center"/>
        </w:trPr>
        <w:tc>
          <w:tcPr>
            <w:tcW w:w="557" w:type="dxa"/>
          </w:tcPr>
          <w:p w14:paraId="70DE4D92"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053" w:type="dxa"/>
          </w:tcPr>
          <w:p w14:paraId="1B52C976"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893" w:type="dxa"/>
          </w:tcPr>
          <w:p w14:paraId="52076B3D"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077" w:type="dxa"/>
          </w:tcPr>
          <w:p w14:paraId="01A9E5EB"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661" w:type="dxa"/>
          </w:tcPr>
          <w:p w14:paraId="6DE62B48"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871" w:type="dxa"/>
          </w:tcPr>
          <w:p w14:paraId="32174ADD"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779" w:type="dxa"/>
          </w:tcPr>
          <w:p w14:paraId="429FE045"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964" w:type="dxa"/>
          </w:tcPr>
          <w:p w14:paraId="0A6B84B2"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993" w:type="dxa"/>
          </w:tcPr>
          <w:p w14:paraId="59CE5B08"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1133" w:type="dxa"/>
          </w:tcPr>
          <w:p w14:paraId="5C872EDA"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991" w:type="dxa"/>
          </w:tcPr>
          <w:p w14:paraId="491D3F15"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c>
          <w:tcPr>
            <w:tcW w:w="851" w:type="dxa"/>
          </w:tcPr>
          <w:p w14:paraId="0209D2F6"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tc>
      </w:tr>
    </w:tbl>
    <w:p w14:paraId="606255BA" w14:textId="77777777" w:rsidR="00DB61F2" w:rsidRPr="001C4908" w:rsidRDefault="00DB61F2" w:rsidP="00AA14BD">
      <w:pPr>
        <w:bidi/>
        <w:spacing w:after="0" w:line="240" w:lineRule="auto"/>
        <w:jc w:val="lowKashida"/>
        <w:rPr>
          <w:rFonts w:ascii="Arial" w:eastAsia="Calibri" w:hAnsi="Arial" w:cs="Arial"/>
          <w:b/>
          <w:bCs/>
          <w:sz w:val="18"/>
          <w:szCs w:val="18"/>
          <w:rtl/>
          <w:lang w:bidi="ar-JO"/>
        </w:rPr>
      </w:pPr>
    </w:p>
    <w:p w14:paraId="377FA4FA" w14:textId="77777777" w:rsidR="00DB61F2" w:rsidRPr="001C4908" w:rsidRDefault="00DB61F2" w:rsidP="00AA14BD">
      <w:pPr>
        <w:bidi/>
        <w:spacing w:after="0" w:line="240" w:lineRule="auto"/>
        <w:jc w:val="right"/>
        <w:rPr>
          <w:rFonts w:ascii="Arial" w:eastAsia="Calibri" w:hAnsi="Arial" w:cs="Arial"/>
          <w:b/>
          <w:bCs/>
          <w:sz w:val="18"/>
          <w:szCs w:val="18"/>
          <w:rtl/>
          <w:lang w:bidi="ar-JO"/>
        </w:rPr>
      </w:pPr>
      <w:r w:rsidRPr="001C4908">
        <w:rPr>
          <w:rFonts w:ascii="Arial" w:eastAsia="Calibri" w:hAnsi="Arial" w:cs="Arial" w:hint="cs"/>
          <w:b/>
          <w:bCs/>
          <w:sz w:val="18"/>
          <w:szCs w:val="18"/>
          <w:rtl/>
          <w:lang w:bidi="ar-JO"/>
        </w:rPr>
        <w:t xml:space="preserve">ختم البنك والتوقيع </w:t>
      </w:r>
    </w:p>
    <w:p w14:paraId="36E8CD95" w14:textId="77777777" w:rsidR="00DB61F2" w:rsidRPr="001C4908" w:rsidRDefault="00DB61F2" w:rsidP="00AA14BD">
      <w:pPr>
        <w:bidi/>
        <w:spacing w:after="0" w:line="240" w:lineRule="auto"/>
        <w:jc w:val="lowKashida"/>
        <w:rPr>
          <w:rFonts w:ascii="Arial" w:eastAsia="Calibri" w:hAnsi="Arial" w:cs="Simplified Arabic"/>
          <w:snapToGrid w:val="0"/>
          <w:sz w:val="28"/>
          <w:szCs w:val="28"/>
          <w:rtl/>
          <w:lang w:bidi="ar-JO"/>
        </w:rPr>
      </w:pPr>
    </w:p>
    <w:p w14:paraId="1C23A0E7" w14:textId="77777777" w:rsidR="00DB61F2" w:rsidRPr="001C4908" w:rsidRDefault="00DB61F2" w:rsidP="00AA14BD">
      <w:pPr>
        <w:bidi/>
        <w:spacing w:line="240" w:lineRule="auto"/>
        <w:rPr>
          <w:rFonts w:ascii="Calibri" w:eastAsia="Calibri" w:hAnsi="Calibri" w:cs="Arial"/>
        </w:rPr>
      </w:pPr>
    </w:p>
    <w:p w14:paraId="44564465" w14:textId="07CA44C4" w:rsidR="00B80D78" w:rsidRDefault="00B80D78" w:rsidP="00B80D78">
      <w:pPr>
        <w:bidi/>
        <w:spacing w:after="0" w:line="240" w:lineRule="auto"/>
        <w:rPr>
          <w:rFonts w:ascii="Arial" w:eastAsia="Times New Roman" w:hAnsi="Arial" w:cs="Simplified Arabic"/>
          <w:snapToGrid w:val="0"/>
          <w:sz w:val="28"/>
          <w:szCs w:val="28"/>
          <w:rtl/>
          <w:lang w:bidi="ar-JO"/>
        </w:rPr>
      </w:pPr>
    </w:p>
    <w:p w14:paraId="75BCC4E1" w14:textId="6A8725EB" w:rsidR="008E5BAA" w:rsidRDefault="008E5BAA" w:rsidP="008E5BAA">
      <w:pPr>
        <w:bidi/>
        <w:spacing w:after="0" w:line="240" w:lineRule="auto"/>
        <w:rPr>
          <w:rFonts w:ascii="Arial" w:eastAsia="Times New Roman" w:hAnsi="Arial" w:cs="Simplified Arabic"/>
          <w:snapToGrid w:val="0"/>
          <w:sz w:val="28"/>
          <w:szCs w:val="28"/>
          <w:rtl/>
          <w:lang w:bidi="ar-JO"/>
        </w:rPr>
      </w:pPr>
    </w:p>
    <w:p w14:paraId="259D037E" w14:textId="58C5F8B3" w:rsidR="003818A6" w:rsidRDefault="003818A6" w:rsidP="003818A6">
      <w:pPr>
        <w:bidi/>
        <w:spacing w:after="0" w:line="240" w:lineRule="auto"/>
        <w:rPr>
          <w:rFonts w:ascii="Arial" w:eastAsia="Times New Roman" w:hAnsi="Arial" w:cs="Simplified Arabic"/>
          <w:snapToGrid w:val="0"/>
          <w:sz w:val="28"/>
          <w:szCs w:val="28"/>
          <w:rtl/>
          <w:lang w:bidi="ar-JO"/>
        </w:rPr>
      </w:pPr>
    </w:p>
    <w:p w14:paraId="56427A0E" w14:textId="2A19FA0D" w:rsidR="00E14B5F" w:rsidRPr="001C4908" w:rsidRDefault="00E14B5F" w:rsidP="00E14B5F">
      <w:pPr>
        <w:bidi/>
        <w:spacing w:after="0" w:line="240" w:lineRule="auto"/>
        <w:rPr>
          <w:rFonts w:ascii="Arial" w:eastAsia="Times New Roman" w:hAnsi="Arial" w:cs="Simplified Arabic"/>
          <w:snapToGrid w:val="0"/>
          <w:sz w:val="18"/>
          <w:szCs w:val="20"/>
          <w:rtl/>
          <w:lang w:bidi="ar-JO"/>
        </w:rPr>
      </w:pPr>
    </w:p>
    <w:p w14:paraId="4CE1081A" w14:textId="552D4E28" w:rsidR="00F9670A" w:rsidRPr="001C4908" w:rsidRDefault="00F9670A" w:rsidP="00AA14BD">
      <w:pPr>
        <w:bidi/>
        <w:spacing w:after="0" w:line="240" w:lineRule="auto"/>
        <w:ind w:left="368" w:hanging="425"/>
        <w:jc w:val="center"/>
        <w:rPr>
          <w:rFonts w:cs="Simplified Arabic"/>
          <w:sz w:val="28"/>
          <w:szCs w:val="28"/>
          <w:rtl/>
          <w:lang w:bidi="ar-JO"/>
        </w:rPr>
      </w:pPr>
      <w:r w:rsidRPr="001C4908">
        <w:rPr>
          <w:rFonts w:cs="Simplified Arabic" w:hint="cs"/>
          <w:sz w:val="28"/>
          <w:szCs w:val="28"/>
          <w:rtl/>
          <w:lang w:bidi="ar-JO"/>
        </w:rPr>
        <w:t>مرفق رقم (</w:t>
      </w:r>
      <w:r w:rsidR="00DB61F2" w:rsidRPr="001C4908">
        <w:rPr>
          <w:rFonts w:cs="Simplified Arabic" w:hint="cs"/>
          <w:sz w:val="28"/>
          <w:szCs w:val="28"/>
          <w:rtl/>
          <w:lang w:bidi="ar-JO"/>
        </w:rPr>
        <w:t>6</w:t>
      </w:r>
      <w:r w:rsidRPr="001C4908">
        <w:rPr>
          <w:rFonts w:cs="Simplified Arabic" w:hint="cs"/>
          <w:sz w:val="28"/>
          <w:szCs w:val="28"/>
          <w:rtl/>
          <w:lang w:bidi="ar-JO"/>
        </w:rPr>
        <w:t>)</w:t>
      </w:r>
    </w:p>
    <w:p w14:paraId="7000AA94" w14:textId="56B0D5DD" w:rsidR="00F9670A" w:rsidRPr="001C4908" w:rsidRDefault="00F9670A" w:rsidP="00436C65">
      <w:pPr>
        <w:bidi/>
        <w:spacing w:after="0" w:line="240" w:lineRule="auto"/>
        <w:ind w:left="368" w:hanging="425"/>
        <w:jc w:val="center"/>
        <w:rPr>
          <w:rFonts w:cs="Simplified Arabic"/>
          <w:sz w:val="28"/>
          <w:szCs w:val="28"/>
          <w:rtl/>
          <w:lang w:bidi="ar-JO"/>
        </w:rPr>
      </w:pPr>
      <w:r w:rsidRPr="001C4908">
        <w:rPr>
          <w:rFonts w:cs="Simplified Arabic" w:hint="cs"/>
          <w:sz w:val="28"/>
          <w:szCs w:val="28"/>
          <w:rtl/>
          <w:lang w:bidi="ar-JO"/>
        </w:rPr>
        <w:t>إقرار عضو مجلس إدارة مستقل</w:t>
      </w:r>
    </w:p>
    <w:p w14:paraId="12D6EFB1" w14:textId="77777777" w:rsidR="00C40BF9" w:rsidRPr="001C4908" w:rsidRDefault="00C40BF9" w:rsidP="00AA14BD">
      <w:pPr>
        <w:bidi/>
        <w:spacing w:after="0" w:line="240" w:lineRule="auto"/>
        <w:ind w:left="368" w:hanging="425"/>
        <w:jc w:val="both"/>
        <w:rPr>
          <w:rFonts w:cs="Simplified Arabic"/>
          <w:sz w:val="28"/>
          <w:szCs w:val="28"/>
          <w:rtl/>
          <w:lang w:bidi="ar-JO"/>
        </w:rPr>
      </w:pPr>
    </w:p>
    <w:p w14:paraId="14574881" w14:textId="2B99DDDA" w:rsidR="00C40BF9" w:rsidRPr="001C4908" w:rsidRDefault="00C40BF9" w:rsidP="00AA14BD">
      <w:pPr>
        <w:bidi/>
        <w:spacing w:after="0" w:line="240" w:lineRule="auto"/>
        <w:ind w:left="153" w:hanging="425"/>
        <w:jc w:val="both"/>
        <w:rPr>
          <w:rFonts w:cs="Simplified Arabic"/>
          <w:sz w:val="28"/>
          <w:szCs w:val="28"/>
          <w:rtl/>
          <w:lang w:bidi="ar-JO"/>
        </w:rPr>
      </w:pPr>
      <w:r w:rsidRPr="001C4908">
        <w:rPr>
          <w:rFonts w:cs="Simplified Arabic" w:hint="cs"/>
          <w:sz w:val="28"/>
          <w:szCs w:val="28"/>
          <w:rtl/>
          <w:lang w:bidi="ar-JO"/>
        </w:rPr>
        <w:t>أقر أنا.......................................  عضو/ المرشح لعضوية مجلس إدارة بنك...........</w:t>
      </w:r>
      <w:r w:rsidR="00DA0B68" w:rsidRPr="001C4908">
        <w:rPr>
          <w:rFonts w:cs="Simplified Arabic" w:hint="cs"/>
          <w:sz w:val="28"/>
          <w:szCs w:val="28"/>
          <w:rtl/>
          <w:lang w:bidi="ar-JO"/>
        </w:rPr>
        <w:t xml:space="preserve"> </w:t>
      </w:r>
      <w:r w:rsidRPr="001C4908">
        <w:rPr>
          <w:rFonts w:cs="Simplified Arabic" w:hint="cs"/>
          <w:sz w:val="28"/>
          <w:szCs w:val="28"/>
          <w:rtl/>
          <w:lang w:bidi="ar-JO"/>
        </w:rPr>
        <w:t>بما يلي:</w:t>
      </w:r>
    </w:p>
    <w:p w14:paraId="5BFCEFE2" w14:textId="77777777" w:rsidR="00EC5D86" w:rsidRDefault="00EC5D86" w:rsidP="00EC5D86">
      <w:pPr>
        <w:bidi/>
        <w:spacing w:after="0" w:line="240" w:lineRule="auto"/>
        <w:jc w:val="both"/>
        <w:rPr>
          <w:rFonts w:cs="Simplified Arabic"/>
          <w:sz w:val="18"/>
          <w:szCs w:val="26"/>
          <w:rtl/>
          <w:lang w:bidi="ar-JO"/>
        </w:rPr>
      </w:pPr>
    </w:p>
    <w:p w14:paraId="000B883B" w14:textId="2CBAEB93" w:rsidR="00C40BF9" w:rsidRPr="001C4908" w:rsidRDefault="00FF32C3" w:rsidP="00CB6EFA">
      <w:pPr>
        <w:bidi/>
        <w:spacing w:after="0" w:line="360" w:lineRule="auto"/>
        <w:ind w:left="241" w:hanging="268"/>
        <w:jc w:val="both"/>
        <w:rPr>
          <w:rFonts w:cs="Simplified Arabic"/>
          <w:sz w:val="28"/>
          <w:szCs w:val="28"/>
          <w:rtl/>
          <w:lang w:bidi="ar-JO"/>
        </w:rPr>
      </w:pPr>
      <w:r>
        <w:rPr>
          <w:rFonts w:cs="Simplified Arabic" w:hint="cs"/>
          <w:sz w:val="28"/>
          <w:szCs w:val="28"/>
          <w:rtl/>
          <w:lang w:bidi="ar-JO"/>
        </w:rPr>
        <w:t>1</w:t>
      </w:r>
      <w:r w:rsidR="00C40BF9" w:rsidRPr="001C4908">
        <w:rPr>
          <w:rFonts w:cs="Simplified Arabic" w:hint="cs"/>
          <w:sz w:val="28"/>
          <w:szCs w:val="28"/>
          <w:rtl/>
          <w:lang w:bidi="ar-JO"/>
        </w:rPr>
        <w:t xml:space="preserve">. لم </w:t>
      </w:r>
      <w:r w:rsidR="00CB6EFA">
        <w:rPr>
          <w:rFonts w:cs="Simplified Arabic" w:hint="cs"/>
          <w:sz w:val="28"/>
          <w:szCs w:val="28"/>
          <w:rtl/>
          <w:lang w:bidi="ar-JO"/>
        </w:rPr>
        <w:t>أكن</w:t>
      </w:r>
      <w:r w:rsidR="00CB6EFA" w:rsidRPr="001C4908">
        <w:rPr>
          <w:rFonts w:cs="Simplified Arabic" w:hint="cs"/>
          <w:sz w:val="28"/>
          <w:szCs w:val="28"/>
          <w:rtl/>
          <w:lang w:bidi="ar-JO"/>
        </w:rPr>
        <w:t xml:space="preserve"> </w:t>
      </w:r>
      <w:r w:rsidR="00C40BF9" w:rsidRPr="001C4908">
        <w:rPr>
          <w:rFonts w:cs="Simplified Arabic" w:hint="cs"/>
          <w:sz w:val="28"/>
          <w:szCs w:val="28"/>
          <w:rtl/>
          <w:lang w:bidi="ar-JO"/>
        </w:rPr>
        <w:t>موظفاً في البنك أو في أي من ا</w:t>
      </w:r>
      <w:r w:rsidR="00E64BB3" w:rsidRPr="001C4908">
        <w:rPr>
          <w:rFonts w:cs="Simplified Arabic" w:hint="cs"/>
          <w:sz w:val="28"/>
          <w:szCs w:val="28"/>
          <w:rtl/>
          <w:lang w:bidi="ar-JO"/>
        </w:rPr>
        <w:t>لشركات التابعة له</w:t>
      </w:r>
      <w:r w:rsidR="00EA6F42">
        <w:rPr>
          <w:rFonts w:cs="Simplified Arabic" w:hint="cs"/>
          <w:sz w:val="28"/>
          <w:szCs w:val="28"/>
          <w:rtl/>
          <w:lang w:bidi="ar-JO"/>
        </w:rPr>
        <w:t xml:space="preserve"> أو مستشاراً للبنك أو لأي من الشركات التابعة </w:t>
      </w:r>
      <w:r w:rsidR="00764D4A">
        <w:rPr>
          <w:rFonts w:cs="Simplified Arabic" w:hint="cs"/>
          <w:sz w:val="28"/>
          <w:szCs w:val="28"/>
          <w:rtl/>
          <w:lang w:bidi="ar-JO"/>
        </w:rPr>
        <w:t xml:space="preserve">له </w:t>
      </w:r>
      <w:r w:rsidR="00764D4A" w:rsidRPr="001C4908">
        <w:rPr>
          <w:rFonts w:cs="Simplified Arabic" w:hint="cs"/>
          <w:sz w:val="28"/>
          <w:szCs w:val="28"/>
          <w:rtl/>
          <w:lang w:bidi="ar-JO"/>
        </w:rPr>
        <w:t>خلال</w:t>
      </w:r>
      <w:r w:rsidR="00510080" w:rsidRPr="001C4908">
        <w:rPr>
          <w:rFonts w:cs="Simplified Arabic" w:hint="cs"/>
          <w:sz w:val="28"/>
          <w:szCs w:val="28"/>
          <w:rtl/>
          <w:lang w:bidi="ar-JO"/>
        </w:rPr>
        <w:t xml:space="preserve"> السنوات الثلاث السابقة </w:t>
      </w:r>
      <w:r w:rsidR="0060338A" w:rsidRPr="001C4908">
        <w:rPr>
          <w:rFonts w:cs="Simplified Arabic" w:hint="cs"/>
          <w:sz w:val="28"/>
          <w:szCs w:val="28"/>
          <w:rtl/>
          <w:lang w:bidi="ar-JO"/>
        </w:rPr>
        <w:t>لترشيحي</w:t>
      </w:r>
      <w:r w:rsidR="005D76EA" w:rsidRPr="001C4908">
        <w:rPr>
          <w:rFonts w:cs="Simplified Arabic" w:hint="cs"/>
          <w:sz w:val="28"/>
          <w:szCs w:val="28"/>
          <w:rtl/>
          <w:lang w:bidi="ar-JO"/>
        </w:rPr>
        <w:t>.</w:t>
      </w:r>
    </w:p>
    <w:p w14:paraId="7EC2DEF7" w14:textId="3698DEEB" w:rsidR="005D76EA" w:rsidRPr="001C4908" w:rsidRDefault="00FF32C3" w:rsidP="001E7F1A">
      <w:pPr>
        <w:bidi/>
        <w:spacing w:after="0" w:line="360" w:lineRule="auto"/>
        <w:ind w:left="261" w:hanging="318"/>
        <w:jc w:val="both"/>
        <w:rPr>
          <w:rFonts w:cs="Simplified Arabic"/>
          <w:sz w:val="28"/>
          <w:szCs w:val="28"/>
          <w:rtl/>
          <w:lang w:bidi="ar-JO"/>
        </w:rPr>
      </w:pPr>
      <w:r>
        <w:rPr>
          <w:rFonts w:cs="Simplified Arabic" w:hint="cs"/>
          <w:sz w:val="28"/>
          <w:szCs w:val="28"/>
          <w:rtl/>
          <w:lang w:bidi="ar-JO"/>
        </w:rPr>
        <w:t>2</w:t>
      </w:r>
      <w:r w:rsidR="005D76EA" w:rsidRPr="001C4908">
        <w:rPr>
          <w:rFonts w:cs="Simplified Arabic" w:hint="cs"/>
          <w:sz w:val="28"/>
          <w:szCs w:val="28"/>
          <w:rtl/>
          <w:lang w:bidi="ar-JO"/>
        </w:rPr>
        <w:t>. لا تربطني بأي من أعضاء المجلس الآخرين أو بأي عضو من أعضاء مجالس إدارات</w:t>
      </w:r>
      <w:r w:rsidR="001B2FAF" w:rsidRPr="001C4908">
        <w:rPr>
          <w:rFonts w:cs="Simplified Arabic" w:hint="cs"/>
          <w:sz w:val="28"/>
          <w:szCs w:val="28"/>
          <w:rtl/>
          <w:lang w:bidi="ar-JO"/>
        </w:rPr>
        <w:t>/ هيئات مديري</w:t>
      </w:r>
      <w:r w:rsidR="005D76EA" w:rsidRPr="001C4908">
        <w:rPr>
          <w:rFonts w:cs="Simplified Arabic" w:hint="cs"/>
          <w:sz w:val="28"/>
          <w:szCs w:val="28"/>
          <w:rtl/>
          <w:lang w:bidi="ar-JO"/>
        </w:rPr>
        <w:t xml:space="preserve"> الشركات التابعة للبنك أو بـأحد المساهمين الرئيسي</w:t>
      </w:r>
      <w:r w:rsidR="00510080" w:rsidRPr="001C4908">
        <w:rPr>
          <w:rFonts w:cs="Simplified Arabic" w:hint="cs"/>
          <w:sz w:val="28"/>
          <w:szCs w:val="28"/>
          <w:rtl/>
          <w:lang w:bidi="ar-JO"/>
        </w:rPr>
        <w:t>ي</w:t>
      </w:r>
      <w:r w:rsidR="005D76EA" w:rsidRPr="001C4908">
        <w:rPr>
          <w:rFonts w:cs="Simplified Arabic" w:hint="cs"/>
          <w:sz w:val="28"/>
          <w:szCs w:val="28"/>
          <w:rtl/>
          <w:lang w:bidi="ar-JO"/>
        </w:rPr>
        <w:t>ن في البنك صلة قرابة حتى الدرجة الثانية.</w:t>
      </w:r>
    </w:p>
    <w:p w14:paraId="524A817C" w14:textId="6794BADF" w:rsidR="005D76EA" w:rsidRPr="001C4908" w:rsidRDefault="00FF32C3" w:rsidP="001E7F1A">
      <w:pPr>
        <w:bidi/>
        <w:spacing w:after="0" w:line="360" w:lineRule="auto"/>
        <w:ind w:left="261" w:hanging="318"/>
        <w:jc w:val="both"/>
        <w:rPr>
          <w:rFonts w:cs="Simplified Arabic"/>
          <w:sz w:val="28"/>
          <w:szCs w:val="28"/>
          <w:rtl/>
          <w:lang w:bidi="ar-JO"/>
        </w:rPr>
      </w:pPr>
      <w:r>
        <w:rPr>
          <w:rFonts w:cs="Simplified Arabic" w:hint="cs"/>
          <w:sz w:val="28"/>
          <w:szCs w:val="28"/>
          <w:rtl/>
          <w:lang w:bidi="ar-JO"/>
        </w:rPr>
        <w:t>3</w:t>
      </w:r>
      <w:r w:rsidR="005D76EA" w:rsidRPr="001C4908">
        <w:rPr>
          <w:rFonts w:cs="Simplified Arabic" w:hint="cs"/>
          <w:sz w:val="28"/>
          <w:szCs w:val="28"/>
          <w:rtl/>
          <w:lang w:bidi="ar-JO"/>
        </w:rPr>
        <w:t xml:space="preserve">. لا تربطني بأي من أعضاء الإدارة التنفيذية العليا في البنك </w:t>
      </w:r>
      <w:r w:rsidR="000F6758">
        <w:rPr>
          <w:rFonts w:cs="Simplified Arabic" w:hint="cs"/>
          <w:sz w:val="28"/>
          <w:szCs w:val="28"/>
          <w:rtl/>
          <w:lang w:bidi="ar-JO"/>
        </w:rPr>
        <w:t xml:space="preserve">(عدا المدير العام) </w:t>
      </w:r>
      <w:r w:rsidR="005D76EA" w:rsidRPr="001C4908">
        <w:rPr>
          <w:rFonts w:cs="Simplified Arabic" w:hint="cs"/>
          <w:sz w:val="28"/>
          <w:szCs w:val="28"/>
          <w:rtl/>
          <w:lang w:bidi="ar-JO"/>
        </w:rPr>
        <w:t xml:space="preserve">أو بأي من أعضاء الإدارة التنفيذية العليا في </w:t>
      </w:r>
      <w:r w:rsidR="00DE3C32">
        <w:rPr>
          <w:rFonts w:cs="Simplified Arabic" w:hint="cs"/>
          <w:sz w:val="28"/>
          <w:szCs w:val="28"/>
          <w:rtl/>
          <w:lang w:bidi="ar-JO"/>
        </w:rPr>
        <w:t xml:space="preserve">أي من </w:t>
      </w:r>
      <w:r w:rsidR="005D76EA" w:rsidRPr="001C4908">
        <w:rPr>
          <w:rFonts w:cs="Simplified Arabic" w:hint="cs"/>
          <w:sz w:val="28"/>
          <w:szCs w:val="28"/>
          <w:rtl/>
          <w:lang w:bidi="ar-JO"/>
        </w:rPr>
        <w:t>الشركات التابعة للبنك صلة قرابة حتى الدرجة الثانية.</w:t>
      </w:r>
    </w:p>
    <w:p w14:paraId="51B8F899" w14:textId="550F7256" w:rsidR="005D76EA" w:rsidRPr="001C4908" w:rsidRDefault="00FF32C3" w:rsidP="009D53E4">
      <w:pPr>
        <w:bidi/>
        <w:spacing w:after="0" w:line="360" w:lineRule="auto"/>
        <w:ind w:left="261" w:hanging="318"/>
        <w:jc w:val="both"/>
        <w:rPr>
          <w:rFonts w:cs="Simplified Arabic"/>
          <w:sz w:val="28"/>
          <w:szCs w:val="28"/>
          <w:rtl/>
          <w:lang w:bidi="ar-JO"/>
        </w:rPr>
      </w:pPr>
      <w:r>
        <w:rPr>
          <w:rFonts w:cs="Simplified Arabic" w:hint="cs"/>
          <w:sz w:val="28"/>
          <w:szCs w:val="28"/>
          <w:rtl/>
          <w:lang w:bidi="ar-JO"/>
        </w:rPr>
        <w:t>4</w:t>
      </w:r>
      <w:r w:rsidR="005D76EA" w:rsidRPr="001C4908">
        <w:rPr>
          <w:rFonts w:cs="Simplified Arabic" w:hint="cs"/>
          <w:sz w:val="28"/>
          <w:szCs w:val="28"/>
          <w:rtl/>
          <w:lang w:bidi="ar-JO"/>
        </w:rPr>
        <w:t xml:space="preserve">. </w:t>
      </w:r>
      <w:r w:rsidR="00061F4B" w:rsidRPr="001C4908">
        <w:rPr>
          <w:rFonts w:cs="Simplified Arabic" w:hint="cs"/>
          <w:sz w:val="28"/>
          <w:szCs w:val="28"/>
          <w:rtl/>
          <w:lang w:bidi="ar-JO"/>
        </w:rPr>
        <w:t xml:space="preserve">لست </w:t>
      </w:r>
      <w:r w:rsidR="000F6758">
        <w:rPr>
          <w:rFonts w:cs="Simplified Arabic" w:hint="cs"/>
          <w:sz w:val="28"/>
          <w:szCs w:val="28"/>
          <w:rtl/>
          <w:lang w:bidi="ar-JO"/>
        </w:rPr>
        <w:t xml:space="preserve">شريكاً أو </w:t>
      </w:r>
      <w:r w:rsidR="00061F4B" w:rsidRPr="001C4908">
        <w:rPr>
          <w:rFonts w:cs="Simplified Arabic" w:hint="cs"/>
          <w:sz w:val="28"/>
          <w:szCs w:val="28"/>
          <w:rtl/>
          <w:lang w:bidi="ar-JO"/>
        </w:rPr>
        <w:t>موظفاً لدى المدقق الخارجي للبنك</w:t>
      </w:r>
      <w:r w:rsidR="000F6758">
        <w:rPr>
          <w:rFonts w:cs="Simplified Arabic" w:hint="cs"/>
          <w:sz w:val="28"/>
          <w:szCs w:val="28"/>
          <w:rtl/>
          <w:lang w:bidi="ar-JO"/>
        </w:rPr>
        <w:t>،</w:t>
      </w:r>
      <w:r w:rsidR="00061F4B" w:rsidRPr="001C4908">
        <w:rPr>
          <w:rFonts w:cs="Simplified Arabic" w:hint="cs"/>
          <w:sz w:val="28"/>
          <w:szCs w:val="28"/>
          <w:rtl/>
          <w:lang w:bidi="ar-JO"/>
        </w:rPr>
        <w:t xml:space="preserve"> ولم أكن شريكاً أو موظفاً خلال السنوات الثلاث السابقة</w:t>
      </w:r>
      <w:r w:rsidR="003849F0">
        <w:rPr>
          <w:rFonts w:ascii="Simplified Arabic" w:eastAsia="Times New Roman" w:hAnsi="Simplified Arabic" w:cs="Simplified Arabic" w:hint="cs"/>
          <w:snapToGrid w:val="0"/>
          <w:sz w:val="28"/>
          <w:szCs w:val="28"/>
          <w:rtl/>
          <w:lang w:bidi="ar-JO"/>
        </w:rPr>
        <w:t xml:space="preserve"> </w:t>
      </w:r>
      <w:r w:rsidR="00922F23">
        <w:rPr>
          <w:rFonts w:ascii="Simplified Arabic" w:eastAsia="Times New Roman" w:hAnsi="Simplified Arabic" w:cs="Simplified Arabic" w:hint="cs"/>
          <w:snapToGrid w:val="0"/>
          <w:sz w:val="28"/>
          <w:szCs w:val="28"/>
          <w:rtl/>
          <w:lang w:bidi="ar-JO"/>
        </w:rPr>
        <w:t>لترشيحي</w:t>
      </w:r>
      <w:r w:rsidR="006B5DDC">
        <w:rPr>
          <w:rFonts w:ascii="Simplified Arabic" w:eastAsia="Times New Roman" w:hAnsi="Simplified Arabic" w:cs="Simplified Arabic" w:hint="cs"/>
          <w:snapToGrid w:val="0"/>
          <w:sz w:val="28"/>
          <w:szCs w:val="28"/>
          <w:rtl/>
          <w:lang w:bidi="ar-JO"/>
        </w:rPr>
        <w:t>.</w:t>
      </w:r>
    </w:p>
    <w:p w14:paraId="7179CC39" w14:textId="32CC65EA" w:rsidR="00061F4B" w:rsidRPr="001C4908" w:rsidRDefault="00FF32C3" w:rsidP="00DE3C32">
      <w:pPr>
        <w:bidi/>
        <w:spacing w:after="0" w:line="360" w:lineRule="auto"/>
        <w:ind w:left="261" w:hanging="318"/>
        <w:jc w:val="both"/>
        <w:rPr>
          <w:rFonts w:cs="Simplified Arabic"/>
          <w:sz w:val="28"/>
          <w:szCs w:val="28"/>
          <w:rtl/>
          <w:lang w:bidi="ar-JO"/>
        </w:rPr>
      </w:pPr>
      <w:r>
        <w:rPr>
          <w:rFonts w:cs="Simplified Arabic" w:hint="cs"/>
          <w:sz w:val="28"/>
          <w:szCs w:val="28"/>
          <w:rtl/>
          <w:lang w:bidi="ar-JO"/>
        </w:rPr>
        <w:t>5</w:t>
      </w:r>
      <w:r w:rsidR="00061F4B" w:rsidRPr="001C4908">
        <w:rPr>
          <w:rFonts w:cs="Simplified Arabic" w:hint="cs"/>
          <w:sz w:val="28"/>
          <w:szCs w:val="28"/>
          <w:rtl/>
          <w:lang w:bidi="ar-JO"/>
        </w:rPr>
        <w:t xml:space="preserve">. لست مساهماً رئيسياً في البنك أو حليفاً لمساهم رئيسي في البنك، ولا تشكل مساهمتي مع مساهمة حليف مقدار مساهمة مساهم رئيسي، أو مساهماً رئيسياً في </w:t>
      </w:r>
      <w:r w:rsidR="00DE3C32">
        <w:rPr>
          <w:rFonts w:cs="Simplified Arabic" w:hint="cs"/>
          <w:sz w:val="28"/>
          <w:szCs w:val="28"/>
          <w:rtl/>
          <w:lang w:bidi="ar-JO"/>
        </w:rPr>
        <w:t>أي من</w:t>
      </w:r>
      <w:r w:rsidR="00061F4B" w:rsidRPr="001C4908">
        <w:rPr>
          <w:rFonts w:cs="Simplified Arabic" w:hint="cs"/>
          <w:sz w:val="28"/>
          <w:szCs w:val="28"/>
          <w:rtl/>
          <w:lang w:bidi="ar-JO"/>
        </w:rPr>
        <w:t xml:space="preserve"> الشركات التابعة للبنك، أو مساهماً رئيسياً في المجموعة المالكة للبنك.</w:t>
      </w:r>
    </w:p>
    <w:p w14:paraId="53797210" w14:textId="01BE8CBF" w:rsidR="00061F4B" w:rsidRPr="001C4908" w:rsidRDefault="00FF32C3" w:rsidP="00DE3C32">
      <w:pPr>
        <w:bidi/>
        <w:spacing w:after="0" w:line="360" w:lineRule="auto"/>
        <w:ind w:left="261" w:hanging="318"/>
        <w:jc w:val="both"/>
        <w:rPr>
          <w:rFonts w:cs="Simplified Arabic"/>
          <w:sz w:val="28"/>
          <w:szCs w:val="28"/>
          <w:rtl/>
          <w:lang w:bidi="ar-JO"/>
        </w:rPr>
      </w:pPr>
      <w:r>
        <w:rPr>
          <w:rFonts w:asciiTheme="majorBidi" w:hAnsiTheme="majorBidi" w:cstheme="majorBidi" w:hint="cs"/>
          <w:sz w:val="28"/>
          <w:szCs w:val="28"/>
          <w:rtl/>
          <w:lang w:bidi="ar-JO"/>
        </w:rPr>
        <w:t>6</w:t>
      </w:r>
      <w:r w:rsidR="00061F4B" w:rsidRPr="001C4908">
        <w:rPr>
          <w:rFonts w:cs="Simplified Arabic" w:hint="cs"/>
          <w:sz w:val="28"/>
          <w:szCs w:val="28"/>
          <w:rtl/>
          <w:lang w:bidi="ar-JO"/>
        </w:rPr>
        <w:t xml:space="preserve">. لم أشغل عضوية مجلس إدارة البنك أو </w:t>
      </w:r>
      <w:r w:rsidR="00DE3C32">
        <w:rPr>
          <w:rFonts w:cs="Simplified Arabic" w:hint="cs"/>
          <w:sz w:val="28"/>
          <w:szCs w:val="28"/>
          <w:rtl/>
          <w:lang w:bidi="ar-JO"/>
        </w:rPr>
        <w:t>أي من</w:t>
      </w:r>
      <w:r w:rsidR="00061F4B" w:rsidRPr="001C4908">
        <w:rPr>
          <w:rFonts w:cs="Simplified Arabic" w:hint="cs"/>
          <w:sz w:val="28"/>
          <w:szCs w:val="28"/>
          <w:rtl/>
          <w:lang w:bidi="ar-JO"/>
        </w:rPr>
        <w:t xml:space="preserve"> شركاته التابعة أو عضو هيئة مديرين فيها لأكثر من ثمانية سنوات</w:t>
      </w:r>
      <w:r w:rsidR="00556F61" w:rsidRPr="001C4908">
        <w:rPr>
          <w:rFonts w:ascii="Simplified Arabic" w:eastAsia="Times New Roman" w:hAnsi="Simplified Arabic" w:cs="Simplified Arabic" w:hint="cs"/>
          <w:snapToGrid w:val="0"/>
          <w:sz w:val="28"/>
          <w:szCs w:val="28"/>
          <w:rtl/>
          <w:lang w:bidi="ar-JO"/>
        </w:rPr>
        <w:t xml:space="preserve"> مجتمعة للعضويات آنفة الذكر</w:t>
      </w:r>
      <w:r w:rsidR="00061F4B" w:rsidRPr="001C4908">
        <w:rPr>
          <w:rFonts w:cs="Simplified Arabic" w:hint="cs"/>
          <w:sz w:val="28"/>
          <w:szCs w:val="28"/>
          <w:rtl/>
          <w:lang w:bidi="ar-JO"/>
        </w:rPr>
        <w:t>.</w:t>
      </w:r>
    </w:p>
    <w:p w14:paraId="5575F60E" w14:textId="62D425E3" w:rsidR="00C40BF9" w:rsidRDefault="00FF32C3" w:rsidP="00CF1C88">
      <w:pPr>
        <w:bidi/>
        <w:spacing w:after="0" w:line="360" w:lineRule="auto"/>
        <w:ind w:left="261" w:hanging="318"/>
        <w:jc w:val="both"/>
        <w:rPr>
          <w:rFonts w:cs="Simplified Arabic"/>
          <w:color w:val="FF0000"/>
          <w:sz w:val="28"/>
          <w:szCs w:val="28"/>
          <w:lang w:bidi="ar-JO"/>
        </w:rPr>
      </w:pPr>
      <w:r w:rsidRPr="00FF32C3">
        <w:rPr>
          <w:rFonts w:asciiTheme="majorBidi" w:hAnsiTheme="majorBidi" w:cstheme="majorBidi" w:hint="cs"/>
          <w:sz w:val="28"/>
          <w:szCs w:val="28"/>
          <w:rtl/>
          <w:lang w:bidi="ar-JO"/>
        </w:rPr>
        <w:t>7</w:t>
      </w:r>
      <w:r w:rsidR="00061F4B" w:rsidRPr="001C4908">
        <w:rPr>
          <w:rFonts w:cs="Simplified Arabic" w:hint="cs"/>
          <w:sz w:val="28"/>
          <w:szCs w:val="28"/>
          <w:rtl/>
          <w:lang w:bidi="ar-JO"/>
        </w:rPr>
        <w:t xml:space="preserve">. </w:t>
      </w:r>
      <w:r w:rsidR="00061F4B" w:rsidRPr="00C2191B">
        <w:rPr>
          <w:rFonts w:cs="Simplified Arabic" w:hint="eastAsia"/>
          <w:sz w:val="28"/>
          <w:szCs w:val="28"/>
          <w:rtl/>
          <w:lang w:bidi="ar-JO"/>
        </w:rPr>
        <w:t>لست</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حاصلاً</w:t>
      </w:r>
      <w:r w:rsidR="00061F4B" w:rsidRPr="00C2191B">
        <w:rPr>
          <w:rFonts w:cs="Simplified Arabic"/>
          <w:sz w:val="28"/>
          <w:szCs w:val="28"/>
          <w:rtl/>
          <w:lang w:bidi="ar-JO"/>
        </w:rPr>
        <w:t xml:space="preserve"> </w:t>
      </w:r>
      <w:r w:rsidR="00C2191B" w:rsidRPr="00C2191B">
        <w:rPr>
          <w:rFonts w:cs="Simplified Arabic" w:hint="cs"/>
          <w:sz w:val="28"/>
          <w:szCs w:val="28"/>
          <w:rtl/>
          <w:lang w:bidi="ar-JO"/>
        </w:rPr>
        <w:t xml:space="preserve">أنا </w:t>
      </w:r>
      <w:r w:rsidR="00061F4B" w:rsidRPr="00C2191B">
        <w:rPr>
          <w:rFonts w:cs="Simplified Arabic" w:hint="eastAsia"/>
          <w:sz w:val="28"/>
          <w:szCs w:val="28"/>
          <w:rtl/>
          <w:lang w:bidi="ar-JO"/>
        </w:rPr>
        <w:t>أو</w:t>
      </w:r>
      <w:r w:rsidR="000F6758">
        <w:rPr>
          <w:rFonts w:cs="Simplified Arabic" w:hint="cs"/>
          <w:sz w:val="28"/>
          <w:szCs w:val="28"/>
          <w:rtl/>
          <w:lang w:bidi="ar-JO"/>
        </w:rPr>
        <w:t xml:space="preserve"> زوجي/زوجتي</w:t>
      </w:r>
      <w:r w:rsidR="00061F4B" w:rsidRPr="00C2191B">
        <w:rPr>
          <w:rFonts w:cs="Simplified Arabic"/>
          <w:sz w:val="28"/>
          <w:szCs w:val="28"/>
          <w:rtl/>
          <w:lang w:bidi="ar-JO"/>
        </w:rPr>
        <w:t xml:space="preserve"> </w:t>
      </w:r>
      <w:r w:rsidR="000F6758">
        <w:rPr>
          <w:rFonts w:cs="Simplified Arabic" w:hint="cs"/>
          <w:sz w:val="28"/>
          <w:szCs w:val="28"/>
          <w:rtl/>
          <w:lang w:bidi="ar-JO"/>
        </w:rPr>
        <w:t xml:space="preserve">أو </w:t>
      </w:r>
      <w:r w:rsidR="00C2191B" w:rsidRPr="00C2191B">
        <w:rPr>
          <w:rFonts w:ascii="Simplified Arabic" w:eastAsia="Times New Roman" w:hAnsi="Simplified Arabic" w:cs="Simplified Arabic" w:hint="cs"/>
          <w:snapToGrid w:val="0"/>
          <w:sz w:val="28"/>
          <w:szCs w:val="28"/>
          <w:rtl/>
        </w:rPr>
        <w:t xml:space="preserve">أي من أقاربي </w:t>
      </w:r>
      <w:r w:rsidR="0078254E">
        <w:rPr>
          <w:rFonts w:ascii="Simplified Arabic" w:eastAsia="Times New Roman" w:hAnsi="Simplified Arabic" w:cs="Simplified Arabic" w:hint="cs"/>
          <w:snapToGrid w:val="0"/>
          <w:sz w:val="28"/>
          <w:szCs w:val="28"/>
          <w:rtl/>
        </w:rPr>
        <w:t>من</w:t>
      </w:r>
      <w:r w:rsidR="00C2191B" w:rsidRPr="00C2191B">
        <w:rPr>
          <w:rFonts w:ascii="Simplified Arabic" w:eastAsia="Times New Roman" w:hAnsi="Simplified Arabic" w:cs="Simplified Arabic" w:hint="cs"/>
          <w:snapToGrid w:val="0"/>
          <w:sz w:val="28"/>
          <w:szCs w:val="28"/>
          <w:rtl/>
        </w:rPr>
        <w:t xml:space="preserve"> الدرجة الأولى أو </w:t>
      </w:r>
      <w:r w:rsidR="00061F4B" w:rsidRPr="00C2191B">
        <w:rPr>
          <w:rFonts w:cs="Simplified Arabic" w:hint="eastAsia"/>
          <w:sz w:val="28"/>
          <w:szCs w:val="28"/>
          <w:rtl/>
          <w:lang w:bidi="ar-JO"/>
        </w:rPr>
        <w:t>أي</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شركة</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أنا</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عضو</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في</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مجلس</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إدارتها</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أو</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مالكاً</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لها</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أو</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مساهماً</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رئيسياً</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فيها</w:t>
      </w:r>
      <w:r w:rsidR="00061F4B" w:rsidRPr="00C2191B">
        <w:rPr>
          <w:rFonts w:cs="Simplified Arabic"/>
          <w:sz w:val="28"/>
          <w:szCs w:val="28"/>
          <w:rtl/>
          <w:lang w:bidi="ar-JO"/>
        </w:rPr>
        <w:t xml:space="preserve"> </w:t>
      </w:r>
      <w:r w:rsidR="00C2191B" w:rsidRPr="00C2191B">
        <w:rPr>
          <w:rFonts w:cs="Simplified Arabic" w:hint="cs"/>
          <w:sz w:val="28"/>
          <w:szCs w:val="28"/>
          <w:rtl/>
          <w:lang w:bidi="ar-JO"/>
        </w:rPr>
        <w:t xml:space="preserve">أو </w:t>
      </w:r>
      <w:r w:rsidR="00CF1C88">
        <w:rPr>
          <w:rFonts w:ascii="Simplified Arabic" w:eastAsia="Times New Roman" w:hAnsi="Simplified Arabic" w:cs="Simplified Arabic" w:hint="cs"/>
          <w:sz w:val="28"/>
          <w:szCs w:val="28"/>
          <w:rtl/>
        </w:rPr>
        <w:t xml:space="preserve">عضو إدارة تنفيذية عليا </w:t>
      </w:r>
      <w:r w:rsidR="00C2191B" w:rsidRPr="00C2191B">
        <w:rPr>
          <w:rFonts w:ascii="Simplified Arabic" w:eastAsia="Times New Roman" w:hAnsi="Simplified Arabic" w:cs="Simplified Arabic" w:hint="cs"/>
          <w:sz w:val="28"/>
          <w:szCs w:val="28"/>
          <w:rtl/>
        </w:rPr>
        <w:t xml:space="preserve">فيها </w:t>
      </w:r>
      <w:r w:rsidR="00061F4B" w:rsidRPr="00C2191B">
        <w:rPr>
          <w:rFonts w:cs="Simplified Arabic" w:hint="eastAsia"/>
          <w:sz w:val="28"/>
          <w:szCs w:val="28"/>
          <w:rtl/>
          <w:lang w:bidi="ar-JO"/>
        </w:rPr>
        <w:t>على</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ائتمان</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من</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البنك</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تزيد</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نسبته</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على</w:t>
      </w:r>
      <w:r w:rsidR="00061F4B" w:rsidRPr="00C2191B">
        <w:rPr>
          <w:rFonts w:cs="Simplified Arabic"/>
          <w:sz w:val="28"/>
          <w:szCs w:val="28"/>
          <w:rtl/>
          <w:lang w:bidi="ar-JO"/>
        </w:rPr>
        <w:t xml:space="preserve"> (</w:t>
      </w:r>
      <w:r w:rsidR="00066B22" w:rsidRPr="00C2191B">
        <w:rPr>
          <w:rFonts w:cs="Simplified Arabic"/>
          <w:sz w:val="28"/>
          <w:szCs w:val="28"/>
          <w:rtl/>
          <w:lang w:bidi="ar-JO"/>
        </w:rPr>
        <w:t>5%</w:t>
      </w:r>
      <w:r w:rsidR="00061F4B" w:rsidRPr="00C2191B">
        <w:rPr>
          <w:rFonts w:cs="Simplified Arabic"/>
          <w:sz w:val="28"/>
          <w:szCs w:val="28"/>
          <w:rtl/>
          <w:lang w:bidi="ar-JO"/>
        </w:rPr>
        <w:t xml:space="preserve">) من رأسمال البنك </w:t>
      </w:r>
      <w:r w:rsidR="003E40B5" w:rsidRPr="00C2191B">
        <w:rPr>
          <w:rFonts w:cs="Simplified Arabic" w:hint="eastAsia"/>
          <w:sz w:val="28"/>
          <w:szCs w:val="28"/>
          <w:rtl/>
          <w:lang w:bidi="ar-JO"/>
        </w:rPr>
        <w:t>التنظيمي</w:t>
      </w:r>
      <w:r w:rsidR="00061F4B" w:rsidRPr="00C2191B">
        <w:rPr>
          <w:rFonts w:cs="Simplified Arabic" w:hint="eastAsia"/>
          <w:sz w:val="28"/>
          <w:szCs w:val="28"/>
          <w:rtl/>
          <w:lang w:bidi="ar-JO"/>
        </w:rPr>
        <w:t>،</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ولست</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ضامناً</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لائتمان</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من</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البنك</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تزيد</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قيمته</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عن</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ذات</w:t>
      </w:r>
      <w:r w:rsidR="00061F4B" w:rsidRPr="00C2191B">
        <w:rPr>
          <w:rFonts w:cs="Simplified Arabic"/>
          <w:sz w:val="28"/>
          <w:szCs w:val="28"/>
          <w:rtl/>
          <w:lang w:bidi="ar-JO"/>
        </w:rPr>
        <w:t xml:space="preserve"> </w:t>
      </w:r>
      <w:r w:rsidR="00061F4B" w:rsidRPr="00C2191B">
        <w:rPr>
          <w:rFonts w:cs="Simplified Arabic" w:hint="eastAsia"/>
          <w:sz w:val="28"/>
          <w:szCs w:val="28"/>
          <w:rtl/>
          <w:lang w:bidi="ar-JO"/>
        </w:rPr>
        <w:t>النسبة</w:t>
      </w:r>
      <w:r w:rsidR="00061F4B" w:rsidRPr="00C2191B">
        <w:rPr>
          <w:rFonts w:cs="Simplified Arabic"/>
          <w:sz w:val="28"/>
          <w:szCs w:val="28"/>
          <w:rtl/>
          <w:lang w:bidi="ar-JO"/>
        </w:rPr>
        <w:t>.</w:t>
      </w:r>
    </w:p>
    <w:p w14:paraId="188357F7" w14:textId="0E84215A" w:rsidR="00C00C55" w:rsidRPr="00B80D78" w:rsidRDefault="00246280" w:rsidP="00C00C55">
      <w:pPr>
        <w:bidi/>
        <w:spacing w:after="0" w:line="360" w:lineRule="auto"/>
        <w:ind w:left="261" w:hanging="318"/>
        <w:jc w:val="both"/>
        <w:rPr>
          <w:rFonts w:cs="Simplified Arabic"/>
          <w:sz w:val="28"/>
          <w:szCs w:val="28"/>
          <w:lang w:bidi="ar-JO"/>
        </w:rPr>
      </w:pPr>
      <w:r>
        <w:rPr>
          <w:rFonts w:cs="Simplified Arabic" w:hint="cs"/>
          <w:sz w:val="28"/>
          <w:szCs w:val="28"/>
          <w:rtl/>
          <w:lang w:bidi="ar-JO"/>
        </w:rPr>
        <w:t xml:space="preserve">8. </w:t>
      </w:r>
      <w:r w:rsidR="00C00C55">
        <w:rPr>
          <w:rFonts w:cs="Simplified Arabic" w:hint="cs"/>
          <w:sz w:val="28"/>
          <w:szCs w:val="28"/>
          <w:rtl/>
          <w:lang w:bidi="ar-JO"/>
        </w:rPr>
        <w:t xml:space="preserve">أتعهد بإعلام البنك المركزي </w:t>
      </w:r>
      <w:r w:rsidR="00F7266C">
        <w:rPr>
          <w:rFonts w:cs="Simplified Arabic" w:hint="cs"/>
          <w:sz w:val="28"/>
          <w:szCs w:val="28"/>
          <w:rtl/>
          <w:lang w:bidi="ar-JO"/>
        </w:rPr>
        <w:t xml:space="preserve">الأردني </w:t>
      </w:r>
      <w:r w:rsidR="00C00C55">
        <w:rPr>
          <w:rFonts w:cs="Simplified Arabic" w:hint="cs"/>
          <w:sz w:val="28"/>
          <w:szCs w:val="28"/>
          <w:rtl/>
          <w:lang w:bidi="ar-JO"/>
        </w:rPr>
        <w:t>بأسباب استقالتي من المجلس</w:t>
      </w:r>
      <w:r w:rsidR="00DE3C32">
        <w:rPr>
          <w:rFonts w:cs="Simplified Arabic" w:hint="cs"/>
          <w:sz w:val="28"/>
          <w:szCs w:val="28"/>
          <w:rtl/>
          <w:lang w:bidi="ar-JO"/>
        </w:rPr>
        <w:t>، فور تقديمي الاستقالة للمجلس</w:t>
      </w:r>
      <w:r w:rsidR="00C00C55">
        <w:rPr>
          <w:rFonts w:cs="Simplified Arabic" w:hint="cs"/>
          <w:sz w:val="28"/>
          <w:szCs w:val="28"/>
          <w:rtl/>
          <w:lang w:bidi="ar-JO"/>
        </w:rPr>
        <w:t>.</w:t>
      </w:r>
    </w:p>
    <w:p w14:paraId="784F9241" w14:textId="7B086972" w:rsidR="00014B8D" w:rsidRPr="001C4908" w:rsidRDefault="00014B8D" w:rsidP="00014B8D">
      <w:pPr>
        <w:bidi/>
        <w:spacing w:after="0" w:line="240" w:lineRule="auto"/>
        <w:ind w:left="368" w:hanging="425"/>
        <w:rPr>
          <w:rFonts w:cs="Simplified Arabic"/>
          <w:sz w:val="18"/>
          <w:szCs w:val="20"/>
          <w:lang w:bidi="ar-JO"/>
        </w:rPr>
      </w:pPr>
    </w:p>
    <w:p w14:paraId="0CC22FE8" w14:textId="77777777" w:rsidR="00014B8D" w:rsidRPr="00EC5D86" w:rsidRDefault="00014B8D" w:rsidP="00014B8D">
      <w:pPr>
        <w:bidi/>
        <w:spacing w:after="0" w:line="240" w:lineRule="auto"/>
        <w:ind w:left="368" w:hanging="425"/>
        <w:rPr>
          <w:rFonts w:cs="Simplified Arabic"/>
          <w:sz w:val="2"/>
          <w:szCs w:val="8"/>
          <w:rtl/>
          <w:lang w:bidi="ar-JO"/>
        </w:rPr>
      </w:pPr>
    </w:p>
    <w:p w14:paraId="47733DD7" w14:textId="050F6A58" w:rsidR="00061F4B" w:rsidRPr="001C4908" w:rsidRDefault="00061F4B" w:rsidP="00AA14BD">
      <w:pPr>
        <w:bidi/>
        <w:spacing w:after="0" w:line="240" w:lineRule="auto"/>
        <w:rPr>
          <w:rFonts w:cs="Simplified Arabic"/>
          <w:sz w:val="2"/>
          <w:szCs w:val="8"/>
          <w:rtl/>
          <w:lang w:bidi="ar-JO"/>
        </w:rPr>
      </w:pPr>
    </w:p>
    <w:p w14:paraId="296D60E3" w14:textId="77777777" w:rsidR="00C40BF9" w:rsidRPr="001C4908" w:rsidRDefault="00C40BF9" w:rsidP="00AA14BD">
      <w:pPr>
        <w:bidi/>
        <w:spacing w:after="0" w:line="240" w:lineRule="auto"/>
        <w:ind w:left="810" w:hanging="900"/>
        <w:rPr>
          <w:rFonts w:cs="Simplified Arabic"/>
          <w:sz w:val="28"/>
          <w:szCs w:val="28"/>
          <w:rtl/>
        </w:rPr>
      </w:pPr>
      <w:r w:rsidRPr="001C4908">
        <w:rPr>
          <w:rFonts w:cs="Simplified Arabic" w:hint="cs"/>
          <w:sz w:val="28"/>
          <w:szCs w:val="28"/>
          <w:rtl/>
        </w:rPr>
        <w:t>معلومات إضافية - إن وجدت - أو أي تعليق على أي من البنود الواردة في الإقرار:</w:t>
      </w:r>
    </w:p>
    <w:p w14:paraId="642AB7DC" w14:textId="77777777" w:rsidR="00C40BF9" w:rsidRPr="001C4908" w:rsidRDefault="00C40BF9" w:rsidP="00AA14BD">
      <w:pPr>
        <w:bidi/>
        <w:spacing w:after="0" w:line="240" w:lineRule="auto"/>
        <w:ind w:left="-90"/>
        <w:rPr>
          <w:rFonts w:cs="Simplified Arabic"/>
          <w:sz w:val="28"/>
          <w:szCs w:val="28"/>
          <w:rtl/>
        </w:rPr>
      </w:pPr>
      <w:r w:rsidRPr="001C4908">
        <w:rPr>
          <w:rFonts w:cs="Simplified Arabic" w:hint="cs"/>
          <w:sz w:val="28"/>
          <w:szCs w:val="28"/>
          <w:rtl/>
        </w:rPr>
        <w:t>.................................................................................................................................................................................................................................................................................................................................................................................................................................................................................</w:t>
      </w:r>
    </w:p>
    <w:p w14:paraId="55DC5321" w14:textId="1783DB62" w:rsidR="00C40BF9" w:rsidRPr="001C4908" w:rsidRDefault="00C40BF9" w:rsidP="00AA14BD">
      <w:pPr>
        <w:bidi/>
        <w:spacing w:after="0" w:line="240" w:lineRule="auto"/>
        <w:ind w:left="810" w:hanging="900"/>
        <w:rPr>
          <w:rFonts w:cs="Simplified Arabic"/>
          <w:sz w:val="10"/>
          <w:szCs w:val="12"/>
          <w:rtl/>
          <w:lang w:bidi="ar-JO"/>
        </w:rPr>
      </w:pPr>
    </w:p>
    <w:p w14:paraId="7925B905" w14:textId="00BA6559" w:rsidR="001E7F1A" w:rsidRDefault="001E7F1A" w:rsidP="00875578">
      <w:pPr>
        <w:bidi/>
        <w:spacing w:after="0" w:line="240" w:lineRule="auto"/>
        <w:rPr>
          <w:rFonts w:cs="Simplified Arabic"/>
          <w:sz w:val="12"/>
          <w:szCs w:val="14"/>
          <w:rtl/>
          <w:lang w:bidi="ar-JO"/>
        </w:rPr>
      </w:pPr>
    </w:p>
    <w:p w14:paraId="5B0FB479" w14:textId="353724C9" w:rsidR="006E59AE" w:rsidRDefault="006E59AE" w:rsidP="006E59AE">
      <w:pPr>
        <w:bidi/>
        <w:spacing w:after="0" w:line="240" w:lineRule="auto"/>
        <w:ind w:left="810" w:hanging="900"/>
        <w:rPr>
          <w:rFonts w:cs="Simplified Arabic"/>
          <w:sz w:val="12"/>
          <w:szCs w:val="14"/>
          <w:rtl/>
          <w:lang w:bidi="ar-JO"/>
        </w:rPr>
      </w:pPr>
    </w:p>
    <w:p w14:paraId="261187DB" w14:textId="19ABF363" w:rsidR="006E59AE" w:rsidRDefault="006E59AE" w:rsidP="006E59AE">
      <w:pPr>
        <w:bidi/>
        <w:spacing w:after="0" w:line="240" w:lineRule="auto"/>
        <w:ind w:left="810" w:hanging="900"/>
        <w:rPr>
          <w:rFonts w:cs="Simplified Arabic"/>
          <w:sz w:val="12"/>
          <w:szCs w:val="14"/>
          <w:rtl/>
          <w:lang w:bidi="ar-JO"/>
        </w:rPr>
      </w:pPr>
    </w:p>
    <w:p w14:paraId="74A4E558" w14:textId="448A8F28" w:rsidR="00875578" w:rsidRDefault="00875578" w:rsidP="00875578">
      <w:pPr>
        <w:bidi/>
        <w:spacing w:after="0" w:line="240" w:lineRule="auto"/>
        <w:ind w:left="810" w:hanging="900"/>
        <w:rPr>
          <w:rFonts w:cs="Simplified Arabic"/>
          <w:sz w:val="12"/>
          <w:szCs w:val="14"/>
          <w:rtl/>
          <w:lang w:bidi="ar-JO"/>
        </w:rPr>
      </w:pPr>
    </w:p>
    <w:p w14:paraId="4774BAD4" w14:textId="3FE0840E" w:rsidR="00922F23" w:rsidRDefault="00922F23" w:rsidP="00922F23">
      <w:pPr>
        <w:bidi/>
        <w:spacing w:after="0" w:line="240" w:lineRule="auto"/>
        <w:ind w:left="810" w:hanging="900"/>
        <w:rPr>
          <w:rFonts w:cs="Simplified Arabic"/>
          <w:sz w:val="12"/>
          <w:szCs w:val="14"/>
          <w:rtl/>
          <w:lang w:bidi="ar-JO"/>
        </w:rPr>
      </w:pPr>
    </w:p>
    <w:p w14:paraId="2336EC8C" w14:textId="217916BD" w:rsidR="003818A6" w:rsidRDefault="003818A6" w:rsidP="003818A6">
      <w:pPr>
        <w:bidi/>
        <w:spacing w:after="0" w:line="240" w:lineRule="auto"/>
        <w:ind w:left="810" w:hanging="900"/>
        <w:rPr>
          <w:rFonts w:cs="Simplified Arabic"/>
          <w:sz w:val="12"/>
          <w:szCs w:val="14"/>
          <w:rtl/>
          <w:lang w:bidi="ar-JO"/>
        </w:rPr>
      </w:pPr>
    </w:p>
    <w:p w14:paraId="3D6A09FB" w14:textId="474B9D68" w:rsidR="003818A6" w:rsidRDefault="003818A6" w:rsidP="003818A6">
      <w:pPr>
        <w:bidi/>
        <w:spacing w:after="0" w:line="240" w:lineRule="auto"/>
        <w:ind w:left="810" w:hanging="900"/>
        <w:rPr>
          <w:rFonts w:cs="Simplified Arabic"/>
          <w:sz w:val="12"/>
          <w:szCs w:val="14"/>
          <w:rtl/>
          <w:lang w:bidi="ar-JO"/>
        </w:rPr>
      </w:pPr>
    </w:p>
    <w:p w14:paraId="3AE274CD" w14:textId="3032FACE" w:rsidR="003818A6" w:rsidRDefault="003818A6" w:rsidP="003818A6">
      <w:pPr>
        <w:bidi/>
        <w:spacing w:after="0" w:line="240" w:lineRule="auto"/>
        <w:ind w:left="810" w:hanging="900"/>
        <w:rPr>
          <w:rFonts w:cs="Simplified Arabic"/>
          <w:sz w:val="12"/>
          <w:szCs w:val="14"/>
          <w:rtl/>
          <w:lang w:bidi="ar-JO"/>
        </w:rPr>
      </w:pPr>
    </w:p>
    <w:p w14:paraId="2ECC79E4" w14:textId="77777777" w:rsidR="003818A6" w:rsidRDefault="003818A6" w:rsidP="003818A6">
      <w:pPr>
        <w:bidi/>
        <w:spacing w:after="0" w:line="240" w:lineRule="auto"/>
        <w:ind w:left="810" w:hanging="900"/>
        <w:rPr>
          <w:rFonts w:cs="Simplified Arabic"/>
          <w:sz w:val="12"/>
          <w:szCs w:val="14"/>
          <w:rtl/>
          <w:lang w:bidi="ar-JO"/>
        </w:rPr>
      </w:pPr>
    </w:p>
    <w:p w14:paraId="6C8F2BEA" w14:textId="77777777" w:rsidR="00922F23" w:rsidRDefault="00922F23" w:rsidP="00922F23">
      <w:pPr>
        <w:bidi/>
        <w:spacing w:after="0" w:line="240" w:lineRule="auto"/>
        <w:ind w:left="810" w:hanging="900"/>
        <w:rPr>
          <w:rFonts w:cs="Simplified Arabic"/>
          <w:sz w:val="12"/>
          <w:szCs w:val="14"/>
          <w:rtl/>
          <w:lang w:bidi="ar-JO"/>
        </w:rPr>
      </w:pPr>
    </w:p>
    <w:p w14:paraId="3349B556" w14:textId="02C26647" w:rsidR="00875578" w:rsidRDefault="00875578" w:rsidP="00875578">
      <w:pPr>
        <w:bidi/>
        <w:spacing w:after="0" w:line="240" w:lineRule="auto"/>
        <w:ind w:left="810" w:hanging="900"/>
        <w:rPr>
          <w:rFonts w:cs="Simplified Arabic"/>
          <w:sz w:val="12"/>
          <w:szCs w:val="14"/>
          <w:rtl/>
          <w:lang w:bidi="ar-JO"/>
        </w:rPr>
      </w:pPr>
    </w:p>
    <w:p w14:paraId="76DA6471" w14:textId="7760B6B8" w:rsidR="00875578" w:rsidRDefault="00875578" w:rsidP="00875578">
      <w:pPr>
        <w:bidi/>
        <w:spacing w:after="0" w:line="240" w:lineRule="auto"/>
        <w:ind w:left="810" w:hanging="900"/>
        <w:rPr>
          <w:rFonts w:cs="Simplified Arabic"/>
          <w:sz w:val="12"/>
          <w:szCs w:val="14"/>
          <w:rtl/>
          <w:lang w:bidi="ar-JO"/>
        </w:rPr>
      </w:pPr>
    </w:p>
    <w:p w14:paraId="544E9698" w14:textId="5B45CF88" w:rsidR="00875578" w:rsidRPr="00DF25C5" w:rsidRDefault="00875578" w:rsidP="00875578">
      <w:pPr>
        <w:bidi/>
        <w:spacing w:after="0" w:line="240" w:lineRule="auto"/>
        <w:ind w:left="810" w:hanging="900"/>
        <w:rPr>
          <w:rFonts w:cs="Simplified Arabic"/>
          <w:sz w:val="20"/>
          <w:rtl/>
          <w:lang w:bidi="ar-JO"/>
        </w:rPr>
      </w:pPr>
    </w:p>
    <w:p w14:paraId="20376D33" w14:textId="77777777" w:rsidR="00875578" w:rsidRDefault="00875578" w:rsidP="00875578">
      <w:pPr>
        <w:bidi/>
        <w:spacing w:after="0" w:line="240" w:lineRule="auto"/>
        <w:ind w:left="810" w:hanging="900"/>
        <w:rPr>
          <w:rFonts w:cs="Simplified Arabic"/>
          <w:sz w:val="12"/>
          <w:szCs w:val="14"/>
          <w:rtl/>
          <w:lang w:bidi="ar-JO"/>
        </w:rPr>
      </w:pPr>
    </w:p>
    <w:p w14:paraId="14C39E15" w14:textId="7793BDF4" w:rsidR="006E59AE" w:rsidRPr="00936C01" w:rsidRDefault="006E59AE" w:rsidP="006E59AE">
      <w:pPr>
        <w:bidi/>
        <w:spacing w:after="0" w:line="240" w:lineRule="auto"/>
        <w:ind w:left="810" w:hanging="900"/>
        <w:rPr>
          <w:rFonts w:cs="Simplified Arabic"/>
          <w:szCs w:val="24"/>
          <w:rtl/>
          <w:lang w:bidi="ar-JO"/>
        </w:rPr>
      </w:pPr>
    </w:p>
    <w:p w14:paraId="79EB34E5" w14:textId="77777777" w:rsidR="006E59AE" w:rsidRPr="001C4908" w:rsidRDefault="006E59AE" w:rsidP="006E59AE">
      <w:pPr>
        <w:bidi/>
        <w:spacing w:after="0" w:line="240" w:lineRule="auto"/>
        <w:ind w:left="810" w:hanging="900"/>
        <w:rPr>
          <w:rFonts w:cs="Simplified Arabic"/>
          <w:sz w:val="12"/>
          <w:szCs w:val="14"/>
          <w:rtl/>
          <w:lang w:bidi="ar-JO"/>
        </w:rPr>
      </w:pPr>
    </w:p>
    <w:p w14:paraId="006DFB86" w14:textId="77777777" w:rsidR="00C40BF9" w:rsidRPr="001C4908" w:rsidRDefault="00C40BF9" w:rsidP="001E7F1A">
      <w:pPr>
        <w:bidi/>
        <w:spacing w:after="0" w:line="360" w:lineRule="auto"/>
        <w:ind w:left="-86"/>
        <w:rPr>
          <w:rFonts w:cs="Simplified Arabic"/>
          <w:sz w:val="28"/>
          <w:szCs w:val="28"/>
          <w:rtl/>
          <w:lang w:bidi="ar-JO"/>
        </w:rPr>
      </w:pPr>
      <w:r w:rsidRPr="001C4908">
        <w:rPr>
          <w:rFonts w:cs="Simplified Arabic" w:hint="cs"/>
          <w:sz w:val="28"/>
          <w:szCs w:val="28"/>
          <w:rtl/>
          <w:lang w:bidi="ar-JO"/>
        </w:rPr>
        <w:t>أقر بأن جميع المعلومات أعلاه صحيحة، وفي حال حصول أي تغيير لاحق في المعلومات أعلاه فإنني سأقوم بتزويد البنك بها.</w:t>
      </w:r>
    </w:p>
    <w:p w14:paraId="1656F1B0" w14:textId="77777777" w:rsidR="00C40BF9" w:rsidRPr="001C4908" w:rsidRDefault="00C40BF9" w:rsidP="00AA14BD">
      <w:pPr>
        <w:spacing w:after="0" w:line="240" w:lineRule="auto"/>
        <w:ind w:left="-58"/>
        <w:jc w:val="lowKashida"/>
        <w:rPr>
          <w:rFonts w:cs="Simplified Arabic"/>
          <w:sz w:val="14"/>
          <w:szCs w:val="16"/>
          <w:rtl/>
          <w:lang w:bidi="ar-JO"/>
        </w:rPr>
      </w:pPr>
    </w:p>
    <w:p w14:paraId="2082B4A6" w14:textId="77777777" w:rsidR="00C40BF9" w:rsidRPr="001C4908" w:rsidRDefault="00C40BF9" w:rsidP="00AA14BD">
      <w:pPr>
        <w:spacing w:after="0" w:line="240" w:lineRule="auto"/>
        <w:ind w:left="368" w:hanging="425"/>
        <w:jc w:val="lowKashida"/>
        <w:rPr>
          <w:rFonts w:cs="Simplified Arabic"/>
          <w:sz w:val="4"/>
          <w:szCs w:val="8"/>
          <w:rtl/>
        </w:rPr>
      </w:pPr>
    </w:p>
    <w:p w14:paraId="5158FCC3" w14:textId="5777C4C2" w:rsidR="00C40BF9" w:rsidRPr="001C4908" w:rsidRDefault="00C40BF9" w:rsidP="00AA14BD">
      <w:pPr>
        <w:spacing w:after="0" w:line="240" w:lineRule="auto"/>
        <w:ind w:left="368" w:hanging="425"/>
        <w:jc w:val="right"/>
        <w:rPr>
          <w:rFonts w:cs="Simplified Arabic"/>
          <w:sz w:val="28"/>
          <w:szCs w:val="28"/>
          <w:rtl/>
          <w:lang w:bidi="ar-JO"/>
        </w:rPr>
      </w:pPr>
      <w:r w:rsidRPr="001C4908">
        <w:rPr>
          <w:rFonts w:cs="Simplified Arabic" w:hint="cs"/>
          <w:sz w:val="28"/>
          <w:szCs w:val="28"/>
          <w:rtl/>
          <w:lang w:bidi="ar-JO"/>
        </w:rPr>
        <w:t>ا</w:t>
      </w:r>
      <w:r w:rsidR="00733F11" w:rsidRPr="001C4908">
        <w:rPr>
          <w:rFonts w:cs="Simplified Arabic" w:hint="cs"/>
          <w:sz w:val="28"/>
          <w:szCs w:val="28"/>
          <w:rtl/>
          <w:lang w:bidi="ar-JO"/>
        </w:rPr>
        <w:t>لا</w:t>
      </w:r>
      <w:r w:rsidRPr="001C4908">
        <w:rPr>
          <w:rFonts w:cs="Simplified Arabic" w:hint="cs"/>
          <w:sz w:val="28"/>
          <w:szCs w:val="28"/>
          <w:rtl/>
          <w:lang w:bidi="ar-JO"/>
        </w:rPr>
        <w:t>سم................................................       التوقيع...........................</w:t>
      </w:r>
    </w:p>
    <w:p w14:paraId="5DE5ACBA" w14:textId="723CBC15" w:rsidR="00C40BF9" w:rsidRDefault="00C40BF9" w:rsidP="00AA14BD">
      <w:pPr>
        <w:spacing w:after="0" w:line="240" w:lineRule="auto"/>
        <w:ind w:left="368" w:hanging="425"/>
        <w:jc w:val="right"/>
        <w:rPr>
          <w:rFonts w:cs="Simplified Arabic"/>
          <w:sz w:val="28"/>
          <w:szCs w:val="28"/>
          <w:lang w:bidi="ar-JO"/>
        </w:rPr>
      </w:pPr>
      <w:r w:rsidRPr="001C4908">
        <w:rPr>
          <w:rFonts w:cs="Simplified Arabic" w:hint="cs"/>
          <w:sz w:val="28"/>
          <w:szCs w:val="28"/>
          <w:rtl/>
          <w:lang w:bidi="ar-JO"/>
        </w:rPr>
        <w:t xml:space="preserve">التاريخ..............................................      </w:t>
      </w:r>
      <w:r w:rsidR="00F16366" w:rsidRPr="001C4908">
        <w:rPr>
          <w:rFonts w:cs="Simplified Arabic" w:hint="cs"/>
          <w:sz w:val="28"/>
          <w:szCs w:val="28"/>
          <w:rtl/>
          <w:lang w:bidi="ar-JO"/>
        </w:rPr>
        <w:t>(مع</w:t>
      </w:r>
      <w:r w:rsidRPr="001C4908">
        <w:rPr>
          <w:rFonts w:cs="Simplified Arabic" w:hint="cs"/>
          <w:sz w:val="28"/>
          <w:szCs w:val="28"/>
          <w:rtl/>
          <w:lang w:bidi="ar-JO"/>
        </w:rPr>
        <w:t xml:space="preserve"> المصادقة على صحة التوقيع)</w:t>
      </w:r>
    </w:p>
    <w:p w14:paraId="1F08567C" w14:textId="79A23E3F" w:rsidR="001E7F1A" w:rsidRDefault="001E7F1A" w:rsidP="00AA14BD">
      <w:pPr>
        <w:spacing w:after="0" w:line="240" w:lineRule="auto"/>
        <w:ind w:left="368" w:hanging="425"/>
        <w:jc w:val="right"/>
        <w:rPr>
          <w:rFonts w:cs="Simplified Arabic"/>
          <w:sz w:val="28"/>
          <w:szCs w:val="28"/>
          <w:lang w:bidi="ar-JO"/>
        </w:rPr>
      </w:pPr>
    </w:p>
    <w:p w14:paraId="603AE6C1" w14:textId="77777777" w:rsidR="001E7F1A" w:rsidRPr="001C4908" w:rsidRDefault="001E7F1A" w:rsidP="00ED0B36">
      <w:pPr>
        <w:spacing w:after="0" w:line="240" w:lineRule="auto"/>
        <w:ind w:left="368" w:hanging="425"/>
        <w:jc w:val="center"/>
        <w:rPr>
          <w:rFonts w:cs="Simplified Arabic"/>
          <w:sz w:val="28"/>
          <w:szCs w:val="28"/>
          <w:rtl/>
          <w:lang w:bidi="ar-JO"/>
        </w:rPr>
      </w:pPr>
    </w:p>
    <w:p w14:paraId="4F2042AC" w14:textId="77777777" w:rsidR="00C40BF9" w:rsidRPr="001C4908" w:rsidRDefault="00C40BF9" w:rsidP="00AA14BD">
      <w:pPr>
        <w:spacing w:after="0" w:line="240" w:lineRule="auto"/>
        <w:ind w:left="368" w:hanging="425"/>
        <w:jc w:val="lowKashida"/>
        <w:rPr>
          <w:rFonts w:cs="Simplified Arabic"/>
          <w:sz w:val="10"/>
          <w:szCs w:val="12"/>
          <w:rtl/>
          <w:lang w:bidi="ar-JO"/>
        </w:rPr>
      </w:pPr>
    </w:p>
    <w:p w14:paraId="23AA97EE" w14:textId="77777777" w:rsidR="00C40BF9" w:rsidRPr="001C4908" w:rsidRDefault="00C40BF9" w:rsidP="00AA14BD">
      <w:pPr>
        <w:spacing w:after="0" w:line="240" w:lineRule="auto"/>
        <w:ind w:left="368" w:hanging="425"/>
        <w:jc w:val="right"/>
        <w:rPr>
          <w:rFonts w:cs="Simplified Arabic"/>
          <w:sz w:val="6"/>
          <w:szCs w:val="8"/>
          <w:rtl/>
          <w:lang w:bidi="ar-JO"/>
        </w:rPr>
      </w:pPr>
    </w:p>
    <w:p w14:paraId="629337F6" w14:textId="77777777" w:rsidR="00C40BF9" w:rsidRPr="001C4908" w:rsidRDefault="00C40BF9" w:rsidP="001E7F1A">
      <w:pPr>
        <w:spacing w:after="0" w:line="360" w:lineRule="auto"/>
        <w:ind w:left="368" w:hanging="425"/>
        <w:jc w:val="right"/>
        <w:rPr>
          <w:rFonts w:cs="Simplified Arabic"/>
          <w:sz w:val="28"/>
          <w:szCs w:val="28"/>
          <w:rtl/>
          <w:lang w:bidi="ar-JO"/>
        </w:rPr>
      </w:pPr>
      <w:r w:rsidRPr="001C4908">
        <w:rPr>
          <w:rFonts w:cs="Simplified Arabic" w:hint="cs"/>
          <w:sz w:val="28"/>
          <w:szCs w:val="28"/>
          <w:rtl/>
          <w:lang w:bidi="ar-JO"/>
        </w:rPr>
        <w:t xml:space="preserve">مصادقة البنك المرخص  </w:t>
      </w:r>
    </w:p>
    <w:p w14:paraId="44D6C28A" w14:textId="41FDDACD" w:rsidR="00C40BF9" w:rsidRPr="001C4908" w:rsidRDefault="00C40BF9" w:rsidP="00E00160">
      <w:pPr>
        <w:bidi/>
        <w:spacing w:after="120" w:line="360" w:lineRule="auto"/>
        <w:ind w:hanging="57"/>
        <w:jc w:val="both"/>
        <w:rPr>
          <w:rFonts w:cs="Simplified Arabic"/>
          <w:sz w:val="28"/>
          <w:szCs w:val="28"/>
          <w:rtl/>
          <w:lang w:bidi="ar-JO"/>
        </w:rPr>
      </w:pPr>
      <w:r w:rsidRPr="001C4908">
        <w:rPr>
          <w:rFonts w:cs="Simplified Arabic" w:hint="cs"/>
          <w:sz w:val="28"/>
          <w:szCs w:val="28"/>
          <w:rtl/>
          <w:lang w:bidi="ar-JO"/>
        </w:rPr>
        <w:t xml:space="preserve">يؤكد البنك </w:t>
      </w:r>
      <w:r w:rsidR="00955B5E" w:rsidRPr="001C4908">
        <w:rPr>
          <w:rFonts w:cs="Simplified Arabic" w:hint="cs"/>
          <w:sz w:val="28"/>
          <w:szCs w:val="28"/>
          <w:rtl/>
          <w:lang w:bidi="ar-JO"/>
        </w:rPr>
        <w:t>استقلالية</w:t>
      </w:r>
      <w:r w:rsidR="004D36B9" w:rsidRPr="001C4908">
        <w:rPr>
          <w:rFonts w:cs="Simplified Arabic" w:hint="cs"/>
          <w:sz w:val="28"/>
          <w:szCs w:val="28"/>
          <w:rtl/>
          <w:lang w:bidi="ar-JO"/>
        </w:rPr>
        <w:t xml:space="preserve"> الشخص</w:t>
      </w:r>
      <w:r w:rsidR="00955B5E" w:rsidRPr="001C4908">
        <w:rPr>
          <w:rFonts w:cs="Simplified Arabic" w:hint="cs"/>
          <w:sz w:val="28"/>
          <w:szCs w:val="28"/>
          <w:rtl/>
          <w:lang w:bidi="ar-JO"/>
        </w:rPr>
        <w:t xml:space="preserve"> </w:t>
      </w:r>
      <w:r w:rsidRPr="001C4908">
        <w:rPr>
          <w:rFonts w:cs="Simplified Arabic" w:hint="cs"/>
          <w:sz w:val="28"/>
          <w:szCs w:val="28"/>
          <w:rtl/>
          <w:lang w:bidi="ar-JO"/>
        </w:rPr>
        <w:t xml:space="preserve">وفــق متطلبات البنك المركـــزي وسياسة البنك الخاصة بالملاءمة، وأن جمــــيع المعلومـــــات الواردة في </w:t>
      </w:r>
      <w:r w:rsidR="00510080" w:rsidRPr="001C4908">
        <w:rPr>
          <w:rFonts w:cs="Simplified Arabic" w:hint="cs"/>
          <w:sz w:val="28"/>
          <w:szCs w:val="28"/>
          <w:rtl/>
          <w:lang w:bidi="ar-JO"/>
        </w:rPr>
        <w:t xml:space="preserve">هذا </w:t>
      </w:r>
      <w:r w:rsidR="003C2515">
        <w:rPr>
          <w:rFonts w:cs="Simplified Arabic" w:hint="cs"/>
          <w:sz w:val="28"/>
          <w:szCs w:val="28"/>
          <w:rtl/>
          <w:lang w:bidi="ar-JO"/>
        </w:rPr>
        <w:t>الإقرار دقيقة حسب علمه</w:t>
      </w:r>
      <w:r w:rsidR="000324DC">
        <w:rPr>
          <w:rFonts w:cs="Simplified Arabic" w:hint="cs"/>
          <w:sz w:val="28"/>
          <w:szCs w:val="28"/>
          <w:rtl/>
          <w:lang w:bidi="ar-JO"/>
        </w:rPr>
        <w:t>.</w:t>
      </w:r>
    </w:p>
    <w:p w14:paraId="7DF210BB" w14:textId="5EEB7D53" w:rsidR="00C40BF9" w:rsidRPr="001C4908" w:rsidRDefault="00733F11" w:rsidP="001E7F1A">
      <w:pPr>
        <w:spacing w:after="120" w:line="360" w:lineRule="auto"/>
        <w:ind w:left="368" w:hanging="425"/>
        <w:jc w:val="right"/>
        <w:rPr>
          <w:rFonts w:cs="Simplified Arabic"/>
          <w:sz w:val="28"/>
          <w:szCs w:val="28"/>
          <w:rtl/>
          <w:lang w:bidi="ar-JO"/>
        </w:rPr>
      </w:pPr>
      <w:r w:rsidRPr="001C4908">
        <w:rPr>
          <w:rFonts w:cs="Simplified Arabic" w:hint="cs"/>
          <w:sz w:val="28"/>
          <w:szCs w:val="28"/>
          <w:rtl/>
          <w:lang w:bidi="ar-JO"/>
        </w:rPr>
        <w:t>ا</w:t>
      </w:r>
      <w:r w:rsidR="00C40BF9" w:rsidRPr="001C4908">
        <w:rPr>
          <w:rFonts w:cs="Simplified Arabic" w:hint="cs"/>
          <w:sz w:val="28"/>
          <w:szCs w:val="28"/>
          <w:rtl/>
          <w:lang w:bidi="ar-JO"/>
        </w:rPr>
        <w:t>سم البنك:</w:t>
      </w:r>
    </w:p>
    <w:p w14:paraId="16436AEB" w14:textId="33CA458D" w:rsidR="00C40BF9" w:rsidRPr="001C4908" w:rsidRDefault="00733F11" w:rsidP="001E7F1A">
      <w:pPr>
        <w:spacing w:after="120" w:line="360" w:lineRule="auto"/>
        <w:ind w:left="368" w:hanging="425"/>
        <w:jc w:val="right"/>
        <w:rPr>
          <w:rFonts w:cs="Simplified Arabic"/>
          <w:sz w:val="28"/>
          <w:szCs w:val="28"/>
          <w:rtl/>
          <w:lang w:bidi="ar-JO"/>
        </w:rPr>
      </w:pPr>
      <w:r w:rsidRPr="001C4908">
        <w:rPr>
          <w:rFonts w:cs="Simplified Arabic" w:hint="cs"/>
          <w:sz w:val="28"/>
          <w:szCs w:val="28"/>
          <w:rtl/>
          <w:lang w:bidi="ar-JO"/>
        </w:rPr>
        <w:t>ا</w:t>
      </w:r>
      <w:r w:rsidR="00C40BF9" w:rsidRPr="001C4908">
        <w:rPr>
          <w:rFonts w:cs="Simplified Arabic" w:hint="cs"/>
          <w:sz w:val="28"/>
          <w:szCs w:val="28"/>
          <w:rtl/>
          <w:lang w:bidi="ar-JO"/>
        </w:rPr>
        <w:t xml:space="preserve">سم أمين سر المجلس (أو من ينوب عنه) الذي راجع الإقرار:                    </w:t>
      </w:r>
    </w:p>
    <w:p w14:paraId="33696548" w14:textId="00A32D9C" w:rsidR="00C40BF9" w:rsidRPr="001C4908" w:rsidRDefault="00C40BF9" w:rsidP="001E7F1A">
      <w:pPr>
        <w:spacing w:after="0" w:line="360" w:lineRule="auto"/>
        <w:jc w:val="right"/>
        <w:rPr>
          <w:rFonts w:cs="Simplified Arabic"/>
          <w:sz w:val="28"/>
          <w:szCs w:val="28"/>
          <w:rtl/>
          <w:lang w:bidi="ar-JO"/>
        </w:rPr>
      </w:pPr>
      <w:proofErr w:type="gramStart"/>
      <w:r w:rsidRPr="001C4908">
        <w:rPr>
          <w:rFonts w:cs="Simplified Arabic" w:hint="cs"/>
          <w:sz w:val="28"/>
          <w:szCs w:val="28"/>
          <w:rtl/>
          <w:lang w:bidi="ar-JO"/>
        </w:rPr>
        <w:t xml:space="preserve">التاريخ:   </w:t>
      </w:r>
      <w:proofErr w:type="gramEnd"/>
      <w:r w:rsidRPr="001C4908">
        <w:rPr>
          <w:rFonts w:cs="Simplified Arabic" w:hint="cs"/>
          <w:sz w:val="28"/>
          <w:szCs w:val="28"/>
          <w:rtl/>
          <w:lang w:bidi="ar-JO"/>
        </w:rPr>
        <w:t xml:space="preserve">        </w:t>
      </w:r>
      <w:r w:rsidR="00B65B55" w:rsidRPr="001C4908">
        <w:rPr>
          <w:rFonts w:cs="Simplified Arabic" w:hint="cs"/>
          <w:sz w:val="28"/>
          <w:szCs w:val="28"/>
          <w:rtl/>
          <w:lang w:bidi="ar-JO"/>
        </w:rPr>
        <w:t xml:space="preserve">                                </w:t>
      </w:r>
      <w:r w:rsidR="00E755CB">
        <w:rPr>
          <w:rFonts w:cs="Simplified Arabic" w:hint="cs"/>
          <w:sz w:val="28"/>
          <w:szCs w:val="28"/>
          <w:rtl/>
          <w:lang w:bidi="ar-JO"/>
        </w:rPr>
        <w:t xml:space="preserve">          </w:t>
      </w:r>
      <w:r w:rsidR="00E00160">
        <w:rPr>
          <w:rFonts w:cs="Simplified Arabic" w:hint="cs"/>
          <w:sz w:val="28"/>
          <w:szCs w:val="28"/>
          <w:rtl/>
          <w:lang w:bidi="ar-JO"/>
        </w:rPr>
        <w:t xml:space="preserve">               </w:t>
      </w:r>
      <w:r w:rsidR="00E755CB">
        <w:rPr>
          <w:rFonts w:cs="Simplified Arabic" w:hint="cs"/>
          <w:sz w:val="28"/>
          <w:szCs w:val="28"/>
          <w:rtl/>
          <w:lang w:bidi="ar-JO"/>
        </w:rPr>
        <w:t xml:space="preserve">                      </w:t>
      </w:r>
      <w:r w:rsidR="00E755CB" w:rsidRPr="001C4908">
        <w:rPr>
          <w:rFonts w:cs="Simplified Arabic" w:hint="cs"/>
          <w:sz w:val="28"/>
          <w:szCs w:val="28"/>
          <w:rtl/>
          <w:lang w:bidi="ar-JO"/>
        </w:rPr>
        <w:t xml:space="preserve">ختم البنك </w:t>
      </w:r>
      <w:r w:rsidR="00E755CB">
        <w:rPr>
          <w:rFonts w:cs="Simplified Arabic" w:hint="cs"/>
          <w:sz w:val="28"/>
          <w:szCs w:val="28"/>
          <w:rtl/>
          <w:lang w:bidi="ar-JO"/>
        </w:rPr>
        <w:t>وتوقيعه</w:t>
      </w:r>
    </w:p>
    <w:sectPr w:rsidR="00C40BF9" w:rsidRPr="001C4908" w:rsidSect="00B82F2A">
      <w:footerReference w:type="default" r:id="rId8"/>
      <w:pgSz w:w="12240" w:h="15840"/>
      <w:pgMar w:top="630" w:right="1469"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7AC35" w14:textId="77777777" w:rsidR="00081121" w:rsidRDefault="00081121" w:rsidP="00775DED">
      <w:pPr>
        <w:spacing w:after="0" w:line="240" w:lineRule="auto"/>
      </w:pPr>
      <w:r>
        <w:separator/>
      </w:r>
    </w:p>
  </w:endnote>
  <w:endnote w:type="continuationSeparator" w:id="0">
    <w:p w14:paraId="364B04C4" w14:textId="77777777" w:rsidR="00081121" w:rsidRDefault="00081121" w:rsidP="0077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w:altName w:val="Times New Roman"/>
    <w:panose1 w:val="00000000000000000000"/>
    <w:charset w:val="00"/>
    <w:family w:val="roman"/>
    <w:notTrueType/>
    <w:pitch w:val="default"/>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521535"/>
      <w:docPartObj>
        <w:docPartGallery w:val="Page Numbers (Bottom of Page)"/>
        <w:docPartUnique/>
      </w:docPartObj>
    </w:sdtPr>
    <w:sdtEndPr/>
    <w:sdtContent>
      <w:p w14:paraId="3D1E05F0" w14:textId="0FB9D537" w:rsidR="00753C1D" w:rsidRDefault="00753C1D">
        <w:pPr>
          <w:pStyle w:val="Footer"/>
          <w:jc w:val="center"/>
        </w:pPr>
        <w:r>
          <w:fldChar w:fldCharType="begin"/>
        </w:r>
        <w:r>
          <w:instrText xml:space="preserve"> PAGE   \* MERGEFORMAT </w:instrText>
        </w:r>
        <w:r>
          <w:fldChar w:fldCharType="separate"/>
        </w:r>
        <w:r w:rsidR="00925174">
          <w:rPr>
            <w:noProof/>
          </w:rPr>
          <w:t>5</w:t>
        </w:r>
        <w:r>
          <w:rPr>
            <w:noProof/>
          </w:rPr>
          <w:fldChar w:fldCharType="end"/>
        </w:r>
      </w:p>
    </w:sdtContent>
  </w:sdt>
  <w:p w14:paraId="43D69451" w14:textId="77777777" w:rsidR="00753C1D" w:rsidRDefault="00753C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D2A58" w14:textId="77777777" w:rsidR="00081121" w:rsidRDefault="00081121" w:rsidP="00775DED">
      <w:pPr>
        <w:spacing w:after="0" w:line="240" w:lineRule="auto"/>
      </w:pPr>
      <w:r>
        <w:separator/>
      </w:r>
    </w:p>
  </w:footnote>
  <w:footnote w:type="continuationSeparator" w:id="0">
    <w:p w14:paraId="107C976D" w14:textId="77777777" w:rsidR="00081121" w:rsidRDefault="00081121" w:rsidP="0077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994"/>
    <w:multiLevelType w:val="hybridMultilevel"/>
    <w:tmpl w:val="E26E3702"/>
    <w:lvl w:ilvl="0" w:tplc="C06A3F68">
      <w:start w:val="1"/>
      <w:numFmt w:val="arabicAbjad"/>
      <w:lvlText w:val="%1."/>
      <w:lvlJc w:val="left"/>
      <w:pPr>
        <w:ind w:left="1620" w:hanging="360"/>
      </w:pPr>
      <w:rPr>
        <w:rFonts w:asciiTheme="minorHAnsi" w:hAnsiTheme="minorHAnsi" w:cstheme="minorHAnsi" w:hint="default"/>
        <w:b w:val="0"/>
        <w:bCs w:val="0"/>
        <w:color w:val="auto"/>
        <w:sz w:val="28"/>
        <w:szCs w:val="28"/>
        <w:lang w:bidi="ar-SA"/>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2453044"/>
    <w:multiLevelType w:val="hybridMultilevel"/>
    <w:tmpl w:val="DA7EA6AA"/>
    <w:lvl w:ilvl="0" w:tplc="73446D24">
      <w:start w:val="5"/>
      <w:numFmt w:val="arabicAlpha"/>
      <w:lvlText w:val="%1."/>
      <w:lvlJc w:val="left"/>
      <w:pPr>
        <w:ind w:left="450" w:hanging="360"/>
      </w:pPr>
      <w:rPr>
        <w:rFonts w:hint="default"/>
        <w:lang w:val="en-US"/>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15:restartNumberingAfterBreak="0">
    <w:nsid w:val="04E20130"/>
    <w:multiLevelType w:val="hybridMultilevel"/>
    <w:tmpl w:val="630EA3F2"/>
    <w:lvl w:ilvl="0" w:tplc="2CE49FC8">
      <w:start w:val="1"/>
      <w:numFmt w:val="arabicAlpha"/>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 w15:restartNumberingAfterBreak="0">
    <w:nsid w:val="06A46429"/>
    <w:multiLevelType w:val="hybridMultilevel"/>
    <w:tmpl w:val="CCD8F83E"/>
    <w:lvl w:ilvl="0" w:tplc="03FE6A26">
      <w:start w:val="1"/>
      <w:numFmt w:val="arabicAlpha"/>
      <w:lvlText w:val="%1."/>
      <w:lvlJc w:val="left"/>
      <w:pPr>
        <w:ind w:left="1800" w:hanging="360"/>
      </w:pPr>
      <w:rPr>
        <w:rFonts w:ascii="Simplified Arabic" w:eastAsia="Times New Roman" w:hAnsi="Simplified Arabic" w:cs="Simplified Arabic"/>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984B8E"/>
    <w:multiLevelType w:val="hybridMultilevel"/>
    <w:tmpl w:val="8D2C354C"/>
    <w:lvl w:ilvl="0" w:tplc="C814529C">
      <w:start w:val="5"/>
      <w:numFmt w:val="arabicAlpha"/>
      <w:lvlText w:val="%1."/>
      <w:lvlJc w:val="left"/>
      <w:pPr>
        <w:ind w:left="1858" w:hanging="360"/>
      </w:pPr>
      <w:rPr>
        <w:rFonts w:hint="default"/>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5" w15:restartNumberingAfterBreak="0">
    <w:nsid w:val="09B80479"/>
    <w:multiLevelType w:val="hybridMultilevel"/>
    <w:tmpl w:val="2A8A3BF6"/>
    <w:lvl w:ilvl="0" w:tplc="EF808664">
      <w:start w:val="5"/>
      <w:numFmt w:val="arabicAlpha"/>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6" w15:restartNumberingAfterBreak="0">
    <w:nsid w:val="0D076635"/>
    <w:multiLevelType w:val="hybridMultilevel"/>
    <w:tmpl w:val="234440FE"/>
    <w:lvl w:ilvl="0" w:tplc="D3B418E2">
      <w:start w:val="1"/>
      <w:numFmt w:val="arabicAbjad"/>
      <w:lvlText w:val="%1."/>
      <w:lvlJc w:val="left"/>
      <w:pPr>
        <w:ind w:left="761" w:hanging="360"/>
      </w:pPr>
      <w:rPr>
        <w:rFonts w:hint="default"/>
        <w:b/>
        <w:bCs/>
        <w:strike w:val="0"/>
        <w:lang w:val="en-US"/>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7" w15:restartNumberingAfterBreak="0">
    <w:nsid w:val="0D0B0BF4"/>
    <w:multiLevelType w:val="hybridMultilevel"/>
    <w:tmpl w:val="15C0A8BA"/>
    <w:lvl w:ilvl="0" w:tplc="5CFA432E">
      <w:start w:val="1"/>
      <w:numFmt w:val="arabicAbjad"/>
      <w:lvlText w:val="%1."/>
      <w:lvlJc w:val="left"/>
      <w:pPr>
        <w:ind w:left="720" w:hanging="360"/>
      </w:pPr>
      <w:rPr>
        <w:rFonts w:asciiTheme="minorHAnsi" w:hAnsiTheme="minorHAnsi" w:cstheme="minorHAnsi"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30B7D"/>
    <w:multiLevelType w:val="hybridMultilevel"/>
    <w:tmpl w:val="43125FE2"/>
    <w:lvl w:ilvl="0" w:tplc="B512F5CA">
      <w:start w:val="1"/>
      <w:numFmt w:val="arabicAbjad"/>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320FC"/>
    <w:multiLevelType w:val="hybridMultilevel"/>
    <w:tmpl w:val="3C8C0FBA"/>
    <w:lvl w:ilvl="0" w:tplc="9EB037A2">
      <w:start w:val="2"/>
      <w:numFmt w:val="arabicAbjad"/>
      <w:lvlText w:val="%1."/>
      <w:lvlJc w:val="left"/>
      <w:pPr>
        <w:ind w:left="720" w:hanging="360"/>
      </w:pPr>
      <w:rPr>
        <w:rFonts w:ascii="Simplified Arabic" w:hAnsi="Simplified Arabic" w:cs="Simplified Arabic"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EF6D59"/>
    <w:multiLevelType w:val="hybridMultilevel"/>
    <w:tmpl w:val="270E8A6A"/>
    <w:lvl w:ilvl="0" w:tplc="7598A61C">
      <w:start w:val="1"/>
      <w:numFmt w:val="arabicAbjad"/>
      <w:lvlText w:val="%1."/>
      <w:lvlJc w:val="left"/>
      <w:pPr>
        <w:ind w:left="720" w:hanging="360"/>
      </w:pPr>
      <w:rPr>
        <w:rFonts w:asciiTheme="minorHAnsi" w:hAnsiTheme="minorHAnsi" w:cstheme="minorHAnsi" w:hint="default"/>
        <w:b/>
        <w:bCs w:val="0"/>
        <w:i w:val="0"/>
        <w:u w:val="none"/>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6E0F76"/>
    <w:multiLevelType w:val="hybridMultilevel"/>
    <w:tmpl w:val="7D3C019A"/>
    <w:lvl w:ilvl="0" w:tplc="314A458A">
      <w:start w:val="1"/>
      <w:numFmt w:val="decimal"/>
      <w:lvlText w:val="%1."/>
      <w:lvlJc w:val="left"/>
      <w:pPr>
        <w:ind w:left="1233" w:hanging="360"/>
      </w:pPr>
      <w:rPr>
        <w:rFonts w:ascii="Simplified Arabic" w:hAnsi="Simplified Arabic" w:cs="Simplified Arabic" w:hint="default"/>
        <w:b w:val="0"/>
        <w:bCs w:val="0"/>
        <w:sz w:val="28"/>
        <w:szCs w:val="28"/>
        <w:lang w:val="en-US"/>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12" w15:restartNumberingAfterBreak="0">
    <w:nsid w:val="1158106F"/>
    <w:multiLevelType w:val="hybridMultilevel"/>
    <w:tmpl w:val="E3CCA9C4"/>
    <w:lvl w:ilvl="0" w:tplc="39FA9808">
      <w:start w:val="1"/>
      <w:numFmt w:val="arabicAbjad"/>
      <w:lvlText w:val="%1."/>
      <w:lvlJc w:val="left"/>
      <w:pPr>
        <w:ind w:left="842" w:hanging="360"/>
      </w:pPr>
      <w:rPr>
        <w:rFonts w:asciiTheme="minorHAnsi" w:hAnsiTheme="minorHAnsi" w:cstheme="minorHAnsi" w:hint="default"/>
        <w:u w:val="none"/>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3" w15:restartNumberingAfterBreak="0">
    <w:nsid w:val="16782AF5"/>
    <w:multiLevelType w:val="hybridMultilevel"/>
    <w:tmpl w:val="17D83EC4"/>
    <w:lvl w:ilvl="0" w:tplc="3C6A1C90">
      <w:start w:val="1"/>
      <w:numFmt w:val="arabicAlpha"/>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14" w15:restartNumberingAfterBreak="0">
    <w:nsid w:val="17B70721"/>
    <w:multiLevelType w:val="hybridMultilevel"/>
    <w:tmpl w:val="26283D56"/>
    <w:lvl w:ilvl="0" w:tplc="5EA0974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B15F3B"/>
    <w:multiLevelType w:val="hybridMultilevel"/>
    <w:tmpl w:val="C9FE887A"/>
    <w:lvl w:ilvl="0" w:tplc="07C46BC4">
      <w:start w:val="8"/>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A97534D"/>
    <w:multiLevelType w:val="hybridMultilevel"/>
    <w:tmpl w:val="D8EC7AE8"/>
    <w:lvl w:ilvl="0" w:tplc="7F0A2446">
      <w:start w:val="5"/>
      <w:numFmt w:val="arabicAlpha"/>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7" w15:restartNumberingAfterBreak="0">
    <w:nsid w:val="1AE7363E"/>
    <w:multiLevelType w:val="hybridMultilevel"/>
    <w:tmpl w:val="D400BEC8"/>
    <w:lvl w:ilvl="0" w:tplc="AA16BE1C">
      <w:start w:val="5"/>
      <w:numFmt w:val="arabicAlpha"/>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8" w15:restartNumberingAfterBreak="0">
    <w:nsid w:val="1AFB3650"/>
    <w:multiLevelType w:val="hybridMultilevel"/>
    <w:tmpl w:val="038698D6"/>
    <w:lvl w:ilvl="0" w:tplc="DFCA0402">
      <w:start w:val="5"/>
      <w:numFmt w:val="arabicAlpha"/>
      <w:lvlText w:val="%1."/>
      <w:lvlJc w:val="left"/>
      <w:pPr>
        <w:ind w:left="1327" w:hanging="360"/>
      </w:pPr>
      <w:rPr>
        <w:rFonts w:hint="default"/>
        <w:lang w:val="en-US"/>
      </w:rPr>
    </w:lvl>
    <w:lvl w:ilvl="1" w:tplc="04090019" w:tentative="1">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19" w15:restartNumberingAfterBreak="0">
    <w:nsid w:val="1B90158A"/>
    <w:multiLevelType w:val="hybridMultilevel"/>
    <w:tmpl w:val="37BED700"/>
    <w:lvl w:ilvl="0" w:tplc="27C8A1F2">
      <w:start w:val="1"/>
      <w:numFmt w:val="arabicAlpha"/>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0" w15:restartNumberingAfterBreak="0">
    <w:nsid w:val="1BC87624"/>
    <w:multiLevelType w:val="hybridMultilevel"/>
    <w:tmpl w:val="1BA4E986"/>
    <w:lvl w:ilvl="0" w:tplc="E6C21D66">
      <w:start w:val="1"/>
      <w:numFmt w:val="arabicAbjad"/>
      <w:lvlText w:val="%1."/>
      <w:lvlJc w:val="left"/>
      <w:pPr>
        <w:ind w:left="630" w:hanging="360"/>
      </w:pPr>
      <w:rPr>
        <w:rFonts w:asciiTheme="minorHAnsi" w:hAnsiTheme="minorHAnsi" w:cs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3C6DE8"/>
    <w:multiLevelType w:val="hybridMultilevel"/>
    <w:tmpl w:val="5CFCC2FA"/>
    <w:lvl w:ilvl="0" w:tplc="DEB8E492">
      <w:start w:val="16"/>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1EC76A54"/>
    <w:multiLevelType w:val="hybridMultilevel"/>
    <w:tmpl w:val="7E1ED96E"/>
    <w:lvl w:ilvl="0" w:tplc="E7843D56">
      <w:start w:val="27"/>
      <w:numFmt w:val="arabicAlpha"/>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22E73D69"/>
    <w:multiLevelType w:val="hybridMultilevel"/>
    <w:tmpl w:val="E5E29170"/>
    <w:lvl w:ilvl="0" w:tplc="15CEF7D2">
      <w:start w:val="5"/>
      <w:numFmt w:val="arabicAlpha"/>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4" w15:restartNumberingAfterBreak="0">
    <w:nsid w:val="257828F1"/>
    <w:multiLevelType w:val="hybridMultilevel"/>
    <w:tmpl w:val="CF48A434"/>
    <w:lvl w:ilvl="0" w:tplc="314A458A">
      <w:start w:val="1"/>
      <w:numFmt w:val="decimal"/>
      <w:lvlText w:val="%1."/>
      <w:lvlJc w:val="left"/>
      <w:pPr>
        <w:ind w:left="720" w:hanging="360"/>
      </w:pPr>
      <w:rPr>
        <w:rFonts w:ascii="Simplified Arabic" w:hAnsi="Simplified Arabic" w:cs="Simplified Arabic" w:hint="default"/>
        <w:b w:val="0"/>
        <w:bCs w:val="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F0AB5"/>
    <w:multiLevelType w:val="hybridMultilevel"/>
    <w:tmpl w:val="71D098E0"/>
    <w:lvl w:ilvl="0" w:tplc="5D12F148">
      <w:start w:val="5"/>
      <w:numFmt w:val="arabicAlpha"/>
      <w:lvlText w:val="%1."/>
      <w:lvlJc w:val="left"/>
      <w:pPr>
        <w:ind w:left="720" w:hanging="360"/>
      </w:pPr>
      <w:rPr>
        <w:rFonts w:hint="default"/>
        <w:lang w:bidi="ar-J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6" w15:restartNumberingAfterBreak="0">
    <w:nsid w:val="28173DDF"/>
    <w:multiLevelType w:val="hybridMultilevel"/>
    <w:tmpl w:val="E8D84C5C"/>
    <w:lvl w:ilvl="0" w:tplc="1514F8CA">
      <w:start w:val="27"/>
      <w:numFmt w:val="arabicAlpha"/>
      <w:lvlText w:val="%1."/>
      <w:lvlJc w:val="left"/>
      <w:pPr>
        <w:ind w:left="804" w:hanging="360"/>
      </w:pPr>
      <w:rPr>
        <w:rFonts w:ascii="Simplified Arabic" w:hAnsi="Simplified Arabic"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7" w15:restartNumberingAfterBreak="0">
    <w:nsid w:val="28433A74"/>
    <w:multiLevelType w:val="hybridMultilevel"/>
    <w:tmpl w:val="4EFED264"/>
    <w:lvl w:ilvl="0" w:tplc="EDCEA42A">
      <w:start w:val="8"/>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286D1692"/>
    <w:multiLevelType w:val="hybridMultilevel"/>
    <w:tmpl w:val="DCCAE2DC"/>
    <w:lvl w:ilvl="0" w:tplc="2B165122">
      <w:start w:val="1"/>
      <w:numFmt w:val="arabicAlpha"/>
      <w:lvlText w:val="%1."/>
      <w:lvlJc w:val="left"/>
      <w:pPr>
        <w:ind w:left="436" w:hanging="39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9" w15:restartNumberingAfterBreak="0">
    <w:nsid w:val="29403367"/>
    <w:multiLevelType w:val="hybridMultilevel"/>
    <w:tmpl w:val="D50A975A"/>
    <w:lvl w:ilvl="0" w:tplc="0409000F">
      <w:start w:val="1"/>
      <w:numFmt w:val="decimal"/>
      <w:lvlText w:val="%1."/>
      <w:lvlJc w:val="left"/>
      <w:pPr>
        <w:ind w:left="2340" w:hanging="360"/>
      </w:pPr>
      <w:rPr>
        <w:rFonts w:hint="default"/>
        <w:lang w:val="en-U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2A507B54"/>
    <w:multiLevelType w:val="hybridMultilevel"/>
    <w:tmpl w:val="47BA2FC2"/>
    <w:lvl w:ilvl="0" w:tplc="7F2C4286">
      <w:start w:val="1"/>
      <w:numFmt w:val="arabicAlpha"/>
      <w:lvlText w:val="%1."/>
      <w:lvlJc w:val="left"/>
      <w:pPr>
        <w:ind w:left="763" w:hanging="360"/>
      </w:pPr>
      <w:rPr>
        <w:rFonts w:ascii="Arial" w:eastAsia="Times New Roman" w:hAnsi="Arial" w:cs="Simplified Arabic"/>
        <w:b w:val="0"/>
        <w:bCs w:val="0"/>
        <w:color w:val="auto"/>
        <w:sz w:val="28"/>
        <w:szCs w:val="28"/>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1" w15:restartNumberingAfterBreak="0">
    <w:nsid w:val="2AD27EC2"/>
    <w:multiLevelType w:val="hybridMultilevel"/>
    <w:tmpl w:val="1272FD7E"/>
    <w:lvl w:ilvl="0" w:tplc="863E819E">
      <w:start w:val="1"/>
      <w:numFmt w:val="arabicAlpha"/>
      <w:lvlText w:val="%1."/>
      <w:lvlJc w:val="left"/>
      <w:pPr>
        <w:ind w:left="990"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32" w15:restartNumberingAfterBreak="0">
    <w:nsid w:val="2B691392"/>
    <w:multiLevelType w:val="hybridMultilevel"/>
    <w:tmpl w:val="754C6396"/>
    <w:lvl w:ilvl="0" w:tplc="FAC6465A">
      <w:start w:val="16"/>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3124D6"/>
    <w:multiLevelType w:val="hybridMultilevel"/>
    <w:tmpl w:val="AEF46F9C"/>
    <w:lvl w:ilvl="0" w:tplc="C81C74C2">
      <w:start w:val="1"/>
      <w:numFmt w:val="decimal"/>
      <w:lvlText w:val="%1."/>
      <w:lvlJc w:val="left"/>
      <w:pPr>
        <w:ind w:left="1210" w:hanging="360"/>
      </w:pPr>
      <w:rPr>
        <w:rFonts w:ascii="Simplified Arabic" w:hAnsi="Simplified Arabic" w:cs="Simplified Arabic" w:hint="default"/>
        <w:b w:val="0"/>
        <w:bCs w:val="0"/>
        <w:color w:val="auto"/>
        <w:sz w:val="28"/>
        <w:szCs w:val="28"/>
        <w:lang w:val="en-US"/>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34" w15:restartNumberingAfterBreak="0">
    <w:nsid w:val="30B850ED"/>
    <w:multiLevelType w:val="hybridMultilevel"/>
    <w:tmpl w:val="817C1A1A"/>
    <w:lvl w:ilvl="0" w:tplc="B838E158">
      <w:start w:val="1"/>
      <w:numFmt w:val="arabicAlpha"/>
      <w:lvlText w:val="%1."/>
      <w:lvlJc w:val="left"/>
      <w:pPr>
        <w:ind w:left="1321" w:hanging="360"/>
      </w:pPr>
      <w:rPr>
        <w:rFonts w:hint="default"/>
      </w:r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abstractNum w:abstractNumId="35" w15:restartNumberingAfterBreak="0">
    <w:nsid w:val="31E30A56"/>
    <w:multiLevelType w:val="hybridMultilevel"/>
    <w:tmpl w:val="413E4F36"/>
    <w:lvl w:ilvl="0" w:tplc="34868950">
      <w:start w:val="1"/>
      <w:numFmt w:val="arabicAbjad"/>
      <w:lvlText w:val="%1."/>
      <w:lvlJc w:val="left"/>
      <w:pPr>
        <w:ind w:left="450" w:hanging="360"/>
      </w:pPr>
      <w:rPr>
        <w:rFonts w:asciiTheme="minorHAnsi" w:hAnsiTheme="minorHAnsi" w:cstheme="minorHAnsi"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C271B1"/>
    <w:multiLevelType w:val="hybridMultilevel"/>
    <w:tmpl w:val="E3026246"/>
    <w:lvl w:ilvl="0" w:tplc="74566414">
      <w:start w:val="22"/>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39924EED"/>
    <w:multiLevelType w:val="hybridMultilevel"/>
    <w:tmpl w:val="A9C45B94"/>
    <w:lvl w:ilvl="0" w:tplc="5A24686E">
      <w:start w:val="1"/>
      <w:numFmt w:val="decimal"/>
      <w:lvlText w:val="%1."/>
      <w:lvlJc w:val="left"/>
      <w:pPr>
        <w:ind w:left="1141" w:hanging="360"/>
      </w:pPr>
      <w:rPr>
        <w:rFonts w:hint="default"/>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38" w15:restartNumberingAfterBreak="0">
    <w:nsid w:val="3AF868D9"/>
    <w:multiLevelType w:val="hybridMultilevel"/>
    <w:tmpl w:val="21007D92"/>
    <w:lvl w:ilvl="0" w:tplc="B1B87A74">
      <w:start w:val="1"/>
      <w:numFmt w:val="arabicAlpha"/>
      <w:lvlText w:val="%1."/>
      <w:lvlJc w:val="left"/>
      <w:pPr>
        <w:ind w:left="1080" w:hanging="360"/>
      </w:pPr>
      <w:rPr>
        <w:rFonts w:ascii="Arial" w:eastAsia="Times New Roman" w:hAnsi="Arial" w:cs="Simplified Arabic"/>
        <w:lang w:bidi="ar-J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3CA13552"/>
    <w:multiLevelType w:val="hybridMultilevel"/>
    <w:tmpl w:val="81EC9F0E"/>
    <w:lvl w:ilvl="0" w:tplc="12E409C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7E0E80"/>
    <w:multiLevelType w:val="hybridMultilevel"/>
    <w:tmpl w:val="21B44886"/>
    <w:lvl w:ilvl="0" w:tplc="8758A526">
      <w:start w:val="11"/>
      <w:numFmt w:val="arabicAlpha"/>
      <w:lvlText w:val="%1."/>
      <w:lvlJc w:val="left"/>
      <w:pPr>
        <w:ind w:left="108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42021323"/>
    <w:multiLevelType w:val="hybridMultilevel"/>
    <w:tmpl w:val="F006B500"/>
    <w:lvl w:ilvl="0" w:tplc="74D8089A">
      <w:start w:val="1"/>
      <w:numFmt w:val="arabicAbjad"/>
      <w:lvlText w:val="%1."/>
      <w:lvlJc w:val="left"/>
      <w:pPr>
        <w:ind w:left="360" w:hanging="360"/>
      </w:pPr>
      <w:rPr>
        <w:rFonts w:asciiTheme="minorHAnsi" w:hAnsiTheme="minorHAnsi" w:cstheme="minorHAnsi"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6F36A9"/>
    <w:multiLevelType w:val="hybridMultilevel"/>
    <w:tmpl w:val="30CA07E4"/>
    <w:lvl w:ilvl="0" w:tplc="F3FA5A8C">
      <w:start w:val="1"/>
      <w:numFmt w:val="arabicAbjad"/>
      <w:lvlText w:val="%1."/>
      <w:lvlJc w:val="left"/>
      <w:pPr>
        <w:ind w:left="1620" w:hanging="360"/>
      </w:pPr>
      <w:rPr>
        <w:rFonts w:asciiTheme="minorHAnsi" w:hAnsiTheme="minorHAnsi" w:cstheme="minorHAnsi"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44360322"/>
    <w:multiLevelType w:val="hybridMultilevel"/>
    <w:tmpl w:val="D17AED68"/>
    <w:lvl w:ilvl="0" w:tplc="FF1446EA">
      <w:start w:val="1"/>
      <w:numFmt w:val="arabicAlpha"/>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44" w15:restartNumberingAfterBreak="0">
    <w:nsid w:val="490F1A6D"/>
    <w:multiLevelType w:val="hybridMultilevel"/>
    <w:tmpl w:val="5F549F56"/>
    <w:lvl w:ilvl="0" w:tplc="83666E60">
      <w:start w:val="22"/>
      <w:numFmt w:val="arabicAlpha"/>
      <w:lvlText w:val="%1."/>
      <w:lvlJc w:val="left"/>
      <w:pPr>
        <w:ind w:left="444" w:hanging="360"/>
      </w:pPr>
      <w:rPr>
        <w:rFonts w:hint="default"/>
      </w:rPr>
    </w:lvl>
    <w:lvl w:ilvl="1" w:tplc="36129DF2">
      <w:start w:val="13"/>
      <w:numFmt w:val="decimal"/>
      <w:lvlText w:val="%2."/>
      <w:lvlJc w:val="left"/>
      <w:pPr>
        <w:ind w:left="1188" w:hanging="384"/>
      </w:pPr>
      <w:rPr>
        <w:rFonts w:hint="default"/>
      </w:rPr>
    </w:lvl>
    <w:lvl w:ilvl="2" w:tplc="0409001B" w:tentative="1">
      <w:start w:val="1"/>
      <w:numFmt w:val="lowerRoman"/>
      <w:lvlText w:val="%3."/>
      <w:lvlJc w:val="right"/>
      <w:pPr>
        <w:ind w:left="1884" w:hanging="180"/>
      </w:pPr>
    </w:lvl>
    <w:lvl w:ilvl="3" w:tplc="0409000F">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5" w15:restartNumberingAfterBreak="0">
    <w:nsid w:val="4DEE7358"/>
    <w:multiLevelType w:val="hybridMultilevel"/>
    <w:tmpl w:val="DC566474"/>
    <w:lvl w:ilvl="0" w:tplc="2120277A">
      <w:start w:val="1"/>
      <w:numFmt w:val="arabicAbjad"/>
      <w:lvlText w:val="%1."/>
      <w:lvlJc w:val="left"/>
      <w:pPr>
        <w:ind w:left="720" w:hanging="360"/>
      </w:pPr>
      <w:rPr>
        <w:rFonts w:asciiTheme="minorHAnsi" w:hAnsiTheme="minorHAnsi" w:cstheme="minorHAnsi"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385F55"/>
    <w:multiLevelType w:val="hybridMultilevel"/>
    <w:tmpl w:val="CDCA5D58"/>
    <w:lvl w:ilvl="0" w:tplc="7E3C37A2">
      <w:start w:val="8"/>
      <w:numFmt w:val="arabicAlpha"/>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47" w15:restartNumberingAfterBreak="0">
    <w:nsid w:val="560431A3"/>
    <w:multiLevelType w:val="hybridMultilevel"/>
    <w:tmpl w:val="07EADCCA"/>
    <w:lvl w:ilvl="0" w:tplc="987C3802">
      <w:start w:val="8"/>
      <w:numFmt w:val="bullet"/>
      <w:lvlText w:val="-"/>
      <w:lvlJc w:val="left"/>
      <w:pPr>
        <w:ind w:left="1074" w:hanging="360"/>
      </w:pPr>
      <w:rPr>
        <w:rFonts w:ascii="Simplified Arabic" w:eastAsia="Times New Roman" w:hAnsi="Simplified Arabic" w:cs="Simplified Arabic"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8" w15:restartNumberingAfterBreak="0">
    <w:nsid w:val="5626449E"/>
    <w:multiLevelType w:val="hybridMultilevel"/>
    <w:tmpl w:val="6B46CEEC"/>
    <w:lvl w:ilvl="0" w:tplc="E5463292">
      <w:start w:val="1"/>
      <w:numFmt w:val="arabicAlpha"/>
      <w:lvlText w:val="%1."/>
      <w:lvlJc w:val="left"/>
      <w:pPr>
        <w:ind w:left="900" w:hanging="360"/>
      </w:pPr>
      <w:rPr>
        <w:rFonts w:ascii="Arial" w:eastAsia="Times New Roman" w:hAnsi="Arial" w:cs="Simplified Arabic"/>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574413A1"/>
    <w:multiLevelType w:val="hybridMultilevel"/>
    <w:tmpl w:val="79180CD2"/>
    <w:lvl w:ilvl="0" w:tplc="1E38910E">
      <w:start w:val="16"/>
      <w:numFmt w:val="arabicAlpha"/>
      <w:lvlText w:val="%1."/>
      <w:lvlJc w:val="left"/>
      <w:pPr>
        <w:ind w:left="804" w:hanging="360"/>
      </w:pPr>
      <w:rPr>
        <w:rFonts w:hint="default"/>
        <w:b/>
        <w:bCs w:val="0"/>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0" w15:restartNumberingAfterBreak="0">
    <w:nsid w:val="585030F8"/>
    <w:multiLevelType w:val="hybridMultilevel"/>
    <w:tmpl w:val="7FC4E6BC"/>
    <w:lvl w:ilvl="0" w:tplc="7B7A61F6">
      <w:start w:val="1"/>
      <w:numFmt w:val="arabicAlpha"/>
      <w:lvlText w:val="%1."/>
      <w:lvlJc w:val="left"/>
      <w:pPr>
        <w:ind w:left="1498" w:hanging="360"/>
      </w:pPr>
      <w:rPr>
        <w:rFonts w:hint="default"/>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51" w15:restartNumberingAfterBreak="0">
    <w:nsid w:val="58A5729C"/>
    <w:multiLevelType w:val="hybridMultilevel"/>
    <w:tmpl w:val="BEEC04E0"/>
    <w:lvl w:ilvl="0" w:tplc="FA0EAFA4">
      <w:start w:val="1"/>
      <w:numFmt w:val="arabicAbjad"/>
      <w:lvlText w:val="%1."/>
      <w:lvlJc w:val="left"/>
      <w:pPr>
        <w:ind w:left="1080" w:hanging="360"/>
      </w:pPr>
      <w:rPr>
        <w:b w:val="0"/>
        <w:bCs w:val="0"/>
        <w:sz w:val="28"/>
        <w:szCs w:val="28"/>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5A8C650D"/>
    <w:multiLevelType w:val="hybridMultilevel"/>
    <w:tmpl w:val="BF54991A"/>
    <w:lvl w:ilvl="0" w:tplc="0B16990E">
      <w:start w:val="27"/>
      <w:numFmt w:val="arabicAlpha"/>
      <w:lvlText w:val="%1."/>
      <w:lvlJc w:val="left"/>
      <w:pPr>
        <w:ind w:left="1080" w:hanging="360"/>
      </w:pPr>
      <w:rPr>
        <w:rFonts w:hint="default"/>
        <w:lang w:val="en-US"/>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53" w15:restartNumberingAfterBreak="0">
    <w:nsid w:val="5B1619EB"/>
    <w:multiLevelType w:val="hybridMultilevel"/>
    <w:tmpl w:val="C4B49F20"/>
    <w:lvl w:ilvl="0" w:tplc="180AB7DE">
      <w:start w:val="1"/>
      <w:numFmt w:val="arabicAbjad"/>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672E7D"/>
    <w:multiLevelType w:val="hybridMultilevel"/>
    <w:tmpl w:val="FB76A900"/>
    <w:lvl w:ilvl="0" w:tplc="DC681C2E">
      <w:start w:val="1"/>
      <w:numFmt w:val="arabicAbjad"/>
      <w:lvlText w:val="%1."/>
      <w:lvlJc w:val="left"/>
      <w:pPr>
        <w:ind w:left="450" w:hanging="360"/>
      </w:pPr>
      <w:rPr>
        <w:rFonts w:asciiTheme="minorHAnsi" w:hAnsiTheme="minorHAnsi" w:cstheme="minorHAnsi" w:hint="default"/>
        <w:b w:val="0"/>
        <w:bCs w:val="0"/>
        <w:strike w:val="0"/>
        <w:color w:val="auto"/>
        <w:lang w:val="en-U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5E95520E"/>
    <w:multiLevelType w:val="hybridMultilevel"/>
    <w:tmpl w:val="A7A27618"/>
    <w:lvl w:ilvl="0" w:tplc="8BC0E520">
      <w:start w:val="1"/>
      <w:numFmt w:val="arabicAlpha"/>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56" w15:restartNumberingAfterBreak="0">
    <w:nsid w:val="5FA63226"/>
    <w:multiLevelType w:val="hybridMultilevel"/>
    <w:tmpl w:val="BA944B00"/>
    <w:lvl w:ilvl="0" w:tplc="30A6C434">
      <w:start w:val="16"/>
      <w:numFmt w:val="arabicAlpha"/>
      <w:lvlText w:val="%1."/>
      <w:lvlJc w:val="left"/>
      <w:pPr>
        <w:ind w:left="1858" w:hanging="360"/>
      </w:pPr>
      <w:rPr>
        <w:rFonts w:hint="default"/>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57" w15:restartNumberingAfterBreak="0">
    <w:nsid w:val="62965E78"/>
    <w:multiLevelType w:val="hybridMultilevel"/>
    <w:tmpl w:val="35160ACC"/>
    <w:lvl w:ilvl="0" w:tplc="A05C8CCE">
      <w:start w:val="1"/>
      <w:numFmt w:val="arabicAbjad"/>
      <w:lvlText w:val="%1."/>
      <w:lvlJc w:val="left"/>
      <w:pPr>
        <w:ind w:left="630" w:hanging="360"/>
      </w:pPr>
      <w:rPr>
        <w:rFonts w:asciiTheme="minorHAnsi" w:hAnsiTheme="minorHAnsi" w:cstheme="minorHAnsi" w:hint="default"/>
        <w:lang w:val="en-U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63B1407B"/>
    <w:multiLevelType w:val="hybridMultilevel"/>
    <w:tmpl w:val="2AC4116A"/>
    <w:lvl w:ilvl="0" w:tplc="A9665214">
      <w:start w:val="1"/>
      <w:numFmt w:val="arabicAlpha"/>
      <w:lvlText w:val="%1."/>
      <w:lvlJc w:val="left"/>
      <w:pPr>
        <w:ind w:left="1411" w:hanging="360"/>
      </w:pPr>
      <w:rPr>
        <w:rFonts w:hint="default"/>
      </w:rPr>
    </w:lvl>
    <w:lvl w:ilvl="1" w:tplc="04090019" w:tentative="1">
      <w:start w:val="1"/>
      <w:numFmt w:val="lowerLetter"/>
      <w:lvlText w:val="%2."/>
      <w:lvlJc w:val="left"/>
      <w:pPr>
        <w:ind w:left="2131" w:hanging="360"/>
      </w:pPr>
    </w:lvl>
    <w:lvl w:ilvl="2" w:tplc="0409001B" w:tentative="1">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59" w15:restartNumberingAfterBreak="0">
    <w:nsid w:val="644866AB"/>
    <w:multiLevelType w:val="hybridMultilevel"/>
    <w:tmpl w:val="BDDA0114"/>
    <w:lvl w:ilvl="0" w:tplc="FA0EAFA4">
      <w:start w:val="1"/>
      <w:numFmt w:val="arabicAbjad"/>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697E5DED"/>
    <w:multiLevelType w:val="hybridMultilevel"/>
    <w:tmpl w:val="967A6BF4"/>
    <w:lvl w:ilvl="0" w:tplc="09A8ED68">
      <w:start w:val="1"/>
      <w:numFmt w:val="arabicAbjad"/>
      <w:lvlText w:val="%1."/>
      <w:lvlJc w:val="left"/>
      <w:pPr>
        <w:ind w:left="1170"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61" w15:restartNumberingAfterBreak="0">
    <w:nsid w:val="69E83636"/>
    <w:multiLevelType w:val="hybridMultilevel"/>
    <w:tmpl w:val="7ED8A9F4"/>
    <w:lvl w:ilvl="0" w:tplc="8234A0FA">
      <w:start w:val="1"/>
      <w:numFmt w:val="arabicAlpha"/>
      <w:lvlText w:val="%1."/>
      <w:lvlJc w:val="left"/>
      <w:pPr>
        <w:ind w:left="1053" w:hanging="360"/>
      </w:pPr>
      <w:rPr>
        <w:rFonts w:ascii="Arial" w:eastAsia="Times New Roman" w:hAnsi="Arial" w:cs="Simplified Arabic"/>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62" w15:restartNumberingAfterBreak="0">
    <w:nsid w:val="6AD008C7"/>
    <w:multiLevelType w:val="hybridMultilevel"/>
    <w:tmpl w:val="1BA4E986"/>
    <w:lvl w:ilvl="0" w:tplc="E6C21D66">
      <w:start w:val="1"/>
      <w:numFmt w:val="arabicAbjad"/>
      <w:lvlText w:val="%1."/>
      <w:lvlJc w:val="left"/>
      <w:pPr>
        <w:ind w:left="630" w:hanging="360"/>
      </w:pPr>
      <w:rPr>
        <w:rFonts w:asciiTheme="minorHAnsi" w:hAnsiTheme="minorHAnsi" w:cs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DB009D"/>
    <w:multiLevelType w:val="hybridMultilevel"/>
    <w:tmpl w:val="65526EC2"/>
    <w:lvl w:ilvl="0" w:tplc="B534041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3A51AB"/>
    <w:multiLevelType w:val="hybridMultilevel"/>
    <w:tmpl w:val="4B24348C"/>
    <w:lvl w:ilvl="0" w:tplc="69A0AB2E">
      <w:start w:val="1"/>
      <w:numFmt w:val="arabicAbjad"/>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FF476A"/>
    <w:multiLevelType w:val="hybridMultilevel"/>
    <w:tmpl w:val="C9F2C492"/>
    <w:lvl w:ilvl="0" w:tplc="84BA6D0C">
      <w:start w:val="1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6" w15:restartNumberingAfterBreak="0">
    <w:nsid w:val="709B3E23"/>
    <w:multiLevelType w:val="hybridMultilevel"/>
    <w:tmpl w:val="B944F6F2"/>
    <w:lvl w:ilvl="0" w:tplc="A8EE536C">
      <w:start w:val="22"/>
      <w:numFmt w:val="arabicAlpha"/>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7" w15:restartNumberingAfterBreak="0">
    <w:nsid w:val="72B00F90"/>
    <w:multiLevelType w:val="hybridMultilevel"/>
    <w:tmpl w:val="3970F1A6"/>
    <w:lvl w:ilvl="0" w:tplc="2C481754">
      <w:start w:val="1"/>
      <w:numFmt w:val="arabicAbjad"/>
      <w:pStyle w:val="vcsnumbered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BB319D"/>
    <w:multiLevelType w:val="hybridMultilevel"/>
    <w:tmpl w:val="2F80B1C4"/>
    <w:lvl w:ilvl="0" w:tplc="4978E72C">
      <w:start w:val="1"/>
      <w:numFmt w:val="arabicAlpha"/>
      <w:lvlText w:val="%1."/>
      <w:lvlJc w:val="left"/>
      <w:pPr>
        <w:ind w:left="763" w:hanging="360"/>
      </w:pPr>
      <w:rPr>
        <w:rFonts w:ascii="Arial" w:eastAsia="Times New Roman" w:hAnsi="Arial" w:cs="Simplified Arabic"/>
        <w:b w:val="0"/>
        <w:bCs w:val="0"/>
        <w:color w:val="auto"/>
        <w:sz w:val="28"/>
        <w:szCs w:val="28"/>
        <w:lang w:bidi="ar-JO"/>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69" w15:restartNumberingAfterBreak="0">
    <w:nsid w:val="77986686"/>
    <w:multiLevelType w:val="hybridMultilevel"/>
    <w:tmpl w:val="F61ADDA0"/>
    <w:lvl w:ilvl="0" w:tplc="ECD42B28">
      <w:start w:val="1"/>
      <w:numFmt w:val="arabicAbjad"/>
      <w:lvlText w:val="%1."/>
      <w:lvlJc w:val="left"/>
      <w:pPr>
        <w:ind w:left="502" w:hanging="360"/>
      </w:pPr>
      <w:rPr>
        <w:rFonts w:asciiTheme="minorHAnsi" w:hAnsiTheme="minorHAnsi" w:cstheme="minorHAnsi" w:hint="default"/>
        <w:b w:val="0"/>
        <w:bCs w:val="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B577DBF"/>
    <w:multiLevelType w:val="hybridMultilevel"/>
    <w:tmpl w:val="C3BCBE9C"/>
    <w:lvl w:ilvl="0" w:tplc="F6526FD2">
      <w:start w:val="1"/>
      <w:numFmt w:val="arabicAlpha"/>
      <w:lvlText w:val="%1."/>
      <w:lvlJc w:val="left"/>
      <w:pPr>
        <w:ind w:left="360" w:hanging="360"/>
      </w:pPr>
      <w:rPr>
        <w:rFonts w:asciiTheme="majorBidi" w:eastAsia="Times New Roman"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8D1072"/>
    <w:multiLevelType w:val="hybridMultilevel"/>
    <w:tmpl w:val="987A008E"/>
    <w:lvl w:ilvl="0" w:tplc="3E9666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91EB3"/>
    <w:multiLevelType w:val="hybridMultilevel"/>
    <w:tmpl w:val="06B6B6AE"/>
    <w:lvl w:ilvl="0" w:tplc="E74E62E4">
      <w:start w:val="1"/>
      <w:numFmt w:val="arabicAlpha"/>
      <w:lvlText w:val="%1."/>
      <w:lvlJc w:val="left"/>
      <w:pPr>
        <w:ind w:left="720" w:hanging="360"/>
      </w:pPr>
      <w:rPr>
        <w:rFonts w:ascii="Simplified Arabic" w:eastAsia="Times New Roman" w:hAnsi="Simplified Arabic" w:cs="Simplified Arabic"/>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CD77BB"/>
    <w:multiLevelType w:val="hybridMultilevel"/>
    <w:tmpl w:val="385445F8"/>
    <w:lvl w:ilvl="0" w:tplc="9F782850">
      <w:start w:val="16"/>
      <w:numFmt w:val="arabicAlpha"/>
      <w:lvlText w:val="%1."/>
      <w:lvlJc w:val="left"/>
      <w:pPr>
        <w:ind w:left="1170" w:hanging="360"/>
      </w:pPr>
      <w:rPr>
        <w:rFonts w:ascii="Arial" w:hAnsi="Arial" w:hint="default"/>
        <w:lang w:val="en-U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4" w15:restartNumberingAfterBreak="0">
    <w:nsid w:val="7F59518A"/>
    <w:multiLevelType w:val="hybridMultilevel"/>
    <w:tmpl w:val="093A2F56"/>
    <w:lvl w:ilvl="0" w:tplc="DF1849C2">
      <w:start w:val="5"/>
      <w:numFmt w:val="arabicAlpha"/>
      <w:lvlText w:val="%1."/>
      <w:lvlJc w:val="left"/>
      <w:pPr>
        <w:ind w:left="1413" w:hanging="360"/>
      </w:pPr>
      <w:rPr>
        <w:rFonts w:hint="default"/>
      </w:r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num w:numId="1">
    <w:abstractNumId w:val="67"/>
  </w:num>
  <w:num w:numId="2">
    <w:abstractNumId w:val="54"/>
  </w:num>
  <w:num w:numId="3">
    <w:abstractNumId w:val="20"/>
  </w:num>
  <w:num w:numId="4">
    <w:abstractNumId w:val="64"/>
  </w:num>
  <w:num w:numId="5">
    <w:abstractNumId w:val="10"/>
  </w:num>
  <w:num w:numId="6">
    <w:abstractNumId w:val="59"/>
  </w:num>
  <w:num w:numId="7">
    <w:abstractNumId w:val="69"/>
  </w:num>
  <w:num w:numId="8">
    <w:abstractNumId w:val="57"/>
  </w:num>
  <w:num w:numId="9">
    <w:abstractNumId w:val="12"/>
  </w:num>
  <w:num w:numId="10">
    <w:abstractNumId w:val="38"/>
  </w:num>
  <w:num w:numId="11">
    <w:abstractNumId w:val="42"/>
  </w:num>
  <w:num w:numId="12">
    <w:abstractNumId w:val="53"/>
  </w:num>
  <w:num w:numId="13">
    <w:abstractNumId w:val="0"/>
  </w:num>
  <w:num w:numId="14">
    <w:abstractNumId w:val="35"/>
  </w:num>
  <w:num w:numId="15">
    <w:abstractNumId w:val="47"/>
  </w:num>
  <w:num w:numId="16">
    <w:abstractNumId w:val="30"/>
  </w:num>
  <w:num w:numId="17">
    <w:abstractNumId w:val="48"/>
  </w:num>
  <w:num w:numId="18">
    <w:abstractNumId w:val="6"/>
  </w:num>
  <w:num w:numId="19">
    <w:abstractNumId w:val="7"/>
  </w:num>
  <w:num w:numId="20">
    <w:abstractNumId w:val="41"/>
  </w:num>
  <w:num w:numId="21">
    <w:abstractNumId w:val="3"/>
  </w:num>
  <w:num w:numId="22">
    <w:abstractNumId w:val="45"/>
  </w:num>
  <w:num w:numId="23">
    <w:abstractNumId w:val="72"/>
  </w:num>
  <w:num w:numId="24">
    <w:abstractNumId w:val="60"/>
  </w:num>
  <w:num w:numId="25">
    <w:abstractNumId w:val="68"/>
  </w:num>
  <w:num w:numId="26">
    <w:abstractNumId w:val="70"/>
  </w:num>
  <w:num w:numId="27">
    <w:abstractNumId w:val="50"/>
  </w:num>
  <w:num w:numId="28">
    <w:abstractNumId w:val="40"/>
  </w:num>
  <w:num w:numId="29">
    <w:abstractNumId w:val="56"/>
  </w:num>
  <w:num w:numId="30">
    <w:abstractNumId w:val="36"/>
  </w:num>
  <w:num w:numId="31">
    <w:abstractNumId w:val="63"/>
  </w:num>
  <w:num w:numId="32">
    <w:abstractNumId w:val="16"/>
  </w:num>
  <w:num w:numId="33">
    <w:abstractNumId w:val="5"/>
  </w:num>
  <w:num w:numId="34">
    <w:abstractNumId w:val="1"/>
  </w:num>
  <w:num w:numId="35">
    <w:abstractNumId w:val="44"/>
  </w:num>
  <w:num w:numId="36">
    <w:abstractNumId w:val="55"/>
  </w:num>
  <w:num w:numId="37">
    <w:abstractNumId w:val="2"/>
  </w:num>
  <w:num w:numId="38">
    <w:abstractNumId w:val="4"/>
  </w:num>
  <w:num w:numId="39">
    <w:abstractNumId w:val="61"/>
  </w:num>
  <w:num w:numId="40">
    <w:abstractNumId w:val="32"/>
  </w:num>
  <w:num w:numId="41">
    <w:abstractNumId w:val="22"/>
  </w:num>
  <w:num w:numId="42">
    <w:abstractNumId w:val="17"/>
  </w:num>
  <w:num w:numId="43">
    <w:abstractNumId w:val="27"/>
  </w:num>
  <w:num w:numId="44">
    <w:abstractNumId w:val="26"/>
  </w:num>
  <w:num w:numId="45">
    <w:abstractNumId w:val="65"/>
  </w:num>
  <w:num w:numId="46">
    <w:abstractNumId w:val="49"/>
  </w:num>
  <w:num w:numId="47">
    <w:abstractNumId w:val="52"/>
  </w:num>
  <w:num w:numId="48">
    <w:abstractNumId w:val="66"/>
  </w:num>
  <w:num w:numId="49">
    <w:abstractNumId w:val="13"/>
  </w:num>
  <w:num w:numId="50">
    <w:abstractNumId w:val="71"/>
  </w:num>
  <w:num w:numId="51">
    <w:abstractNumId w:val="8"/>
  </w:num>
  <w:num w:numId="52">
    <w:abstractNumId w:val="14"/>
  </w:num>
  <w:num w:numId="53">
    <w:abstractNumId w:val="39"/>
  </w:num>
  <w:num w:numId="54">
    <w:abstractNumId w:val="11"/>
  </w:num>
  <w:num w:numId="55">
    <w:abstractNumId w:val="9"/>
  </w:num>
  <w:num w:numId="56">
    <w:abstractNumId w:val="24"/>
  </w:num>
  <w:num w:numId="57">
    <w:abstractNumId w:val="31"/>
  </w:num>
  <w:num w:numId="58">
    <w:abstractNumId w:val="18"/>
  </w:num>
  <w:num w:numId="59">
    <w:abstractNumId w:val="74"/>
  </w:num>
  <w:num w:numId="60">
    <w:abstractNumId w:val="19"/>
  </w:num>
  <w:num w:numId="61">
    <w:abstractNumId w:val="25"/>
  </w:num>
  <w:num w:numId="62">
    <w:abstractNumId w:val="15"/>
  </w:num>
  <w:num w:numId="63">
    <w:abstractNumId w:val="62"/>
  </w:num>
  <w:num w:numId="64">
    <w:abstractNumId w:val="46"/>
  </w:num>
  <w:num w:numId="65">
    <w:abstractNumId w:val="43"/>
  </w:num>
  <w:num w:numId="66">
    <w:abstractNumId w:val="34"/>
  </w:num>
  <w:num w:numId="67">
    <w:abstractNumId w:val="58"/>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num>
  <w:num w:numId="70">
    <w:abstractNumId w:val="28"/>
  </w:num>
  <w:num w:numId="71">
    <w:abstractNumId w:val="23"/>
  </w:num>
  <w:num w:numId="72">
    <w:abstractNumId w:val="73"/>
  </w:num>
  <w:num w:numId="73">
    <w:abstractNumId w:val="29"/>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AC"/>
    <w:rsid w:val="0000149B"/>
    <w:rsid w:val="0000184F"/>
    <w:rsid w:val="00001FDE"/>
    <w:rsid w:val="00002251"/>
    <w:rsid w:val="0000240A"/>
    <w:rsid w:val="00002454"/>
    <w:rsid w:val="000027B7"/>
    <w:rsid w:val="00002D66"/>
    <w:rsid w:val="00002D79"/>
    <w:rsid w:val="00002F05"/>
    <w:rsid w:val="000033D1"/>
    <w:rsid w:val="000034C0"/>
    <w:rsid w:val="000035AA"/>
    <w:rsid w:val="00003644"/>
    <w:rsid w:val="0000376F"/>
    <w:rsid w:val="00003BB3"/>
    <w:rsid w:val="00004731"/>
    <w:rsid w:val="00004922"/>
    <w:rsid w:val="00004CD0"/>
    <w:rsid w:val="00004E2D"/>
    <w:rsid w:val="0000598F"/>
    <w:rsid w:val="00005D31"/>
    <w:rsid w:val="00005DF1"/>
    <w:rsid w:val="00006528"/>
    <w:rsid w:val="0000666C"/>
    <w:rsid w:val="00006A5E"/>
    <w:rsid w:val="00006B58"/>
    <w:rsid w:val="00006E66"/>
    <w:rsid w:val="00007806"/>
    <w:rsid w:val="00007ECC"/>
    <w:rsid w:val="00010432"/>
    <w:rsid w:val="0001044C"/>
    <w:rsid w:val="00010B27"/>
    <w:rsid w:val="00010E79"/>
    <w:rsid w:val="0001179B"/>
    <w:rsid w:val="00011FC9"/>
    <w:rsid w:val="0001203D"/>
    <w:rsid w:val="000122F0"/>
    <w:rsid w:val="000126E5"/>
    <w:rsid w:val="00012BA0"/>
    <w:rsid w:val="00012C46"/>
    <w:rsid w:val="00012E4B"/>
    <w:rsid w:val="00012FED"/>
    <w:rsid w:val="0001310E"/>
    <w:rsid w:val="00013152"/>
    <w:rsid w:val="00013BB7"/>
    <w:rsid w:val="000148DD"/>
    <w:rsid w:val="00014B8D"/>
    <w:rsid w:val="00014DD4"/>
    <w:rsid w:val="00014F15"/>
    <w:rsid w:val="000150CE"/>
    <w:rsid w:val="000154F9"/>
    <w:rsid w:val="0001560D"/>
    <w:rsid w:val="0001707B"/>
    <w:rsid w:val="00017513"/>
    <w:rsid w:val="000177AF"/>
    <w:rsid w:val="000203EF"/>
    <w:rsid w:val="00020CF5"/>
    <w:rsid w:val="00020ECB"/>
    <w:rsid w:val="0002161C"/>
    <w:rsid w:val="00021E2D"/>
    <w:rsid w:val="000220C3"/>
    <w:rsid w:val="000233DB"/>
    <w:rsid w:val="000235D5"/>
    <w:rsid w:val="000259B6"/>
    <w:rsid w:val="000264A0"/>
    <w:rsid w:val="0002664E"/>
    <w:rsid w:val="0002665F"/>
    <w:rsid w:val="00026A5C"/>
    <w:rsid w:val="000271E1"/>
    <w:rsid w:val="00027485"/>
    <w:rsid w:val="00027E81"/>
    <w:rsid w:val="00027ED7"/>
    <w:rsid w:val="00030621"/>
    <w:rsid w:val="0003147D"/>
    <w:rsid w:val="000317BC"/>
    <w:rsid w:val="000319AC"/>
    <w:rsid w:val="000324DC"/>
    <w:rsid w:val="00032B78"/>
    <w:rsid w:val="00032E3A"/>
    <w:rsid w:val="00032F61"/>
    <w:rsid w:val="000335BC"/>
    <w:rsid w:val="00033C65"/>
    <w:rsid w:val="00033CCB"/>
    <w:rsid w:val="00033F29"/>
    <w:rsid w:val="000347A3"/>
    <w:rsid w:val="00034B6D"/>
    <w:rsid w:val="00034B90"/>
    <w:rsid w:val="00034D7B"/>
    <w:rsid w:val="00034EBD"/>
    <w:rsid w:val="000350B6"/>
    <w:rsid w:val="000367FD"/>
    <w:rsid w:val="00036843"/>
    <w:rsid w:val="00036A44"/>
    <w:rsid w:val="000401F7"/>
    <w:rsid w:val="00040D8A"/>
    <w:rsid w:val="00041BDB"/>
    <w:rsid w:val="00041D31"/>
    <w:rsid w:val="0004208C"/>
    <w:rsid w:val="00042197"/>
    <w:rsid w:val="0004297C"/>
    <w:rsid w:val="00042E51"/>
    <w:rsid w:val="00042F2E"/>
    <w:rsid w:val="00043479"/>
    <w:rsid w:val="00043A09"/>
    <w:rsid w:val="00043FF4"/>
    <w:rsid w:val="00044210"/>
    <w:rsid w:val="00044BA6"/>
    <w:rsid w:val="00044F7C"/>
    <w:rsid w:val="0004515E"/>
    <w:rsid w:val="00045382"/>
    <w:rsid w:val="00046434"/>
    <w:rsid w:val="0004698E"/>
    <w:rsid w:val="00047926"/>
    <w:rsid w:val="00050638"/>
    <w:rsid w:val="000507D6"/>
    <w:rsid w:val="00050B63"/>
    <w:rsid w:val="00050D63"/>
    <w:rsid w:val="000517DA"/>
    <w:rsid w:val="00052768"/>
    <w:rsid w:val="00053199"/>
    <w:rsid w:val="000537E3"/>
    <w:rsid w:val="0005383F"/>
    <w:rsid w:val="00053A0C"/>
    <w:rsid w:val="00053EB9"/>
    <w:rsid w:val="0005521C"/>
    <w:rsid w:val="0005604D"/>
    <w:rsid w:val="000561AD"/>
    <w:rsid w:val="0005653E"/>
    <w:rsid w:val="00056A2A"/>
    <w:rsid w:val="0006047A"/>
    <w:rsid w:val="00060BC8"/>
    <w:rsid w:val="000613AA"/>
    <w:rsid w:val="000617DC"/>
    <w:rsid w:val="00061952"/>
    <w:rsid w:val="00061E44"/>
    <w:rsid w:val="00061E8A"/>
    <w:rsid w:val="00061F4B"/>
    <w:rsid w:val="000631BF"/>
    <w:rsid w:val="0006384F"/>
    <w:rsid w:val="000638AE"/>
    <w:rsid w:val="00063BCE"/>
    <w:rsid w:val="00063FD3"/>
    <w:rsid w:val="0006441F"/>
    <w:rsid w:val="00064448"/>
    <w:rsid w:val="00064503"/>
    <w:rsid w:val="0006483B"/>
    <w:rsid w:val="0006529A"/>
    <w:rsid w:val="000652AE"/>
    <w:rsid w:val="00065536"/>
    <w:rsid w:val="00065654"/>
    <w:rsid w:val="00065D14"/>
    <w:rsid w:val="00066B22"/>
    <w:rsid w:val="00066EDF"/>
    <w:rsid w:val="000671CC"/>
    <w:rsid w:val="00067213"/>
    <w:rsid w:val="00067216"/>
    <w:rsid w:val="00067B97"/>
    <w:rsid w:val="000702DE"/>
    <w:rsid w:val="000709F1"/>
    <w:rsid w:val="00070A60"/>
    <w:rsid w:val="0007106F"/>
    <w:rsid w:val="000717C9"/>
    <w:rsid w:val="00071E0B"/>
    <w:rsid w:val="00072232"/>
    <w:rsid w:val="000722BA"/>
    <w:rsid w:val="0007257E"/>
    <w:rsid w:val="000727D0"/>
    <w:rsid w:val="000728A8"/>
    <w:rsid w:val="000729CB"/>
    <w:rsid w:val="000731EC"/>
    <w:rsid w:val="000736D7"/>
    <w:rsid w:val="000745B8"/>
    <w:rsid w:val="0007476A"/>
    <w:rsid w:val="000747C5"/>
    <w:rsid w:val="000761A7"/>
    <w:rsid w:val="00076F34"/>
    <w:rsid w:val="00077459"/>
    <w:rsid w:val="00077AF3"/>
    <w:rsid w:val="0008071D"/>
    <w:rsid w:val="00080F5B"/>
    <w:rsid w:val="00080FBA"/>
    <w:rsid w:val="00081048"/>
    <w:rsid w:val="00081121"/>
    <w:rsid w:val="00081333"/>
    <w:rsid w:val="00081957"/>
    <w:rsid w:val="00081C2D"/>
    <w:rsid w:val="000831D2"/>
    <w:rsid w:val="00083784"/>
    <w:rsid w:val="000838B8"/>
    <w:rsid w:val="00083962"/>
    <w:rsid w:val="00083B7C"/>
    <w:rsid w:val="00084349"/>
    <w:rsid w:val="00085419"/>
    <w:rsid w:val="000857CA"/>
    <w:rsid w:val="00085917"/>
    <w:rsid w:val="00085E48"/>
    <w:rsid w:val="00086057"/>
    <w:rsid w:val="000861FA"/>
    <w:rsid w:val="00086237"/>
    <w:rsid w:val="0008624F"/>
    <w:rsid w:val="0008639B"/>
    <w:rsid w:val="000867D6"/>
    <w:rsid w:val="0008680B"/>
    <w:rsid w:val="00087252"/>
    <w:rsid w:val="000873BB"/>
    <w:rsid w:val="000877CB"/>
    <w:rsid w:val="00087933"/>
    <w:rsid w:val="00087979"/>
    <w:rsid w:val="00090C3E"/>
    <w:rsid w:val="000927A4"/>
    <w:rsid w:val="00092F8F"/>
    <w:rsid w:val="00093AD3"/>
    <w:rsid w:val="00093B1D"/>
    <w:rsid w:val="0009416F"/>
    <w:rsid w:val="00094337"/>
    <w:rsid w:val="00095795"/>
    <w:rsid w:val="00096035"/>
    <w:rsid w:val="00096532"/>
    <w:rsid w:val="00096E22"/>
    <w:rsid w:val="00097511"/>
    <w:rsid w:val="00097B40"/>
    <w:rsid w:val="000A1B31"/>
    <w:rsid w:val="000A29F8"/>
    <w:rsid w:val="000A33B0"/>
    <w:rsid w:val="000A3A09"/>
    <w:rsid w:val="000A3C65"/>
    <w:rsid w:val="000A4014"/>
    <w:rsid w:val="000A4636"/>
    <w:rsid w:val="000A4C92"/>
    <w:rsid w:val="000A5524"/>
    <w:rsid w:val="000A5B4C"/>
    <w:rsid w:val="000A60E7"/>
    <w:rsid w:val="000A658C"/>
    <w:rsid w:val="000A6BBD"/>
    <w:rsid w:val="000A7A3B"/>
    <w:rsid w:val="000B01B1"/>
    <w:rsid w:val="000B01DF"/>
    <w:rsid w:val="000B1928"/>
    <w:rsid w:val="000B1C95"/>
    <w:rsid w:val="000B1E55"/>
    <w:rsid w:val="000B2123"/>
    <w:rsid w:val="000B25EE"/>
    <w:rsid w:val="000B3464"/>
    <w:rsid w:val="000B35B7"/>
    <w:rsid w:val="000B35F6"/>
    <w:rsid w:val="000B38BA"/>
    <w:rsid w:val="000B3A85"/>
    <w:rsid w:val="000B49A6"/>
    <w:rsid w:val="000B50F3"/>
    <w:rsid w:val="000B5D65"/>
    <w:rsid w:val="000B5E23"/>
    <w:rsid w:val="000B6027"/>
    <w:rsid w:val="000B669A"/>
    <w:rsid w:val="000C00DB"/>
    <w:rsid w:val="000C028C"/>
    <w:rsid w:val="000C156F"/>
    <w:rsid w:val="000C19C2"/>
    <w:rsid w:val="000C1B89"/>
    <w:rsid w:val="000C20B0"/>
    <w:rsid w:val="000C2C7C"/>
    <w:rsid w:val="000C2E79"/>
    <w:rsid w:val="000C300D"/>
    <w:rsid w:val="000C31E7"/>
    <w:rsid w:val="000C3709"/>
    <w:rsid w:val="000C460B"/>
    <w:rsid w:val="000C4E79"/>
    <w:rsid w:val="000C5598"/>
    <w:rsid w:val="000C56B1"/>
    <w:rsid w:val="000C5779"/>
    <w:rsid w:val="000C5997"/>
    <w:rsid w:val="000C5B9A"/>
    <w:rsid w:val="000C5BC7"/>
    <w:rsid w:val="000C64B4"/>
    <w:rsid w:val="000C66F8"/>
    <w:rsid w:val="000C6F73"/>
    <w:rsid w:val="000C77F2"/>
    <w:rsid w:val="000D016F"/>
    <w:rsid w:val="000D1731"/>
    <w:rsid w:val="000D1A64"/>
    <w:rsid w:val="000D1F90"/>
    <w:rsid w:val="000D20EE"/>
    <w:rsid w:val="000D21BB"/>
    <w:rsid w:val="000D2290"/>
    <w:rsid w:val="000D2D86"/>
    <w:rsid w:val="000D33C3"/>
    <w:rsid w:val="000D33D7"/>
    <w:rsid w:val="000D39F5"/>
    <w:rsid w:val="000D3A1D"/>
    <w:rsid w:val="000D3AE4"/>
    <w:rsid w:val="000D3CFD"/>
    <w:rsid w:val="000D4257"/>
    <w:rsid w:val="000D48A6"/>
    <w:rsid w:val="000D4AC5"/>
    <w:rsid w:val="000D5540"/>
    <w:rsid w:val="000D6030"/>
    <w:rsid w:val="000D674C"/>
    <w:rsid w:val="000D69E7"/>
    <w:rsid w:val="000E0245"/>
    <w:rsid w:val="000E0356"/>
    <w:rsid w:val="000E1011"/>
    <w:rsid w:val="000E2146"/>
    <w:rsid w:val="000E216C"/>
    <w:rsid w:val="000E2262"/>
    <w:rsid w:val="000E2F32"/>
    <w:rsid w:val="000E348A"/>
    <w:rsid w:val="000E3B59"/>
    <w:rsid w:val="000E3CA4"/>
    <w:rsid w:val="000E4868"/>
    <w:rsid w:val="000E4991"/>
    <w:rsid w:val="000E4A0D"/>
    <w:rsid w:val="000E4AFA"/>
    <w:rsid w:val="000E597C"/>
    <w:rsid w:val="000E59F8"/>
    <w:rsid w:val="000E6A14"/>
    <w:rsid w:val="000E7B8E"/>
    <w:rsid w:val="000E7BAB"/>
    <w:rsid w:val="000F0820"/>
    <w:rsid w:val="000F0943"/>
    <w:rsid w:val="000F17F5"/>
    <w:rsid w:val="000F19AF"/>
    <w:rsid w:val="000F19BC"/>
    <w:rsid w:val="000F1A67"/>
    <w:rsid w:val="000F227B"/>
    <w:rsid w:val="000F24E4"/>
    <w:rsid w:val="000F2A20"/>
    <w:rsid w:val="000F3123"/>
    <w:rsid w:val="000F3502"/>
    <w:rsid w:val="000F38D1"/>
    <w:rsid w:val="000F3E0A"/>
    <w:rsid w:val="000F3EDD"/>
    <w:rsid w:val="000F45C4"/>
    <w:rsid w:val="000F48E3"/>
    <w:rsid w:val="000F51BB"/>
    <w:rsid w:val="000F5360"/>
    <w:rsid w:val="000F5497"/>
    <w:rsid w:val="000F62C2"/>
    <w:rsid w:val="000F6758"/>
    <w:rsid w:val="000F6DDD"/>
    <w:rsid w:val="00100513"/>
    <w:rsid w:val="00102751"/>
    <w:rsid w:val="00102792"/>
    <w:rsid w:val="00102C6F"/>
    <w:rsid w:val="0010349A"/>
    <w:rsid w:val="00104052"/>
    <w:rsid w:val="00104271"/>
    <w:rsid w:val="001046BA"/>
    <w:rsid w:val="00104BD6"/>
    <w:rsid w:val="00104E1C"/>
    <w:rsid w:val="00105F0F"/>
    <w:rsid w:val="001063AC"/>
    <w:rsid w:val="00106D32"/>
    <w:rsid w:val="00106F9D"/>
    <w:rsid w:val="00111896"/>
    <w:rsid w:val="001118F1"/>
    <w:rsid w:val="00112080"/>
    <w:rsid w:val="001127FB"/>
    <w:rsid w:val="00112E6B"/>
    <w:rsid w:val="00113303"/>
    <w:rsid w:val="001138E5"/>
    <w:rsid w:val="001144F2"/>
    <w:rsid w:val="00114B1B"/>
    <w:rsid w:val="00114D27"/>
    <w:rsid w:val="00115962"/>
    <w:rsid w:val="00115969"/>
    <w:rsid w:val="00115E4B"/>
    <w:rsid w:val="00115FD1"/>
    <w:rsid w:val="00116A6C"/>
    <w:rsid w:val="00116B4C"/>
    <w:rsid w:val="00116B5E"/>
    <w:rsid w:val="00116B6A"/>
    <w:rsid w:val="00116F36"/>
    <w:rsid w:val="00116F6F"/>
    <w:rsid w:val="0011746D"/>
    <w:rsid w:val="001177A2"/>
    <w:rsid w:val="0011790E"/>
    <w:rsid w:val="00117B9F"/>
    <w:rsid w:val="00117BD5"/>
    <w:rsid w:val="00117D1F"/>
    <w:rsid w:val="0012045E"/>
    <w:rsid w:val="00121289"/>
    <w:rsid w:val="0012163A"/>
    <w:rsid w:val="00121908"/>
    <w:rsid w:val="00121E24"/>
    <w:rsid w:val="00121F6B"/>
    <w:rsid w:val="001225F3"/>
    <w:rsid w:val="001229BA"/>
    <w:rsid w:val="00122F4B"/>
    <w:rsid w:val="00123652"/>
    <w:rsid w:val="00123D7B"/>
    <w:rsid w:val="0012411F"/>
    <w:rsid w:val="0012419E"/>
    <w:rsid w:val="0012423F"/>
    <w:rsid w:val="0012496B"/>
    <w:rsid w:val="00124D23"/>
    <w:rsid w:val="0012538A"/>
    <w:rsid w:val="00126C4A"/>
    <w:rsid w:val="00126EDD"/>
    <w:rsid w:val="001270E1"/>
    <w:rsid w:val="001273FB"/>
    <w:rsid w:val="0012764B"/>
    <w:rsid w:val="00127DCF"/>
    <w:rsid w:val="001301BC"/>
    <w:rsid w:val="001303B6"/>
    <w:rsid w:val="00130647"/>
    <w:rsid w:val="00130DA3"/>
    <w:rsid w:val="00130F07"/>
    <w:rsid w:val="00130FAE"/>
    <w:rsid w:val="00132C07"/>
    <w:rsid w:val="001336E0"/>
    <w:rsid w:val="0013396D"/>
    <w:rsid w:val="00133B4A"/>
    <w:rsid w:val="0013475D"/>
    <w:rsid w:val="0013557D"/>
    <w:rsid w:val="00135EAE"/>
    <w:rsid w:val="001365AB"/>
    <w:rsid w:val="001378CE"/>
    <w:rsid w:val="00137C5A"/>
    <w:rsid w:val="00137E85"/>
    <w:rsid w:val="00140388"/>
    <w:rsid w:val="00140D34"/>
    <w:rsid w:val="00141814"/>
    <w:rsid w:val="00142126"/>
    <w:rsid w:val="001422B1"/>
    <w:rsid w:val="001425F6"/>
    <w:rsid w:val="0014268A"/>
    <w:rsid w:val="00142B02"/>
    <w:rsid w:val="00143681"/>
    <w:rsid w:val="00143E08"/>
    <w:rsid w:val="00144911"/>
    <w:rsid w:val="00145BAD"/>
    <w:rsid w:val="001462DC"/>
    <w:rsid w:val="00147205"/>
    <w:rsid w:val="001475F7"/>
    <w:rsid w:val="00147A73"/>
    <w:rsid w:val="00150155"/>
    <w:rsid w:val="00150BD8"/>
    <w:rsid w:val="00150CFC"/>
    <w:rsid w:val="00150EA3"/>
    <w:rsid w:val="001516D8"/>
    <w:rsid w:val="001518FC"/>
    <w:rsid w:val="001521B0"/>
    <w:rsid w:val="00152C23"/>
    <w:rsid w:val="00152FA9"/>
    <w:rsid w:val="001539B7"/>
    <w:rsid w:val="00153A87"/>
    <w:rsid w:val="00153FFF"/>
    <w:rsid w:val="0015439C"/>
    <w:rsid w:val="00154B19"/>
    <w:rsid w:val="00154CD8"/>
    <w:rsid w:val="0015558D"/>
    <w:rsid w:val="001559E4"/>
    <w:rsid w:val="00155C84"/>
    <w:rsid w:val="00155CF6"/>
    <w:rsid w:val="00155FC1"/>
    <w:rsid w:val="001565D7"/>
    <w:rsid w:val="001569BC"/>
    <w:rsid w:val="00156D13"/>
    <w:rsid w:val="00157320"/>
    <w:rsid w:val="0016089A"/>
    <w:rsid w:val="001608DC"/>
    <w:rsid w:val="00160AA4"/>
    <w:rsid w:val="00160CD0"/>
    <w:rsid w:val="00161108"/>
    <w:rsid w:val="00161558"/>
    <w:rsid w:val="00161834"/>
    <w:rsid w:val="0016228F"/>
    <w:rsid w:val="00162674"/>
    <w:rsid w:val="00162D9E"/>
    <w:rsid w:val="00163147"/>
    <w:rsid w:val="00163254"/>
    <w:rsid w:val="001635C3"/>
    <w:rsid w:val="00163921"/>
    <w:rsid w:val="00164512"/>
    <w:rsid w:val="001647AF"/>
    <w:rsid w:val="00165026"/>
    <w:rsid w:val="001654AF"/>
    <w:rsid w:val="001663BC"/>
    <w:rsid w:val="00166553"/>
    <w:rsid w:val="001666DE"/>
    <w:rsid w:val="00166984"/>
    <w:rsid w:val="00166AA1"/>
    <w:rsid w:val="00166EAE"/>
    <w:rsid w:val="00167602"/>
    <w:rsid w:val="001703F6"/>
    <w:rsid w:val="001713D7"/>
    <w:rsid w:val="00171A4C"/>
    <w:rsid w:val="00171E4A"/>
    <w:rsid w:val="0017231C"/>
    <w:rsid w:val="0017261A"/>
    <w:rsid w:val="00172D01"/>
    <w:rsid w:val="00172ECB"/>
    <w:rsid w:val="001740E5"/>
    <w:rsid w:val="00175975"/>
    <w:rsid w:val="00175C18"/>
    <w:rsid w:val="00176061"/>
    <w:rsid w:val="00176A00"/>
    <w:rsid w:val="00176EF0"/>
    <w:rsid w:val="0017731D"/>
    <w:rsid w:val="00177354"/>
    <w:rsid w:val="001774D5"/>
    <w:rsid w:val="0017772C"/>
    <w:rsid w:val="00177756"/>
    <w:rsid w:val="00177BEC"/>
    <w:rsid w:val="00177D9E"/>
    <w:rsid w:val="00180026"/>
    <w:rsid w:val="0018033E"/>
    <w:rsid w:val="00180492"/>
    <w:rsid w:val="00180789"/>
    <w:rsid w:val="00181D71"/>
    <w:rsid w:val="00182131"/>
    <w:rsid w:val="001830DC"/>
    <w:rsid w:val="001836AF"/>
    <w:rsid w:val="00183F9F"/>
    <w:rsid w:val="00184127"/>
    <w:rsid w:val="001845AE"/>
    <w:rsid w:val="001858F0"/>
    <w:rsid w:val="00185E12"/>
    <w:rsid w:val="0018613D"/>
    <w:rsid w:val="0018616A"/>
    <w:rsid w:val="00186338"/>
    <w:rsid w:val="001868CA"/>
    <w:rsid w:val="00187581"/>
    <w:rsid w:val="00187940"/>
    <w:rsid w:val="0018798D"/>
    <w:rsid w:val="00190576"/>
    <w:rsid w:val="001907DF"/>
    <w:rsid w:val="00190832"/>
    <w:rsid w:val="00190F24"/>
    <w:rsid w:val="00191445"/>
    <w:rsid w:val="00191A15"/>
    <w:rsid w:val="00192279"/>
    <w:rsid w:val="001923CD"/>
    <w:rsid w:val="00192422"/>
    <w:rsid w:val="0019326D"/>
    <w:rsid w:val="00193608"/>
    <w:rsid w:val="00193626"/>
    <w:rsid w:val="00194052"/>
    <w:rsid w:val="0019423D"/>
    <w:rsid w:val="00194352"/>
    <w:rsid w:val="001943CC"/>
    <w:rsid w:val="00194807"/>
    <w:rsid w:val="00194B37"/>
    <w:rsid w:val="00194E32"/>
    <w:rsid w:val="00195B93"/>
    <w:rsid w:val="00195E2C"/>
    <w:rsid w:val="00195F9E"/>
    <w:rsid w:val="0019653B"/>
    <w:rsid w:val="001972F9"/>
    <w:rsid w:val="001A018E"/>
    <w:rsid w:val="001A066B"/>
    <w:rsid w:val="001A0853"/>
    <w:rsid w:val="001A1B1E"/>
    <w:rsid w:val="001A1D56"/>
    <w:rsid w:val="001A3022"/>
    <w:rsid w:val="001A3A91"/>
    <w:rsid w:val="001A3B83"/>
    <w:rsid w:val="001A48B6"/>
    <w:rsid w:val="001A4E9E"/>
    <w:rsid w:val="001A5615"/>
    <w:rsid w:val="001A5697"/>
    <w:rsid w:val="001A5DB8"/>
    <w:rsid w:val="001A63A5"/>
    <w:rsid w:val="001A67C7"/>
    <w:rsid w:val="001A7649"/>
    <w:rsid w:val="001B0590"/>
    <w:rsid w:val="001B0782"/>
    <w:rsid w:val="001B0B17"/>
    <w:rsid w:val="001B179E"/>
    <w:rsid w:val="001B17D4"/>
    <w:rsid w:val="001B210F"/>
    <w:rsid w:val="001B2138"/>
    <w:rsid w:val="001B2290"/>
    <w:rsid w:val="001B2E6D"/>
    <w:rsid w:val="001B2FAF"/>
    <w:rsid w:val="001B34BB"/>
    <w:rsid w:val="001B3BE4"/>
    <w:rsid w:val="001B414F"/>
    <w:rsid w:val="001B439A"/>
    <w:rsid w:val="001B45F0"/>
    <w:rsid w:val="001B52AF"/>
    <w:rsid w:val="001B5379"/>
    <w:rsid w:val="001B594A"/>
    <w:rsid w:val="001B5EF4"/>
    <w:rsid w:val="001B704E"/>
    <w:rsid w:val="001B7C3E"/>
    <w:rsid w:val="001B7CAF"/>
    <w:rsid w:val="001C0012"/>
    <w:rsid w:val="001C128B"/>
    <w:rsid w:val="001C14C3"/>
    <w:rsid w:val="001C19E3"/>
    <w:rsid w:val="001C1E17"/>
    <w:rsid w:val="001C2DD7"/>
    <w:rsid w:val="001C2DDE"/>
    <w:rsid w:val="001C3562"/>
    <w:rsid w:val="001C3B45"/>
    <w:rsid w:val="001C4255"/>
    <w:rsid w:val="001C4836"/>
    <w:rsid w:val="001C4908"/>
    <w:rsid w:val="001C52AF"/>
    <w:rsid w:val="001C5401"/>
    <w:rsid w:val="001C5FE3"/>
    <w:rsid w:val="001C6FAA"/>
    <w:rsid w:val="001C7353"/>
    <w:rsid w:val="001C73A6"/>
    <w:rsid w:val="001C7888"/>
    <w:rsid w:val="001C7974"/>
    <w:rsid w:val="001D035A"/>
    <w:rsid w:val="001D2070"/>
    <w:rsid w:val="001D2A8C"/>
    <w:rsid w:val="001D31FD"/>
    <w:rsid w:val="001D338B"/>
    <w:rsid w:val="001D33A1"/>
    <w:rsid w:val="001D3907"/>
    <w:rsid w:val="001D3918"/>
    <w:rsid w:val="001D42AC"/>
    <w:rsid w:val="001D517F"/>
    <w:rsid w:val="001D5221"/>
    <w:rsid w:val="001D57B1"/>
    <w:rsid w:val="001D60C5"/>
    <w:rsid w:val="001D662F"/>
    <w:rsid w:val="001D6D18"/>
    <w:rsid w:val="001D6D5C"/>
    <w:rsid w:val="001D7A36"/>
    <w:rsid w:val="001D7E2F"/>
    <w:rsid w:val="001E026A"/>
    <w:rsid w:val="001E0903"/>
    <w:rsid w:val="001E1533"/>
    <w:rsid w:val="001E1689"/>
    <w:rsid w:val="001E19BB"/>
    <w:rsid w:val="001E1A0B"/>
    <w:rsid w:val="001E1A8E"/>
    <w:rsid w:val="001E238E"/>
    <w:rsid w:val="001E466E"/>
    <w:rsid w:val="001E4748"/>
    <w:rsid w:val="001E51FC"/>
    <w:rsid w:val="001E545A"/>
    <w:rsid w:val="001E5507"/>
    <w:rsid w:val="001E563B"/>
    <w:rsid w:val="001E60D2"/>
    <w:rsid w:val="001E701F"/>
    <w:rsid w:val="001E7801"/>
    <w:rsid w:val="001E79F7"/>
    <w:rsid w:val="001E7C5B"/>
    <w:rsid w:val="001E7F1A"/>
    <w:rsid w:val="001F0179"/>
    <w:rsid w:val="001F05B6"/>
    <w:rsid w:val="001F089A"/>
    <w:rsid w:val="001F18F7"/>
    <w:rsid w:val="001F264F"/>
    <w:rsid w:val="001F2727"/>
    <w:rsid w:val="001F297A"/>
    <w:rsid w:val="001F2BDB"/>
    <w:rsid w:val="001F2DC5"/>
    <w:rsid w:val="001F354D"/>
    <w:rsid w:val="001F3777"/>
    <w:rsid w:val="001F3865"/>
    <w:rsid w:val="001F3EAA"/>
    <w:rsid w:val="001F491B"/>
    <w:rsid w:val="001F4BAB"/>
    <w:rsid w:val="001F4ECE"/>
    <w:rsid w:val="001F51D0"/>
    <w:rsid w:val="001F574B"/>
    <w:rsid w:val="001F587B"/>
    <w:rsid w:val="001F5E19"/>
    <w:rsid w:val="001F601D"/>
    <w:rsid w:val="001F635C"/>
    <w:rsid w:val="001F6364"/>
    <w:rsid w:val="001F7083"/>
    <w:rsid w:val="001F7BE0"/>
    <w:rsid w:val="001F7C11"/>
    <w:rsid w:val="00200BE8"/>
    <w:rsid w:val="00201227"/>
    <w:rsid w:val="0020201D"/>
    <w:rsid w:val="00202B81"/>
    <w:rsid w:val="00202FB0"/>
    <w:rsid w:val="002037FD"/>
    <w:rsid w:val="002046E5"/>
    <w:rsid w:val="002049A0"/>
    <w:rsid w:val="00204D20"/>
    <w:rsid w:val="00205190"/>
    <w:rsid w:val="002051A7"/>
    <w:rsid w:val="002053B4"/>
    <w:rsid w:val="00206409"/>
    <w:rsid w:val="00206ED7"/>
    <w:rsid w:val="0020711D"/>
    <w:rsid w:val="00207284"/>
    <w:rsid w:val="00207BCD"/>
    <w:rsid w:val="00210856"/>
    <w:rsid w:val="00210EFB"/>
    <w:rsid w:val="0021221D"/>
    <w:rsid w:val="00212364"/>
    <w:rsid w:val="002128E9"/>
    <w:rsid w:val="00212D68"/>
    <w:rsid w:val="00213267"/>
    <w:rsid w:val="00213C24"/>
    <w:rsid w:val="00214939"/>
    <w:rsid w:val="00214B31"/>
    <w:rsid w:val="00215141"/>
    <w:rsid w:val="002151C0"/>
    <w:rsid w:val="0021697D"/>
    <w:rsid w:val="002169B5"/>
    <w:rsid w:val="00216BEE"/>
    <w:rsid w:val="00216F95"/>
    <w:rsid w:val="00216FAB"/>
    <w:rsid w:val="00217050"/>
    <w:rsid w:val="00217257"/>
    <w:rsid w:val="002172C3"/>
    <w:rsid w:val="00217746"/>
    <w:rsid w:val="00217E1E"/>
    <w:rsid w:val="002207DA"/>
    <w:rsid w:val="002207ED"/>
    <w:rsid w:val="00220C11"/>
    <w:rsid w:val="00220D15"/>
    <w:rsid w:val="002212D7"/>
    <w:rsid w:val="0022138D"/>
    <w:rsid w:val="00221697"/>
    <w:rsid w:val="00221AFD"/>
    <w:rsid w:val="00221CE7"/>
    <w:rsid w:val="0022205A"/>
    <w:rsid w:val="00222BBD"/>
    <w:rsid w:val="0022352E"/>
    <w:rsid w:val="0022429C"/>
    <w:rsid w:val="002257EB"/>
    <w:rsid w:val="00225EFD"/>
    <w:rsid w:val="00226229"/>
    <w:rsid w:val="0022629E"/>
    <w:rsid w:val="002268FD"/>
    <w:rsid w:val="0022690B"/>
    <w:rsid w:val="00227A2E"/>
    <w:rsid w:val="00227E70"/>
    <w:rsid w:val="002303C7"/>
    <w:rsid w:val="00230C59"/>
    <w:rsid w:val="00231413"/>
    <w:rsid w:val="00231451"/>
    <w:rsid w:val="0023169B"/>
    <w:rsid w:val="00231A5C"/>
    <w:rsid w:val="00232274"/>
    <w:rsid w:val="002324B6"/>
    <w:rsid w:val="00232524"/>
    <w:rsid w:val="00234241"/>
    <w:rsid w:val="0023470D"/>
    <w:rsid w:val="00235249"/>
    <w:rsid w:val="0023550B"/>
    <w:rsid w:val="002356E3"/>
    <w:rsid w:val="00235F0B"/>
    <w:rsid w:val="002360F1"/>
    <w:rsid w:val="0023670A"/>
    <w:rsid w:val="00236B60"/>
    <w:rsid w:val="00237519"/>
    <w:rsid w:val="00240243"/>
    <w:rsid w:val="00240DCF"/>
    <w:rsid w:val="00240F75"/>
    <w:rsid w:val="0024320F"/>
    <w:rsid w:val="0024322C"/>
    <w:rsid w:val="002432D8"/>
    <w:rsid w:val="002456DC"/>
    <w:rsid w:val="00245A49"/>
    <w:rsid w:val="00245B6A"/>
    <w:rsid w:val="00246280"/>
    <w:rsid w:val="00246A4D"/>
    <w:rsid w:val="002475E5"/>
    <w:rsid w:val="0025000D"/>
    <w:rsid w:val="002501B9"/>
    <w:rsid w:val="00250638"/>
    <w:rsid w:val="0025077C"/>
    <w:rsid w:val="00251196"/>
    <w:rsid w:val="00251290"/>
    <w:rsid w:val="002512B8"/>
    <w:rsid w:val="00251BBA"/>
    <w:rsid w:val="00251E71"/>
    <w:rsid w:val="00251F91"/>
    <w:rsid w:val="002528A0"/>
    <w:rsid w:val="00252996"/>
    <w:rsid w:val="00252E78"/>
    <w:rsid w:val="00252F64"/>
    <w:rsid w:val="002532B5"/>
    <w:rsid w:val="002536B3"/>
    <w:rsid w:val="0025388F"/>
    <w:rsid w:val="00253E2F"/>
    <w:rsid w:val="002551A5"/>
    <w:rsid w:val="002552B5"/>
    <w:rsid w:val="0025539E"/>
    <w:rsid w:val="00255487"/>
    <w:rsid w:val="002559A4"/>
    <w:rsid w:val="0025684C"/>
    <w:rsid w:val="00256F06"/>
    <w:rsid w:val="0025740F"/>
    <w:rsid w:val="00257529"/>
    <w:rsid w:val="00257CA5"/>
    <w:rsid w:val="00257FDB"/>
    <w:rsid w:val="00260AAF"/>
    <w:rsid w:val="00260E10"/>
    <w:rsid w:val="00261456"/>
    <w:rsid w:val="002614FF"/>
    <w:rsid w:val="0026242F"/>
    <w:rsid w:val="0026256A"/>
    <w:rsid w:val="002627EC"/>
    <w:rsid w:val="00262A6A"/>
    <w:rsid w:val="00262D55"/>
    <w:rsid w:val="00263AD6"/>
    <w:rsid w:val="00263EE1"/>
    <w:rsid w:val="00264589"/>
    <w:rsid w:val="00266B7C"/>
    <w:rsid w:val="00266F9D"/>
    <w:rsid w:val="002674BF"/>
    <w:rsid w:val="002677E8"/>
    <w:rsid w:val="00267E77"/>
    <w:rsid w:val="0027079C"/>
    <w:rsid w:val="002708D7"/>
    <w:rsid w:val="00270943"/>
    <w:rsid w:val="00270945"/>
    <w:rsid w:val="00270BEB"/>
    <w:rsid w:val="002717B6"/>
    <w:rsid w:val="00271E82"/>
    <w:rsid w:val="002726D8"/>
    <w:rsid w:val="00272729"/>
    <w:rsid w:val="00272E02"/>
    <w:rsid w:val="00272E4E"/>
    <w:rsid w:val="00273AC8"/>
    <w:rsid w:val="0027430A"/>
    <w:rsid w:val="002746B3"/>
    <w:rsid w:val="00274935"/>
    <w:rsid w:val="00274E1B"/>
    <w:rsid w:val="00274F7D"/>
    <w:rsid w:val="00275220"/>
    <w:rsid w:val="00275990"/>
    <w:rsid w:val="00275CF6"/>
    <w:rsid w:val="002760DC"/>
    <w:rsid w:val="002764BF"/>
    <w:rsid w:val="00276D3F"/>
    <w:rsid w:val="00277790"/>
    <w:rsid w:val="00277E1F"/>
    <w:rsid w:val="00280149"/>
    <w:rsid w:val="00280CE2"/>
    <w:rsid w:val="00280DFC"/>
    <w:rsid w:val="0028112E"/>
    <w:rsid w:val="002815C0"/>
    <w:rsid w:val="00281673"/>
    <w:rsid w:val="00283005"/>
    <w:rsid w:val="002830BA"/>
    <w:rsid w:val="00283325"/>
    <w:rsid w:val="00283A6B"/>
    <w:rsid w:val="00283CAD"/>
    <w:rsid w:val="00283FA4"/>
    <w:rsid w:val="00284105"/>
    <w:rsid w:val="002844BF"/>
    <w:rsid w:val="00285378"/>
    <w:rsid w:val="002859A3"/>
    <w:rsid w:val="00285D6A"/>
    <w:rsid w:val="00286548"/>
    <w:rsid w:val="0028691E"/>
    <w:rsid w:val="002874E1"/>
    <w:rsid w:val="00287547"/>
    <w:rsid w:val="00287CB3"/>
    <w:rsid w:val="002900C9"/>
    <w:rsid w:val="002913A3"/>
    <w:rsid w:val="002918B6"/>
    <w:rsid w:val="00291B42"/>
    <w:rsid w:val="002921D6"/>
    <w:rsid w:val="00292217"/>
    <w:rsid w:val="0029223C"/>
    <w:rsid w:val="002934D6"/>
    <w:rsid w:val="002935C0"/>
    <w:rsid w:val="00293C74"/>
    <w:rsid w:val="00293E4D"/>
    <w:rsid w:val="00294058"/>
    <w:rsid w:val="002942F9"/>
    <w:rsid w:val="00294B3D"/>
    <w:rsid w:val="00294BC3"/>
    <w:rsid w:val="00294CD8"/>
    <w:rsid w:val="00295389"/>
    <w:rsid w:val="0029559F"/>
    <w:rsid w:val="002955C5"/>
    <w:rsid w:val="002964BF"/>
    <w:rsid w:val="002A0539"/>
    <w:rsid w:val="002A0D39"/>
    <w:rsid w:val="002A0D74"/>
    <w:rsid w:val="002A1877"/>
    <w:rsid w:val="002A2092"/>
    <w:rsid w:val="002A25AD"/>
    <w:rsid w:val="002A3A5A"/>
    <w:rsid w:val="002A47EA"/>
    <w:rsid w:val="002A5515"/>
    <w:rsid w:val="002A6345"/>
    <w:rsid w:val="002A66C4"/>
    <w:rsid w:val="002A6CEF"/>
    <w:rsid w:val="002A7423"/>
    <w:rsid w:val="002A798C"/>
    <w:rsid w:val="002A7B99"/>
    <w:rsid w:val="002A7E46"/>
    <w:rsid w:val="002A7FE8"/>
    <w:rsid w:val="002B0CFC"/>
    <w:rsid w:val="002B0EB1"/>
    <w:rsid w:val="002B11F5"/>
    <w:rsid w:val="002B124F"/>
    <w:rsid w:val="002B194E"/>
    <w:rsid w:val="002B1F56"/>
    <w:rsid w:val="002B2A33"/>
    <w:rsid w:val="002B334D"/>
    <w:rsid w:val="002B3DDA"/>
    <w:rsid w:val="002B4BB0"/>
    <w:rsid w:val="002B50C9"/>
    <w:rsid w:val="002B5509"/>
    <w:rsid w:val="002B5868"/>
    <w:rsid w:val="002B61F5"/>
    <w:rsid w:val="002B6241"/>
    <w:rsid w:val="002B651B"/>
    <w:rsid w:val="002B698F"/>
    <w:rsid w:val="002B699B"/>
    <w:rsid w:val="002B6DC9"/>
    <w:rsid w:val="002B7800"/>
    <w:rsid w:val="002B78CA"/>
    <w:rsid w:val="002C0708"/>
    <w:rsid w:val="002C19A8"/>
    <w:rsid w:val="002C1B87"/>
    <w:rsid w:val="002C1CAA"/>
    <w:rsid w:val="002C1D79"/>
    <w:rsid w:val="002C23A7"/>
    <w:rsid w:val="002C303D"/>
    <w:rsid w:val="002C34D8"/>
    <w:rsid w:val="002C3F36"/>
    <w:rsid w:val="002C42D7"/>
    <w:rsid w:val="002C4F4B"/>
    <w:rsid w:val="002C504E"/>
    <w:rsid w:val="002C5152"/>
    <w:rsid w:val="002C6B41"/>
    <w:rsid w:val="002C7046"/>
    <w:rsid w:val="002C7085"/>
    <w:rsid w:val="002C79F6"/>
    <w:rsid w:val="002C7D8B"/>
    <w:rsid w:val="002D01C2"/>
    <w:rsid w:val="002D03DB"/>
    <w:rsid w:val="002D088C"/>
    <w:rsid w:val="002D16EA"/>
    <w:rsid w:val="002D179F"/>
    <w:rsid w:val="002D1AF4"/>
    <w:rsid w:val="002D1DD3"/>
    <w:rsid w:val="002D24DF"/>
    <w:rsid w:val="002D2565"/>
    <w:rsid w:val="002D25C0"/>
    <w:rsid w:val="002D2A93"/>
    <w:rsid w:val="002D2E23"/>
    <w:rsid w:val="002D3005"/>
    <w:rsid w:val="002D311E"/>
    <w:rsid w:val="002D3420"/>
    <w:rsid w:val="002D3551"/>
    <w:rsid w:val="002D358D"/>
    <w:rsid w:val="002D37BD"/>
    <w:rsid w:val="002D3A89"/>
    <w:rsid w:val="002D40F4"/>
    <w:rsid w:val="002D42B2"/>
    <w:rsid w:val="002D44F1"/>
    <w:rsid w:val="002D4D58"/>
    <w:rsid w:val="002D5276"/>
    <w:rsid w:val="002D52FC"/>
    <w:rsid w:val="002D5489"/>
    <w:rsid w:val="002D5B9E"/>
    <w:rsid w:val="002D60A4"/>
    <w:rsid w:val="002D60B6"/>
    <w:rsid w:val="002D6107"/>
    <w:rsid w:val="002D6410"/>
    <w:rsid w:val="002D69F3"/>
    <w:rsid w:val="002D6A03"/>
    <w:rsid w:val="002D6ECA"/>
    <w:rsid w:val="002D7ACA"/>
    <w:rsid w:val="002E0D5D"/>
    <w:rsid w:val="002E137B"/>
    <w:rsid w:val="002E16B5"/>
    <w:rsid w:val="002E1ECC"/>
    <w:rsid w:val="002E3728"/>
    <w:rsid w:val="002E42EF"/>
    <w:rsid w:val="002E45E7"/>
    <w:rsid w:val="002E4EBE"/>
    <w:rsid w:val="002E5074"/>
    <w:rsid w:val="002E538F"/>
    <w:rsid w:val="002E644B"/>
    <w:rsid w:val="002E7029"/>
    <w:rsid w:val="002E7D5F"/>
    <w:rsid w:val="002E7F86"/>
    <w:rsid w:val="002F091A"/>
    <w:rsid w:val="002F096D"/>
    <w:rsid w:val="002F0B48"/>
    <w:rsid w:val="002F0E17"/>
    <w:rsid w:val="002F1BAB"/>
    <w:rsid w:val="002F1C62"/>
    <w:rsid w:val="002F3113"/>
    <w:rsid w:val="002F41B8"/>
    <w:rsid w:val="002F4A3C"/>
    <w:rsid w:val="002F4AB4"/>
    <w:rsid w:val="002F55F1"/>
    <w:rsid w:val="002F6146"/>
    <w:rsid w:val="002F661D"/>
    <w:rsid w:val="002F6CA7"/>
    <w:rsid w:val="002F7A2A"/>
    <w:rsid w:val="002F7B42"/>
    <w:rsid w:val="00300463"/>
    <w:rsid w:val="0030072C"/>
    <w:rsid w:val="00300B10"/>
    <w:rsid w:val="00300B14"/>
    <w:rsid w:val="003011C9"/>
    <w:rsid w:val="003017C8"/>
    <w:rsid w:val="00301C54"/>
    <w:rsid w:val="003025BD"/>
    <w:rsid w:val="00302750"/>
    <w:rsid w:val="003039C9"/>
    <w:rsid w:val="003039DF"/>
    <w:rsid w:val="00303A4B"/>
    <w:rsid w:val="00304492"/>
    <w:rsid w:val="0030465E"/>
    <w:rsid w:val="00305D09"/>
    <w:rsid w:val="00306078"/>
    <w:rsid w:val="00306A80"/>
    <w:rsid w:val="00306AB5"/>
    <w:rsid w:val="00306B05"/>
    <w:rsid w:val="0030730D"/>
    <w:rsid w:val="003078AF"/>
    <w:rsid w:val="00307BC5"/>
    <w:rsid w:val="00307FEC"/>
    <w:rsid w:val="003103B8"/>
    <w:rsid w:val="003107F4"/>
    <w:rsid w:val="00310C7D"/>
    <w:rsid w:val="00310F0E"/>
    <w:rsid w:val="00311199"/>
    <w:rsid w:val="003112C8"/>
    <w:rsid w:val="003115FE"/>
    <w:rsid w:val="003118D8"/>
    <w:rsid w:val="00311B3F"/>
    <w:rsid w:val="00312432"/>
    <w:rsid w:val="00312637"/>
    <w:rsid w:val="00312666"/>
    <w:rsid w:val="003127C7"/>
    <w:rsid w:val="003129CB"/>
    <w:rsid w:val="00312EE7"/>
    <w:rsid w:val="0031333F"/>
    <w:rsid w:val="0031357D"/>
    <w:rsid w:val="00313BA6"/>
    <w:rsid w:val="00313F43"/>
    <w:rsid w:val="00313F83"/>
    <w:rsid w:val="003142AE"/>
    <w:rsid w:val="0031477C"/>
    <w:rsid w:val="0031506A"/>
    <w:rsid w:val="00315236"/>
    <w:rsid w:val="00315334"/>
    <w:rsid w:val="003153EC"/>
    <w:rsid w:val="003157D3"/>
    <w:rsid w:val="0031627C"/>
    <w:rsid w:val="00316A62"/>
    <w:rsid w:val="00316EDC"/>
    <w:rsid w:val="003172AF"/>
    <w:rsid w:val="00317538"/>
    <w:rsid w:val="003177C4"/>
    <w:rsid w:val="00317A8B"/>
    <w:rsid w:val="00317B19"/>
    <w:rsid w:val="00317F19"/>
    <w:rsid w:val="00320238"/>
    <w:rsid w:val="003205C7"/>
    <w:rsid w:val="00320E68"/>
    <w:rsid w:val="00321316"/>
    <w:rsid w:val="00321879"/>
    <w:rsid w:val="00321CCC"/>
    <w:rsid w:val="00321EC3"/>
    <w:rsid w:val="00322035"/>
    <w:rsid w:val="00322335"/>
    <w:rsid w:val="00322610"/>
    <w:rsid w:val="00322B85"/>
    <w:rsid w:val="003230F9"/>
    <w:rsid w:val="00323260"/>
    <w:rsid w:val="0032398B"/>
    <w:rsid w:val="00323CF2"/>
    <w:rsid w:val="00323E1D"/>
    <w:rsid w:val="003243D6"/>
    <w:rsid w:val="0032442A"/>
    <w:rsid w:val="00324646"/>
    <w:rsid w:val="00325E17"/>
    <w:rsid w:val="00325F7E"/>
    <w:rsid w:val="003262BF"/>
    <w:rsid w:val="003266F1"/>
    <w:rsid w:val="0032677D"/>
    <w:rsid w:val="00326D37"/>
    <w:rsid w:val="003309BE"/>
    <w:rsid w:val="00330A8D"/>
    <w:rsid w:val="00331297"/>
    <w:rsid w:val="00331823"/>
    <w:rsid w:val="00331913"/>
    <w:rsid w:val="00331C26"/>
    <w:rsid w:val="00331CB4"/>
    <w:rsid w:val="00331EE0"/>
    <w:rsid w:val="00331FD3"/>
    <w:rsid w:val="003322DF"/>
    <w:rsid w:val="00332EBA"/>
    <w:rsid w:val="00333102"/>
    <w:rsid w:val="00333111"/>
    <w:rsid w:val="003334D4"/>
    <w:rsid w:val="00333CC2"/>
    <w:rsid w:val="003341C2"/>
    <w:rsid w:val="00334EC4"/>
    <w:rsid w:val="00335559"/>
    <w:rsid w:val="00335642"/>
    <w:rsid w:val="003364EB"/>
    <w:rsid w:val="00337112"/>
    <w:rsid w:val="0033789F"/>
    <w:rsid w:val="003419D0"/>
    <w:rsid w:val="00341AE9"/>
    <w:rsid w:val="00341F38"/>
    <w:rsid w:val="00342B5A"/>
    <w:rsid w:val="0034353F"/>
    <w:rsid w:val="00343660"/>
    <w:rsid w:val="003437A1"/>
    <w:rsid w:val="00343C41"/>
    <w:rsid w:val="0034412C"/>
    <w:rsid w:val="0034423A"/>
    <w:rsid w:val="00344810"/>
    <w:rsid w:val="00344A54"/>
    <w:rsid w:val="00344B85"/>
    <w:rsid w:val="003457E7"/>
    <w:rsid w:val="00345CD2"/>
    <w:rsid w:val="003468B5"/>
    <w:rsid w:val="0034698A"/>
    <w:rsid w:val="00346B67"/>
    <w:rsid w:val="00346FF3"/>
    <w:rsid w:val="003475AA"/>
    <w:rsid w:val="003476D9"/>
    <w:rsid w:val="00347A48"/>
    <w:rsid w:val="00347DAC"/>
    <w:rsid w:val="00350718"/>
    <w:rsid w:val="00350A97"/>
    <w:rsid w:val="00351B4B"/>
    <w:rsid w:val="003528CB"/>
    <w:rsid w:val="003538F8"/>
    <w:rsid w:val="00355AA7"/>
    <w:rsid w:val="0035614D"/>
    <w:rsid w:val="00357603"/>
    <w:rsid w:val="00357704"/>
    <w:rsid w:val="00357E7E"/>
    <w:rsid w:val="00361547"/>
    <w:rsid w:val="0036199B"/>
    <w:rsid w:val="00361B49"/>
    <w:rsid w:val="00361C53"/>
    <w:rsid w:val="00361C73"/>
    <w:rsid w:val="00362360"/>
    <w:rsid w:val="003623AB"/>
    <w:rsid w:val="003637A2"/>
    <w:rsid w:val="003637C2"/>
    <w:rsid w:val="00363D44"/>
    <w:rsid w:val="00363DFA"/>
    <w:rsid w:val="00364003"/>
    <w:rsid w:val="00364C20"/>
    <w:rsid w:val="00365040"/>
    <w:rsid w:val="00365616"/>
    <w:rsid w:val="003659DA"/>
    <w:rsid w:val="00365E08"/>
    <w:rsid w:val="00365E6E"/>
    <w:rsid w:val="00366112"/>
    <w:rsid w:val="00367399"/>
    <w:rsid w:val="0036786D"/>
    <w:rsid w:val="00367C7A"/>
    <w:rsid w:val="00367E79"/>
    <w:rsid w:val="00370E91"/>
    <w:rsid w:val="00371093"/>
    <w:rsid w:val="00371A74"/>
    <w:rsid w:val="00371B07"/>
    <w:rsid w:val="00372134"/>
    <w:rsid w:val="00373AD7"/>
    <w:rsid w:val="00373E41"/>
    <w:rsid w:val="00373F99"/>
    <w:rsid w:val="00374556"/>
    <w:rsid w:val="00374AB8"/>
    <w:rsid w:val="00374FD5"/>
    <w:rsid w:val="00375D6A"/>
    <w:rsid w:val="00376760"/>
    <w:rsid w:val="003767BB"/>
    <w:rsid w:val="003774D6"/>
    <w:rsid w:val="00377576"/>
    <w:rsid w:val="003810C0"/>
    <w:rsid w:val="003811AB"/>
    <w:rsid w:val="003818A6"/>
    <w:rsid w:val="00382EE2"/>
    <w:rsid w:val="003835B2"/>
    <w:rsid w:val="00384362"/>
    <w:rsid w:val="003843BB"/>
    <w:rsid w:val="003849F0"/>
    <w:rsid w:val="00384FB5"/>
    <w:rsid w:val="00385681"/>
    <w:rsid w:val="00385EE6"/>
    <w:rsid w:val="00385F4F"/>
    <w:rsid w:val="00386DA6"/>
    <w:rsid w:val="00386F82"/>
    <w:rsid w:val="003875D6"/>
    <w:rsid w:val="0039092D"/>
    <w:rsid w:val="00390F18"/>
    <w:rsid w:val="00391110"/>
    <w:rsid w:val="00391D55"/>
    <w:rsid w:val="003923BF"/>
    <w:rsid w:val="003926FC"/>
    <w:rsid w:val="00392F29"/>
    <w:rsid w:val="003951C3"/>
    <w:rsid w:val="0039660E"/>
    <w:rsid w:val="00397106"/>
    <w:rsid w:val="00397780"/>
    <w:rsid w:val="00397BC2"/>
    <w:rsid w:val="00397DE7"/>
    <w:rsid w:val="00397FA0"/>
    <w:rsid w:val="003A03E4"/>
    <w:rsid w:val="003A077B"/>
    <w:rsid w:val="003A0D93"/>
    <w:rsid w:val="003A1022"/>
    <w:rsid w:val="003A10C6"/>
    <w:rsid w:val="003A13D8"/>
    <w:rsid w:val="003A16DC"/>
    <w:rsid w:val="003A1BBD"/>
    <w:rsid w:val="003A1F06"/>
    <w:rsid w:val="003A23EE"/>
    <w:rsid w:val="003A2513"/>
    <w:rsid w:val="003A2CC2"/>
    <w:rsid w:val="003A2D26"/>
    <w:rsid w:val="003A2D80"/>
    <w:rsid w:val="003A31F1"/>
    <w:rsid w:val="003A3585"/>
    <w:rsid w:val="003A3E92"/>
    <w:rsid w:val="003A44DD"/>
    <w:rsid w:val="003A47C0"/>
    <w:rsid w:val="003A53B8"/>
    <w:rsid w:val="003A5834"/>
    <w:rsid w:val="003A5F40"/>
    <w:rsid w:val="003A6098"/>
    <w:rsid w:val="003A65CB"/>
    <w:rsid w:val="003A6768"/>
    <w:rsid w:val="003A6BAE"/>
    <w:rsid w:val="003A7656"/>
    <w:rsid w:val="003A7F92"/>
    <w:rsid w:val="003B0177"/>
    <w:rsid w:val="003B0EB1"/>
    <w:rsid w:val="003B0EF1"/>
    <w:rsid w:val="003B11DC"/>
    <w:rsid w:val="003B3141"/>
    <w:rsid w:val="003B449B"/>
    <w:rsid w:val="003B48F9"/>
    <w:rsid w:val="003B6253"/>
    <w:rsid w:val="003B7022"/>
    <w:rsid w:val="003C0804"/>
    <w:rsid w:val="003C0B24"/>
    <w:rsid w:val="003C0D33"/>
    <w:rsid w:val="003C0EDA"/>
    <w:rsid w:val="003C105B"/>
    <w:rsid w:val="003C11FF"/>
    <w:rsid w:val="003C1AF1"/>
    <w:rsid w:val="003C1BB8"/>
    <w:rsid w:val="003C20BF"/>
    <w:rsid w:val="003C2419"/>
    <w:rsid w:val="003C2515"/>
    <w:rsid w:val="003C2933"/>
    <w:rsid w:val="003C2F59"/>
    <w:rsid w:val="003C31DB"/>
    <w:rsid w:val="003C347D"/>
    <w:rsid w:val="003C3EFD"/>
    <w:rsid w:val="003C451F"/>
    <w:rsid w:val="003C470D"/>
    <w:rsid w:val="003C4FDE"/>
    <w:rsid w:val="003C54A9"/>
    <w:rsid w:val="003C5DA1"/>
    <w:rsid w:val="003C600F"/>
    <w:rsid w:val="003C60EA"/>
    <w:rsid w:val="003C660A"/>
    <w:rsid w:val="003C662B"/>
    <w:rsid w:val="003C68B8"/>
    <w:rsid w:val="003C6C03"/>
    <w:rsid w:val="003C7162"/>
    <w:rsid w:val="003D07D8"/>
    <w:rsid w:val="003D1EF3"/>
    <w:rsid w:val="003D200F"/>
    <w:rsid w:val="003D2348"/>
    <w:rsid w:val="003D2566"/>
    <w:rsid w:val="003D3DEC"/>
    <w:rsid w:val="003D41F0"/>
    <w:rsid w:val="003D4607"/>
    <w:rsid w:val="003D46E4"/>
    <w:rsid w:val="003D4FE3"/>
    <w:rsid w:val="003D520D"/>
    <w:rsid w:val="003D58F6"/>
    <w:rsid w:val="003D5F63"/>
    <w:rsid w:val="003D61B7"/>
    <w:rsid w:val="003D620B"/>
    <w:rsid w:val="003D641C"/>
    <w:rsid w:val="003D7665"/>
    <w:rsid w:val="003D7F4E"/>
    <w:rsid w:val="003E0151"/>
    <w:rsid w:val="003E1AF9"/>
    <w:rsid w:val="003E23FD"/>
    <w:rsid w:val="003E26B6"/>
    <w:rsid w:val="003E2FCE"/>
    <w:rsid w:val="003E3522"/>
    <w:rsid w:val="003E3988"/>
    <w:rsid w:val="003E3D67"/>
    <w:rsid w:val="003E40B5"/>
    <w:rsid w:val="003E5401"/>
    <w:rsid w:val="003E550D"/>
    <w:rsid w:val="003E5656"/>
    <w:rsid w:val="003E60B4"/>
    <w:rsid w:val="003E61A7"/>
    <w:rsid w:val="003E68D2"/>
    <w:rsid w:val="003E742F"/>
    <w:rsid w:val="003F00E3"/>
    <w:rsid w:val="003F0131"/>
    <w:rsid w:val="003F0268"/>
    <w:rsid w:val="003F055F"/>
    <w:rsid w:val="003F0616"/>
    <w:rsid w:val="003F0676"/>
    <w:rsid w:val="003F0677"/>
    <w:rsid w:val="003F06C0"/>
    <w:rsid w:val="003F0877"/>
    <w:rsid w:val="003F0F91"/>
    <w:rsid w:val="003F14F8"/>
    <w:rsid w:val="003F1F2D"/>
    <w:rsid w:val="003F28E5"/>
    <w:rsid w:val="003F42B4"/>
    <w:rsid w:val="003F49C7"/>
    <w:rsid w:val="003F4A08"/>
    <w:rsid w:val="003F4C94"/>
    <w:rsid w:val="003F5060"/>
    <w:rsid w:val="003F52E0"/>
    <w:rsid w:val="003F547C"/>
    <w:rsid w:val="003F5E50"/>
    <w:rsid w:val="003F602C"/>
    <w:rsid w:val="003F6653"/>
    <w:rsid w:val="003F6695"/>
    <w:rsid w:val="003F6858"/>
    <w:rsid w:val="003F6B74"/>
    <w:rsid w:val="003F6DB0"/>
    <w:rsid w:val="003F78C3"/>
    <w:rsid w:val="0040091A"/>
    <w:rsid w:val="00400DDD"/>
    <w:rsid w:val="00401AA5"/>
    <w:rsid w:val="00401EED"/>
    <w:rsid w:val="0040210D"/>
    <w:rsid w:val="00402412"/>
    <w:rsid w:val="004026E8"/>
    <w:rsid w:val="0040295B"/>
    <w:rsid w:val="00404262"/>
    <w:rsid w:val="00404B7F"/>
    <w:rsid w:val="00405876"/>
    <w:rsid w:val="00405A3B"/>
    <w:rsid w:val="0040657F"/>
    <w:rsid w:val="00406D5B"/>
    <w:rsid w:val="00407217"/>
    <w:rsid w:val="004072DF"/>
    <w:rsid w:val="004103E1"/>
    <w:rsid w:val="0041079E"/>
    <w:rsid w:val="004107F0"/>
    <w:rsid w:val="00410DCF"/>
    <w:rsid w:val="0041105B"/>
    <w:rsid w:val="00412858"/>
    <w:rsid w:val="00412CC8"/>
    <w:rsid w:val="00413070"/>
    <w:rsid w:val="00413575"/>
    <w:rsid w:val="00413B2F"/>
    <w:rsid w:val="00413E2A"/>
    <w:rsid w:val="004147DA"/>
    <w:rsid w:val="0041486C"/>
    <w:rsid w:val="00415C81"/>
    <w:rsid w:val="0041637D"/>
    <w:rsid w:val="00416BDB"/>
    <w:rsid w:val="00416C26"/>
    <w:rsid w:val="00416C30"/>
    <w:rsid w:val="00416DD4"/>
    <w:rsid w:val="00417C4D"/>
    <w:rsid w:val="00417D28"/>
    <w:rsid w:val="00420D92"/>
    <w:rsid w:val="00420ED5"/>
    <w:rsid w:val="00420F62"/>
    <w:rsid w:val="00421A74"/>
    <w:rsid w:val="00421B36"/>
    <w:rsid w:val="00422217"/>
    <w:rsid w:val="004227D3"/>
    <w:rsid w:val="0042348A"/>
    <w:rsid w:val="00423C21"/>
    <w:rsid w:val="0042441B"/>
    <w:rsid w:val="004245AF"/>
    <w:rsid w:val="00424692"/>
    <w:rsid w:val="0042504A"/>
    <w:rsid w:val="004268D5"/>
    <w:rsid w:val="004269DB"/>
    <w:rsid w:val="00426E33"/>
    <w:rsid w:val="00426E67"/>
    <w:rsid w:val="00427106"/>
    <w:rsid w:val="00427231"/>
    <w:rsid w:val="00430070"/>
    <w:rsid w:val="00430095"/>
    <w:rsid w:val="004305EC"/>
    <w:rsid w:val="00430C36"/>
    <w:rsid w:val="004317E8"/>
    <w:rsid w:val="00431CB6"/>
    <w:rsid w:val="00432FC5"/>
    <w:rsid w:val="004336E2"/>
    <w:rsid w:val="004339D3"/>
    <w:rsid w:val="00433D63"/>
    <w:rsid w:val="00434155"/>
    <w:rsid w:val="00434306"/>
    <w:rsid w:val="004347CE"/>
    <w:rsid w:val="004347D4"/>
    <w:rsid w:val="00434B5F"/>
    <w:rsid w:val="00435341"/>
    <w:rsid w:val="0043559E"/>
    <w:rsid w:val="004356A8"/>
    <w:rsid w:val="004357B1"/>
    <w:rsid w:val="00435DEC"/>
    <w:rsid w:val="0043647A"/>
    <w:rsid w:val="00436ACE"/>
    <w:rsid w:val="00436C65"/>
    <w:rsid w:val="00436D33"/>
    <w:rsid w:val="004371BD"/>
    <w:rsid w:val="00437CC0"/>
    <w:rsid w:val="00440016"/>
    <w:rsid w:val="004405CC"/>
    <w:rsid w:val="00440A99"/>
    <w:rsid w:val="00440C01"/>
    <w:rsid w:val="004411C6"/>
    <w:rsid w:val="004415E5"/>
    <w:rsid w:val="00441722"/>
    <w:rsid w:val="00441E01"/>
    <w:rsid w:val="0044290F"/>
    <w:rsid w:val="00442C3D"/>
    <w:rsid w:val="00443700"/>
    <w:rsid w:val="004437DA"/>
    <w:rsid w:val="00443D64"/>
    <w:rsid w:val="00445A8D"/>
    <w:rsid w:val="00445CF7"/>
    <w:rsid w:val="00446935"/>
    <w:rsid w:val="0045080A"/>
    <w:rsid w:val="004511ED"/>
    <w:rsid w:val="004518C3"/>
    <w:rsid w:val="00451916"/>
    <w:rsid w:val="00451DC9"/>
    <w:rsid w:val="004528C7"/>
    <w:rsid w:val="004533A3"/>
    <w:rsid w:val="00453B29"/>
    <w:rsid w:val="00453C3D"/>
    <w:rsid w:val="00454695"/>
    <w:rsid w:val="00454AB6"/>
    <w:rsid w:val="00454B0A"/>
    <w:rsid w:val="00455015"/>
    <w:rsid w:val="00455290"/>
    <w:rsid w:val="0045546A"/>
    <w:rsid w:val="004555AB"/>
    <w:rsid w:val="0045607F"/>
    <w:rsid w:val="00456086"/>
    <w:rsid w:val="0045624C"/>
    <w:rsid w:val="00456548"/>
    <w:rsid w:val="00456558"/>
    <w:rsid w:val="004565DB"/>
    <w:rsid w:val="00456866"/>
    <w:rsid w:val="00456914"/>
    <w:rsid w:val="0045692B"/>
    <w:rsid w:val="00456F18"/>
    <w:rsid w:val="00457BF4"/>
    <w:rsid w:val="00460670"/>
    <w:rsid w:val="00460E16"/>
    <w:rsid w:val="004610FB"/>
    <w:rsid w:val="004613B1"/>
    <w:rsid w:val="0046191D"/>
    <w:rsid w:val="004632A1"/>
    <w:rsid w:val="004632D8"/>
    <w:rsid w:val="0046345D"/>
    <w:rsid w:val="00463523"/>
    <w:rsid w:val="00463B23"/>
    <w:rsid w:val="00464586"/>
    <w:rsid w:val="004649D5"/>
    <w:rsid w:val="00464DCD"/>
    <w:rsid w:val="00464F36"/>
    <w:rsid w:val="004655F4"/>
    <w:rsid w:val="004658F1"/>
    <w:rsid w:val="00465FEE"/>
    <w:rsid w:val="0046639E"/>
    <w:rsid w:val="00466546"/>
    <w:rsid w:val="00466A89"/>
    <w:rsid w:val="00466EAF"/>
    <w:rsid w:val="00467197"/>
    <w:rsid w:val="004672AF"/>
    <w:rsid w:val="00467363"/>
    <w:rsid w:val="00467767"/>
    <w:rsid w:val="004702E0"/>
    <w:rsid w:val="0047066A"/>
    <w:rsid w:val="00470686"/>
    <w:rsid w:val="00470B5F"/>
    <w:rsid w:val="0047120E"/>
    <w:rsid w:val="00471738"/>
    <w:rsid w:val="00471854"/>
    <w:rsid w:val="00471BFE"/>
    <w:rsid w:val="00472927"/>
    <w:rsid w:val="00472C36"/>
    <w:rsid w:val="00473AD6"/>
    <w:rsid w:val="00473EF5"/>
    <w:rsid w:val="00474056"/>
    <w:rsid w:val="00474351"/>
    <w:rsid w:val="00476055"/>
    <w:rsid w:val="0047694F"/>
    <w:rsid w:val="0047731C"/>
    <w:rsid w:val="004774FB"/>
    <w:rsid w:val="0047782C"/>
    <w:rsid w:val="00477A76"/>
    <w:rsid w:val="00480297"/>
    <w:rsid w:val="00481115"/>
    <w:rsid w:val="00481138"/>
    <w:rsid w:val="00481660"/>
    <w:rsid w:val="00481FF9"/>
    <w:rsid w:val="0048276F"/>
    <w:rsid w:val="00482E29"/>
    <w:rsid w:val="00483C5E"/>
    <w:rsid w:val="00483E9D"/>
    <w:rsid w:val="00484E9F"/>
    <w:rsid w:val="00484F48"/>
    <w:rsid w:val="00486408"/>
    <w:rsid w:val="0048667C"/>
    <w:rsid w:val="00486AEE"/>
    <w:rsid w:val="0049064E"/>
    <w:rsid w:val="00490B6F"/>
    <w:rsid w:val="00491888"/>
    <w:rsid w:val="00491A27"/>
    <w:rsid w:val="00491E80"/>
    <w:rsid w:val="004923FA"/>
    <w:rsid w:val="00493B70"/>
    <w:rsid w:val="004943D5"/>
    <w:rsid w:val="00494678"/>
    <w:rsid w:val="00494811"/>
    <w:rsid w:val="00495BA3"/>
    <w:rsid w:val="00495E82"/>
    <w:rsid w:val="004A061B"/>
    <w:rsid w:val="004A093C"/>
    <w:rsid w:val="004A0B3C"/>
    <w:rsid w:val="004A122D"/>
    <w:rsid w:val="004A1A90"/>
    <w:rsid w:val="004A2592"/>
    <w:rsid w:val="004A25DC"/>
    <w:rsid w:val="004A3127"/>
    <w:rsid w:val="004A35AD"/>
    <w:rsid w:val="004A3835"/>
    <w:rsid w:val="004A398C"/>
    <w:rsid w:val="004A3B91"/>
    <w:rsid w:val="004A3EEA"/>
    <w:rsid w:val="004A40A9"/>
    <w:rsid w:val="004A4280"/>
    <w:rsid w:val="004A4A92"/>
    <w:rsid w:val="004A6416"/>
    <w:rsid w:val="004A651D"/>
    <w:rsid w:val="004A68AA"/>
    <w:rsid w:val="004A71AC"/>
    <w:rsid w:val="004A77DC"/>
    <w:rsid w:val="004A7C74"/>
    <w:rsid w:val="004A7CE1"/>
    <w:rsid w:val="004A7FE4"/>
    <w:rsid w:val="004B1191"/>
    <w:rsid w:val="004B1D03"/>
    <w:rsid w:val="004B3127"/>
    <w:rsid w:val="004B3690"/>
    <w:rsid w:val="004B42AD"/>
    <w:rsid w:val="004B43E2"/>
    <w:rsid w:val="004B4677"/>
    <w:rsid w:val="004B48AC"/>
    <w:rsid w:val="004B4A0A"/>
    <w:rsid w:val="004B5525"/>
    <w:rsid w:val="004B6396"/>
    <w:rsid w:val="004B69EB"/>
    <w:rsid w:val="004B70BF"/>
    <w:rsid w:val="004B71E9"/>
    <w:rsid w:val="004B72FA"/>
    <w:rsid w:val="004B7FC1"/>
    <w:rsid w:val="004C05B3"/>
    <w:rsid w:val="004C08B3"/>
    <w:rsid w:val="004C0EC9"/>
    <w:rsid w:val="004C106B"/>
    <w:rsid w:val="004C141A"/>
    <w:rsid w:val="004C1CD0"/>
    <w:rsid w:val="004C25FC"/>
    <w:rsid w:val="004C2B94"/>
    <w:rsid w:val="004C2E2E"/>
    <w:rsid w:val="004C3329"/>
    <w:rsid w:val="004C3CA2"/>
    <w:rsid w:val="004C4084"/>
    <w:rsid w:val="004C50EA"/>
    <w:rsid w:val="004C551E"/>
    <w:rsid w:val="004C5531"/>
    <w:rsid w:val="004C5708"/>
    <w:rsid w:val="004C60EE"/>
    <w:rsid w:val="004C6C10"/>
    <w:rsid w:val="004D090D"/>
    <w:rsid w:val="004D0A08"/>
    <w:rsid w:val="004D0AE3"/>
    <w:rsid w:val="004D36B9"/>
    <w:rsid w:val="004D3936"/>
    <w:rsid w:val="004D395A"/>
    <w:rsid w:val="004D3D33"/>
    <w:rsid w:val="004D3F36"/>
    <w:rsid w:val="004D4097"/>
    <w:rsid w:val="004D41B4"/>
    <w:rsid w:val="004D46B0"/>
    <w:rsid w:val="004D4FE4"/>
    <w:rsid w:val="004D53CF"/>
    <w:rsid w:val="004D5582"/>
    <w:rsid w:val="004D5CB3"/>
    <w:rsid w:val="004D5CD7"/>
    <w:rsid w:val="004D5DC6"/>
    <w:rsid w:val="004D5F2C"/>
    <w:rsid w:val="004D639E"/>
    <w:rsid w:val="004D6487"/>
    <w:rsid w:val="004D6918"/>
    <w:rsid w:val="004D6A91"/>
    <w:rsid w:val="004D6DC0"/>
    <w:rsid w:val="004D6FBB"/>
    <w:rsid w:val="004D71C1"/>
    <w:rsid w:val="004D7809"/>
    <w:rsid w:val="004D7F2F"/>
    <w:rsid w:val="004E09DC"/>
    <w:rsid w:val="004E1846"/>
    <w:rsid w:val="004E1D4B"/>
    <w:rsid w:val="004E1EB7"/>
    <w:rsid w:val="004E204D"/>
    <w:rsid w:val="004E2D3C"/>
    <w:rsid w:val="004E2F97"/>
    <w:rsid w:val="004E30E2"/>
    <w:rsid w:val="004E314F"/>
    <w:rsid w:val="004E369C"/>
    <w:rsid w:val="004E3855"/>
    <w:rsid w:val="004E44F0"/>
    <w:rsid w:val="004E5488"/>
    <w:rsid w:val="004E6108"/>
    <w:rsid w:val="004E6B8A"/>
    <w:rsid w:val="004E6FFB"/>
    <w:rsid w:val="004E75AD"/>
    <w:rsid w:val="004E764F"/>
    <w:rsid w:val="004E7EC4"/>
    <w:rsid w:val="004F0C25"/>
    <w:rsid w:val="004F109A"/>
    <w:rsid w:val="004F12EB"/>
    <w:rsid w:val="004F1427"/>
    <w:rsid w:val="004F19C7"/>
    <w:rsid w:val="004F252A"/>
    <w:rsid w:val="004F2572"/>
    <w:rsid w:val="004F2BC4"/>
    <w:rsid w:val="004F373D"/>
    <w:rsid w:val="004F3EF2"/>
    <w:rsid w:val="004F54FF"/>
    <w:rsid w:val="004F55FF"/>
    <w:rsid w:val="004F5F6A"/>
    <w:rsid w:val="004F6372"/>
    <w:rsid w:val="004F66C3"/>
    <w:rsid w:val="004F6C8E"/>
    <w:rsid w:val="004F7662"/>
    <w:rsid w:val="004F7765"/>
    <w:rsid w:val="004F7C02"/>
    <w:rsid w:val="0050069F"/>
    <w:rsid w:val="00500C7C"/>
    <w:rsid w:val="005010BA"/>
    <w:rsid w:val="00501233"/>
    <w:rsid w:val="005013FA"/>
    <w:rsid w:val="0050146D"/>
    <w:rsid w:val="005017B4"/>
    <w:rsid w:val="00501E57"/>
    <w:rsid w:val="00502A02"/>
    <w:rsid w:val="00502B17"/>
    <w:rsid w:val="00502CF7"/>
    <w:rsid w:val="00503630"/>
    <w:rsid w:val="00504FBB"/>
    <w:rsid w:val="00505011"/>
    <w:rsid w:val="00505824"/>
    <w:rsid w:val="00505916"/>
    <w:rsid w:val="00505D11"/>
    <w:rsid w:val="00505F3F"/>
    <w:rsid w:val="00506322"/>
    <w:rsid w:val="005065BF"/>
    <w:rsid w:val="00507317"/>
    <w:rsid w:val="00507E8B"/>
    <w:rsid w:val="00510080"/>
    <w:rsid w:val="00510402"/>
    <w:rsid w:val="00510994"/>
    <w:rsid w:val="00510EC6"/>
    <w:rsid w:val="005111D0"/>
    <w:rsid w:val="0051158A"/>
    <w:rsid w:val="00511F54"/>
    <w:rsid w:val="0051383E"/>
    <w:rsid w:val="0051435E"/>
    <w:rsid w:val="00514610"/>
    <w:rsid w:val="00514D1D"/>
    <w:rsid w:val="00514D36"/>
    <w:rsid w:val="00514D6A"/>
    <w:rsid w:val="005155FB"/>
    <w:rsid w:val="00515E02"/>
    <w:rsid w:val="00516507"/>
    <w:rsid w:val="005168F7"/>
    <w:rsid w:val="005171B6"/>
    <w:rsid w:val="00517226"/>
    <w:rsid w:val="005172FF"/>
    <w:rsid w:val="005177A2"/>
    <w:rsid w:val="00517813"/>
    <w:rsid w:val="005206D7"/>
    <w:rsid w:val="00520FF8"/>
    <w:rsid w:val="005210ED"/>
    <w:rsid w:val="0052148F"/>
    <w:rsid w:val="0052186E"/>
    <w:rsid w:val="0052191F"/>
    <w:rsid w:val="00522319"/>
    <w:rsid w:val="00522637"/>
    <w:rsid w:val="0052278F"/>
    <w:rsid w:val="005228C9"/>
    <w:rsid w:val="00522C59"/>
    <w:rsid w:val="00523C77"/>
    <w:rsid w:val="00524045"/>
    <w:rsid w:val="005240FE"/>
    <w:rsid w:val="0052438A"/>
    <w:rsid w:val="00524E83"/>
    <w:rsid w:val="00524F20"/>
    <w:rsid w:val="005263DE"/>
    <w:rsid w:val="00526B25"/>
    <w:rsid w:val="00526EE9"/>
    <w:rsid w:val="005270EF"/>
    <w:rsid w:val="0052755D"/>
    <w:rsid w:val="005276B1"/>
    <w:rsid w:val="0052785E"/>
    <w:rsid w:val="00527FB6"/>
    <w:rsid w:val="00530AAE"/>
    <w:rsid w:val="00530B05"/>
    <w:rsid w:val="00530EA1"/>
    <w:rsid w:val="00530FC1"/>
    <w:rsid w:val="0053398E"/>
    <w:rsid w:val="00534559"/>
    <w:rsid w:val="00535144"/>
    <w:rsid w:val="00535A60"/>
    <w:rsid w:val="00535F45"/>
    <w:rsid w:val="00536443"/>
    <w:rsid w:val="005368B7"/>
    <w:rsid w:val="005368D2"/>
    <w:rsid w:val="00537775"/>
    <w:rsid w:val="00537F27"/>
    <w:rsid w:val="0054034E"/>
    <w:rsid w:val="00540911"/>
    <w:rsid w:val="0054107D"/>
    <w:rsid w:val="00541642"/>
    <w:rsid w:val="00541F62"/>
    <w:rsid w:val="00541FCF"/>
    <w:rsid w:val="0054246E"/>
    <w:rsid w:val="00543545"/>
    <w:rsid w:val="0054435A"/>
    <w:rsid w:val="0054455C"/>
    <w:rsid w:val="00544673"/>
    <w:rsid w:val="00544BE0"/>
    <w:rsid w:val="00544FBA"/>
    <w:rsid w:val="0054549A"/>
    <w:rsid w:val="005455EB"/>
    <w:rsid w:val="00545776"/>
    <w:rsid w:val="005457FB"/>
    <w:rsid w:val="00546ED5"/>
    <w:rsid w:val="005477FF"/>
    <w:rsid w:val="00547ACB"/>
    <w:rsid w:val="00547C46"/>
    <w:rsid w:val="00547F73"/>
    <w:rsid w:val="00550200"/>
    <w:rsid w:val="00550C95"/>
    <w:rsid w:val="00551374"/>
    <w:rsid w:val="00551437"/>
    <w:rsid w:val="00551FA8"/>
    <w:rsid w:val="00552461"/>
    <w:rsid w:val="00552656"/>
    <w:rsid w:val="005526F0"/>
    <w:rsid w:val="00553F25"/>
    <w:rsid w:val="00554361"/>
    <w:rsid w:val="00554B00"/>
    <w:rsid w:val="005551E2"/>
    <w:rsid w:val="00555521"/>
    <w:rsid w:val="0055582E"/>
    <w:rsid w:val="005558F6"/>
    <w:rsid w:val="0055625F"/>
    <w:rsid w:val="00556830"/>
    <w:rsid w:val="00556F61"/>
    <w:rsid w:val="00556FC7"/>
    <w:rsid w:val="00557E71"/>
    <w:rsid w:val="00560138"/>
    <w:rsid w:val="00561300"/>
    <w:rsid w:val="00561674"/>
    <w:rsid w:val="00561E10"/>
    <w:rsid w:val="005621E2"/>
    <w:rsid w:val="00562220"/>
    <w:rsid w:val="00562B3A"/>
    <w:rsid w:val="0056333B"/>
    <w:rsid w:val="00563CAC"/>
    <w:rsid w:val="00564D58"/>
    <w:rsid w:val="00564F0E"/>
    <w:rsid w:val="005652AF"/>
    <w:rsid w:val="00565C5F"/>
    <w:rsid w:val="00565DF7"/>
    <w:rsid w:val="0056688B"/>
    <w:rsid w:val="00566AC5"/>
    <w:rsid w:val="00567F7A"/>
    <w:rsid w:val="00571053"/>
    <w:rsid w:val="00571934"/>
    <w:rsid w:val="00572DBA"/>
    <w:rsid w:val="005730E1"/>
    <w:rsid w:val="005733E5"/>
    <w:rsid w:val="00573C35"/>
    <w:rsid w:val="00573D93"/>
    <w:rsid w:val="005741C5"/>
    <w:rsid w:val="005741E6"/>
    <w:rsid w:val="005742A1"/>
    <w:rsid w:val="00574CBB"/>
    <w:rsid w:val="005757E9"/>
    <w:rsid w:val="00576AA0"/>
    <w:rsid w:val="00576B2A"/>
    <w:rsid w:val="00576CBC"/>
    <w:rsid w:val="00580A94"/>
    <w:rsid w:val="00580AA3"/>
    <w:rsid w:val="00580CD3"/>
    <w:rsid w:val="00581115"/>
    <w:rsid w:val="005814A0"/>
    <w:rsid w:val="005827A6"/>
    <w:rsid w:val="00583112"/>
    <w:rsid w:val="00583497"/>
    <w:rsid w:val="005837C3"/>
    <w:rsid w:val="0058382E"/>
    <w:rsid w:val="005840DE"/>
    <w:rsid w:val="0058411D"/>
    <w:rsid w:val="0058479E"/>
    <w:rsid w:val="00586080"/>
    <w:rsid w:val="0058731F"/>
    <w:rsid w:val="005879C0"/>
    <w:rsid w:val="005879FA"/>
    <w:rsid w:val="00587E31"/>
    <w:rsid w:val="00587EE7"/>
    <w:rsid w:val="0059086D"/>
    <w:rsid w:val="00590BAC"/>
    <w:rsid w:val="00590D00"/>
    <w:rsid w:val="0059177B"/>
    <w:rsid w:val="00592274"/>
    <w:rsid w:val="005933CE"/>
    <w:rsid w:val="0059399F"/>
    <w:rsid w:val="00593F79"/>
    <w:rsid w:val="005940D8"/>
    <w:rsid w:val="00594119"/>
    <w:rsid w:val="005950F8"/>
    <w:rsid w:val="00595131"/>
    <w:rsid w:val="005952EB"/>
    <w:rsid w:val="00595405"/>
    <w:rsid w:val="005956BD"/>
    <w:rsid w:val="005956C7"/>
    <w:rsid w:val="00595D81"/>
    <w:rsid w:val="00596B8C"/>
    <w:rsid w:val="00597054"/>
    <w:rsid w:val="00597C70"/>
    <w:rsid w:val="005A0383"/>
    <w:rsid w:val="005A0504"/>
    <w:rsid w:val="005A0798"/>
    <w:rsid w:val="005A0859"/>
    <w:rsid w:val="005A17CF"/>
    <w:rsid w:val="005A199A"/>
    <w:rsid w:val="005A1A8F"/>
    <w:rsid w:val="005A1C96"/>
    <w:rsid w:val="005A266F"/>
    <w:rsid w:val="005A2D34"/>
    <w:rsid w:val="005A3422"/>
    <w:rsid w:val="005A42EC"/>
    <w:rsid w:val="005A4AE1"/>
    <w:rsid w:val="005A5079"/>
    <w:rsid w:val="005A55FC"/>
    <w:rsid w:val="005A5C3A"/>
    <w:rsid w:val="005A5CCC"/>
    <w:rsid w:val="005A6053"/>
    <w:rsid w:val="005A610D"/>
    <w:rsid w:val="005A666A"/>
    <w:rsid w:val="005A686B"/>
    <w:rsid w:val="005A6A68"/>
    <w:rsid w:val="005A6E7D"/>
    <w:rsid w:val="005A6F52"/>
    <w:rsid w:val="005A73EF"/>
    <w:rsid w:val="005A7D90"/>
    <w:rsid w:val="005A7F92"/>
    <w:rsid w:val="005B17E1"/>
    <w:rsid w:val="005B1C2C"/>
    <w:rsid w:val="005B1C4A"/>
    <w:rsid w:val="005B294A"/>
    <w:rsid w:val="005B33B1"/>
    <w:rsid w:val="005B575D"/>
    <w:rsid w:val="005B5849"/>
    <w:rsid w:val="005B6570"/>
    <w:rsid w:val="005B6E2B"/>
    <w:rsid w:val="005B6FD9"/>
    <w:rsid w:val="005B7A0C"/>
    <w:rsid w:val="005B7D1C"/>
    <w:rsid w:val="005C0204"/>
    <w:rsid w:val="005C0AF9"/>
    <w:rsid w:val="005C0DC0"/>
    <w:rsid w:val="005C0FDD"/>
    <w:rsid w:val="005C20CF"/>
    <w:rsid w:val="005C29AD"/>
    <w:rsid w:val="005C32FA"/>
    <w:rsid w:val="005C3593"/>
    <w:rsid w:val="005C428F"/>
    <w:rsid w:val="005C478E"/>
    <w:rsid w:val="005C47C6"/>
    <w:rsid w:val="005C4F1A"/>
    <w:rsid w:val="005D007C"/>
    <w:rsid w:val="005D0173"/>
    <w:rsid w:val="005D06D0"/>
    <w:rsid w:val="005D1010"/>
    <w:rsid w:val="005D1661"/>
    <w:rsid w:val="005D1A16"/>
    <w:rsid w:val="005D1B59"/>
    <w:rsid w:val="005D2314"/>
    <w:rsid w:val="005D23FC"/>
    <w:rsid w:val="005D25B9"/>
    <w:rsid w:val="005D26DA"/>
    <w:rsid w:val="005D28F8"/>
    <w:rsid w:val="005D3295"/>
    <w:rsid w:val="005D3DC0"/>
    <w:rsid w:val="005D40FE"/>
    <w:rsid w:val="005D4A68"/>
    <w:rsid w:val="005D5336"/>
    <w:rsid w:val="005D5FFF"/>
    <w:rsid w:val="005D603B"/>
    <w:rsid w:val="005D6451"/>
    <w:rsid w:val="005D6881"/>
    <w:rsid w:val="005D71FE"/>
    <w:rsid w:val="005D73DF"/>
    <w:rsid w:val="005D76EA"/>
    <w:rsid w:val="005E01C9"/>
    <w:rsid w:val="005E01DB"/>
    <w:rsid w:val="005E0764"/>
    <w:rsid w:val="005E1D6E"/>
    <w:rsid w:val="005E213F"/>
    <w:rsid w:val="005E22E7"/>
    <w:rsid w:val="005E28EC"/>
    <w:rsid w:val="005E2982"/>
    <w:rsid w:val="005E3B9A"/>
    <w:rsid w:val="005E405B"/>
    <w:rsid w:val="005E468F"/>
    <w:rsid w:val="005E48FB"/>
    <w:rsid w:val="005E4C91"/>
    <w:rsid w:val="005E4E43"/>
    <w:rsid w:val="005E4FFE"/>
    <w:rsid w:val="005E5128"/>
    <w:rsid w:val="005E6157"/>
    <w:rsid w:val="005E69DA"/>
    <w:rsid w:val="005E6B11"/>
    <w:rsid w:val="005E790D"/>
    <w:rsid w:val="005E7AAA"/>
    <w:rsid w:val="005F0851"/>
    <w:rsid w:val="005F0B7D"/>
    <w:rsid w:val="005F12A1"/>
    <w:rsid w:val="005F139A"/>
    <w:rsid w:val="005F21AE"/>
    <w:rsid w:val="005F23C4"/>
    <w:rsid w:val="005F25BB"/>
    <w:rsid w:val="005F2AE8"/>
    <w:rsid w:val="005F2EF2"/>
    <w:rsid w:val="005F3213"/>
    <w:rsid w:val="005F3264"/>
    <w:rsid w:val="005F3E71"/>
    <w:rsid w:val="005F4219"/>
    <w:rsid w:val="005F4F65"/>
    <w:rsid w:val="005F52C4"/>
    <w:rsid w:val="005F56A6"/>
    <w:rsid w:val="005F5711"/>
    <w:rsid w:val="005F576C"/>
    <w:rsid w:val="005F5817"/>
    <w:rsid w:val="005F7C4D"/>
    <w:rsid w:val="005F7E68"/>
    <w:rsid w:val="00600192"/>
    <w:rsid w:val="006001CD"/>
    <w:rsid w:val="0060080D"/>
    <w:rsid w:val="00600D84"/>
    <w:rsid w:val="00600FF7"/>
    <w:rsid w:val="00601375"/>
    <w:rsid w:val="0060144A"/>
    <w:rsid w:val="006014C5"/>
    <w:rsid w:val="00601984"/>
    <w:rsid w:val="006025E8"/>
    <w:rsid w:val="00602A3E"/>
    <w:rsid w:val="00602D59"/>
    <w:rsid w:val="0060338A"/>
    <w:rsid w:val="00603A57"/>
    <w:rsid w:val="00603F72"/>
    <w:rsid w:val="00604116"/>
    <w:rsid w:val="006047E7"/>
    <w:rsid w:val="00605428"/>
    <w:rsid w:val="0060568A"/>
    <w:rsid w:val="006059BF"/>
    <w:rsid w:val="006063A5"/>
    <w:rsid w:val="006064C5"/>
    <w:rsid w:val="006069BA"/>
    <w:rsid w:val="006102B5"/>
    <w:rsid w:val="00610593"/>
    <w:rsid w:val="00610F65"/>
    <w:rsid w:val="0061168B"/>
    <w:rsid w:val="006119AA"/>
    <w:rsid w:val="00611D49"/>
    <w:rsid w:val="00611FD8"/>
    <w:rsid w:val="006126D8"/>
    <w:rsid w:val="00612820"/>
    <w:rsid w:val="00612D6A"/>
    <w:rsid w:val="00613113"/>
    <w:rsid w:val="00613D55"/>
    <w:rsid w:val="00613E11"/>
    <w:rsid w:val="00614997"/>
    <w:rsid w:val="006149C5"/>
    <w:rsid w:val="0061562A"/>
    <w:rsid w:val="00615BFE"/>
    <w:rsid w:val="006176A6"/>
    <w:rsid w:val="00620049"/>
    <w:rsid w:val="006200D2"/>
    <w:rsid w:val="00620C8B"/>
    <w:rsid w:val="006210D4"/>
    <w:rsid w:val="006212E3"/>
    <w:rsid w:val="00621D29"/>
    <w:rsid w:val="00621E37"/>
    <w:rsid w:val="00622181"/>
    <w:rsid w:val="006222CC"/>
    <w:rsid w:val="00622374"/>
    <w:rsid w:val="00622981"/>
    <w:rsid w:val="00622E98"/>
    <w:rsid w:val="00623BBC"/>
    <w:rsid w:val="006245B2"/>
    <w:rsid w:val="00624C96"/>
    <w:rsid w:val="00624F2D"/>
    <w:rsid w:val="006255D2"/>
    <w:rsid w:val="00625805"/>
    <w:rsid w:val="0062589F"/>
    <w:rsid w:val="00626FE8"/>
    <w:rsid w:val="00627520"/>
    <w:rsid w:val="006275C2"/>
    <w:rsid w:val="00627FA8"/>
    <w:rsid w:val="00630202"/>
    <w:rsid w:val="006306EA"/>
    <w:rsid w:val="00630A8D"/>
    <w:rsid w:val="00630FD9"/>
    <w:rsid w:val="00631DEE"/>
    <w:rsid w:val="00631E60"/>
    <w:rsid w:val="006320EA"/>
    <w:rsid w:val="00632201"/>
    <w:rsid w:val="00632397"/>
    <w:rsid w:val="00632739"/>
    <w:rsid w:val="00632C5C"/>
    <w:rsid w:val="00632FF2"/>
    <w:rsid w:val="00633E14"/>
    <w:rsid w:val="006343F7"/>
    <w:rsid w:val="00634D3A"/>
    <w:rsid w:val="00635455"/>
    <w:rsid w:val="006355F5"/>
    <w:rsid w:val="00635613"/>
    <w:rsid w:val="00635A13"/>
    <w:rsid w:val="00635B92"/>
    <w:rsid w:val="00635C62"/>
    <w:rsid w:val="00636E1C"/>
    <w:rsid w:val="0063707E"/>
    <w:rsid w:val="00637101"/>
    <w:rsid w:val="006374EC"/>
    <w:rsid w:val="00637B85"/>
    <w:rsid w:val="00637EF2"/>
    <w:rsid w:val="00640005"/>
    <w:rsid w:val="006405F2"/>
    <w:rsid w:val="00640CB3"/>
    <w:rsid w:val="00641F43"/>
    <w:rsid w:val="006423F9"/>
    <w:rsid w:val="00642641"/>
    <w:rsid w:val="00642A6D"/>
    <w:rsid w:val="00642D73"/>
    <w:rsid w:val="00643280"/>
    <w:rsid w:val="00643AFD"/>
    <w:rsid w:val="00644902"/>
    <w:rsid w:val="00644C54"/>
    <w:rsid w:val="00644C67"/>
    <w:rsid w:val="00644EAD"/>
    <w:rsid w:val="006458A8"/>
    <w:rsid w:val="00646DEA"/>
    <w:rsid w:val="00646FD8"/>
    <w:rsid w:val="006472F7"/>
    <w:rsid w:val="006477A9"/>
    <w:rsid w:val="00647D54"/>
    <w:rsid w:val="00650950"/>
    <w:rsid w:val="00650BF1"/>
    <w:rsid w:val="00650F66"/>
    <w:rsid w:val="00652707"/>
    <w:rsid w:val="00653861"/>
    <w:rsid w:val="00653C8C"/>
    <w:rsid w:val="006546CB"/>
    <w:rsid w:val="0065511F"/>
    <w:rsid w:val="0065532F"/>
    <w:rsid w:val="00655DC9"/>
    <w:rsid w:val="00655FA3"/>
    <w:rsid w:val="00656487"/>
    <w:rsid w:val="00656581"/>
    <w:rsid w:val="00656D44"/>
    <w:rsid w:val="006573D1"/>
    <w:rsid w:val="00660028"/>
    <w:rsid w:val="0066085D"/>
    <w:rsid w:val="00661AC7"/>
    <w:rsid w:val="00661D81"/>
    <w:rsid w:val="00661DDE"/>
    <w:rsid w:val="0066248D"/>
    <w:rsid w:val="0066255A"/>
    <w:rsid w:val="00662771"/>
    <w:rsid w:val="0066296B"/>
    <w:rsid w:val="00662B2F"/>
    <w:rsid w:val="00662DB7"/>
    <w:rsid w:val="00662ECA"/>
    <w:rsid w:val="0066306A"/>
    <w:rsid w:val="0066387F"/>
    <w:rsid w:val="0066448E"/>
    <w:rsid w:val="006647BA"/>
    <w:rsid w:val="006648E8"/>
    <w:rsid w:val="00664E17"/>
    <w:rsid w:val="006656A5"/>
    <w:rsid w:val="006659A4"/>
    <w:rsid w:val="00666010"/>
    <w:rsid w:val="006662A3"/>
    <w:rsid w:val="0066660A"/>
    <w:rsid w:val="0066719A"/>
    <w:rsid w:val="00670604"/>
    <w:rsid w:val="00670932"/>
    <w:rsid w:val="00670B68"/>
    <w:rsid w:val="00671376"/>
    <w:rsid w:val="00671832"/>
    <w:rsid w:val="00671D0B"/>
    <w:rsid w:val="0067353C"/>
    <w:rsid w:val="00673B3A"/>
    <w:rsid w:val="00673F0A"/>
    <w:rsid w:val="006755DA"/>
    <w:rsid w:val="00675657"/>
    <w:rsid w:val="00675AA2"/>
    <w:rsid w:val="00675B6D"/>
    <w:rsid w:val="00675F88"/>
    <w:rsid w:val="00676035"/>
    <w:rsid w:val="00676134"/>
    <w:rsid w:val="006763DC"/>
    <w:rsid w:val="00676817"/>
    <w:rsid w:val="00676865"/>
    <w:rsid w:val="00676B7F"/>
    <w:rsid w:val="006777A4"/>
    <w:rsid w:val="00677BB4"/>
    <w:rsid w:val="00677C03"/>
    <w:rsid w:val="00677EF3"/>
    <w:rsid w:val="00677FA6"/>
    <w:rsid w:val="00680556"/>
    <w:rsid w:val="0068151D"/>
    <w:rsid w:val="00681769"/>
    <w:rsid w:val="006825A1"/>
    <w:rsid w:val="00682A62"/>
    <w:rsid w:val="00682AFC"/>
    <w:rsid w:val="00682EFA"/>
    <w:rsid w:val="0068375D"/>
    <w:rsid w:val="00683DF5"/>
    <w:rsid w:val="00684660"/>
    <w:rsid w:val="00684E2C"/>
    <w:rsid w:val="006854DF"/>
    <w:rsid w:val="00685BD1"/>
    <w:rsid w:val="00686215"/>
    <w:rsid w:val="00690826"/>
    <w:rsid w:val="00690A4C"/>
    <w:rsid w:val="00690ADC"/>
    <w:rsid w:val="006917A7"/>
    <w:rsid w:val="00691B42"/>
    <w:rsid w:val="00692ADD"/>
    <w:rsid w:val="00693092"/>
    <w:rsid w:val="0069357A"/>
    <w:rsid w:val="00693E1B"/>
    <w:rsid w:val="00693FB5"/>
    <w:rsid w:val="006947D4"/>
    <w:rsid w:val="00694996"/>
    <w:rsid w:val="00694C2D"/>
    <w:rsid w:val="00695683"/>
    <w:rsid w:val="00695F4C"/>
    <w:rsid w:val="006970FE"/>
    <w:rsid w:val="0069770B"/>
    <w:rsid w:val="00697934"/>
    <w:rsid w:val="006A022E"/>
    <w:rsid w:val="006A03A1"/>
    <w:rsid w:val="006A14B4"/>
    <w:rsid w:val="006A2281"/>
    <w:rsid w:val="006A2753"/>
    <w:rsid w:val="006A33AC"/>
    <w:rsid w:val="006A3A86"/>
    <w:rsid w:val="006A43A7"/>
    <w:rsid w:val="006A4A7E"/>
    <w:rsid w:val="006A5040"/>
    <w:rsid w:val="006A51C2"/>
    <w:rsid w:val="006A527C"/>
    <w:rsid w:val="006A5586"/>
    <w:rsid w:val="006A561E"/>
    <w:rsid w:val="006A572E"/>
    <w:rsid w:val="006A63F5"/>
    <w:rsid w:val="006A6446"/>
    <w:rsid w:val="006A67B0"/>
    <w:rsid w:val="006A6C1E"/>
    <w:rsid w:val="006B12F0"/>
    <w:rsid w:val="006B1473"/>
    <w:rsid w:val="006B214B"/>
    <w:rsid w:val="006B23E4"/>
    <w:rsid w:val="006B2EA5"/>
    <w:rsid w:val="006B316A"/>
    <w:rsid w:val="006B31E9"/>
    <w:rsid w:val="006B42CC"/>
    <w:rsid w:val="006B43B0"/>
    <w:rsid w:val="006B4A88"/>
    <w:rsid w:val="006B55B4"/>
    <w:rsid w:val="006B56ED"/>
    <w:rsid w:val="006B5B75"/>
    <w:rsid w:val="006B5DDC"/>
    <w:rsid w:val="006B6383"/>
    <w:rsid w:val="006B6497"/>
    <w:rsid w:val="006B6749"/>
    <w:rsid w:val="006B69E1"/>
    <w:rsid w:val="006B6D20"/>
    <w:rsid w:val="006B6FC1"/>
    <w:rsid w:val="006B7099"/>
    <w:rsid w:val="006C03DD"/>
    <w:rsid w:val="006C10EF"/>
    <w:rsid w:val="006C181A"/>
    <w:rsid w:val="006C1E10"/>
    <w:rsid w:val="006C2270"/>
    <w:rsid w:val="006C260B"/>
    <w:rsid w:val="006C274C"/>
    <w:rsid w:val="006C2AF0"/>
    <w:rsid w:val="006C2C0A"/>
    <w:rsid w:val="006C370A"/>
    <w:rsid w:val="006C388E"/>
    <w:rsid w:val="006C3AFB"/>
    <w:rsid w:val="006C449A"/>
    <w:rsid w:val="006C4510"/>
    <w:rsid w:val="006C4589"/>
    <w:rsid w:val="006C4763"/>
    <w:rsid w:val="006C4BD6"/>
    <w:rsid w:val="006C4CBD"/>
    <w:rsid w:val="006C4D13"/>
    <w:rsid w:val="006C4D59"/>
    <w:rsid w:val="006C4FCD"/>
    <w:rsid w:val="006C53D1"/>
    <w:rsid w:val="006C60C5"/>
    <w:rsid w:val="006C66CB"/>
    <w:rsid w:val="006C6F17"/>
    <w:rsid w:val="006C7480"/>
    <w:rsid w:val="006C7909"/>
    <w:rsid w:val="006D012D"/>
    <w:rsid w:val="006D0233"/>
    <w:rsid w:val="006D02D7"/>
    <w:rsid w:val="006D0385"/>
    <w:rsid w:val="006D146C"/>
    <w:rsid w:val="006D1625"/>
    <w:rsid w:val="006D1A14"/>
    <w:rsid w:val="006D1D1A"/>
    <w:rsid w:val="006D1D8A"/>
    <w:rsid w:val="006D1F48"/>
    <w:rsid w:val="006D2BD4"/>
    <w:rsid w:val="006D2BD7"/>
    <w:rsid w:val="006D3304"/>
    <w:rsid w:val="006D36F0"/>
    <w:rsid w:val="006D3824"/>
    <w:rsid w:val="006D39B2"/>
    <w:rsid w:val="006D4538"/>
    <w:rsid w:val="006D4CE4"/>
    <w:rsid w:val="006D508C"/>
    <w:rsid w:val="006D51F6"/>
    <w:rsid w:val="006D5DB1"/>
    <w:rsid w:val="006D6061"/>
    <w:rsid w:val="006D61D7"/>
    <w:rsid w:val="006D7380"/>
    <w:rsid w:val="006D739C"/>
    <w:rsid w:val="006D780A"/>
    <w:rsid w:val="006E00CF"/>
    <w:rsid w:val="006E04DB"/>
    <w:rsid w:val="006E0EFA"/>
    <w:rsid w:val="006E154A"/>
    <w:rsid w:val="006E2D9E"/>
    <w:rsid w:val="006E30C3"/>
    <w:rsid w:val="006E4139"/>
    <w:rsid w:val="006E44C9"/>
    <w:rsid w:val="006E491A"/>
    <w:rsid w:val="006E4A27"/>
    <w:rsid w:val="006E5245"/>
    <w:rsid w:val="006E58CB"/>
    <w:rsid w:val="006E59AE"/>
    <w:rsid w:val="006E5FE9"/>
    <w:rsid w:val="006E6772"/>
    <w:rsid w:val="006E7121"/>
    <w:rsid w:val="006E72AC"/>
    <w:rsid w:val="006E738D"/>
    <w:rsid w:val="006E762B"/>
    <w:rsid w:val="006E7B93"/>
    <w:rsid w:val="006E7EA8"/>
    <w:rsid w:val="006F0BE8"/>
    <w:rsid w:val="006F0F41"/>
    <w:rsid w:val="006F174F"/>
    <w:rsid w:val="006F18E7"/>
    <w:rsid w:val="006F1B9F"/>
    <w:rsid w:val="006F22E9"/>
    <w:rsid w:val="006F2373"/>
    <w:rsid w:val="006F2850"/>
    <w:rsid w:val="006F2F07"/>
    <w:rsid w:val="006F3B6C"/>
    <w:rsid w:val="006F41E8"/>
    <w:rsid w:val="006F477A"/>
    <w:rsid w:val="006F4F50"/>
    <w:rsid w:val="006F59D1"/>
    <w:rsid w:val="006F63C9"/>
    <w:rsid w:val="006F6C11"/>
    <w:rsid w:val="006F6ED5"/>
    <w:rsid w:val="006F7069"/>
    <w:rsid w:val="007005E0"/>
    <w:rsid w:val="00700C34"/>
    <w:rsid w:val="00701E85"/>
    <w:rsid w:val="00702091"/>
    <w:rsid w:val="00703003"/>
    <w:rsid w:val="007043B4"/>
    <w:rsid w:val="007043D4"/>
    <w:rsid w:val="00704571"/>
    <w:rsid w:val="0070459D"/>
    <w:rsid w:val="00704C52"/>
    <w:rsid w:val="007053E4"/>
    <w:rsid w:val="00705697"/>
    <w:rsid w:val="00705AD0"/>
    <w:rsid w:val="0070648B"/>
    <w:rsid w:val="00706EE4"/>
    <w:rsid w:val="0070759C"/>
    <w:rsid w:val="0070773D"/>
    <w:rsid w:val="00707978"/>
    <w:rsid w:val="0071035B"/>
    <w:rsid w:val="00710A3B"/>
    <w:rsid w:val="0071125A"/>
    <w:rsid w:val="00711A03"/>
    <w:rsid w:val="0071246E"/>
    <w:rsid w:val="0071293A"/>
    <w:rsid w:val="00712A1D"/>
    <w:rsid w:val="007132BE"/>
    <w:rsid w:val="007141E8"/>
    <w:rsid w:val="007147D2"/>
    <w:rsid w:val="00714ED6"/>
    <w:rsid w:val="00714F10"/>
    <w:rsid w:val="00715806"/>
    <w:rsid w:val="00715986"/>
    <w:rsid w:val="007163C9"/>
    <w:rsid w:val="00716DFE"/>
    <w:rsid w:val="0071754A"/>
    <w:rsid w:val="0071798B"/>
    <w:rsid w:val="00720083"/>
    <w:rsid w:val="00720B5F"/>
    <w:rsid w:val="00720B8C"/>
    <w:rsid w:val="007224FC"/>
    <w:rsid w:val="00722BCF"/>
    <w:rsid w:val="00722D03"/>
    <w:rsid w:val="00722F0C"/>
    <w:rsid w:val="00722F41"/>
    <w:rsid w:val="0072364D"/>
    <w:rsid w:val="00723F6E"/>
    <w:rsid w:val="0072404D"/>
    <w:rsid w:val="007244B6"/>
    <w:rsid w:val="007246D2"/>
    <w:rsid w:val="007248C0"/>
    <w:rsid w:val="007248DA"/>
    <w:rsid w:val="007250EE"/>
    <w:rsid w:val="00725624"/>
    <w:rsid w:val="007256F4"/>
    <w:rsid w:val="00725735"/>
    <w:rsid w:val="007259AF"/>
    <w:rsid w:val="00725E56"/>
    <w:rsid w:val="0072608D"/>
    <w:rsid w:val="007267FE"/>
    <w:rsid w:val="007278CF"/>
    <w:rsid w:val="007302AC"/>
    <w:rsid w:val="00730903"/>
    <w:rsid w:val="0073130D"/>
    <w:rsid w:val="00732363"/>
    <w:rsid w:val="0073278F"/>
    <w:rsid w:val="007327C8"/>
    <w:rsid w:val="00732A69"/>
    <w:rsid w:val="00732D10"/>
    <w:rsid w:val="0073324E"/>
    <w:rsid w:val="00733AE1"/>
    <w:rsid w:val="00733B93"/>
    <w:rsid w:val="00733F11"/>
    <w:rsid w:val="007345BE"/>
    <w:rsid w:val="00735C6C"/>
    <w:rsid w:val="00735E00"/>
    <w:rsid w:val="00736472"/>
    <w:rsid w:val="00736A33"/>
    <w:rsid w:val="00736C02"/>
    <w:rsid w:val="00737323"/>
    <w:rsid w:val="00737420"/>
    <w:rsid w:val="00737C73"/>
    <w:rsid w:val="00740310"/>
    <w:rsid w:val="00740588"/>
    <w:rsid w:val="0074084F"/>
    <w:rsid w:val="0074096C"/>
    <w:rsid w:val="00740C26"/>
    <w:rsid w:val="00740D96"/>
    <w:rsid w:val="007418A3"/>
    <w:rsid w:val="00742E96"/>
    <w:rsid w:val="00742F3F"/>
    <w:rsid w:val="00743F1C"/>
    <w:rsid w:val="007445AA"/>
    <w:rsid w:val="00744F36"/>
    <w:rsid w:val="0074522B"/>
    <w:rsid w:val="00745D5E"/>
    <w:rsid w:val="00745E4E"/>
    <w:rsid w:val="00745E55"/>
    <w:rsid w:val="007463EE"/>
    <w:rsid w:val="00746D55"/>
    <w:rsid w:val="00746ECA"/>
    <w:rsid w:val="00746F62"/>
    <w:rsid w:val="007475E9"/>
    <w:rsid w:val="00751624"/>
    <w:rsid w:val="00751652"/>
    <w:rsid w:val="007517D0"/>
    <w:rsid w:val="0075190C"/>
    <w:rsid w:val="007520E0"/>
    <w:rsid w:val="007522B2"/>
    <w:rsid w:val="007526AC"/>
    <w:rsid w:val="00753577"/>
    <w:rsid w:val="007539E9"/>
    <w:rsid w:val="00753BF3"/>
    <w:rsid w:val="00753C1D"/>
    <w:rsid w:val="0075507E"/>
    <w:rsid w:val="00755106"/>
    <w:rsid w:val="00755831"/>
    <w:rsid w:val="00755AE7"/>
    <w:rsid w:val="00755B81"/>
    <w:rsid w:val="0075600D"/>
    <w:rsid w:val="00756B99"/>
    <w:rsid w:val="00756E38"/>
    <w:rsid w:val="00756F57"/>
    <w:rsid w:val="007574F8"/>
    <w:rsid w:val="0075784A"/>
    <w:rsid w:val="00760702"/>
    <w:rsid w:val="00760FAA"/>
    <w:rsid w:val="00762A53"/>
    <w:rsid w:val="00762C81"/>
    <w:rsid w:val="00762DAB"/>
    <w:rsid w:val="00763245"/>
    <w:rsid w:val="007636BA"/>
    <w:rsid w:val="00763C88"/>
    <w:rsid w:val="007641D1"/>
    <w:rsid w:val="007644DA"/>
    <w:rsid w:val="0076472D"/>
    <w:rsid w:val="00764934"/>
    <w:rsid w:val="00764D4A"/>
    <w:rsid w:val="00765186"/>
    <w:rsid w:val="007654E3"/>
    <w:rsid w:val="00765879"/>
    <w:rsid w:val="007659B7"/>
    <w:rsid w:val="00765E53"/>
    <w:rsid w:val="0076607E"/>
    <w:rsid w:val="00766FD7"/>
    <w:rsid w:val="0076736E"/>
    <w:rsid w:val="00767D47"/>
    <w:rsid w:val="00771222"/>
    <w:rsid w:val="00771354"/>
    <w:rsid w:val="00771679"/>
    <w:rsid w:val="00771A74"/>
    <w:rsid w:val="00772921"/>
    <w:rsid w:val="00772A2E"/>
    <w:rsid w:val="00772C63"/>
    <w:rsid w:val="00772FA0"/>
    <w:rsid w:val="00773E0B"/>
    <w:rsid w:val="00773EED"/>
    <w:rsid w:val="00773F7A"/>
    <w:rsid w:val="00774733"/>
    <w:rsid w:val="0077490E"/>
    <w:rsid w:val="00774976"/>
    <w:rsid w:val="007751AF"/>
    <w:rsid w:val="007752D5"/>
    <w:rsid w:val="007759CB"/>
    <w:rsid w:val="00775D72"/>
    <w:rsid w:val="00775DED"/>
    <w:rsid w:val="00776367"/>
    <w:rsid w:val="0078060C"/>
    <w:rsid w:val="007807BC"/>
    <w:rsid w:val="007808A4"/>
    <w:rsid w:val="0078090A"/>
    <w:rsid w:val="00780C82"/>
    <w:rsid w:val="00780D81"/>
    <w:rsid w:val="00781053"/>
    <w:rsid w:val="00781254"/>
    <w:rsid w:val="00781676"/>
    <w:rsid w:val="007816E7"/>
    <w:rsid w:val="00782299"/>
    <w:rsid w:val="0078254E"/>
    <w:rsid w:val="00782BEC"/>
    <w:rsid w:val="00782C41"/>
    <w:rsid w:val="00782DB2"/>
    <w:rsid w:val="00783B4D"/>
    <w:rsid w:val="0078439D"/>
    <w:rsid w:val="00784BA8"/>
    <w:rsid w:val="0078529E"/>
    <w:rsid w:val="00786089"/>
    <w:rsid w:val="007860DB"/>
    <w:rsid w:val="0078642A"/>
    <w:rsid w:val="0078664A"/>
    <w:rsid w:val="00786829"/>
    <w:rsid w:val="007869EB"/>
    <w:rsid w:val="00786E41"/>
    <w:rsid w:val="00787768"/>
    <w:rsid w:val="00787862"/>
    <w:rsid w:val="00787A77"/>
    <w:rsid w:val="00790E0F"/>
    <w:rsid w:val="007918BB"/>
    <w:rsid w:val="007918FA"/>
    <w:rsid w:val="00791982"/>
    <w:rsid w:val="00791DDE"/>
    <w:rsid w:val="0079264A"/>
    <w:rsid w:val="0079274D"/>
    <w:rsid w:val="00792DD9"/>
    <w:rsid w:val="00793260"/>
    <w:rsid w:val="00794A99"/>
    <w:rsid w:val="00794BA9"/>
    <w:rsid w:val="00795807"/>
    <w:rsid w:val="007958A1"/>
    <w:rsid w:val="00795DBE"/>
    <w:rsid w:val="00796DDC"/>
    <w:rsid w:val="00797C99"/>
    <w:rsid w:val="00797CFE"/>
    <w:rsid w:val="007A054E"/>
    <w:rsid w:val="007A0885"/>
    <w:rsid w:val="007A107C"/>
    <w:rsid w:val="007A2923"/>
    <w:rsid w:val="007A2BA6"/>
    <w:rsid w:val="007A2FA7"/>
    <w:rsid w:val="007A3271"/>
    <w:rsid w:val="007A3368"/>
    <w:rsid w:val="007A3F70"/>
    <w:rsid w:val="007A4033"/>
    <w:rsid w:val="007A4FF5"/>
    <w:rsid w:val="007A5157"/>
    <w:rsid w:val="007A562E"/>
    <w:rsid w:val="007A5C5A"/>
    <w:rsid w:val="007A68EC"/>
    <w:rsid w:val="007A6B0A"/>
    <w:rsid w:val="007A6FFB"/>
    <w:rsid w:val="007A78AF"/>
    <w:rsid w:val="007A7D47"/>
    <w:rsid w:val="007B0BC6"/>
    <w:rsid w:val="007B0E07"/>
    <w:rsid w:val="007B171B"/>
    <w:rsid w:val="007B19FA"/>
    <w:rsid w:val="007B203C"/>
    <w:rsid w:val="007B255B"/>
    <w:rsid w:val="007B2A3D"/>
    <w:rsid w:val="007B2BB2"/>
    <w:rsid w:val="007B3322"/>
    <w:rsid w:val="007B3FA4"/>
    <w:rsid w:val="007B4123"/>
    <w:rsid w:val="007B490C"/>
    <w:rsid w:val="007B4AAC"/>
    <w:rsid w:val="007B559B"/>
    <w:rsid w:val="007B5824"/>
    <w:rsid w:val="007B5B2D"/>
    <w:rsid w:val="007B60EA"/>
    <w:rsid w:val="007B6529"/>
    <w:rsid w:val="007B65DE"/>
    <w:rsid w:val="007B6D18"/>
    <w:rsid w:val="007B741B"/>
    <w:rsid w:val="007B7548"/>
    <w:rsid w:val="007B76DF"/>
    <w:rsid w:val="007B793D"/>
    <w:rsid w:val="007C0529"/>
    <w:rsid w:val="007C05EA"/>
    <w:rsid w:val="007C0819"/>
    <w:rsid w:val="007C0B05"/>
    <w:rsid w:val="007C0C7D"/>
    <w:rsid w:val="007C1037"/>
    <w:rsid w:val="007C141C"/>
    <w:rsid w:val="007C18EE"/>
    <w:rsid w:val="007C2799"/>
    <w:rsid w:val="007C2930"/>
    <w:rsid w:val="007C34C7"/>
    <w:rsid w:val="007C3550"/>
    <w:rsid w:val="007C385C"/>
    <w:rsid w:val="007C405B"/>
    <w:rsid w:val="007C416E"/>
    <w:rsid w:val="007C4328"/>
    <w:rsid w:val="007C5033"/>
    <w:rsid w:val="007C529D"/>
    <w:rsid w:val="007C5443"/>
    <w:rsid w:val="007C5C69"/>
    <w:rsid w:val="007C6540"/>
    <w:rsid w:val="007C65CF"/>
    <w:rsid w:val="007C6EA3"/>
    <w:rsid w:val="007C6EBE"/>
    <w:rsid w:val="007C7EC4"/>
    <w:rsid w:val="007C7F8A"/>
    <w:rsid w:val="007C7FD2"/>
    <w:rsid w:val="007D0199"/>
    <w:rsid w:val="007D07D2"/>
    <w:rsid w:val="007D0BBE"/>
    <w:rsid w:val="007D1B01"/>
    <w:rsid w:val="007D1CAF"/>
    <w:rsid w:val="007D2057"/>
    <w:rsid w:val="007D2A20"/>
    <w:rsid w:val="007D3122"/>
    <w:rsid w:val="007D322A"/>
    <w:rsid w:val="007D40A2"/>
    <w:rsid w:val="007D425F"/>
    <w:rsid w:val="007D480D"/>
    <w:rsid w:val="007D6586"/>
    <w:rsid w:val="007D6630"/>
    <w:rsid w:val="007D6655"/>
    <w:rsid w:val="007D7160"/>
    <w:rsid w:val="007E0187"/>
    <w:rsid w:val="007E0A6B"/>
    <w:rsid w:val="007E0D37"/>
    <w:rsid w:val="007E114A"/>
    <w:rsid w:val="007E176B"/>
    <w:rsid w:val="007E2492"/>
    <w:rsid w:val="007E294C"/>
    <w:rsid w:val="007E317A"/>
    <w:rsid w:val="007E380D"/>
    <w:rsid w:val="007E404A"/>
    <w:rsid w:val="007E41F8"/>
    <w:rsid w:val="007E4361"/>
    <w:rsid w:val="007E58B8"/>
    <w:rsid w:val="007E5AAE"/>
    <w:rsid w:val="007E6AB4"/>
    <w:rsid w:val="007E7092"/>
    <w:rsid w:val="007E761B"/>
    <w:rsid w:val="007E7B19"/>
    <w:rsid w:val="007F0273"/>
    <w:rsid w:val="007F047B"/>
    <w:rsid w:val="007F0A99"/>
    <w:rsid w:val="007F0E30"/>
    <w:rsid w:val="007F0E45"/>
    <w:rsid w:val="007F0FE7"/>
    <w:rsid w:val="007F265C"/>
    <w:rsid w:val="007F3349"/>
    <w:rsid w:val="007F37F1"/>
    <w:rsid w:val="007F39F1"/>
    <w:rsid w:val="007F4C6A"/>
    <w:rsid w:val="007F4E3C"/>
    <w:rsid w:val="007F4EE3"/>
    <w:rsid w:val="007F4EF8"/>
    <w:rsid w:val="007F5EAB"/>
    <w:rsid w:val="007F6116"/>
    <w:rsid w:val="007F63C6"/>
    <w:rsid w:val="007F66D7"/>
    <w:rsid w:val="007F6A23"/>
    <w:rsid w:val="007F6C87"/>
    <w:rsid w:val="007F7BC6"/>
    <w:rsid w:val="008000E6"/>
    <w:rsid w:val="00800144"/>
    <w:rsid w:val="0080054C"/>
    <w:rsid w:val="00800B45"/>
    <w:rsid w:val="008010BC"/>
    <w:rsid w:val="008011E8"/>
    <w:rsid w:val="008013A5"/>
    <w:rsid w:val="0080162C"/>
    <w:rsid w:val="00801899"/>
    <w:rsid w:val="00801DB2"/>
    <w:rsid w:val="008023A6"/>
    <w:rsid w:val="0080299D"/>
    <w:rsid w:val="00803195"/>
    <w:rsid w:val="008031FF"/>
    <w:rsid w:val="00803407"/>
    <w:rsid w:val="0080413C"/>
    <w:rsid w:val="00804585"/>
    <w:rsid w:val="00804A5B"/>
    <w:rsid w:val="00804B4F"/>
    <w:rsid w:val="00804D71"/>
    <w:rsid w:val="0080529D"/>
    <w:rsid w:val="00805544"/>
    <w:rsid w:val="00805BD7"/>
    <w:rsid w:val="0080624D"/>
    <w:rsid w:val="00806D9F"/>
    <w:rsid w:val="008072E6"/>
    <w:rsid w:val="00807D6E"/>
    <w:rsid w:val="0081119F"/>
    <w:rsid w:val="00811226"/>
    <w:rsid w:val="00811821"/>
    <w:rsid w:val="008119DD"/>
    <w:rsid w:val="00811A20"/>
    <w:rsid w:val="0081314C"/>
    <w:rsid w:val="008131F5"/>
    <w:rsid w:val="008139D0"/>
    <w:rsid w:val="00813C6A"/>
    <w:rsid w:val="00814972"/>
    <w:rsid w:val="00814C59"/>
    <w:rsid w:val="00814D8F"/>
    <w:rsid w:val="00815C21"/>
    <w:rsid w:val="00816021"/>
    <w:rsid w:val="008165F8"/>
    <w:rsid w:val="0081671F"/>
    <w:rsid w:val="00816E8A"/>
    <w:rsid w:val="00817257"/>
    <w:rsid w:val="00817DE4"/>
    <w:rsid w:val="00817F33"/>
    <w:rsid w:val="00821BB8"/>
    <w:rsid w:val="00821BF2"/>
    <w:rsid w:val="008222ED"/>
    <w:rsid w:val="00822CAF"/>
    <w:rsid w:val="008235B3"/>
    <w:rsid w:val="00823896"/>
    <w:rsid w:val="00824367"/>
    <w:rsid w:val="00824A78"/>
    <w:rsid w:val="00824F23"/>
    <w:rsid w:val="00825481"/>
    <w:rsid w:val="008254F7"/>
    <w:rsid w:val="00825555"/>
    <w:rsid w:val="0082583C"/>
    <w:rsid w:val="008263EE"/>
    <w:rsid w:val="0082716B"/>
    <w:rsid w:val="0082788E"/>
    <w:rsid w:val="00827D89"/>
    <w:rsid w:val="00831039"/>
    <w:rsid w:val="0083111D"/>
    <w:rsid w:val="008311CB"/>
    <w:rsid w:val="00831B02"/>
    <w:rsid w:val="00831B11"/>
    <w:rsid w:val="00831C2C"/>
    <w:rsid w:val="00831D4E"/>
    <w:rsid w:val="00831EC1"/>
    <w:rsid w:val="00832342"/>
    <w:rsid w:val="0083234B"/>
    <w:rsid w:val="0083270B"/>
    <w:rsid w:val="00832C43"/>
    <w:rsid w:val="00832F16"/>
    <w:rsid w:val="0083393F"/>
    <w:rsid w:val="00833A5B"/>
    <w:rsid w:val="008342CD"/>
    <w:rsid w:val="0083442E"/>
    <w:rsid w:val="00835492"/>
    <w:rsid w:val="00835BDE"/>
    <w:rsid w:val="00836071"/>
    <w:rsid w:val="00836143"/>
    <w:rsid w:val="008366D5"/>
    <w:rsid w:val="00836B70"/>
    <w:rsid w:val="008372C3"/>
    <w:rsid w:val="00837726"/>
    <w:rsid w:val="00837B11"/>
    <w:rsid w:val="00837D5A"/>
    <w:rsid w:val="008401C4"/>
    <w:rsid w:val="008405D8"/>
    <w:rsid w:val="008405F1"/>
    <w:rsid w:val="00840EA0"/>
    <w:rsid w:val="00841782"/>
    <w:rsid w:val="00841A5D"/>
    <w:rsid w:val="00841FE5"/>
    <w:rsid w:val="008424AB"/>
    <w:rsid w:val="008425FF"/>
    <w:rsid w:val="0084264C"/>
    <w:rsid w:val="00842F60"/>
    <w:rsid w:val="00843299"/>
    <w:rsid w:val="00843853"/>
    <w:rsid w:val="008441DC"/>
    <w:rsid w:val="00844D04"/>
    <w:rsid w:val="008452AA"/>
    <w:rsid w:val="00845B39"/>
    <w:rsid w:val="008465F7"/>
    <w:rsid w:val="00846821"/>
    <w:rsid w:val="00846E57"/>
    <w:rsid w:val="00846F55"/>
    <w:rsid w:val="00847687"/>
    <w:rsid w:val="00847787"/>
    <w:rsid w:val="00847A7B"/>
    <w:rsid w:val="00847C8C"/>
    <w:rsid w:val="00847DE7"/>
    <w:rsid w:val="00850459"/>
    <w:rsid w:val="0085049C"/>
    <w:rsid w:val="00850E3D"/>
    <w:rsid w:val="00851E4F"/>
    <w:rsid w:val="008520BC"/>
    <w:rsid w:val="00852734"/>
    <w:rsid w:val="008530BC"/>
    <w:rsid w:val="008535F2"/>
    <w:rsid w:val="00853BE0"/>
    <w:rsid w:val="00853CAC"/>
    <w:rsid w:val="0085453A"/>
    <w:rsid w:val="00854C3C"/>
    <w:rsid w:val="00855AA7"/>
    <w:rsid w:val="00855C4D"/>
    <w:rsid w:val="00856374"/>
    <w:rsid w:val="00856638"/>
    <w:rsid w:val="00857A29"/>
    <w:rsid w:val="008600A1"/>
    <w:rsid w:val="00860473"/>
    <w:rsid w:val="008609F7"/>
    <w:rsid w:val="008610EE"/>
    <w:rsid w:val="00861AB9"/>
    <w:rsid w:val="008620DD"/>
    <w:rsid w:val="00862498"/>
    <w:rsid w:val="00862E81"/>
    <w:rsid w:val="008630AA"/>
    <w:rsid w:val="00863D29"/>
    <w:rsid w:val="008642E0"/>
    <w:rsid w:val="0086470A"/>
    <w:rsid w:val="0086488B"/>
    <w:rsid w:val="00864892"/>
    <w:rsid w:val="00864BF1"/>
    <w:rsid w:val="00864EE4"/>
    <w:rsid w:val="00865823"/>
    <w:rsid w:val="0086582E"/>
    <w:rsid w:val="00865832"/>
    <w:rsid w:val="00866466"/>
    <w:rsid w:val="00866768"/>
    <w:rsid w:val="00866E58"/>
    <w:rsid w:val="00867F9F"/>
    <w:rsid w:val="00870477"/>
    <w:rsid w:val="00870B1E"/>
    <w:rsid w:val="008711C2"/>
    <w:rsid w:val="00871455"/>
    <w:rsid w:val="00871AE9"/>
    <w:rsid w:val="00871B1E"/>
    <w:rsid w:val="00871FA9"/>
    <w:rsid w:val="008732CE"/>
    <w:rsid w:val="00873679"/>
    <w:rsid w:val="00873AD6"/>
    <w:rsid w:val="008741E6"/>
    <w:rsid w:val="008744AE"/>
    <w:rsid w:val="00874F58"/>
    <w:rsid w:val="0087532C"/>
    <w:rsid w:val="0087542A"/>
    <w:rsid w:val="00875578"/>
    <w:rsid w:val="008756A8"/>
    <w:rsid w:val="008757F8"/>
    <w:rsid w:val="00877417"/>
    <w:rsid w:val="00877B79"/>
    <w:rsid w:val="00877D83"/>
    <w:rsid w:val="00877EE9"/>
    <w:rsid w:val="008805F1"/>
    <w:rsid w:val="008806BD"/>
    <w:rsid w:val="008823CA"/>
    <w:rsid w:val="00882593"/>
    <w:rsid w:val="00882758"/>
    <w:rsid w:val="00882C7D"/>
    <w:rsid w:val="00882F2F"/>
    <w:rsid w:val="00883690"/>
    <w:rsid w:val="00883AC7"/>
    <w:rsid w:val="00883D72"/>
    <w:rsid w:val="008840A2"/>
    <w:rsid w:val="00884803"/>
    <w:rsid w:val="00884E4E"/>
    <w:rsid w:val="0088555F"/>
    <w:rsid w:val="0088673D"/>
    <w:rsid w:val="00886EBA"/>
    <w:rsid w:val="008870C0"/>
    <w:rsid w:val="0088729B"/>
    <w:rsid w:val="00887428"/>
    <w:rsid w:val="00887F6F"/>
    <w:rsid w:val="00890816"/>
    <w:rsid w:val="008908D3"/>
    <w:rsid w:val="00890990"/>
    <w:rsid w:val="00890F56"/>
    <w:rsid w:val="008914FF"/>
    <w:rsid w:val="008921D5"/>
    <w:rsid w:val="008922A3"/>
    <w:rsid w:val="008932C4"/>
    <w:rsid w:val="008934F1"/>
    <w:rsid w:val="00893B14"/>
    <w:rsid w:val="00894FA5"/>
    <w:rsid w:val="008950DD"/>
    <w:rsid w:val="00895306"/>
    <w:rsid w:val="00895789"/>
    <w:rsid w:val="00895869"/>
    <w:rsid w:val="00895DF1"/>
    <w:rsid w:val="00895FD5"/>
    <w:rsid w:val="00896808"/>
    <w:rsid w:val="00896A26"/>
    <w:rsid w:val="00896A33"/>
    <w:rsid w:val="00896CDF"/>
    <w:rsid w:val="00896EB6"/>
    <w:rsid w:val="008A040E"/>
    <w:rsid w:val="008A095A"/>
    <w:rsid w:val="008A0D4F"/>
    <w:rsid w:val="008A110E"/>
    <w:rsid w:val="008A14B1"/>
    <w:rsid w:val="008A15B5"/>
    <w:rsid w:val="008A18E6"/>
    <w:rsid w:val="008A1BC5"/>
    <w:rsid w:val="008A22F0"/>
    <w:rsid w:val="008A232F"/>
    <w:rsid w:val="008A26C5"/>
    <w:rsid w:val="008A2D1E"/>
    <w:rsid w:val="008A386F"/>
    <w:rsid w:val="008A3B94"/>
    <w:rsid w:val="008A3E43"/>
    <w:rsid w:val="008A409B"/>
    <w:rsid w:val="008A4EAA"/>
    <w:rsid w:val="008A54A9"/>
    <w:rsid w:val="008A58C4"/>
    <w:rsid w:val="008A61FF"/>
    <w:rsid w:val="008A6634"/>
    <w:rsid w:val="008A6C52"/>
    <w:rsid w:val="008A6CE5"/>
    <w:rsid w:val="008A73DA"/>
    <w:rsid w:val="008A78D3"/>
    <w:rsid w:val="008A7ABA"/>
    <w:rsid w:val="008A7EA1"/>
    <w:rsid w:val="008B1050"/>
    <w:rsid w:val="008B1CE8"/>
    <w:rsid w:val="008B2682"/>
    <w:rsid w:val="008B37E6"/>
    <w:rsid w:val="008B390F"/>
    <w:rsid w:val="008B51C3"/>
    <w:rsid w:val="008B52B4"/>
    <w:rsid w:val="008B5CF7"/>
    <w:rsid w:val="008B601C"/>
    <w:rsid w:val="008B6AEB"/>
    <w:rsid w:val="008B6C97"/>
    <w:rsid w:val="008B6F76"/>
    <w:rsid w:val="008B7249"/>
    <w:rsid w:val="008B7A96"/>
    <w:rsid w:val="008B7BE8"/>
    <w:rsid w:val="008C05AA"/>
    <w:rsid w:val="008C07CE"/>
    <w:rsid w:val="008C0E60"/>
    <w:rsid w:val="008C1ED6"/>
    <w:rsid w:val="008C225E"/>
    <w:rsid w:val="008C2D3D"/>
    <w:rsid w:val="008C2ED2"/>
    <w:rsid w:val="008C3639"/>
    <w:rsid w:val="008C3670"/>
    <w:rsid w:val="008C52D4"/>
    <w:rsid w:val="008C53E4"/>
    <w:rsid w:val="008C578D"/>
    <w:rsid w:val="008C5850"/>
    <w:rsid w:val="008C585F"/>
    <w:rsid w:val="008C58B3"/>
    <w:rsid w:val="008C6844"/>
    <w:rsid w:val="008C728A"/>
    <w:rsid w:val="008C776B"/>
    <w:rsid w:val="008D0D42"/>
    <w:rsid w:val="008D0EAD"/>
    <w:rsid w:val="008D10B6"/>
    <w:rsid w:val="008D1DDD"/>
    <w:rsid w:val="008D1E64"/>
    <w:rsid w:val="008D215B"/>
    <w:rsid w:val="008D25F4"/>
    <w:rsid w:val="008D2896"/>
    <w:rsid w:val="008D291E"/>
    <w:rsid w:val="008D2CC5"/>
    <w:rsid w:val="008D2E29"/>
    <w:rsid w:val="008D30E2"/>
    <w:rsid w:val="008D31AE"/>
    <w:rsid w:val="008D3E2D"/>
    <w:rsid w:val="008D4C38"/>
    <w:rsid w:val="008D5027"/>
    <w:rsid w:val="008D64DC"/>
    <w:rsid w:val="008D683C"/>
    <w:rsid w:val="008D6945"/>
    <w:rsid w:val="008D7449"/>
    <w:rsid w:val="008D7C68"/>
    <w:rsid w:val="008D7D8F"/>
    <w:rsid w:val="008E018B"/>
    <w:rsid w:val="008E04C8"/>
    <w:rsid w:val="008E0FCB"/>
    <w:rsid w:val="008E13AA"/>
    <w:rsid w:val="008E1C72"/>
    <w:rsid w:val="008E1D44"/>
    <w:rsid w:val="008E2072"/>
    <w:rsid w:val="008E2EBC"/>
    <w:rsid w:val="008E2ED2"/>
    <w:rsid w:val="008E3D4E"/>
    <w:rsid w:val="008E46C1"/>
    <w:rsid w:val="008E4BBE"/>
    <w:rsid w:val="008E4D57"/>
    <w:rsid w:val="008E508C"/>
    <w:rsid w:val="008E5BAA"/>
    <w:rsid w:val="008E635F"/>
    <w:rsid w:val="008E6948"/>
    <w:rsid w:val="008E6C72"/>
    <w:rsid w:val="008E6E29"/>
    <w:rsid w:val="008E6F82"/>
    <w:rsid w:val="008E70CE"/>
    <w:rsid w:val="008E7252"/>
    <w:rsid w:val="008E7720"/>
    <w:rsid w:val="008E7C67"/>
    <w:rsid w:val="008E7CE0"/>
    <w:rsid w:val="008E7D2E"/>
    <w:rsid w:val="008F0324"/>
    <w:rsid w:val="008F09A1"/>
    <w:rsid w:val="008F0E9C"/>
    <w:rsid w:val="008F11EA"/>
    <w:rsid w:val="008F138A"/>
    <w:rsid w:val="008F2D69"/>
    <w:rsid w:val="008F2E5C"/>
    <w:rsid w:val="008F3176"/>
    <w:rsid w:val="008F3C54"/>
    <w:rsid w:val="008F43D7"/>
    <w:rsid w:val="008F44A3"/>
    <w:rsid w:val="008F4C0B"/>
    <w:rsid w:val="008F5318"/>
    <w:rsid w:val="008F588F"/>
    <w:rsid w:val="008F60B8"/>
    <w:rsid w:val="008F624F"/>
    <w:rsid w:val="008F6EA8"/>
    <w:rsid w:val="008F739F"/>
    <w:rsid w:val="00900952"/>
    <w:rsid w:val="00900D06"/>
    <w:rsid w:val="009013C1"/>
    <w:rsid w:val="009016D9"/>
    <w:rsid w:val="00901EF0"/>
    <w:rsid w:val="00902EFB"/>
    <w:rsid w:val="009031FE"/>
    <w:rsid w:val="0090354E"/>
    <w:rsid w:val="00903FF6"/>
    <w:rsid w:val="009041DD"/>
    <w:rsid w:val="00904442"/>
    <w:rsid w:val="00905255"/>
    <w:rsid w:val="0090530C"/>
    <w:rsid w:val="009057ED"/>
    <w:rsid w:val="00905B0B"/>
    <w:rsid w:val="0090602B"/>
    <w:rsid w:val="009064C6"/>
    <w:rsid w:val="009064D5"/>
    <w:rsid w:val="00906EEC"/>
    <w:rsid w:val="00910109"/>
    <w:rsid w:val="00910787"/>
    <w:rsid w:val="00910C61"/>
    <w:rsid w:val="009110C7"/>
    <w:rsid w:val="0091127A"/>
    <w:rsid w:val="0091172E"/>
    <w:rsid w:val="0091199E"/>
    <w:rsid w:val="00912461"/>
    <w:rsid w:val="00912775"/>
    <w:rsid w:val="00912F42"/>
    <w:rsid w:val="00913123"/>
    <w:rsid w:val="009133F4"/>
    <w:rsid w:val="00913454"/>
    <w:rsid w:val="00913F3C"/>
    <w:rsid w:val="00914034"/>
    <w:rsid w:val="00915087"/>
    <w:rsid w:val="00915A54"/>
    <w:rsid w:val="00915EE0"/>
    <w:rsid w:val="0091649E"/>
    <w:rsid w:val="009169EF"/>
    <w:rsid w:val="009171DC"/>
    <w:rsid w:val="0091740F"/>
    <w:rsid w:val="00917668"/>
    <w:rsid w:val="009176E0"/>
    <w:rsid w:val="00917863"/>
    <w:rsid w:val="00917CF1"/>
    <w:rsid w:val="00917DF8"/>
    <w:rsid w:val="00917F91"/>
    <w:rsid w:val="00921636"/>
    <w:rsid w:val="00921A28"/>
    <w:rsid w:val="00921C38"/>
    <w:rsid w:val="00921C55"/>
    <w:rsid w:val="00921EDF"/>
    <w:rsid w:val="009222E9"/>
    <w:rsid w:val="00922ED2"/>
    <w:rsid w:val="00922F23"/>
    <w:rsid w:val="00922F96"/>
    <w:rsid w:val="009234A9"/>
    <w:rsid w:val="009236B0"/>
    <w:rsid w:val="00923DC2"/>
    <w:rsid w:val="009248AF"/>
    <w:rsid w:val="00924A38"/>
    <w:rsid w:val="00925174"/>
    <w:rsid w:val="009252DF"/>
    <w:rsid w:val="009256DF"/>
    <w:rsid w:val="00926038"/>
    <w:rsid w:val="0092661E"/>
    <w:rsid w:val="009269F2"/>
    <w:rsid w:val="0092775D"/>
    <w:rsid w:val="00927AD8"/>
    <w:rsid w:val="00927CDE"/>
    <w:rsid w:val="00927F07"/>
    <w:rsid w:val="009304DD"/>
    <w:rsid w:val="00930784"/>
    <w:rsid w:val="00930A51"/>
    <w:rsid w:val="00930B8F"/>
    <w:rsid w:val="0093260B"/>
    <w:rsid w:val="00932F0F"/>
    <w:rsid w:val="0093311B"/>
    <w:rsid w:val="009331AE"/>
    <w:rsid w:val="009339D5"/>
    <w:rsid w:val="00933A17"/>
    <w:rsid w:val="009341A2"/>
    <w:rsid w:val="009345A5"/>
    <w:rsid w:val="00934748"/>
    <w:rsid w:val="00934A64"/>
    <w:rsid w:val="00936156"/>
    <w:rsid w:val="0093625E"/>
    <w:rsid w:val="00936C01"/>
    <w:rsid w:val="00937415"/>
    <w:rsid w:val="00937540"/>
    <w:rsid w:val="0093768C"/>
    <w:rsid w:val="0093770E"/>
    <w:rsid w:val="00937862"/>
    <w:rsid w:val="00937F3B"/>
    <w:rsid w:val="0094014D"/>
    <w:rsid w:val="00940190"/>
    <w:rsid w:val="00940AC4"/>
    <w:rsid w:val="0094130E"/>
    <w:rsid w:val="00941941"/>
    <w:rsid w:val="00941E3D"/>
    <w:rsid w:val="00942DDB"/>
    <w:rsid w:val="00942E1F"/>
    <w:rsid w:val="009434CB"/>
    <w:rsid w:val="009441EB"/>
    <w:rsid w:val="009448A1"/>
    <w:rsid w:val="009448A7"/>
    <w:rsid w:val="00944E4D"/>
    <w:rsid w:val="00945111"/>
    <w:rsid w:val="00946156"/>
    <w:rsid w:val="009461C5"/>
    <w:rsid w:val="009462D4"/>
    <w:rsid w:val="00946A0B"/>
    <w:rsid w:val="00946BF2"/>
    <w:rsid w:val="00947213"/>
    <w:rsid w:val="00947309"/>
    <w:rsid w:val="0095080E"/>
    <w:rsid w:val="00950C5A"/>
    <w:rsid w:val="00951EC1"/>
    <w:rsid w:val="00951FBA"/>
    <w:rsid w:val="00952190"/>
    <w:rsid w:val="00952B9E"/>
    <w:rsid w:val="00952FC7"/>
    <w:rsid w:val="0095321C"/>
    <w:rsid w:val="0095335C"/>
    <w:rsid w:val="009533B2"/>
    <w:rsid w:val="0095394C"/>
    <w:rsid w:val="0095398C"/>
    <w:rsid w:val="009546A6"/>
    <w:rsid w:val="00955342"/>
    <w:rsid w:val="00955637"/>
    <w:rsid w:val="00955B5E"/>
    <w:rsid w:val="00955F39"/>
    <w:rsid w:val="00956C38"/>
    <w:rsid w:val="00957015"/>
    <w:rsid w:val="00957EC5"/>
    <w:rsid w:val="009603C8"/>
    <w:rsid w:val="009608E7"/>
    <w:rsid w:val="00960C41"/>
    <w:rsid w:val="00961398"/>
    <w:rsid w:val="00961465"/>
    <w:rsid w:val="00961B69"/>
    <w:rsid w:val="0096211F"/>
    <w:rsid w:val="009624A4"/>
    <w:rsid w:val="0096274D"/>
    <w:rsid w:val="00962B5D"/>
    <w:rsid w:val="00962EAA"/>
    <w:rsid w:val="00963BCE"/>
    <w:rsid w:val="00964A6D"/>
    <w:rsid w:val="00964DA8"/>
    <w:rsid w:val="00964DD0"/>
    <w:rsid w:val="00964EE4"/>
    <w:rsid w:val="00965324"/>
    <w:rsid w:val="009654EB"/>
    <w:rsid w:val="0096579D"/>
    <w:rsid w:val="00965AD4"/>
    <w:rsid w:val="00965BCC"/>
    <w:rsid w:val="009661DD"/>
    <w:rsid w:val="00966B60"/>
    <w:rsid w:val="00966EE0"/>
    <w:rsid w:val="00967DE1"/>
    <w:rsid w:val="009705C8"/>
    <w:rsid w:val="00970C85"/>
    <w:rsid w:val="00970F79"/>
    <w:rsid w:val="009714D9"/>
    <w:rsid w:val="00971799"/>
    <w:rsid w:val="009721E4"/>
    <w:rsid w:val="009723CC"/>
    <w:rsid w:val="00972AA1"/>
    <w:rsid w:val="00972C5B"/>
    <w:rsid w:val="00972D02"/>
    <w:rsid w:val="009735F9"/>
    <w:rsid w:val="00973EB0"/>
    <w:rsid w:val="00973EC6"/>
    <w:rsid w:val="00973F4C"/>
    <w:rsid w:val="00974232"/>
    <w:rsid w:val="0097454A"/>
    <w:rsid w:val="009758F4"/>
    <w:rsid w:val="00975B67"/>
    <w:rsid w:val="009760CA"/>
    <w:rsid w:val="009764EE"/>
    <w:rsid w:val="00977045"/>
    <w:rsid w:val="00977B7D"/>
    <w:rsid w:val="0098017D"/>
    <w:rsid w:val="009802B8"/>
    <w:rsid w:val="00980668"/>
    <w:rsid w:val="0098187E"/>
    <w:rsid w:val="009819BD"/>
    <w:rsid w:val="00981D14"/>
    <w:rsid w:val="00981ECD"/>
    <w:rsid w:val="0098217B"/>
    <w:rsid w:val="00983778"/>
    <w:rsid w:val="00983F99"/>
    <w:rsid w:val="00985669"/>
    <w:rsid w:val="00985C7A"/>
    <w:rsid w:val="00985CD1"/>
    <w:rsid w:val="00986617"/>
    <w:rsid w:val="009866B3"/>
    <w:rsid w:val="00986894"/>
    <w:rsid w:val="009870F6"/>
    <w:rsid w:val="0098718A"/>
    <w:rsid w:val="009876DE"/>
    <w:rsid w:val="00987790"/>
    <w:rsid w:val="00987A92"/>
    <w:rsid w:val="00987B43"/>
    <w:rsid w:val="009900FC"/>
    <w:rsid w:val="00990406"/>
    <w:rsid w:val="00990B49"/>
    <w:rsid w:val="0099158E"/>
    <w:rsid w:val="00991AFC"/>
    <w:rsid w:val="00991D3B"/>
    <w:rsid w:val="00993435"/>
    <w:rsid w:val="0099371F"/>
    <w:rsid w:val="00993961"/>
    <w:rsid w:val="00993CEA"/>
    <w:rsid w:val="00995850"/>
    <w:rsid w:val="00995978"/>
    <w:rsid w:val="00995D6B"/>
    <w:rsid w:val="009967FD"/>
    <w:rsid w:val="00997391"/>
    <w:rsid w:val="009975D6"/>
    <w:rsid w:val="00997EBF"/>
    <w:rsid w:val="009A003E"/>
    <w:rsid w:val="009A1740"/>
    <w:rsid w:val="009A18E0"/>
    <w:rsid w:val="009A1BE6"/>
    <w:rsid w:val="009A212D"/>
    <w:rsid w:val="009A2B4C"/>
    <w:rsid w:val="009A406A"/>
    <w:rsid w:val="009A43D5"/>
    <w:rsid w:val="009A4833"/>
    <w:rsid w:val="009A490D"/>
    <w:rsid w:val="009A54C6"/>
    <w:rsid w:val="009A5EF4"/>
    <w:rsid w:val="009A70D3"/>
    <w:rsid w:val="009A72F0"/>
    <w:rsid w:val="009A7593"/>
    <w:rsid w:val="009A76E9"/>
    <w:rsid w:val="009B08F8"/>
    <w:rsid w:val="009B14DD"/>
    <w:rsid w:val="009B241A"/>
    <w:rsid w:val="009B2785"/>
    <w:rsid w:val="009B2A99"/>
    <w:rsid w:val="009B2EEC"/>
    <w:rsid w:val="009B330D"/>
    <w:rsid w:val="009B3886"/>
    <w:rsid w:val="009B3AD6"/>
    <w:rsid w:val="009B3BA0"/>
    <w:rsid w:val="009B437A"/>
    <w:rsid w:val="009B48AC"/>
    <w:rsid w:val="009B4CE5"/>
    <w:rsid w:val="009B58A5"/>
    <w:rsid w:val="009B5D9B"/>
    <w:rsid w:val="009B6360"/>
    <w:rsid w:val="009B701C"/>
    <w:rsid w:val="009B7801"/>
    <w:rsid w:val="009B7B8A"/>
    <w:rsid w:val="009C0AB0"/>
    <w:rsid w:val="009C1C33"/>
    <w:rsid w:val="009C2381"/>
    <w:rsid w:val="009C36A9"/>
    <w:rsid w:val="009C395D"/>
    <w:rsid w:val="009C3AD2"/>
    <w:rsid w:val="009C42F2"/>
    <w:rsid w:val="009C4951"/>
    <w:rsid w:val="009C4B02"/>
    <w:rsid w:val="009C4B4D"/>
    <w:rsid w:val="009C4BE5"/>
    <w:rsid w:val="009C552C"/>
    <w:rsid w:val="009C5799"/>
    <w:rsid w:val="009C595D"/>
    <w:rsid w:val="009C5C5B"/>
    <w:rsid w:val="009C5DF5"/>
    <w:rsid w:val="009C5E92"/>
    <w:rsid w:val="009C6204"/>
    <w:rsid w:val="009C6C5B"/>
    <w:rsid w:val="009C71F4"/>
    <w:rsid w:val="009C7752"/>
    <w:rsid w:val="009C7C3D"/>
    <w:rsid w:val="009D046E"/>
    <w:rsid w:val="009D065E"/>
    <w:rsid w:val="009D095D"/>
    <w:rsid w:val="009D0AD0"/>
    <w:rsid w:val="009D2C0E"/>
    <w:rsid w:val="009D315B"/>
    <w:rsid w:val="009D3D43"/>
    <w:rsid w:val="009D3DF8"/>
    <w:rsid w:val="009D3E9B"/>
    <w:rsid w:val="009D4BBF"/>
    <w:rsid w:val="009D53BD"/>
    <w:rsid w:val="009D53E4"/>
    <w:rsid w:val="009D54BC"/>
    <w:rsid w:val="009D7964"/>
    <w:rsid w:val="009D7D6B"/>
    <w:rsid w:val="009E0737"/>
    <w:rsid w:val="009E123B"/>
    <w:rsid w:val="009E1749"/>
    <w:rsid w:val="009E1787"/>
    <w:rsid w:val="009E238D"/>
    <w:rsid w:val="009E2631"/>
    <w:rsid w:val="009E270E"/>
    <w:rsid w:val="009E2838"/>
    <w:rsid w:val="009E28C4"/>
    <w:rsid w:val="009E29F9"/>
    <w:rsid w:val="009E329B"/>
    <w:rsid w:val="009E3888"/>
    <w:rsid w:val="009E4421"/>
    <w:rsid w:val="009E47AD"/>
    <w:rsid w:val="009E4E05"/>
    <w:rsid w:val="009E4ED9"/>
    <w:rsid w:val="009E4F5D"/>
    <w:rsid w:val="009E5455"/>
    <w:rsid w:val="009E55A5"/>
    <w:rsid w:val="009E57AE"/>
    <w:rsid w:val="009E6205"/>
    <w:rsid w:val="009E6560"/>
    <w:rsid w:val="009E668F"/>
    <w:rsid w:val="009E738B"/>
    <w:rsid w:val="009F00E2"/>
    <w:rsid w:val="009F0E96"/>
    <w:rsid w:val="009F1630"/>
    <w:rsid w:val="009F1A69"/>
    <w:rsid w:val="009F1CB0"/>
    <w:rsid w:val="009F2445"/>
    <w:rsid w:val="009F2C4B"/>
    <w:rsid w:val="009F2FF1"/>
    <w:rsid w:val="009F35A1"/>
    <w:rsid w:val="009F394A"/>
    <w:rsid w:val="009F3CAC"/>
    <w:rsid w:val="009F53DF"/>
    <w:rsid w:val="009F5BAF"/>
    <w:rsid w:val="009F649B"/>
    <w:rsid w:val="009F6536"/>
    <w:rsid w:val="009F660B"/>
    <w:rsid w:val="009F66B5"/>
    <w:rsid w:val="009F6AEC"/>
    <w:rsid w:val="009F6B6A"/>
    <w:rsid w:val="009F6D0C"/>
    <w:rsid w:val="009F6DA7"/>
    <w:rsid w:val="009F72B5"/>
    <w:rsid w:val="009F7991"/>
    <w:rsid w:val="009F7EDD"/>
    <w:rsid w:val="00A0013E"/>
    <w:rsid w:val="00A00168"/>
    <w:rsid w:val="00A00867"/>
    <w:rsid w:val="00A00C87"/>
    <w:rsid w:val="00A013AF"/>
    <w:rsid w:val="00A0140A"/>
    <w:rsid w:val="00A01B09"/>
    <w:rsid w:val="00A023AF"/>
    <w:rsid w:val="00A0252F"/>
    <w:rsid w:val="00A0284D"/>
    <w:rsid w:val="00A0296D"/>
    <w:rsid w:val="00A03F9A"/>
    <w:rsid w:val="00A0463F"/>
    <w:rsid w:val="00A04E98"/>
    <w:rsid w:val="00A0540C"/>
    <w:rsid w:val="00A0550D"/>
    <w:rsid w:val="00A057A4"/>
    <w:rsid w:val="00A06073"/>
    <w:rsid w:val="00A0624F"/>
    <w:rsid w:val="00A0678B"/>
    <w:rsid w:val="00A06B82"/>
    <w:rsid w:val="00A06DC5"/>
    <w:rsid w:val="00A07388"/>
    <w:rsid w:val="00A104AE"/>
    <w:rsid w:val="00A10A32"/>
    <w:rsid w:val="00A117C8"/>
    <w:rsid w:val="00A119CD"/>
    <w:rsid w:val="00A11B5E"/>
    <w:rsid w:val="00A11BD3"/>
    <w:rsid w:val="00A12302"/>
    <w:rsid w:val="00A126A1"/>
    <w:rsid w:val="00A12782"/>
    <w:rsid w:val="00A129D7"/>
    <w:rsid w:val="00A13D15"/>
    <w:rsid w:val="00A1403A"/>
    <w:rsid w:val="00A145D3"/>
    <w:rsid w:val="00A1521E"/>
    <w:rsid w:val="00A15507"/>
    <w:rsid w:val="00A158CB"/>
    <w:rsid w:val="00A163C1"/>
    <w:rsid w:val="00A163D5"/>
    <w:rsid w:val="00A16F94"/>
    <w:rsid w:val="00A17295"/>
    <w:rsid w:val="00A1767B"/>
    <w:rsid w:val="00A204F9"/>
    <w:rsid w:val="00A20863"/>
    <w:rsid w:val="00A208A2"/>
    <w:rsid w:val="00A20CD8"/>
    <w:rsid w:val="00A20E76"/>
    <w:rsid w:val="00A20F1E"/>
    <w:rsid w:val="00A22000"/>
    <w:rsid w:val="00A22722"/>
    <w:rsid w:val="00A23A21"/>
    <w:rsid w:val="00A25005"/>
    <w:rsid w:val="00A2543A"/>
    <w:rsid w:val="00A25700"/>
    <w:rsid w:val="00A257B6"/>
    <w:rsid w:val="00A25E52"/>
    <w:rsid w:val="00A2610E"/>
    <w:rsid w:val="00A26722"/>
    <w:rsid w:val="00A26B88"/>
    <w:rsid w:val="00A273C2"/>
    <w:rsid w:val="00A27942"/>
    <w:rsid w:val="00A27AA9"/>
    <w:rsid w:val="00A27E81"/>
    <w:rsid w:val="00A3001D"/>
    <w:rsid w:val="00A30236"/>
    <w:rsid w:val="00A3062E"/>
    <w:rsid w:val="00A30BF5"/>
    <w:rsid w:val="00A3286A"/>
    <w:rsid w:val="00A32CCE"/>
    <w:rsid w:val="00A32D44"/>
    <w:rsid w:val="00A33289"/>
    <w:rsid w:val="00A3331B"/>
    <w:rsid w:val="00A3398A"/>
    <w:rsid w:val="00A33B99"/>
    <w:rsid w:val="00A33E14"/>
    <w:rsid w:val="00A34010"/>
    <w:rsid w:val="00A34602"/>
    <w:rsid w:val="00A35050"/>
    <w:rsid w:val="00A358CA"/>
    <w:rsid w:val="00A35C21"/>
    <w:rsid w:val="00A36F45"/>
    <w:rsid w:val="00A3703E"/>
    <w:rsid w:val="00A37C62"/>
    <w:rsid w:val="00A4033A"/>
    <w:rsid w:val="00A408D8"/>
    <w:rsid w:val="00A40BBE"/>
    <w:rsid w:val="00A40EA6"/>
    <w:rsid w:val="00A4191A"/>
    <w:rsid w:val="00A41BA4"/>
    <w:rsid w:val="00A41BE6"/>
    <w:rsid w:val="00A41E29"/>
    <w:rsid w:val="00A4238F"/>
    <w:rsid w:val="00A42954"/>
    <w:rsid w:val="00A42A24"/>
    <w:rsid w:val="00A42A2D"/>
    <w:rsid w:val="00A437E0"/>
    <w:rsid w:val="00A43A68"/>
    <w:rsid w:val="00A43AF9"/>
    <w:rsid w:val="00A43DD8"/>
    <w:rsid w:val="00A44C31"/>
    <w:rsid w:val="00A45C37"/>
    <w:rsid w:val="00A462D1"/>
    <w:rsid w:val="00A462D5"/>
    <w:rsid w:val="00A46312"/>
    <w:rsid w:val="00A47D6F"/>
    <w:rsid w:val="00A51123"/>
    <w:rsid w:val="00A515D0"/>
    <w:rsid w:val="00A51FC8"/>
    <w:rsid w:val="00A527CA"/>
    <w:rsid w:val="00A52CA1"/>
    <w:rsid w:val="00A52CD2"/>
    <w:rsid w:val="00A52F1B"/>
    <w:rsid w:val="00A53001"/>
    <w:rsid w:val="00A53038"/>
    <w:rsid w:val="00A5377D"/>
    <w:rsid w:val="00A53967"/>
    <w:rsid w:val="00A54E33"/>
    <w:rsid w:val="00A55212"/>
    <w:rsid w:val="00A55771"/>
    <w:rsid w:val="00A56001"/>
    <w:rsid w:val="00A56741"/>
    <w:rsid w:val="00A573E4"/>
    <w:rsid w:val="00A57807"/>
    <w:rsid w:val="00A57917"/>
    <w:rsid w:val="00A57C76"/>
    <w:rsid w:val="00A57D1D"/>
    <w:rsid w:val="00A6036A"/>
    <w:rsid w:val="00A60589"/>
    <w:rsid w:val="00A61E89"/>
    <w:rsid w:val="00A61F5B"/>
    <w:rsid w:val="00A62B69"/>
    <w:rsid w:val="00A635ED"/>
    <w:rsid w:val="00A64761"/>
    <w:rsid w:val="00A64973"/>
    <w:rsid w:val="00A64CC8"/>
    <w:rsid w:val="00A64E84"/>
    <w:rsid w:val="00A65098"/>
    <w:rsid w:val="00A653F6"/>
    <w:rsid w:val="00A6540A"/>
    <w:rsid w:val="00A65962"/>
    <w:rsid w:val="00A659DA"/>
    <w:rsid w:val="00A65DF3"/>
    <w:rsid w:val="00A660A0"/>
    <w:rsid w:val="00A66330"/>
    <w:rsid w:val="00A66429"/>
    <w:rsid w:val="00A66943"/>
    <w:rsid w:val="00A66CE4"/>
    <w:rsid w:val="00A66EE6"/>
    <w:rsid w:val="00A67346"/>
    <w:rsid w:val="00A67E31"/>
    <w:rsid w:val="00A70052"/>
    <w:rsid w:val="00A700B2"/>
    <w:rsid w:val="00A70499"/>
    <w:rsid w:val="00A705CA"/>
    <w:rsid w:val="00A706BC"/>
    <w:rsid w:val="00A70CE8"/>
    <w:rsid w:val="00A70F96"/>
    <w:rsid w:val="00A719D7"/>
    <w:rsid w:val="00A71D6D"/>
    <w:rsid w:val="00A7312B"/>
    <w:rsid w:val="00A73921"/>
    <w:rsid w:val="00A7413C"/>
    <w:rsid w:val="00A74755"/>
    <w:rsid w:val="00A74C4C"/>
    <w:rsid w:val="00A74E52"/>
    <w:rsid w:val="00A751C8"/>
    <w:rsid w:val="00A75273"/>
    <w:rsid w:val="00A7536E"/>
    <w:rsid w:val="00A75700"/>
    <w:rsid w:val="00A7599A"/>
    <w:rsid w:val="00A75A6C"/>
    <w:rsid w:val="00A7632E"/>
    <w:rsid w:val="00A767F3"/>
    <w:rsid w:val="00A775B7"/>
    <w:rsid w:val="00A80671"/>
    <w:rsid w:val="00A80756"/>
    <w:rsid w:val="00A810BF"/>
    <w:rsid w:val="00A81604"/>
    <w:rsid w:val="00A81E56"/>
    <w:rsid w:val="00A82583"/>
    <w:rsid w:val="00A82C1A"/>
    <w:rsid w:val="00A83114"/>
    <w:rsid w:val="00A83C1F"/>
    <w:rsid w:val="00A83DEA"/>
    <w:rsid w:val="00A83F07"/>
    <w:rsid w:val="00A84455"/>
    <w:rsid w:val="00A84E36"/>
    <w:rsid w:val="00A85A50"/>
    <w:rsid w:val="00A85CC5"/>
    <w:rsid w:val="00A86B10"/>
    <w:rsid w:val="00A87582"/>
    <w:rsid w:val="00A876F0"/>
    <w:rsid w:val="00A8781C"/>
    <w:rsid w:val="00A87AB6"/>
    <w:rsid w:val="00A9028C"/>
    <w:rsid w:val="00A907FF"/>
    <w:rsid w:val="00A90D0B"/>
    <w:rsid w:val="00A9150A"/>
    <w:rsid w:val="00A93136"/>
    <w:rsid w:val="00A933D2"/>
    <w:rsid w:val="00A94166"/>
    <w:rsid w:val="00A94253"/>
    <w:rsid w:val="00A944C2"/>
    <w:rsid w:val="00A944E1"/>
    <w:rsid w:val="00A94BB3"/>
    <w:rsid w:val="00A95A05"/>
    <w:rsid w:val="00A95CE2"/>
    <w:rsid w:val="00A95F66"/>
    <w:rsid w:val="00A96C49"/>
    <w:rsid w:val="00A970FB"/>
    <w:rsid w:val="00A97969"/>
    <w:rsid w:val="00A97A86"/>
    <w:rsid w:val="00A97CBA"/>
    <w:rsid w:val="00AA044A"/>
    <w:rsid w:val="00AA0A12"/>
    <w:rsid w:val="00AA0BA9"/>
    <w:rsid w:val="00AA14BD"/>
    <w:rsid w:val="00AA1566"/>
    <w:rsid w:val="00AA1B44"/>
    <w:rsid w:val="00AA301D"/>
    <w:rsid w:val="00AA35DA"/>
    <w:rsid w:val="00AA3D07"/>
    <w:rsid w:val="00AA3F15"/>
    <w:rsid w:val="00AA4000"/>
    <w:rsid w:val="00AA43B9"/>
    <w:rsid w:val="00AA4CF4"/>
    <w:rsid w:val="00AA62DF"/>
    <w:rsid w:val="00AA63A7"/>
    <w:rsid w:val="00AA64A7"/>
    <w:rsid w:val="00AA6617"/>
    <w:rsid w:val="00AA6DAB"/>
    <w:rsid w:val="00AA6EF7"/>
    <w:rsid w:val="00AA7198"/>
    <w:rsid w:val="00AB09E0"/>
    <w:rsid w:val="00AB1E0C"/>
    <w:rsid w:val="00AB2362"/>
    <w:rsid w:val="00AB27B0"/>
    <w:rsid w:val="00AB2827"/>
    <w:rsid w:val="00AB3265"/>
    <w:rsid w:val="00AB3465"/>
    <w:rsid w:val="00AB3E7C"/>
    <w:rsid w:val="00AB406A"/>
    <w:rsid w:val="00AB4C6F"/>
    <w:rsid w:val="00AB4E47"/>
    <w:rsid w:val="00AB4F74"/>
    <w:rsid w:val="00AB546A"/>
    <w:rsid w:val="00AB5723"/>
    <w:rsid w:val="00AB5A31"/>
    <w:rsid w:val="00AB5ACB"/>
    <w:rsid w:val="00AB5CEE"/>
    <w:rsid w:val="00AB5EAB"/>
    <w:rsid w:val="00AB5F94"/>
    <w:rsid w:val="00AB6207"/>
    <w:rsid w:val="00AB741F"/>
    <w:rsid w:val="00AB795E"/>
    <w:rsid w:val="00AC06F1"/>
    <w:rsid w:val="00AC0B06"/>
    <w:rsid w:val="00AC0C71"/>
    <w:rsid w:val="00AC1930"/>
    <w:rsid w:val="00AC1A54"/>
    <w:rsid w:val="00AC1D7B"/>
    <w:rsid w:val="00AC2049"/>
    <w:rsid w:val="00AC2CB0"/>
    <w:rsid w:val="00AC37EE"/>
    <w:rsid w:val="00AC3890"/>
    <w:rsid w:val="00AC43D8"/>
    <w:rsid w:val="00AC511E"/>
    <w:rsid w:val="00AC5124"/>
    <w:rsid w:val="00AC5211"/>
    <w:rsid w:val="00AC59E1"/>
    <w:rsid w:val="00AC6BC2"/>
    <w:rsid w:val="00AC6F19"/>
    <w:rsid w:val="00AC7201"/>
    <w:rsid w:val="00AC7C32"/>
    <w:rsid w:val="00AC7E18"/>
    <w:rsid w:val="00AD0088"/>
    <w:rsid w:val="00AD059A"/>
    <w:rsid w:val="00AD0EFF"/>
    <w:rsid w:val="00AD0FE6"/>
    <w:rsid w:val="00AD124B"/>
    <w:rsid w:val="00AD144C"/>
    <w:rsid w:val="00AD17DA"/>
    <w:rsid w:val="00AD1C00"/>
    <w:rsid w:val="00AD1D86"/>
    <w:rsid w:val="00AD1DD4"/>
    <w:rsid w:val="00AD21E6"/>
    <w:rsid w:val="00AD24AD"/>
    <w:rsid w:val="00AD2C57"/>
    <w:rsid w:val="00AD3034"/>
    <w:rsid w:val="00AD34C3"/>
    <w:rsid w:val="00AD37D6"/>
    <w:rsid w:val="00AD3DDB"/>
    <w:rsid w:val="00AD40BF"/>
    <w:rsid w:val="00AD44D6"/>
    <w:rsid w:val="00AD4E0D"/>
    <w:rsid w:val="00AD5678"/>
    <w:rsid w:val="00AD585F"/>
    <w:rsid w:val="00AD5D53"/>
    <w:rsid w:val="00AD6222"/>
    <w:rsid w:val="00AD6EF2"/>
    <w:rsid w:val="00AE0EF7"/>
    <w:rsid w:val="00AE1FDE"/>
    <w:rsid w:val="00AE23B8"/>
    <w:rsid w:val="00AE241A"/>
    <w:rsid w:val="00AE2BAF"/>
    <w:rsid w:val="00AE2F07"/>
    <w:rsid w:val="00AE39AD"/>
    <w:rsid w:val="00AE3B9F"/>
    <w:rsid w:val="00AE4446"/>
    <w:rsid w:val="00AE47F7"/>
    <w:rsid w:val="00AE4E8E"/>
    <w:rsid w:val="00AE4F01"/>
    <w:rsid w:val="00AE5352"/>
    <w:rsid w:val="00AE5D13"/>
    <w:rsid w:val="00AE5FFC"/>
    <w:rsid w:val="00AE67D6"/>
    <w:rsid w:val="00AE6CD7"/>
    <w:rsid w:val="00AE6FC1"/>
    <w:rsid w:val="00AE7203"/>
    <w:rsid w:val="00AE7206"/>
    <w:rsid w:val="00AE72D4"/>
    <w:rsid w:val="00AE761E"/>
    <w:rsid w:val="00AE7E37"/>
    <w:rsid w:val="00AF0108"/>
    <w:rsid w:val="00AF03A5"/>
    <w:rsid w:val="00AF0DA6"/>
    <w:rsid w:val="00AF31F4"/>
    <w:rsid w:val="00AF349A"/>
    <w:rsid w:val="00AF3D38"/>
    <w:rsid w:val="00AF4988"/>
    <w:rsid w:val="00AF4D5E"/>
    <w:rsid w:val="00AF581C"/>
    <w:rsid w:val="00AF58AF"/>
    <w:rsid w:val="00AF5F6C"/>
    <w:rsid w:val="00AF6306"/>
    <w:rsid w:val="00AF64A7"/>
    <w:rsid w:val="00AF6570"/>
    <w:rsid w:val="00AF6D22"/>
    <w:rsid w:val="00AF6FA0"/>
    <w:rsid w:val="00AF6FB9"/>
    <w:rsid w:val="00B0023E"/>
    <w:rsid w:val="00B0066A"/>
    <w:rsid w:val="00B008C7"/>
    <w:rsid w:val="00B018F2"/>
    <w:rsid w:val="00B01A0F"/>
    <w:rsid w:val="00B01B24"/>
    <w:rsid w:val="00B028F0"/>
    <w:rsid w:val="00B0351E"/>
    <w:rsid w:val="00B04034"/>
    <w:rsid w:val="00B043DF"/>
    <w:rsid w:val="00B0455B"/>
    <w:rsid w:val="00B0469C"/>
    <w:rsid w:val="00B04850"/>
    <w:rsid w:val="00B048C5"/>
    <w:rsid w:val="00B055AE"/>
    <w:rsid w:val="00B055AF"/>
    <w:rsid w:val="00B05AB0"/>
    <w:rsid w:val="00B065ED"/>
    <w:rsid w:val="00B06A24"/>
    <w:rsid w:val="00B06A52"/>
    <w:rsid w:val="00B07B2B"/>
    <w:rsid w:val="00B07C9B"/>
    <w:rsid w:val="00B07E90"/>
    <w:rsid w:val="00B10D91"/>
    <w:rsid w:val="00B10E7C"/>
    <w:rsid w:val="00B11103"/>
    <w:rsid w:val="00B11B29"/>
    <w:rsid w:val="00B121BE"/>
    <w:rsid w:val="00B12220"/>
    <w:rsid w:val="00B1234B"/>
    <w:rsid w:val="00B12C51"/>
    <w:rsid w:val="00B12DDE"/>
    <w:rsid w:val="00B12FAC"/>
    <w:rsid w:val="00B132B1"/>
    <w:rsid w:val="00B13302"/>
    <w:rsid w:val="00B13543"/>
    <w:rsid w:val="00B151DF"/>
    <w:rsid w:val="00B16946"/>
    <w:rsid w:val="00B16BBF"/>
    <w:rsid w:val="00B1751B"/>
    <w:rsid w:val="00B1771E"/>
    <w:rsid w:val="00B1788F"/>
    <w:rsid w:val="00B179CD"/>
    <w:rsid w:val="00B17D74"/>
    <w:rsid w:val="00B17D78"/>
    <w:rsid w:val="00B205B6"/>
    <w:rsid w:val="00B20E54"/>
    <w:rsid w:val="00B211AC"/>
    <w:rsid w:val="00B21540"/>
    <w:rsid w:val="00B21550"/>
    <w:rsid w:val="00B217CA"/>
    <w:rsid w:val="00B2219C"/>
    <w:rsid w:val="00B2239E"/>
    <w:rsid w:val="00B231BC"/>
    <w:rsid w:val="00B23555"/>
    <w:rsid w:val="00B23A25"/>
    <w:rsid w:val="00B243B3"/>
    <w:rsid w:val="00B251E8"/>
    <w:rsid w:val="00B2578F"/>
    <w:rsid w:val="00B259E9"/>
    <w:rsid w:val="00B25AF9"/>
    <w:rsid w:val="00B26755"/>
    <w:rsid w:val="00B2687C"/>
    <w:rsid w:val="00B30278"/>
    <w:rsid w:val="00B30A30"/>
    <w:rsid w:val="00B31083"/>
    <w:rsid w:val="00B313C8"/>
    <w:rsid w:val="00B3174E"/>
    <w:rsid w:val="00B31C05"/>
    <w:rsid w:val="00B32087"/>
    <w:rsid w:val="00B323A4"/>
    <w:rsid w:val="00B3263B"/>
    <w:rsid w:val="00B3321E"/>
    <w:rsid w:val="00B333E0"/>
    <w:rsid w:val="00B33BD3"/>
    <w:rsid w:val="00B33FA4"/>
    <w:rsid w:val="00B34471"/>
    <w:rsid w:val="00B34530"/>
    <w:rsid w:val="00B35CEE"/>
    <w:rsid w:val="00B36F7F"/>
    <w:rsid w:val="00B37E5B"/>
    <w:rsid w:val="00B40223"/>
    <w:rsid w:val="00B40844"/>
    <w:rsid w:val="00B408B1"/>
    <w:rsid w:val="00B41402"/>
    <w:rsid w:val="00B414A8"/>
    <w:rsid w:val="00B41B6E"/>
    <w:rsid w:val="00B41D61"/>
    <w:rsid w:val="00B41DD1"/>
    <w:rsid w:val="00B42011"/>
    <w:rsid w:val="00B422C9"/>
    <w:rsid w:val="00B43145"/>
    <w:rsid w:val="00B45851"/>
    <w:rsid w:val="00B45A52"/>
    <w:rsid w:val="00B461B7"/>
    <w:rsid w:val="00B468CB"/>
    <w:rsid w:val="00B46F50"/>
    <w:rsid w:val="00B471E9"/>
    <w:rsid w:val="00B4763B"/>
    <w:rsid w:val="00B50260"/>
    <w:rsid w:val="00B50B16"/>
    <w:rsid w:val="00B51418"/>
    <w:rsid w:val="00B51B7F"/>
    <w:rsid w:val="00B51BEC"/>
    <w:rsid w:val="00B5230E"/>
    <w:rsid w:val="00B52408"/>
    <w:rsid w:val="00B5299D"/>
    <w:rsid w:val="00B52C29"/>
    <w:rsid w:val="00B53227"/>
    <w:rsid w:val="00B53305"/>
    <w:rsid w:val="00B53963"/>
    <w:rsid w:val="00B54683"/>
    <w:rsid w:val="00B54876"/>
    <w:rsid w:val="00B54BA5"/>
    <w:rsid w:val="00B55BC1"/>
    <w:rsid w:val="00B55F44"/>
    <w:rsid w:val="00B56EE2"/>
    <w:rsid w:val="00B57073"/>
    <w:rsid w:val="00B57320"/>
    <w:rsid w:val="00B57478"/>
    <w:rsid w:val="00B60111"/>
    <w:rsid w:val="00B6029E"/>
    <w:rsid w:val="00B6073C"/>
    <w:rsid w:val="00B60F1D"/>
    <w:rsid w:val="00B60F4E"/>
    <w:rsid w:val="00B60F9C"/>
    <w:rsid w:val="00B61038"/>
    <w:rsid w:val="00B61181"/>
    <w:rsid w:val="00B61569"/>
    <w:rsid w:val="00B618EB"/>
    <w:rsid w:val="00B61A2A"/>
    <w:rsid w:val="00B61E77"/>
    <w:rsid w:val="00B61F0F"/>
    <w:rsid w:val="00B62138"/>
    <w:rsid w:val="00B62310"/>
    <w:rsid w:val="00B625DD"/>
    <w:rsid w:val="00B62C1B"/>
    <w:rsid w:val="00B62E9D"/>
    <w:rsid w:val="00B6359C"/>
    <w:rsid w:val="00B638C6"/>
    <w:rsid w:val="00B63960"/>
    <w:rsid w:val="00B63B22"/>
    <w:rsid w:val="00B63B84"/>
    <w:rsid w:val="00B65B55"/>
    <w:rsid w:val="00B65FDA"/>
    <w:rsid w:val="00B66239"/>
    <w:rsid w:val="00B66373"/>
    <w:rsid w:val="00B6637C"/>
    <w:rsid w:val="00B66427"/>
    <w:rsid w:val="00B66671"/>
    <w:rsid w:val="00B6735F"/>
    <w:rsid w:val="00B67AF3"/>
    <w:rsid w:val="00B67B5B"/>
    <w:rsid w:val="00B67DEF"/>
    <w:rsid w:val="00B7136C"/>
    <w:rsid w:val="00B715FF"/>
    <w:rsid w:val="00B7235B"/>
    <w:rsid w:val="00B7312F"/>
    <w:rsid w:val="00B7335E"/>
    <w:rsid w:val="00B73D70"/>
    <w:rsid w:val="00B74010"/>
    <w:rsid w:val="00B7412D"/>
    <w:rsid w:val="00B749F0"/>
    <w:rsid w:val="00B74C63"/>
    <w:rsid w:val="00B74F3F"/>
    <w:rsid w:val="00B7543F"/>
    <w:rsid w:val="00B75626"/>
    <w:rsid w:val="00B756BA"/>
    <w:rsid w:val="00B7572F"/>
    <w:rsid w:val="00B75781"/>
    <w:rsid w:val="00B76B6B"/>
    <w:rsid w:val="00B76E59"/>
    <w:rsid w:val="00B76F8B"/>
    <w:rsid w:val="00B77808"/>
    <w:rsid w:val="00B80C63"/>
    <w:rsid w:val="00B80D78"/>
    <w:rsid w:val="00B80E4C"/>
    <w:rsid w:val="00B8175F"/>
    <w:rsid w:val="00B81FCB"/>
    <w:rsid w:val="00B82347"/>
    <w:rsid w:val="00B82E6E"/>
    <w:rsid w:val="00B82F2A"/>
    <w:rsid w:val="00B838A6"/>
    <w:rsid w:val="00B847E0"/>
    <w:rsid w:val="00B84ACB"/>
    <w:rsid w:val="00B84C16"/>
    <w:rsid w:val="00B85930"/>
    <w:rsid w:val="00B868CA"/>
    <w:rsid w:val="00B8740B"/>
    <w:rsid w:val="00B87970"/>
    <w:rsid w:val="00B87A89"/>
    <w:rsid w:val="00B9001E"/>
    <w:rsid w:val="00B91071"/>
    <w:rsid w:val="00B91E4B"/>
    <w:rsid w:val="00B92118"/>
    <w:rsid w:val="00B92E21"/>
    <w:rsid w:val="00B93A26"/>
    <w:rsid w:val="00B94AA4"/>
    <w:rsid w:val="00B950D3"/>
    <w:rsid w:val="00B953FB"/>
    <w:rsid w:val="00B9589C"/>
    <w:rsid w:val="00B96FBD"/>
    <w:rsid w:val="00B97215"/>
    <w:rsid w:val="00B979A4"/>
    <w:rsid w:val="00B97EF1"/>
    <w:rsid w:val="00BA058C"/>
    <w:rsid w:val="00BA06F3"/>
    <w:rsid w:val="00BA0C30"/>
    <w:rsid w:val="00BA0D68"/>
    <w:rsid w:val="00BA0EB7"/>
    <w:rsid w:val="00BA11A5"/>
    <w:rsid w:val="00BA1D06"/>
    <w:rsid w:val="00BA2072"/>
    <w:rsid w:val="00BA298B"/>
    <w:rsid w:val="00BA2D39"/>
    <w:rsid w:val="00BA3194"/>
    <w:rsid w:val="00BA36AD"/>
    <w:rsid w:val="00BA36D7"/>
    <w:rsid w:val="00BA382B"/>
    <w:rsid w:val="00BA3AA1"/>
    <w:rsid w:val="00BA4025"/>
    <w:rsid w:val="00BA539F"/>
    <w:rsid w:val="00BA611E"/>
    <w:rsid w:val="00BA64BF"/>
    <w:rsid w:val="00BA6725"/>
    <w:rsid w:val="00BA676F"/>
    <w:rsid w:val="00BB0664"/>
    <w:rsid w:val="00BB16C2"/>
    <w:rsid w:val="00BB1D36"/>
    <w:rsid w:val="00BB207A"/>
    <w:rsid w:val="00BB231C"/>
    <w:rsid w:val="00BB266B"/>
    <w:rsid w:val="00BB2915"/>
    <w:rsid w:val="00BB2BC6"/>
    <w:rsid w:val="00BB2F95"/>
    <w:rsid w:val="00BB3045"/>
    <w:rsid w:val="00BB3432"/>
    <w:rsid w:val="00BB34A5"/>
    <w:rsid w:val="00BB3F8F"/>
    <w:rsid w:val="00BB56AD"/>
    <w:rsid w:val="00BB58B2"/>
    <w:rsid w:val="00BB60D2"/>
    <w:rsid w:val="00BB642F"/>
    <w:rsid w:val="00BB684A"/>
    <w:rsid w:val="00BB69FE"/>
    <w:rsid w:val="00BB6E08"/>
    <w:rsid w:val="00BB7687"/>
    <w:rsid w:val="00BB7C44"/>
    <w:rsid w:val="00BB7FD0"/>
    <w:rsid w:val="00BC00BC"/>
    <w:rsid w:val="00BC07E0"/>
    <w:rsid w:val="00BC1166"/>
    <w:rsid w:val="00BC141D"/>
    <w:rsid w:val="00BC17AE"/>
    <w:rsid w:val="00BC19CA"/>
    <w:rsid w:val="00BC2158"/>
    <w:rsid w:val="00BC21BA"/>
    <w:rsid w:val="00BC2632"/>
    <w:rsid w:val="00BC305C"/>
    <w:rsid w:val="00BC31F5"/>
    <w:rsid w:val="00BC360D"/>
    <w:rsid w:val="00BC3A30"/>
    <w:rsid w:val="00BC4081"/>
    <w:rsid w:val="00BC43EA"/>
    <w:rsid w:val="00BC4489"/>
    <w:rsid w:val="00BC4DFF"/>
    <w:rsid w:val="00BC5904"/>
    <w:rsid w:val="00BC5A29"/>
    <w:rsid w:val="00BC6111"/>
    <w:rsid w:val="00BC640A"/>
    <w:rsid w:val="00BC6AC9"/>
    <w:rsid w:val="00BC73AA"/>
    <w:rsid w:val="00BC7EC2"/>
    <w:rsid w:val="00BD0096"/>
    <w:rsid w:val="00BD049B"/>
    <w:rsid w:val="00BD0668"/>
    <w:rsid w:val="00BD148D"/>
    <w:rsid w:val="00BD1A3D"/>
    <w:rsid w:val="00BD1D6B"/>
    <w:rsid w:val="00BD1E1C"/>
    <w:rsid w:val="00BD2DB6"/>
    <w:rsid w:val="00BD37D5"/>
    <w:rsid w:val="00BD3875"/>
    <w:rsid w:val="00BD415E"/>
    <w:rsid w:val="00BD42CF"/>
    <w:rsid w:val="00BD4883"/>
    <w:rsid w:val="00BD54F9"/>
    <w:rsid w:val="00BD5EA9"/>
    <w:rsid w:val="00BD5FC4"/>
    <w:rsid w:val="00BD730A"/>
    <w:rsid w:val="00BD7544"/>
    <w:rsid w:val="00BE0203"/>
    <w:rsid w:val="00BE145B"/>
    <w:rsid w:val="00BE16ED"/>
    <w:rsid w:val="00BE1D6E"/>
    <w:rsid w:val="00BE2258"/>
    <w:rsid w:val="00BE227E"/>
    <w:rsid w:val="00BE2609"/>
    <w:rsid w:val="00BE2794"/>
    <w:rsid w:val="00BE315F"/>
    <w:rsid w:val="00BE3747"/>
    <w:rsid w:val="00BE5441"/>
    <w:rsid w:val="00BE557F"/>
    <w:rsid w:val="00BE56DB"/>
    <w:rsid w:val="00BE5C74"/>
    <w:rsid w:val="00BE65C9"/>
    <w:rsid w:val="00BE6C38"/>
    <w:rsid w:val="00BE6EBC"/>
    <w:rsid w:val="00BE7186"/>
    <w:rsid w:val="00BE7906"/>
    <w:rsid w:val="00BE7BD9"/>
    <w:rsid w:val="00BF0269"/>
    <w:rsid w:val="00BF03E0"/>
    <w:rsid w:val="00BF04DB"/>
    <w:rsid w:val="00BF1A0D"/>
    <w:rsid w:val="00BF1C71"/>
    <w:rsid w:val="00BF20D2"/>
    <w:rsid w:val="00BF2392"/>
    <w:rsid w:val="00BF2696"/>
    <w:rsid w:val="00BF2757"/>
    <w:rsid w:val="00BF317E"/>
    <w:rsid w:val="00BF4166"/>
    <w:rsid w:val="00BF41E0"/>
    <w:rsid w:val="00BF483E"/>
    <w:rsid w:val="00BF4A14"/>
    <w:rsid w:val="00BF50BB"/>
    <w:rsid w:val="00BF516E"/>
    <w:rsid w:val="00BF5A2F"/>
    <w:rsid w:val="00BF5D8B"/>
    <w:rsid w:val="00BF5DB8"/>
    <w:rsid w:val="00BF5E88"/>
    <w:rsid w:val="00BF6828"/>
    <w:rsid w:val="00BF73E5"/>
    <w:rsid w:val="00BF78A3"/>
    <w:rsid w:val="00BF7B0B"/>
    <w:rsid w:val="00C00C55"/>
    <w:rsid w:val="00C00EC0"/>
    <w:rsid w:val="00C01449"/>
    <w:rsid w:val="00C01C64"/>
    <w:rsid w:val="00C01C86"/>
    <w:rsid w:val="00C02209"/>
    <w:rsid w:val="00C026DD"/>
    <w:rsid w:val="00C03BB2"/>
    <w:rsid w:val="00C040F5"/>
    <w:rsid w:val="00C04732"/>
    <w:rsid w:val="00C04867"/>
    <w:rsid w:val="00C057D3"/>
    <w:rsid w:val="00C057DF"/>
    <w:rsid w:val="00C05CC8"/>
    <w:rsid w:val="00C06196"/>
    <w:rsid w:val="00C06B6E"/>
    <w:rsid w:val="00C06E19"/>
    <w:rsid w:val="00C074C5"/>
    <w:rsid w:val="00C1001F"/>
    <w:rsid w:val="00C101CE"/>
    <w:rsid w:val="00C10CA0"/>
    <w:rsid w:val="00C10DD5"/>
    <w:rsid w:val="00C10E78"/>
    <w:rsid w:val="00C111E7"/>
    <w:rsid w:val="00C11D54"/>
    <w:rsid w:val="00C12EBC"/>
    <w:rsid w:val="00C13169"/>
    <w:rsid w:val="00C14FCD"/>
    <w:rsid w:val="00C152D7"/>
    <w:rsid w:val="00C1561C"/>
    <w:rsid w:val="00C1577C"/>
    <w:rsid w:val="00C15BC9"/>
    <w:rsid w:val="00C16820"/>
    <w:rsid w:val="00C16CE5"/>
    <w:rsid w:val="00C206C6"/>
    <w:rsid w:val="00C20938"/>
    <w:rsid w:val="00C20FEB"/>
    <w:rsid w:val="00C215C9"/>
    <w:rsid w:val="00C2191B"/>
    <w:rsid w:val="00C21D66"/>
    <w:rsid w:val="00C22B69"/>
    <w:rsid w:val="00C24BA9"/>
    <w:rsid w:val="00C24DE3"/>
    <w:rsid w:val="00C27DF0"/>
    <w:rsid w:val="00C27F55"/>
    <w:rsid w:val="00C3028A"/>
    <w:rsid w:val="00C307E8"/>
    <w:rsid w:val="00C311F7"/>
    <w:rsid w:val="00C32509"/>
    <w:rsid w:val="00C325A5"/>
    <w:rsid w:val="00C3269B"/>
    <w:rsid w:val="00C330F2"/>
    <w:rsid w:val="00C335A0"/>
    <w:rsid w:val="00C33707"/>
    <w:rsid w:val="00C33D51"/>
    <w:rsid w:val="00C33F29"/>
    <w:rsid w:val="00C33FA4"/>
    <w:rsid w:val="00C346B7"/>
    <w:rsid w:val="00C34A61"/>
    <w:rsid w:val="00C3507C"/>
    <w:rsid w:val="00C35145"/>
    <w:rsid w:val="00C362C6"/>
    <w:rsid w:val="00C36319"/>
    <w:rsid w:val="00C36545"/>
    <w:rsid w:val="00C3676B"/>
    <w:rsid w:val="00C372D1"/>
    <w:rsid w:val="00C40A7D"/>
    <w:rsid w:val="00C40BF9"/>
    <w:rsid w:val="00C41994"/>
    <w:rsid w:val="00C41A39"/>
    <w:rsid w:val="00C41AC9"/>
    <w:rsid w:val="00C41B50"/>
    <w:rsid w:val="00C423BA"/>
    <w:rsid w:val="00C425A7"/>
    <w:rsid w:val="00C42AEB"/>
    <w:rsid w:val="00C42D63"/>
    <w:rsid w:val="00C4344F"/>
    <w:rsid w:val="00C43A4B"/>
    <w:rsid w:val="00C43BF6"/>
    <w:rsid w:val="00C43E80"/>
    <w:rsid w:val="00C450E0"/>
    <w:rsid w:val="00C45BB9"/>
    <w:rsid w:val="00C45D73"/>
    <w:rsid w:val="00C4675F"/>
    <w:rsid w:val="00C467F6"/>
    <w:rsid w:val="00C46C53"/>
    <w:rsid w:val="00C47030"/>
    <w:rsid w:val="00C47065"/>
    <w:rsid w:val="00C47109"/>
    <w:rsid w:val="00C473D7"/>
    <w:rsid w:val="00C47525"/>
    <w:rsid w:val="00C4762D"/>
    <w:rsid w:val="00C47754"/>
    <w:rsid w:val="00C47E1C"/>
    <w:rsid w:val="00C50458"/>
    <w:rsid w:val="00C51187"/>
    <w:rsid w:val="00C51293"/>
    <w:rsid w:val="00C51544"/>
    <w:rsid w:val="00C51649"/>
    <w:rsid w:val="00C52205"/>
    <w:rsid w:val="00C536E2"/>
    <w:rsid w:val="00C53BBC"/>
    <w:rsid w:val="00C548A2"/>
    <w:rsid w:val="00C54A2E"/>
    <w:rsid w:val="00C54A37"/>
    <w:rsid w:val="00C54C6A"/>
    <w:rsid w:val="00C55335"/>
    <w:rsid w:val="00C56981"/>
    <w:rsid w:val="00C60789"/>
    <w:rsid w:val="00C60BC3"/>
    <w:rsid w:val="00C61F5E"/>
    <w:rsid w:val="00C628FA"/>
    <w:rsid w:val="00C62970"/>
    <w:rsid w:val="00C62FB6"/>
    <w:rsid w:val="00C6455E"/>
    <w:rsid w:val="00C648E3"/>
    <w:rsid w:val="00C65BA6"/>
    <w:rsid w:val="00C65F89"/>
    <w:rsid w:val="00C674CF"/>
    <w:rsid w:val="00C679B5"/>
    <w:rsid w:val="00C7044B"/>
    <w:rsid w:val="00C704B5"/>
    <w:rsid w:val="00C71276"/>
    <w:rsid w:val="00C71B63"/>
    <w:rsid w:val="00C71E87"/>
    <w:rsid w:val="00C73243"/>
    <w:rsid w:val="00C7336C"/>
    <w:rsid w:val="00C73F8E"/>
    <w:rsid w:val="00C73FAF"/>
    <w:rsid w:val="00C740B3"/>
    <w:rsid w:val="00C74414"/>
    <w:rsid w:val="00C7462E"/>
    <w:rsid w:val="00C754A1"/>
    <w:rsid w:val="00C760F8"/>
    <w:rsid w:val="00C764EF"/>
    <w:rsid w:val="00C76C04"/>
    <w:rsid w:val="00C7715F"/>
    <w:rsid w:val="00C77641"/>
    <w:rsid w:val="00C77B91"/>
    <w:rsid w:val="00C80A34"/>
    <w:rsid w:val="00C80A8C"/>
    <w:rsid w:val="00C80D8F"/>
    <w:rsid w:val="00C81893"/>
    <w:rsid w:val="00C81964"/>
    <w:rsid w:val="00C8232B"/>
    <w:rsid w:val="00C823EC"/>
    <w:rsid w:val="00C824A8"/>
    <w:rsid w:val="00C8260E"/>
    <w:rsid w:val="00C82F4B"/>
    <w:rsid w:val="00C838C5"/>
    <w:rsid w:val="00C83F3E"/>
    <w:rsid w:val="00C84ABA"/>
    <w:rsid w:val="00C84D9D"/>
    <w:rsid w:val="00C8500A"/>
    <w:rsid w:val="00C85ED6"/>
    <w:rsid w:val="00C86184"/>
    <w:rsid w:val="00C866A8"/>
    <w:rsid w:val="00C86E01"/>
    <w:rsid w:val="00C87907"/>
    <w:rsid w:val="00C90050"/>
    <w:rsid w:val="00C902EC"/>
    <w:rsid w:val="00C90627"/>
    <w:rsid w:val="00C91BDE"/>
    <w:rsid w:val="00C9246F"/>
    <w:rsid w:val="00C929D2"/>
    <w:rsid w:val="00C92BD0"/>
    <w:rsid w:val="00C9477C"/>
    <w:rsid w:val="00C94EDE"/>
    <w:rsid w:val="00C951A4"/>
    <w:rsid w:val="00C953F6"/>
    <w:rsid w:val="00C956CE"/>
    <w:rsid w:val="00C95BBF"/>
    <w:rsid w:val="00C96B2A"/>
    <w:rsid w:val="00C96D16"/>
    <w:rsid w:val="00C96E81"/>
    <w:rsid w:val="00C97186"/>
    <w:rsid w:val="00C975D7"/>
    <w:rsid w:val="00C97677"/>
    <w:rsid w:val="00C977C4"/>
    <w:rsid w:val="00C97A70"/>
    <w:rsid w:val="00C97CBB"/>
    <w:rsid w:val="00CA0BE6"/>
    <w:rsid w:val="00CA0E0D"/>
    <w:rsid w:val="00CA1209"/>
    <w:rsid w:val="00CA15C0"/>
    <w:rsid w:val="00CA188E"/>
    <w:rsid w:val="00CA1B9E"/>
    <w:rsid w:val="00CA1CE6"/>
    <w:rsid w:val="00CA2765"/>
    <w:rsid w:val="00CA2DE9"/>
    <w:rsid w:val="00CA34AE"/>
    <w:rsid w:val="00CA373D"/>
    <w:rsid w:val="00CA3B74"/>
    <w:rsid w:val="00CA3EBF"/>
    <w:rsid w:val="00CA41C6"/>
    <w:rsid w:val="00CA478C"/>
    <w:rsid w:val="00CA4CC4"/>
    <w:rsid w:val="00CA5875"/>
    <w:rsid w:val="00CA5AA1"/>
    <w:rsid w:val="00CA5BAF"/>
    <w:rsid w:val="00CA5BCB"/>
    <w:rsid w:val="00CA617A"/>
    <w:rsid w:val="00CA6633"/>
    <w:rsid w:val="00CA6F91"/>
    <w:rsid w:val="00CA7161"/>
    <w:rsid w:val="00CA7EA7"/>
    <w:rsid w:val="00CB08F1"/>
    <w:rsid w:val="00CB0F08"/>
    <w:rsid w:val="00CB1315"/>
    <w:rsid w:val="00CB1529"/>
    <w:rsid w:val="00CB1A4E"/>
    <w:rsid w:val="00CB1D2B"/>
    <w:rsid w:val="00CB1F02"/>
    <w:rsid w:val="00CB21D9"/>
    <w:rsid w:val="00CB2B3F"/>
    <w:rsid w:val="00CB4D39"/>
    <w:rsid w:val="00CB5158"/>
    <w:rsid w:val="00CB54B3"/>
    <w:rsid w:val="00CB55B1"/>
    <w:rsid w:val="00CB6247"/>
    <w:rsid w:val="00CB6461"/>
    <w:rsid w:val="00CB69C6"/>
    <w:rsid w:val="00CB6EFA"/>
    <w:rsid w:val="00CB7012"/>
    <w:rsid w:val="00CB73CB"/>
    <w:rsid w:val="00CB7DBD"/>
    <w:rsid w:val="00CB7DF2"/>
    <w:rsid w:val="00CB7F16"/>
    <w:rsid w:val="00CC0363"/>
    <w:rsid w:val="00CC07F1"/>
    <w:rsid w:val="00CC0D63"/>
    <w:rsid w:val="00CC12CF"/>
    <w:rsid w:val="00CC1F01"/>
    <w:rsid w:val="00CC277A"/>
    <w:rsid w:val="00CC2D75"/>
    <w:rsid w:val="00CC3882"/>
    <w:rsid w:val="00CC3AF0"/>
    <w:rsid w:val="00CC4097"/>
    <w:rsid w:val="00CC4543"/>
    <w:rsid w:val="00CC523A"/>
    <w:rsid w:val="00CC56E7"/>
    <w:rsid w:val="00CC5723"/>
    <w:rsid w:val="00CC58B1"/>
    <w:rsid w:val="00CC5D04"/>
    <w:rsid w:val="00CC5D4F"/>
    <w:rsid w:val="00CC6C71"/>
    <w:rsid w:val="00CC70B0"/>
    <w:rsid w:val="00CC7267"/>
    <w:rsid w:val="00CC7FE9"/>
    <w:rsid w:val="00CD0B29"/>
    <w:rsid w:val="00CD0E0E"/>
    <w:rsid w:val="00CD184F"/>
    <w:rsid w:val="00CD1BDD"/>
    <w:rsid w:val="00CD2EBF"/>
    <w:rsid w:val="00CD3195"/>
    <w:rsid w:val="00CD5011"/>
    <w:rsid w:val="00CD5087"/>
    <w:rsid w:val="00CD53F3"/>
    <w:rsid w:val="00CD5B66"/>
    <w:rsid w:val="00CD5B87"/>
    <w:rsid w:val="00CD5C8C"/>
    <w:rsid w:val="00CD5D65"/>
    <w:rsid w:val="00CD5DE6"/>
    <w:rsid w:val="00CD5F31"/>
    <w:rsid w:val="00CD6FEE"/>
    <w:rsid w:val="00CD7146"/>
    <w:rsid w:val="00CD76B2"/>
    <w:rsid w:val="00CD7CF0"/>
    <w:rsid w:val="00CE0C9D"/>
    <w:rsid w:val="00CE1D4C"/>
    <w:rsid w:val="00CE24E3"/>
    <w:rsid w:val="00CE2E8D"/>
    <w:rsid w:val="00CE2F23"/>
    <w:rsid w:val="00CE3E99"/>
    <w:rsid w:val="00CE4682"/>
    <w:rsid w:val="00CE4DB0"/>
    <w:rsid w:val="00CE5BDE"/>
    <w:rsid w:val="00CE6543"/>
    <w:rsid w:val="00CE76EE"/>
    <w:rsid w:val="00CE7A45"/>
    <w:rsid w:val="00CF0666"/>
    <w:rsid w:val="00CF1076"/>
    <w:rsid w:val="00CF1288"/>
    <w:rsid w:val="00CF15B5"/>
    <w:rsid w:val="00CF1C88"/>
    <w:rsid w:val="00CF1CC6"/>
    <w:rsid w:val="00CF2189"/>
    <w:rsid w:val="00CF2830"/>
    <w:rsid w:val="00CF3A94"/>
    <w:rsid w:val="00CF3B8A"/>
    <w:rsid w:val="00CF3BDB"/>
    <w:rsid w:val="00CF3EFA"/>
    <w:rsid w:val="00CF469F"/>
    <w:rsid w:val="00CF484B"/>
    <w:rsid w:val="00CF4B47"/>
    <w:rsid w:val="00CF4BC5"/>
    <w:rsid w:val="00CF59DA"/>
    <w:rsid w:val="00CF60E2"/>
    <w:rsid w:val="00CF6A23"/>
    <w:rsid w:val="00CF6ABB"/>
    <w:rsid w:val="00CF6B25"/>
    <w:rsid w:val="00CF6B65"/>
    <w:rsid w:val="00CF6BB8"/>
    <w:rsid w:val="00CF73EE"/>
    <w:rsid w:val="00CF7518"/>
    <w:rsid w:val="00CF7DED"/>
    <w:rsid w:val="00D00D09"/>
    <w:rsid w:val="00D01877"/>
    <w:rsid w:val="00D01C82"/>
    <w:rsid w:val="00D01D2F"/>
    <w:rsid w:val="00D01E7C"/>
    <w:rsid w:val="00D02A06"/>
    <w:rsid w:val="00D0458F"/>
    <w:rsid w:val="00D046B7"/>
    <w:rsid w:val="00D047A4"/>
    <w:rsid w:val="00D04B21"/>
    <w:rsid w:val="00D04C8A"/>
    <w:rsid w:val="00D04F62"/>
    <w:rsid w:val="00D0556E"/>
    <w:rsid w:val="00D05AFF"/>
    <w:rsid w:val="00D06567"/>
    <w:rsid w:val="00D06DE7"/>
    <w:rsid w:val="00D06E5B"/>
    <w:rsid w:val="00D07752"/>
    <w:rsid w:val="00D1026E"/>
    <w:rsid w:val="00D1033D"/>
    <w:rsid w:val="00D109C9"/>
    <w:rsid w:val="00D10B18"/>
    <w:rsid w:val="00D10B73"/>
    <w:rsid w:val="00D117EF"/>
    <w:rsid w:val="00D11BB5"/>
    <w:rsid w:val="00D11C97"/>
    <w:rsid w:val="00D124D7"/>
    <w:rsid w:val="00D124DE"/>
    <w:rsid w:val="00D12669"/>
    <w:rsid w:val="00D129BB"/>
    <w:rsid w:val="00D12A31"/>
    <w:rsid w:val="00D12AFD"/>
    <w:rsid w:val="00D1342A"/>
    <w:rsid w:val="00D13500"/>
    <w:rsid w:val="00D140BE"/>
    <w:rsid w:val="00D145C3"/>
    <w:rsid w:val="00D1465A"/>
    <w:rsid w:val="00D1490C"/>
    <w:rsid w:val="00D14B04"/>
    <w:rsid w:val="00D14E8D"/>
    <w:rsid w:val="00D14FF4"/>
    <w:rsid w:val="00D154FA"/>
    <w:rsid w:val="00D1552F"/>
    <w:rsid w:val="00D168B9"/>
    <w:rsid w:val="00D1766A"/>
    <w:rsid w:val="00D1795E"/>
    <w:rsid w:val="00D17E80"/>
    <w:rsid w:val="00D20770"/>
    <w:rsid w:val="00D20934"/>
    <w:rsid w:val="00D20947"/>
    <w:rsid w:val="00D21FC6"/>
    <w:rsid w:val="00D2301A"/>
    <w:rsid w:val="00D2340B"/>
    <w:rsid w:val="00D2349E"/>
    <w:rsid w:val="00D23B61"/>
    <w:rsid w:val="00D23F81"/>
    <w:rsid w:val="00D24170"/>
    <w:rsid w:val="00D24634"/>
    <w:rsid w:val="00D2507B"/>
    <w:rsid w:val="00D26BBC"/>
    <w:rsid w:val="00D26F6C"/>
    <w:rsid w:val="00D2788E"/>
    <w:rsid w:val="00D2792D"/>
    <w:rsid w:val="00D27BDA"/>
    <w:rsid w:val="00D27E06"/>
    <w:rsid w:val="00D300DA"/>
    <w:rsid w:val="00D302BF"/>
    <w:rsid w:val="00D305AF"/>
    <w:rsid w:val="00D30A03"/>
    <w:rsid w:val="00D30F2D"/>
    <w:rsid w:val="00D31D61"/>
    <w:rsid w:val="00D32517"/>
    <w:rsid w:val="00D325BC"/>
    <w:rsid w:val="00D32A8A"/>
    <w:rsid w:val="00D336B3"/>
    <w:rsid w:val="00D3408D"/>
    <w:rsid w:val="00D34425"/>
    <w:rsid w:val="00D34D0F"/>
    <w:rsid w:val="00D34EE5"/>
    <w:rsid w:val="00D34F10"/>
    <w:rsid w:val="00D350F3"/>
    <w:rsid w:val="00D35B5C"/>
    <w:rsid w:val="00D35D30"/>
    <w:rsid w:val="00D35DDC"/>
    <w:rsid w:val="00D36F70"/>
    <w:rsid w:val="00D378FB"/>
    <w:rsid w:val="00D40094"/>
    <w:rsid w:val="00D4035E"/>
    <w:rsid w:val="00D40D18"/>
    <w:rsid w:val="00D40FA8"/>
    <w:rsid w:val="00D41395"/>
    <w:rsid w:val="00D4156D"/>
    <w:rsid w:val="00D41CE3"/>
    <w:rsid w:val="00D431B6"/>
    <w:rsid w:val="00D43CAC"/>
    <w:rsid w:val="00D4402C"/>
    <w:rsid w:val="00D44FBF"/>
    <w:rsid w:val="00D45930"/>
    <w:rsid w:val="00D45A78"/>
    <w:rsid w:val="00D46AC8"/>
    <w:rsid w:val="00D46B26"/>
    <w:rsid w:val="00D46BF8"/>
    <w:rsid w:val="00D46CD3"/>
    <w:rsid w:val="00D46FE1"/>
    <w:rsid w:val="00D471FB"/>
    <w:rsid w:val="00D47977"/>
    <w:rsid w:val="00D5018E"/>
    <w:rsid w:val="00D50BEA"/>
    <w:rsid w:val="00D50DA9"/>
    <w:rsid w:val="00D50F3C"/>
    <w:rsid w:val="00D51528"/>
    <w:rsid w:val="00D51B0D"/>
    <w:rsid w:val="00D5202B"/>
    <w:rsid w:val="00D521B0"/>
    <w:rsid w:val="00D53077"/>
    <w:rsid w:val="00D533EE"/>
    <w:rsid w:val="00D535C7"/>
    <w:rsid w:val="00D5459A"/>
    <w:rsid w:val="00D5486E"/>
    <w:rsid w:val="00D54F23"/>
    <w:rsid w:val="00D5531D"/>
    <w:rsid w:val="00D56A95"/>
    <w:rsid w:val="00D576FF"/>
    <w:rsid w:val="00D578D6"/>
    <w:rsid w:val="00D57C70"/>
    <w:rsid w:val="00D57D02"/>
    <w:rsid w:val="00D57DB4"/>
    <w:rsid w:val="00D57FA6"/>
    <w:rsid w:val="00D60476"/>
    <w:rsid w:val="00D6083B"/>
    <w:rsid w:val="00D60886"/>
    <w:rsid w:val="00D60918"/>
    <w:rsid w:val="00D62BB9"/>
    <w:rsid w:val="00D62BE9"/>
    <w:rsid w:val="00D62E56"/>
    <w:rsid w:val="00D65137"/>
    <w:rsid w:val="00D653D8"/>
    <w:rsid w:val="00D661FC"/>
    <w:rsid w:val="00D662F7"/>
    <w:rsid w:val="00D6693D"/>
    <w:rsid w:val="00D6695A"/>
    <w:rsid w:val="00D669AF"/>
    <w:rsid w:val="00D706C5"/>
    <w:rsid w:val="00D70E9F"/>
    <w:rsid w:val="00D711F2"/>
    <w:rsid w:val="00D7125C"/>
    <w:rsid w:val="00D717F8"/>
    <w:rsid w:val="00D71B61"/>
    <w:rsid w:val="00D71EDD"/>
    <w:rsid w:val="00D726D5"/>
    <w:rsid w:val="00D73685"/>
    <w:rsid w:val="00D74566"/>
    <w:rsid w:val="00D74650"/>
    <w:rsid w:val="00D74F46"/>
    <w:rsid w:val="00D74FBC"/>
    <w:rsid w:val="00D75828"/>
    <w:rsid w:val="00D76753"/>
    <w:rsid w:val="00D76855"/>
    <w:rsid w:val="00D77D12"/>
    <w:rsid w:val="00D80A1F"/>
    <w:rsid w:val="00D81924"/>
    <w:rsid w:val="00D824AD"/>
    <w:rsid w:val="00D828BC"/>
    <w:rsid w:val="00D83F70"/>
    <w:rsid w:val="00D85716"/>
    <w:rsid w:val="00D869B7"/>
    <w:rsid w:val="00D86A68"/>
    <w:rsid w:val="00D8709B"/>
    <w:rsid w:val="00D873E9"/>
    <w:rsid w:val="00D8790D"/>
    <w:rsid w:val="00D90194"/>
    <w:rsid w:val="00D90D3C"/>
    <w:rsid w:val="00D90FD4"/>
    <w:rsid w:val="00D9148D"/>
    <w:rsid w:val="00D921E2"/>
    <w:rsid w:val="00D9258F"/>
    <w:rsid w:val="00D92695"/>
    <w:rsid w:val="00D92763"/>
    <w:rsid w:val="00D93F97"/>
    <w:rsid w:val="00D93FA9"/>
    <w:rsid w:val="00D94338"/>
    <w:rsid w:val="00D946B2"/>
    <w:rsid w:val="00D94DE2"/>
    <w:rsid w:val="00D94EFC"/>
    <w:rsid w:val="00D94FD8"/>
    <w:rsid w:val="00D9534F"/>
    <w:rsid w:val="00D9585F"/>
    <w:rsid w:val="00D96340"/>
    <w:rsid w:val="00D969AD"/>
    <w:rsid w:val="00D97E3F"/>
    <w:rsid w:val="00DA0B68"/>
    <w:rsid w:val="00DA1116"/>
    <w:rsid w:val="00DA175E"/>
    <w:rsid w:val="00DA215A"/>
    <w:rsid w:val="00DA25E9"/>
    <w:rsid w:val="00DA2A74"/>
    <w:rsid w:val="00DA2BC5"/>
    <w:rsid w:val="00DA36E4"/>
    <w:rsid w:val="00DA4093"/>
    <w:rsid w:val="00DA4144"/>
    <w:rsid w:val="00DA42D3"/>
    <w:rsid w:val="00DA465F"/>
    <w:rsid w:val="00DA47B3"/>
    <w:rsid w:val="00DA5020"/>
    <w:rsid w:val="00DA5654"/>
    <w:rsid w:val="00DA58C5"/>
    <w:rsid w:val="00DA64E0"/>
    <w:rsid w:val="00DA6630"/>
    <w:rsid w:val="00DA6F19"/>
    <w:rsid w:val="00DA70E2"/>
    <w:rsid w:val="00DA732F"/>
    <w:rsid w:val="00DA76EE"/>
    <w:rsid w:val="00DA79B7"/>
    <w:rsid w:val="00DA7AD4"/>
    <w:rsid w:val="00DB063E"/>
    <w:rsid w:val="00DB0BA9"/>
    <w:rsid w:val="00DB0BEE"/>
    <w:rsid w:val="00DB19B5"/>
    <w:rsid w:val="00DB1D75"/>
    <w:rsid w:val="00DB244E"/>
    <w:rsid w:val="00DB24AC"/>
    <w:rsid w:val="00DB263F"/>
    <w:rsid w:val="00DB2791"/>
    <w:rsid w:val="00DB282E"/>
    <w:rsid w:val="00DB386D"/>
    <w:rsid w:val="00DB3D14"/>
    <w:rsid w:val="00DB3D23"/>
    <w:rsid w:val="00DB5CDC"/>
    <w:rsid w:val="00DB5F02"/>
    <w:rsid w:val="00DB61F2"/>
    <w:rsid w:val="00DB6E02"/>
    <w:rsid w:val="00DB7E2B"/>
    <w:rsid w:val="00DC0E23"/>
    <w:rsid w:val="00DC10EA"/>
    <w:rsid w:val="00DC1394"/>
    <w:rsid w:val="00DC1441"/>
    <w:rsid w:val="00DC16FB"/>
    <w:rsid w:val="00DC1CDA"/>
    <w:rsid w:val="00DC1D1B"/>
    <w:rsid w:val="00DC1F19"/>
    <w:rsid w:val="00DC1FA5"/>
    <w:rsid w:val="00DC2646"/>
    <w:rsid w:val="00DC2A50"/>
    <w:rsid w:val="00DC4281"/>
    <w:rsid w:val="00DC5029"/>
    <w:rsid w:val="00DC539B"/>
    <w:rsid w:val="00DC54E4"/>
    <w:rsid w:val="00DC5C15"/>
    <w:rsid w:val="00DC64FF"/>
    <w:rsid w:val="00DC68D9"/>
    <w:rsid w:val="00DC6A26"/>
    <w:rsid w:val="00DC711F"/>
    <w:rsid w:val="00DC7E80"/>
    <w:rsid w:val="00DC7EB2"/>
    <w:rsid w:val="00DC7F91"/>
    <w:rsid w:val="00DD0A90"/>
    <w:rsid w:val="00DD0F20"/>
    <w:rsid w:val="00DD119A"/>
    <w:rsid w:val="00DD16A2"/>
    <w:rsid w:val="00DD2E06"/>
    <w:rsid w:val="00DD2F1E"/>
    <w:rsid w:val="00DD2F66"/>
    <w:rsid w:val="00DD34D1"/>
    <w:rsid w:val="00DD3826"/>
    <w:rsid w:val="00DD4679"/>
    <w:rsid w:val="00DD4793"/>
    <w:rsid w:val="00DD4E8E"/>
    <w:rsid w:val="00DD52E4"/>
    <w:rsid w:val="00DD5C88"/>
    <w:rsid w:val="00DD7A04"/>
    <w:rsid w:val="00DD7B64"/>
    <w:rsid w:val="00DE002B"/>
    <w:rsid w:val="00DE00F0"/>
    <w:rsid w:val="00DE03EE"/>
    <w:rsid w:val="00DE0C2D"/>
    <w:rsid w:val="00DE0E9A"/>
    <w:rsid w:val="00DE0F0C"/>
    <w:rsid w:val="00DE116B"/>
    <w:rsid w:val="00DE14B1"/>
    <w:rsid w:val="00DE170E"/>
    <w:rsid w:val="00DE1BB6"/>
    <w:rsid w:val="00DE250E"/>
    <w:rsid w:val="00DE2A6C"/>
    <w:rsid w:val="00DE2CA7"/>
    <w:rsid w:val="00DE340A"/>
    <w:rsid w:val="00DE3C32"/>
    <w:rsid w:val="00DE5276"/>
    <w:rsid w:val="00DE5399"/>
    <w:rsid w:val="00DE54F3"/>
    <w:rsid w:val="00DE55B9"/>
    <w:rsid w:val="00DE5BB8"/>
    <w:rsid w:val="00DE643C"/>
    <w:rsid w:val="00DE6BE0"/>
    <w:rsid w:val="00DE6C87"/>
    <w:rsid w:val="00DE7258"/>
    <w:rsid w:val="00DE7EA9"/>
    <w:rsid w:val="00DF0467"/>
    <w:rsid w:val="00DF0C15"/>
    <w:rsid w:val="00DF0DF8"/>
    <w:rsid w:val="00DF13B8"/>
    <w:rsid w:val="00DF2326"/>
    <w:rsid w:val="00DF25C5"/>
    <w:rsid w:val="00DF27A1"/>
    <w:rsid w:val="00DF2B01"/>
    <w:rsid w:val="00DF3395"/>
    <w:rsid w:val="00DF34E2"/>
    <w:rsid w:val="00DF392F"/>
    <w:rsid w:val="00DF3FD6"/>
    <w:rsid w:val="00DF551A"/>
    <w:rsid w:val="00DF5F87"/>
    <w:rsid w:val="00DF656E"/>
    <w:rsid w:val="00DF65FB"/>
    <w:rsid w:val="00E00160"/>
    <w:rsid w:val="00E003B4"/>
    <w:rsid w:val="00E007D4"/>
    <w:rsid w:val="00E018B1"/>
    <w:rsid w:val="00E026AE"/>
    <w:rsid w:val="00E02719"/>
    <w:rsid w:val="00E039D6"/>
    <w:rsid w:val="00E03A8C"/>
    <w:rsid w:val="00E0404A"/>
    <w:rsid w:val="00E041B7"/>
    <w:rsid w:val="00E04462"/>
    <w:rsid w:val="00E054A9"/>
    <w:rsid w:val="00E057F4"/>
    <w:rsid w:val="00E05E2F"/>
    <w:rsid w:val="00E05E64"/>
    <w:rsid w:val="00E06229"/>
    <w:rsid w:val="00E0674A"/>
    <w:rsid w:val="00E07835"/>
    <w:rsid w:val="00E078EB"/>
    <w:rsid w:val="00E10E43"/>
    <w:rsid w:val="00E10F81"/>
    <w:rsid w:val="00E11151"/>
    <w:rsid w:val="00E11346"/>
    <w:rsid w:val="00E114B1"/>
    <w:rsid w:val="00E11B8B"/>
    <w:rsid w:val="00E11CF1"/>
    <w:rsid w:val="00E11D88"/>
    <w:rsid w:val="00E11E89"/>
    <w:rsid w:val="00E12108"/>
    <w:rsid w:val="00E131B4"/>
    <w:rsid w:val="00E134CC"/>
    <w:rsid w:val="00E13999"/>
    <w:rsid w:val="00E14642"/>
    <w:rsid w:val="00E14B5F"/>
    <w:rsid w:val="00E14C8F"/>
    <w:rsid w:val="00E15ECE"/>
    <w:rsid w:val="00E16022"/>
    <w:rsid w:val="00E16269"/>
    <w:rsid w:val="00E16B24"/>
    <w:rsid w:val="00E175E9"/>
    <w:rsid w:val="00E17871"/>
    <w:rsid w:val="00E203B3"/>
    <w:rsid w:val="00E20CB7"/>
    <w:rsid w:val="00E212F7"/>
    <w:rsid w:val="00E216DA"/>
    <w:rsid w:val="00E21BC4"/>
    <w:rsid w:val="00E22401"/>
    <w:rsid w:val="00E224BF"/>
    <w:rsid w:val="00E2255F"/>
    <w:rsid w:val="00E227CC"/>
    <w:rsid w:val="00E22ABF"/>
    <w:rsid w:val="00E22FEE"/>
    <w:rsid w:val="00E232B2"/>
    <w:rsid w:val="00E232D1"/>
    <w:rsid w:val="00E2343C"/>
    <w:rsid w:val="00E2372A"/>
    <w:rsid w:val="00E23A51"/>
    <w:rsid w:val="00E23D5B"/>
    <w:rsid w:val="00E24392"/>
    <w:rsid w:val="00E2522C"/>
    <w:rsid w:val="00E25CDF"/>
    <w:rsid w:val="00E25DC3"/>
    <w:rsid w:val="00E26AA2"/>
    <w:rsid w:val="00E26B7A"/>
    <w:rsid w:val="00E274CE"/>
    <w:rsid w:val="00E27EB4"/>
    <w:rsid w:val="00E27F1A"/>
    <w:rsid w:val="00E3076A"/>
    <w:rsid w:val="00E3076F"/>
    <w:rsid w:val="00E312EC"/>
    <w:rsid w:val="00E31633"/>
    <w:rsid w:val="00E32172"/>
    <w:rsid w:val="00E32A92"/>
    <w:rsid w:val="00E32DBF"/>
    <w:rsid w:val="00E32E98"/>
    <w:rsid w:val="00E33BDC"/>
    <w:rsid w:val="00E33DF3"/>
    <w:rsid w:val="00E33E12"/>
    <w:rsid w:val="00E33F15"/>
    <w:rsid w:val="00E342B9"/>
    <w:rsid w:val="00E34347"/>
    <w:rsid w:val="00E3479A"/>
    <w:rsid w:val="00E34F79"/>
    <w:rsid w:val="00E35A4B"/>
    <w:rsid w:val="00E35AA1"/>
    <w:rsid w:val="00E3604F"/>
    <w:rsid w:val="00E360A8"/>
    <w:rsid w:val="00E37104"/>
    <w:rsid w:val="00E374A7"/>
    <w:rsid w:val="00E37A77"/>
    <w:rsid w:val="00E40447"/>
    <w:rsid w:val="00E409EE"/>
    <w:rsid w:val="00E40CAD"/>
    <w:rsid w:val="00E40F45"/>
    <w:rsid w:val="00E40FBD"/>
    <w:rsid w:val="00E410AF"/>
    <w:rsid w:val="00E4169F"/>
    <w:rsid w:val="00E425C9"/>
    <w:rsid w:val="00E44135"/>
    <w:rsid w:val="00E441F4"/>
    <w:rsid w:val="00E44456"/>
    <w:rsid w:val="00E445E6"/>
    <w:rsid w:val="00E44A09"/>
    <w:rsid w:val="00E45BBD"/>
    <w:rsid w:val="00E45D19"/>
    <w:rsid w:val="00E46524"/>
    <w:rsid w:val="00E4767D"/>
    <w:rsid w:val="00E47BA5"/>
    <w:rsid w:val="00E47D28"/>
    <w:rsid w:val="00E50187"/>
    <w:rsid w:val="00E501B2"/>
    <w:rsid w:val="00E50417"/>
    <w:rsid w:val="00E50522"/>
    <w:rsid w:val="00E51772"/>
    <w:rsid w:val="00E51EF7"/>
    <w:rsid w:val="00E524E1"/>
    <w:rsid w:val="00E528A0"/>
    <w:rsid w:val="00E534EB"/>
    <w:rsid w:val="00E5362B"/>
    <w:rsid w:val="00E539BA"/>
    <w:rsid w:val="00E540B8"/>
    <w:rsid w:val="00E54949"/>
    <w:rsid w:val="00E54BA3"/>
    <w:rsid w:val="00E5570B"/>
    <w:rsid w:val="00E55D22"/>
    <w:rsid w:val="00E56475"/>
    <w:rsid w:val="00E5714B"/>
    <w:rsid w:val="00E5722F"/>
    <w:rsid w:val="00E573BB"/>
    <w:rsid w:val="00E57561"/>
    <w:rsid w:val="00E603E8"/>
    <w:rsid w:val="00E604C7"/>
    <w:rsid w:val="00E60957"/>
    <w:rsid w:val="00E614FB"/>
    <w:rsid w:val="00E62E1D"/>
    <w:rsid w:val="00E63219"/>
    <w:rsid w:val="00E63896"/>
    <w:rsid w:val="00E64466"/>
    <w:rsid w:val="00E64BB3"/>
    <w:rsid w:val="00E651A9"/>
    <w:rsid w:val="00E651DC"/>
    <w:rsid w:val="00E65954"/>
    <w:rsid w:val="00E65C32"/>
    <w:rsid w:val="00E65E72"/>
    <w:rsid w:val="00E667DE"/>
    <w:rsid w:val="00E66B7E"/>
    <w:rsid w:val="00E66C62"/>
    <w:rsid w:val="00E66D33"/>
    <w:rsid w:val="00E67094"/>
    <w:rsid w:val="00E67207"/>
    <w:rsid w:val="00E67954"/>
    <w:rsid w:val="00E67CA9"/>
    <w:rsid w:val="00E701F8"/>
    <w:rsid w:val="00E70304"/>
    <w:rsid w:val="00E70F43"/>
    <w:rsid w:val="00E71802"/>
    <w:rsid w:val="00E7194E"/>
    <w:rsid w:val="00E719D1"/>
    <w:rsid w:val="00E74137"/>
    <w:rsid w:val="00E748A3"/>
    <w:rsid w:val="00E748A9"/>
    <w:rsid w:val="00E755CB"/>
    <w:rsid w:val="00E7584E"/>
    <w:rsid w:val="00E758A7"/>
    <w:rsid w:val="00E75F78"/>
    <w:rsid w:val="00E76420"/>
    <w:rsid w:val="00E768CC"/>
    <w:rsid w:val="00E76CEC"/>
    <w:rsid w:val="00E77091"/>
    <w:rsid w:val="00E770C4"/>
    <w:rsid w:val="00E77115"/>
    <w:rsid w:val="00E776F4"/>
    <w:rsid w:val="00E77CC5"/>
    <w:rsid w:val="00E77F8D"/>
    <w:rsid w:val="00E801E9"/>
    <w:rsid w:val="00E80225"/>
    <w:rsid w:val="00E80642"/>
    <w:rsid w:val="00E80A9D"/>
    <w:rsid w:val="00E80B62"/>
    <w:rsid w:val="00E826B9"/>
    <w:rsid w:val="00E826FE"/>
    <w:rsid w:val="00E82AD5"/>
    <w:rsid w:val="00E8333C"/>
    <w:rsid w:val="00E84C85"/>
    <w:rsid w:val="00E84F94"/>
    <w:rsid w:val="00E85684"/>
    <w:rsid w:val="00E85B29"/>
    <w:rsid w:val="00E8614A"/>
    <w:rsid w:val="00E86DE3"/>
    <w:rsid w:val="00E8704E"/>
    <w:rsid w:val="00E8709F"/>
    <w:rsid w:val="00E872CC"/>
    <w:rsid w:val="00E87763"/>
    <w:rsid w:val="00E87768"/>
    <w:rsid w:val="00E87A5E"/>
    <w:rsid w:val="00E90577"/>
    <w:rsid w:val="00E905AA"/>
    <w:rsid w:val="00E90D2C"/>
    <w:rsid w:val="00E9100B"/>
    <w:rsid w:val="00E91496"/>
    <w:rsid w:val="00E9167D"/>
    <w:rsid w:val="00E918E2"/>
    <w:rsid w:val="00E92212"/>
    <w:rsid w:val="00E923D0"/>
    <w:rsid w:val="00E9347B"/>
    <w:rsid w:val="00E93664"/>
    <w:rsid w:val="00E93BB2"/>
    <w:rsid w:val="00E94407"/>
    <w:rsid w:val="00E947C0"/>
    <w:rsid w:val="00E95B28"/>
    <w:rsid w:val="00E967CA"/>
    <w:rsid w:val="00E96958"/>
    <w:rsid w:val="00E96BB3"/>
    <w:rsid w:val="00E97117"/>
    <w:rsid w:val="00E97544"/>
    <w:rsid w:val="00EA00C4"/>
    <w:rsid w:val="00EA0898"/>
    <w:rsid w:val="00EA0C0F"/>
    <w:rsid w:val="00EA0C2D"/>
    <w:rsid w:val="00EA0D66"/>
    <w:rsid w:val="00EA14FC"/>
    <w:rsid w:val="00EA1DDF"/>
    <w:rsid w:val="00EA29FD"/>
    <w:rsid w:val="00EA3131"/>
    <w:rsid w:val="00EA321F"/>
    <w:rsid w:val="00EA37CF"/>
    <w:rsid w:val="00EA38AE"/>
    <w:rsid w:val="00EA5A01"/>
    <w:rsid w:val="00EA5C9B"/>
    <w:rsid w:val="00EA6BBE"/>
    <w:rsid w:val="00EA6D9E"/>
    <w:rsid w:val="00EA6F42"/>
    <w:rsid w:val="00EA76E7"/>
    <w:rsid w:val="00EB0406"/>
    <w:rsid w:val="00EB13C2"/>
    <w:rsid w:val="00EB17AA"/>
    <w:rsid w:val="00EB209D"/>
    <w:rsid w:val="00EB21BB"/>
    <w:rsid w:val="00EB2607"/>
    <w:rsid w:val="00EB26BD"/>
    <w:rsid w:val="00EB2FD5"/>
    <w:rsid w:val="00EB3802"/>
    <w:rsid w:val="00EB3D90"/>
    <w:rsid w:val="00EB3E92"/>
    <w:rsid w:val="00EB47C1"/>
    <w:rsid w:val="00EB4D7E"/>
    <w:rsid w:val="00EB5503"/>
    <w:rsid w:val="00EB55AA"/>
    <w:rsid w:val="00EB6383"/>
    <w:rsid w:val="00EC0873"/>
    <w:rsid w:val="00EC0C8E"/>
    <w:rsid w:val="00EC184A"/>
    <w:rsid w:val="00EC241E"/>
    <w:rsid w:val="00EC2825"/>
    <w:rsid w:val="00EC30C0"/>
    <w:rsid w:val="00EC3633"/>
    <w:rsid w:val="00EC52E4"/>
    <w:rsid w:val="00EC5516"/>
    <w:rsid w:val="00EC5B2A"/>
    <w:rsid w:val="00EC5D86"/>
    <w:rsid w:val="00EC6752"/>
    <w:rsid w:val="00EC69C2"/>
    <w:rsid w:val="00EC6AF1"/>
    <w:rsid w:val="00EC6E33"/>
    <w:rsid w:val="00EC6E6E"/>
    <w:rsid w:val="00EC6E9B"/>
    <w:rsid w:val="00EC742A"/>
    <w:rsid w:val="00EC7448"/>
    <w:rsid w:val="00EC79EA"/>
    <w:rsid w:val="00EC7EF0"/>
    <w:rsid w:val="00ED020E"/>
    <w:rsid w:val="00ED046F"/>
    <w:rsid w:val="00ED0653"/>
    <w:rsid w:val="00ED078F"/>
    <w:rsid w:val="00ED0B36"/>
    <w:rsid w:val="00ED1002"/>
    <w:rsid w:val="00ED2A02"/>
    <w:rsid w:val="00ED2D2F"/>
    <w:rsid w:val="00ED37D5"/>
    <w:rsid w:val="00ED3E1B"/>
    <w:rsid w:val="00ED3FD0"/>
    <w:rsid w:val="00ED4D5C"/>
    <w:rsid w:val="00ED58E0"/>
    <w:rsid w:val="00ED5938"/>
    <w:rsid w:val="00ED62D1"/>
    <w:rsid w:val="00ED6311"/>
    <w:rsid w:val="00ED6B49"/>
    <w:rsid w:val="00ED712E"/>
    <w:rsid w:val="00ED7508"/>
    <w:rsid w:val="00ED79BB"/>
    <w:rsid w:val="00ED7EDA"/>
    <w:rsid w:val="00EE057C"/>
    <w:rsid w:val="00EE0F05"/>
    <w:rsid w:val="00EE1B2B"/>
    <w:rsid w:val="00EE1CF0"/>
    <w:rsid w:val="00EE1DCC"/>
    <w:rsid w:val="00EE1EA6"/>
    <w:rsid w:val="00EE1FD6"/>
    <w:rsid w:val="00EE2060"/>
    <w:rsid w:val="00EE2409"/>
    <w:rsid w:val="00EE2924"/>
    <w:rsid w:val="00EE2ED1"/>
    <w:rsid w:val="00EE402E"/>
    <w:rsid w:val="00EE4A00"/>
    <w:rsid w:val="00EE4FB8"/>
    <w:rsid w:val="00EE59D3"/>
    <w:rsid w:val="00EE5AAE"/>
    <w:rsid w:val="00EE5B19"/>
    <w:rsid w:val="00EE6B12"/>
    <w:rsid w:val="00EE7C33"/>
    <w:rsid w:val="00EE7E25"/>
    <w:rsid w:val="00EF05B5"/>
    <w:rsid w:val="00EF0885"/>
    <w:rsid w:val="00EF0F04"/>
    <w:rsid w:val="00EF1084"/>
    <w:rsid w:val="00EF10E6"/>
    <w:rsid w:val="00EF14D1"/>
    <w:rsid w:val="00EF1AD5"/>
    <w:rsid w:val="00EF2326"/>
    <w:rsid w:val="00EF2548"/>
    <w:rsid w:val="00EF2C32"/>
    <w:rsid w:val="00EF2CC2"/>
    <w:rsid w:val="00EF34EE"/>
    <w:rsid w:val="00EF3B21"/>
    <w:rsid w:val="00EF4073"/>
    <w:rsid w:val="00EF4CE2"/>
    <w:rsid w:val="00EF4EC3"/>
    <w:rsid w:val="00EF569F"/>
    <w:rsid w:val="00EF5A88"/>
    <w:rsid w:val="00EF5CF8"/>
    <w:rsid w:val="00EF5D34"/>
    <w:rsid w:val="00EF5EE7"/>
    <w:rsid w:val="00EF62A5"/>
    <w:rsid w:val="00EF66E5"/>
    <w:rsid w:val="00EF6AE1"/>
    <w:rsid w:val="00EF6DDA"/>
    <w:rsid w:val="00EF7099"/>
    <w:rsid w:val="00EF771E"/>
    <w:rsid w:val="00EF7FF3"/>
    <w:rsid w:val="00F00047"/>
    <w:rsid w:val="00F006D4"/>
    <w:rsid w:val="00F0127C"/>
    <w:rsid w:val="00F01587"/>
    <w:rsid w:val="00F01F8B"/>
    <w:rsid w:val="00F021A7"/>
    <w:rsid w:val="00F0244F"/>
    <w:rsid w:val="00F02996"/>
    <w:rsid w:val="00F02DBB"/>
    <w:rsid w:val="00F0322E"/>
    <w:rsid w:val="00F03989"/>
    <w:rsid w:val="00F03A8F"/>
    <w:rsid w:val="00F03C4D"/>
    <w:rsid w:val="00F044D8"/>
    <w:rsid w:val="00F046B3"/>
    <w:rsid w:val="00F04728"/>
    <w:rsid w:val="00F04AF5"/>
    <w:rsid w:val="00F05282"/>
    <w:rsid w:val="00F0546A"/>
    <w:rsid w:val="00F05C94"/>
    <w:rsid w:val="00F05D05"/>
    <w:rsid w:val="00F06C5B"/>
    <w:rsid w:val="00F06CFB"/>
    <w:rsid w:val="00F07343"/>
    <w:rsid w:val="00F077C8"/>
    <w:rsid w:val="00F10C35"/>
    <w:rsid w:val="00F11053"/>
    <w:rsid w:val="00F11487"/>
    <w:rsid w:val="00F118D5"/>
    <w:rsid w:val="00F120D9"/>
    <w:rsid w:val="00F124CA"/>
    <w:rsid w:val="00F1256F"/>
    <w:rsid w:val="00F128C3"/>
    <w:rsid w:val="00F12ADA"/>
    <w:rsid w:val="00F12E12"/>
    <w:rsid w:val="00F136D8"/>
    <w:rsid w:val="00F13C46"/>
    <w:rsid w:val="00F13D81"/>
    <w:rsid w:val="00F14290"/>
    <w:rsid w:val="00F142FB"/>
    <w:rsid w:val="00F14458"/>
    <w:rsid w:val="00F14AE6"/>
    <w:rsid w:val="00F14FB8"/>
    <w:rsid w:val="00F153AC"/>
    <w:rsid w:val="00F16366"/>
    <w:rsid w:val="00F16B55"/>
    <w:rsid w:val="00F17558"/>
    <w:rsid w:val="00F20278"/>
    <w:rsid w:val="00F2041D"/>
    <w:rsid w:val="00F2091E"/>
    <w:rsid w:val="00F20DFC"/>
    <w:rsid w:val="00F2154A"/>
    <w:rsid w:val="00F2196F"/>
    <w:rsid w:val="00F22246"/>
    <w:rsid w:val="00F22761"/>
    <w:rsid w:val="00F2298B"/>
    <w:rsid w:val="00F239BE"/>
    <w:rsid w:val="00F24E4B"/>
    <w:rsid w:val="00F257DD"/>
    <w:rsid w:val="00F257F0"/>
    <w:rsid w:val="00F25BFA"/>
    <w:rsid w:val="00F25E07"/>
    <w:rsid w:val="00F26479"/>
    <w:rsid w:val="00F26574"/>
    <w:rsid w:val="00F26777"/>
    <w:rsid w:val="00F267BD"/>
    <w:rsid w:val="00F27022"/>
    <w:rsid w:val="00F272E3"/>
    <w:rsid w:val="00F2749E"/>
    <w:rsid w:val="00F278AE"/>
    <w:rsid w:val="00F27DE9"/>
    <w:rsid w:val="00F31047"/>
    <w:rsid w:val="00F3130B"/>
    <w:rsid w:val="00F31F96"/>
    <w:rsid w:val="00F32386"/>
    <w:rsid w:val="00F32CC9"/>
    <w:rsid w:val="00F335AD"/>
    <w:rsid w:val="00F3375E"/>
    <w:rsid w:val="00F33DBB"/>
    <w:rsid w:val="00F344A3"/>
    <w:rsid w:val="00F35106"/>
    <w:rsid w:val="00F3553E"/>
    <w:rsid w:val="00F36696"/>
    <w:rsid w:val="00F3724F"/>
    <w:rsid w:val="00F37517"/>
    <w:rsid w:val="00F37C65"/>
    <w:rsid w:val="00F40227"/>
    <w:rsid w:val="00F40AFF"/>
    <w:rsid w:val="00F421DF"/>
    <w:rsid w:val="00F42D7D"/>
    <w:rsid w:val="00F43964"/>
    <w:rsid w:val="00F43997"/>
    <w:rsid w:val="00F43E1F"/>
    <w:rsid w:val="00F44B75"/>
    <w:rsid w:val="00F45927"/>
    <w:rsid w:val="00F45988"/>
    <w:rsid w:val="00F45AFA"/>
    <w:rsid w:val="00F461DA"/>
    <w:rsid w:val="00F46A56"/>
    <w:rsid w:val="00F46E5B"/>
    <w:rsid w:val="00F4716E"/>
    <w:rsid w:val="00F4784A"/>
    <w:rsid w:val="00F50048"/>
    <w:rsid w:val="00F502F6"/>
    <w:rsid w:val="00F5071F"/>
    <w:rsid w:val="00F50B3C"/>
    <w:rsid w:val="00F525F0"/>
    <w:rsid w:val="00F52C48"/>
    <w:rsid w:val="00F52DB4"/>
    <w:rsid w:val="00F532DF"/>
    <w:rsid w:val="00F53456"/>
    <w:rsid w:val="00F539FC"/>
    <w:rsid w:val="00F53C47"/>
    <w:rsid w:val="00F541B0"/>
    <w:rsid w:val="00F54411"/>
    <w:rsid w:val="00F554A5"/>
    <w:rsid w:val="00F5592B"/>
    <w:rsid w:val="00F55A45"/>
    <w:rsid w:val="00F565F8"/>
    <w:rsid w:val="00F568B8"/>
    <w:rsid w:val="00F575B5"/>
    <w:rsid w:val="00F57700"/>
    <w:rsid w:val="00F57B38"/>
    <w:rsid w:val="00F60C99"/>
    <w:rsid w:val="00F6122C"/>
    <w:rsid w:val="00F61346"/>
    <w:rsid w:val="00F61A1D"/>
    <w:rsid w:val="00F61EBB"/>
    <w:rsid w:val="00F61FEA"/>
    <w:rsid w:val="00F6307C"/>
    <w:rsid w:val="00F643B3"/>
    <w:rsid w:val="00F64591"/>
    <w:rsid w:val="00F646CD"/>
    <w:rsid w:val="00F64DA1"/>
    <w:rsid w:val="00F6579D"/>
    <w:rsid w:val="00F65F88"/>
    <w:rsid w:val="00F65FDB"/>
    <w:rsid w:val="00F66172"/>
    <w:rsid w:val="00F668FA"/>
    <w:rsid w:val="00F7060A"/>
    <w:rsid w:val="00F70B6D"/>
    <w:rsid w:val="00F70E26"/>
    <w:rsid w:val="00F71B65"/>
    <w:rsid w:val="00F71FF7"/>
    <w:rsid w:val="00F72028"/>
    <w:rsid w:val="00F7266C"/>
    <w:rsid w:val="00F72892"/>
    <w:rsid w:val="00F72D2B"/>
    <w:rsid w:val="00F732C5"/>
    <w:rsid w:val="00F7345E"/>
    <w:rsid w:val="00F736E9"/>
    <w:rsid w:val="00F73AD1"/>
    <w:rsid w:val="00F73BC6"/>
    <w:rsid w:val="00F74D4E"/>
    <w:rsid w:val="00F7556D"/>
    <w:rsid w:val="00F76539"/>
    <w:rsid w:val="00F768E8"/>
    <w:rsid w:val="00F76D40"/>
    <w:rsid w:val="00F77D5A"/>
    <w:rsid w:val="00F8009D"/>
    <w:rsid w:val="00F809BD"/>
    <w:rsid w:val="00F810E6"/>
    <w:rsid w:val="00F815A6"/>
    <w:rsid w:val="00F81684"/>
    <w:rsid w:val="00F81F3D"/>
    <w:rsid w:val="00F82325"/>
    <w:rsid w:val="00F824B1"/>
    <w:rsid w:val="00F830C2"/>
    <w:rsid w:val="00F83309"/>
    <w:rsid w:val="00F836A0"/>
    <w:rsid w:val="00F836C9"/>
    <w:rsid w:val="00F839C8"/>
    <w:rsid w:val="00F83D19"/>
    <w:rsid w:val="00F848D3"/>
    <w:rsid w:val="00F84E22"/>
    <w:rsid w:val="00F8551E"/>
    <w:rsid w:val="00F8563E"/>
    <w:rsid w:val="00F85938"/>
    <w:rsid w:val="00F860F7"/>
    <w:rsid w:val="00F866C4"/>
    <w:rsid w:val="00F86FAA"/>
    <w:rsid w:val="00F8717C"/>
    <w:rsid w:val="00F875BC"/>
    <w:rsid w:val="00F8760B"/>
    <w:rsid w:val="00F87B1D"/>
    <w:rsid w:val="00F907E5"/>
    <w:rsid w:val="00F90FC3"/>
    <w:rsid w:val="00F917F9"/>
    <w:rsid w:val="00F91B5F"/>
    <w:rsid w:val="00F91D8A"/>
    <w:rsid w:val="00F92996"/>
    <w:rsid w:val="00F932B1"/>
    <w:rsid w:val="00F9356C"/>
    <w:rsid w:val="00F9358A"/>
    <w:rsid w:val="00F94DEF"/>
    <w:rsid w:val="00F95AD5"/>
    <w:rsid w:val="00F95E76"/>
    <w:rsid w:val="00F9670A"/>
    <w:rsid w:val="00F96EC8"/>
    <w:rsid w:val="00FA0005"/>
    <w:rsid w:val="00FA0116"/>
    <w:rsid w:val="00FA02AC"/>
    <w:rsid w:val="00FA03BF"/>
    <w:rsid w:val="00FA07E0"/>
    <w:rsid w:val="00FA0820"/>
    <w:rsid w:val="00FA11B8"/>
    <w:rsid w:val="00FA2298"/>
    <w:rsid w:val="00FA2485"/>
    <w:rsid w:val="00FA2789"/>
    <w:rsid w:val="00FA2F87"/>
    <w:rsid w:val="00FA400D"/>
    <w:rsid w:val="00FA4580"/>
    <w:rsid w:val="00FA4EB7"/>
    <w:rsid w:val="00FA4EBD"/>
    <w:rsid w:val="00FA623D"/>
    <w:rsid w:val="00FA696E"/>
    <w:rsid w:val="00FA6AFC"/>
    <w:rsid w:val="00FA745B"/>
    <w:rsid w:val="00FA7462"/>
    <w:rsid w:val="00FA7607"/>
    <w:rsid w:val="00FA7748"/>
    <w:rsid w:val="00FA799A"/>
    <w:rsid w:val="00FA7E04"/>
    <w:rsid w:val="00FB01DF"/>
    <w:rsid w:val="00FB11C2"/>
    <w:rsid w:val="00FB1239"/>
    <w:rsid w:val="00FB13A4"/>
    <w:rsid w:val="00FB24B4"/>
    <w:rsid w:val="00FB2730"/>
    <w:rsid w:val="00FB2A29"/>
    <w:rsid w:val="00FB3476"/>
    <w:rsid w:val="00FB34C0"/>
    <w:rsid w:val="00FB4110"/>
    <w:rsid w:val="00FB49F6"/>
    <w:rsid w:val="00FB4B78"/>
    <w:rsid w:val="00FB4E98"/>
    <w:rsid w:val="00FB615A"/>
    <w:rsid w:val="00FB68C8"/>
    <w:rsid w:val="00FB7B0D"/>
    <w:rsid w:val="00FC06E4"/>
    <w:rsid w:val="00FC0769"/>
    <w:rsid w:val="00FC18B0"/>
    <w:rsid w:val="00FC2042"/>
    <w:rsid w:val="00FC239D"/>
    <w:rsid w:val="00FC3B06"/>
    <w:rsid w:val="00FC44DE"/>
    <w:rsid w:val="00FC46A5"/>
    <w:rsid w:val="00FC5397"/>
    <w:rsid w:val="00FC59F2"/>
    <w:rsid w:val="00FC5DB2"/>
    <w:rsid w:val="00FC6273"/>
    <w:rsid w:val="00FC62C1"/>
    <w:rsid w:val="00FC6A7D"/>
    <w:rsid w:val="00FC6D4D"/>
    <w:rsid w:val="00FD09A9"/>
    <w:rsid w:val="00FD1A1C"/>
    <w:rsid w:val="00FD2663"/>
    <w:rsid w:val="00FD2FA4"/>
    <w:rsid w:val="00FD3396"/>
    <w:rsid w:val="00FD35D8"/>
    <w:rsid w:val="00FD39C2"/>
    <w:rsid w:val="00FD3C51"/>
    <w:rsid w:val="00FD3EFD"/>
    <w:rsid w:val="00FD4314"/>
    <w:rsid w:val="00FD4681"/>
    <w:rsid w:val="00FD48F0"/>
    <w:rsid w:val="00FD49E1"/>
    <w:rsid w:val="00FD4B25"/>
    <w:rsid w:val="00FD4E35"/>
    <w:rsid w:val="00FD5975"/>
    <w:rsid w:val="00FD5CCA"/>
    <w:rsid w:val="00FD5FE8"/>
    <w:rsid w:val="00FD6380"/>
    <w:rsid w:val="00FE0744"/>
    <w:rsid w:val="00FE0D06"/>
    <w:rsid w:val="00FE1823"/>
    <w:rsid w:val="00FE186F"/>
    <w:rsid w:val="00FE1B8D"/>
    <w:rsid w:val="00FE1E1F"/>
    <w:rsid w:val="00FE1F34"/>
    <w:rsid w:val="00FE20AE"/>
    <w:rsid w:val="00FE2EB6"/>
    <w:rsid w:val="00FE31BC"/>
    <w:rsid w:val="00FE3FB6"/>
    <w:rsid w:val="00FE448D"/>
    <w:rsid w:val="00FE4A6A"/>
    <w:rsid w:val="00FE4F42"/>
    <w:rsid w:val="00FE54D2"/>
    <w:rsid w:val="00FE5930"/>
    <w:rsid w:val="00FE5A3E"/>
    <w:rsid w:val="00FE5A41"/>
    <w:rsid w:val="00FE5BB5"/>
    <w:rsid w:val="00FE63E8"/>
    <w:rsid w:val="00FE7101"/>
    <w:rsid w:val="00FE7161"/>
    <w:rsid w:val="00FE736D"/>
    <w:rsid w:val="00FE75AD"/>
    <w:rsid w:val="00FF00FB"/>
    <w:rsid w:val="00FF0654"/>
    <w:rsid w:val="00FF0696"/>
    <w:rsid w:val="00FF0B66"/>
    <w:rsid w:val="00FF1189"/>
    <w:rsid w:val="00FF11A9"/>
    <w:rsid w:val="00FF1E25"/>
    <w:rsid w:val="00FF2C46"/>
    <w:rsid w:val="00FF32C3"/>
    <w:rsid w:val="00FF3B36"/>
    <w:rsid w:val="00FF3B74"/>
    <w:rsid w:val="00FF3EB9"/>
    <w:rsid w:val="00FF401E"/>
    <w:rsid w:val="00FF4302"/>
    <w:rsid w:val="00FF4A24"/>
    <w:rsid w:val="00FF4CE5"/>
    <w:rsid w:val="00FF5003"/>
    <w:rsid w:val="00FF5E9C"/>
    <w:rsid w:val="00FF6C58"/>
    <w:rsid w:val="00FF6E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72E4"/>
  <w15:docId w15:val="{FC092E89-3BC5-4CC0-AC6E-9EB55F94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1F2"/>
  </w:style>
  <w:style w:type="paragraph" w:styleId="Heading1">
    <w:name w:val="heading 1"/>
    <w:basedOn w:val="Normal"/>
    <w:next w:val="Normal"/>
    <w:link w:val="Heading1Char"/>
    <w:uiPriority w:val="9"/>
    <w:qFormat/>
    <w:rsid w:val="003A65CB"/>
    <w:pPr>
      <w:keepNext/>
      <w:bidi/>
      <w:spacing w:after="0" w:line="240" w:lineRule="auto"/>
      <w:outlineLvl w:val="0"/>
    </w:pPr>
    <w:rPr>
      <w:rFonts w:ascii="Times New Roman" w:eastAsia="Times New Roman" w:hAnsi="Times New Roman" w:cs="Traditional Arabic"/>
      <w:b/>
      <w:bCs/>
      <w:snapToGrid w:val="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DED"/>
  </w:style>
  <w:style w:type="paragraph" w:styleId="Footer">
    <w:name w:val="footer"/>
    <w:basedOn w:val="Normal"/>
    <w:link w:val="FooterChar"/>
    <w:uiPriority w:val="99"/>
    <w:unhideWhenUsed/>
    <w:rsid w:val="00775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DED"/>
  </w:style>
  <w:style w:type="paragraph" w:styleId="ListParagraph">
    <w:name w:val="List Paragraph"/>
    <w:basedOn w:val="Normal"/>
    <w:uiPriority w:val="34"/>
    <w:qFormat/>
    <w:rsid w:val="00220C11"/>
    <w:pPr>
      <w:ind w:left="720"/>
      <w:contextualSpacing/>
    </w:pPr>
    <w:rPr>
      <w:rFonts w:eastAsiaTheme="minorHAnsi"/>
    </w:rPr>
  </w:style>
  <w:style w:type="character" w:customStyle="1" w:styleId="Heading1Char">
    <w:name w:val="Heading 1 Char"/>
    <w:basedOn w:val="DefaultParagraphFont"/>
    <w:link w:val="Heading1"/>
    <w:uiPriority w:val="9"/>
    <w:rsid w:val="003A65CB"/>
    <w:rPr>
      <w:rFonts w:ascii="Times New Roman" w:eastAsia="Times New Roman" w:hAnsi="Times New Roman" w:cs="Traditional Arabic"/>
      <w:b/>
      <w:bCs/>
      <w:snapToGrid w:val="0"/>
      <w:sz w:val="20"/>
      <w:szCs w:val="20"/>
      <w:u w:val="single"/>
    </w:rPr>
  </w:style>
  <w:style w:type="paragraph" w:styleId="BodyText">
    <w:name w:val="Body Text"/>
    <w:basedOn w:val="Normal"/>
    <w:link w:val="BodyTextChar"/>
    <w:rsid w:val="003A65CB"/>
    <w:pPr>
      <w:bidi/>
      <w:spacing w:after="0" w:line="240" w:lineRule="auto"/>
    </w:pPr>
    <w:rPr>
      <w:rFonts w:ascii="Times New Roman" w:eastAsia="Times New Roman" w:hAnsi="Times New Roman" w:cs="Simplified Arabic"/>
      <w:snapToGrid w:val="0"/>
      <w:sz w:val="28"/>
      <w:szCs w:val="28"/>
    </w:rPr>
  </w:style>
  <w:style w:type="character" w:customStyle="1" w:styleId="BodyTextChar">
    <w:name w:val="Body Text Char"/>
    <w:basedOn w:val="DefaultParagraphFont"/>
    <w:link w:val="BodyText"/>
    <w:rsid w:val="003A65CB"/>
    <w:rPr>
      <w:rFonts w:ascii="Times New Roman" w:eastAsia="Times New Roman" w:hAnsi="Times New Roman" w:cs="Simplified Arabic"/>
      <w:snapToGrid w:val="0"/>
      <w:sz w:val="28"/>
      <w:szCs w:val="28"/>
    </w:rPr>
  </w:style>
  <w:style w:type="table" w:styleId="TableGrid">
    <w:name w:val="Table Grid"/>
    <w:basedOn w:val="TableNormal"/>
    <w:uiPriority w:val="59"/>
    <w:rsid w:val="003A65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csnumbereda">
    <w:name w:val="vcs_numbered a"/>
    <w:basedOn w:val="Normal"/>
    <w:link w:val="vcsnumberedaChar"/>
    <w:qFormat/>
    <w:rsid w:val="003A65CB"/>
    <w:pPr>
      <w:numPr>
        <w:numId w:val="1"/>
      </w:numPr>
      <w:tabs>
        <w:tab w:val="right" w:pos="709"/>
      </w:tabs>
      <w:bidi/>
      <w:spacing w:after="240" w:line="240" w:lineRule="auto"/>
      <w:contextualSpacing/>
    </w:pPr>
    <w:rPr>
      <w:rFonts w:ascii="Simplified Arabic" w:eastAsia="Calibri" w:hAnsi="Simplified Arabic" w:cs="Simplified Arabic"/>
      <w:sz w:val="26"/>
      <w:szCs w:val="26"/>
      <w:lang w:bidi="ar-LB"/>
    </w:rPr>
  </w:style>
  <w:style w:type="character" w:customStyle="1" w:styleId="vcsnumberedaChar">
    <w:name w:val="vcs_numbered a Char"/>
    <w:link w:val="vcsnumbereda"/>
    <w:rsid w:val="003A65CB"/>
    <w:rPr>
      <w:rFonts w:ascii="Simplified Arabic" w:eastAsia="Calibri" w:hAnsi="Simplified Arabic" w:cs="Simplified Arabic"/>
      <w:sz w:val="26"/>
      <w:szCs w:val="26"/>
      <w:lang w:bidi="ar-LB"/>
    </w:rPr>
  </w:style>
  <w:style w:type="paragraph" w:styleId="BalloonText">
    <w:name w:val="Balloon Text"/>
    <w:basedOn w:val="Normal"/>
    <w:link w:val="BalloonTextChar"/>
    <w:uiPriority w:val="99"/>
    <w:semiHidden/>
    <w:unhideWhenUsed/>
    <w:rsid w:val="003A65CB"/>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5CB"/>
    <w:rPr>
      <w:rFonts w:ascii="Tahoma" w:hAnsi="Tahoma" w:cs="Tahoma"/>
      <w:sz w:val="16"/>
      <w:szCs w:val="16"/>
    </w:rPr>
  </w:style>
  <w:style w:type="paragraph" w:styleId="Revision">
    <w:name w:val="Revision"/>
    <w:hidden/>
    <w:uiPriority w:val="99"/>
    <w:semiHidden/>
    <w:rsid w:val="003A65CB"/>
    <w:pPr>
      <w:spacing w:after="0" w:line="240" w:lineRule="auto"/>
    </w:pPr>
  </w:style>
  <w:style w:type="character" w:styleId="CommentReference">
    <w:name w:val="annotation reference"/>
    <w:basedOn w:val="DefaultParagraphFont"/>
    <w:uiPriority w:val="99"/>
    <w:semiHidden/>
    <w:unhideWhenUsed/>
    <w:rsid w:val="003A65CB"/>
    <w:rPr>
      <w:sz w:val="16"/>
      <w:szCs w:val="16"/>
    </w:rPr>
  </w:style>
  <w:style w:type="paragraph" w:styleId="CommentText">
    <w:name w:val="annotation text"/>
    <w:basedOn w:val="Normal"/>
    <w:link w:val="CommentTextChar"/>
    <w:uiPriority w:val="99"/>
    <w:unhideWhenUsed/>
    <w:rsid w:val="003A65CB"/>
    <w:pPr>
      <w:bidi/>
      <w:spacing w:line="240" w:lineRule="auto"/>
    </w:pPr>
    <w:rPr>
      <w:sz w:val="20"/>
      <w:szCs w:val="20"/>
    </w:rPr>
  </w:style>
  <w:style w:type="character" w:customStyle="1" w:styleId="CommentTextChar">
    <w:name w:val="Comment Text Char"/>
    <w:basedOn w:val="DefaultParagraphFont"/>
    <w:link w:val="CommentText"/>
    <w:uiPriority w:val="99"/>
    <w:rsid w:val="003A65CB"/>
    <w:rPr>
      <w:sz w:val="20"/>
      <w:szCs w:val="20"/>
    </w:rPr>
  </w:style>
  <w:style w:type="paragraph" w:styleId="CommentSubject">
    <w:name w:val="annotation subject"/>
    <w:basedOn w:val="CommentText"/>
    <w:next w:val="CommentText"/>
    <w:link w:val="CommentSubjectChar"/>
    <w:uiPriority w:val="99"/>
    <w:semiHidden/>
    <w:unhideWhenUsed/>
    <w:rsid w:val="003A65CB"/>
    <w:rPr>
      <w:b/>
      <w:bCs/>
    </w:rPr>
  </w:style>
  <w:style w:type="character" w:customStyle="1" w:styleId="CommentSubjectChar">
    <w:name w:val="Comment Subject Char"/>
    <w:basedOn w:val="CommentTextChar"/>
    <w:link w:val="CommentSubject"/>
    <w:uiPriority w:val="99"/>
    <w:semiHidden/>
    <w:rsid w:val="003A65CB"/>
    <w:rPr>
      <w:b/>
      <w:bCs/>
      <w:sz w:val="20"/>
      <w:szCs w:val="20"/>
    </w:rPr>
  </w:style>
  <w:style w:type="paragraph" w:styleId="TOCHeading">
    <w:name w:val="TOC Heading"/>
    <w:basedOn w:val="Heading1"/>
    <w:next w:val="Normal"/>
    <w:uiPriority w:val="39"/>
    <w:semiHidden/>
    <w:unhideWhenUsed/>
    <w:qFormat/>
    <w:rsid w:val="003A65CB"/>
    <w:pPr>
      <w:keepLines/>
      <w:bidi w:val="0"/>
      <w:spacing w:before="480" w:line="276" w:lineRule="auto"/>
      <w:outlineLvl w:val="9"/>
    </w:pPr>
    <w:rPr>
      <w:rFonts w:asciiTheme="majorHAnsi" w:eastAsiaTheme="majorEastAsia" w:hAnsiTheme="majorHAnsi" w:cstheme="majorBidi"/>
      <w:snapToGrid/>
      <w:color w:val="365F91" w:themeColor="accent1" w:themeShade="BF"/>
      <w:sz w:val="28"/>
      <w:szCs w:val="28"/>
      <w:u w:val="none"/>
    </w:rPr>
  </w:style>
  <w:style w:type="paragraph" w:styleId="TOC2">
    <w:name w:val="toc 2"/>
    <w:basedOn w:val="Normal"/>
    <w:next w:val="Normal"/>
    <w:autoRedefine/>
    <w:uiPriority w:val="39"/>
    <w:semiHidden/>
    <w:unhideWhenUsed/>
    <w:qFormat/>
    <w:rsid w:val="003A65CB"/>
    <w:pPr>
      <w:spacing w:after="100"/>
      <w:ind w:left="220"/>
    </w:pPr>
  </w:style>
  <w:style w:type="paragraph" w:styleId="TOC1">
    <w:name w:val="toc 1"/>
    <w:basedOn w:val="Normal"/>
    <w:next w:val="Normal"/>
    <w:autoRedefine/>
    <w:uiPriority w:val="39"/>
    <w:semiHidden/>
    <w:unhideWhenUsed/>
    <w:qFormat/>
    <w:rsid w:val="003A65CB"/>
    <w:pPr>
      <w:spacing w:after="100"/>
    </w:pPr>
  </w:style>
  <w:style w:type="paragraph" w:styleId="TOC3">
    <w:name w:val="toc 3"/>
    <w:basedOn w:val="Normal"/>
    <w:next w:val="Normal"/>
    <w:autoRedefine/>
    <w:uiPriority w:val="39"/>
    <w:semiHidden/>
    <w:unhideWhenUsed/>
    <w:qFormat/>
    <w:rsid w:val="003A65CB"/>
    <w:pPr>
      <w:spacing w:after="100"/>
      <w:ind w:left="440"/>
    </w:pPr>
  </w:style>
  <w:style w:type="character" w:customStyle="1" w:styleId="hps">
    <w:name w:val="hps"/>
    <w:basedOn w:val="DefaultParagraphFont"/>
    <w:rsid w:val="003A65CB"/>
  </w:style>
  <w:style w:type="character" w:customStyle="1" w:styleId="atn">
    <w:name w:val="atn"/>
    <w:basedOn w:val="DefaultParagraphFont"/>
    <w:rsid w:val="003A65CB"/>
  </w:style>
  <w:style w:type="paragraph" w:styleId="FootnoteText">
    <w:name w:val="footnote text"/>
    <w:basedOn w:val="Normal"/>
    <w:link w:val="FootnoteTextChar"/>
    <w:uiPriority w:val="99"/>
    <w:semiHidden/>
    <w:unhideWhenUsed/>
    <w:rsid w:val="003A65CB"/>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3A65CB"/>
    <w:rPr>
      <w:sz w:val="20"/>
      <w:szCs w:val="20"/>
    </w:rPr>
  </w:style>
  <w:style w:type="character" w:styleId="FootnoteReference">
    <w:name w:val="footnote reference"/>
    <w:basedOn w:val="DefaultParagraphFont"/>
    <w:uiPriority w:val="99"/>
    <w:semiHidden/>
    <w:unhideWhenUsed/>
    <w:rsid w:val="003A65CB"/>
    <w:rPr>
      <w:vertAlign w:val="superscript"/>
    </w:rPr>
  </w:style>
  <w:style w:type="paragraph" w:styleId="Subtitle">
    <w:name w:val="Subtitle"/>
    <w:basedOn w:val="Normal"/>
    <w:next w:val="Normal"/>
    <w:link w:val="SubtitleChar"/>
    <w:uiPriority w:val="11"/>
    <w:qFormat/>
    <w:rsid w:val="00BF2392"/>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BF2392"/>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7018">
      <w:bodyDiv w:val="1"/>
      <w:marLeft w:val="0"/>
      <w:marRight w:val="0"/>
      <w:marTop w:val="0"/>
      <w:marBottom w:val="0"/>
      <w:divBdr>
        <w:top w:val="none" w:sz="0" w:space="0" w:color="auto"/>
        <w:left w:val="none" w:sz="0" w:space="0" w:color="auto"/>
        <w:bottom w:val="none" w:sz="0" w:space="0" w:color="auto"/>
        <w:right w:val="none" w:sz="0" w:space="0" w:color="auto"/>
      </w:divBdr>
    </w:div>
    <w:div w:id="213322379">
      <w:bodyDiv w:val="1"/>
      <w:marLeft w:val="0"/>
      <w:marRight w:val="0"/>
      <w:marTop w:val="0"/>
      <w:marBottom w:val="0"/>
      <w:divBdr>
        <w:top w:val="none" w:sz="0" w:space="0" w:color="auto"/>
        <w:left w:val="none" w:sz="0" w:space="0" w:color="auto"/>
        <w:bottom w:val="none" w:sz="0" w:space="0" w:color="auto"/>
        <w:right w:val="none" w:sz="0" w:space="0" w:color="auto"/>
      </w:divBdr>
    </w:div>
    <w:div w:id="213663599">
      <w:bodyDiv w:val="1"/>
      <w:marLeft w:val="0"/>
      <w:marRight w:val="0"/>
      <w:marTop w:val="0"/>
      <w:marBottom w:val="0"/>
      <w:divBdr>
        <w:top w:val="none" w:sz="0" w:space="0" w:color="auto"/>
        <w:left w:val="none" w:sz="0" w:space="0" w:color="auto"/>
        <w:bottom w:val="none" w:sz="0" w:space="0" w:color="auto"/>
        <w:right w:val="none" w:sz="0" w:space="0" w:color="auto"/>
      </w:divBdr>
    </w:div>
    <w:div w:id="534657975">
      <w:bodyDiv w:val="1"/>
      <w:marLeft w:val="0"/>
      <w:marRight w:val="0"/>
      <w:marTop w:val="0"/>
      <w:marBottom w:val="0"/>
      <w:divBdr>
        <w:top w:val="none" w:sz="0" w:space="0" w:color="auto"/>
        <w:left w:val="none" w:sz="0" w:space="0" w:color="auto"/>
        <w:bottom w:val="none" w:sz="0" w:space="0" w:color="auto"/>
        <w:right w:val="none" w:sz="0" w:space="0" w:color="auto"/>
      </w:divBdr>
    </w:div>
    <w:div w:id="1155225136">
      <w:bodyDiv w:val="1"/>
      <w:marLeft w:val="0"/>
      <w:marRight w:val="0"/>
      <w:marTop w:val="0"/>
      <w:marBottom w:val="0"/>
      <w:divBdr>
        <w:top w:val="none" w:sz="0" w:space="0" w:color="auto"/>
        <w:left w:val="none" w:sz="0" w:space="0" w:color="auto"/>
        <w:bottom w:val="none" w:sz="0" w:space="0" w:color="auto"/>
        <w:right w:val="none" w:sz="0" w:space="0" w:color="auto"/>
      </w:divBdr>
    </w:div>
    <w:div w:id="1334334855">
      <w:bodyDiv w:val="1"/>
      <w:marLeft w:val="0"/>
      <w:marRight w:val="0"/>
      <w:marTop w:val="0"/>
      <w:marBottom w:val="0"/>
      <w:divBdr>
        <w:top w:val="none" w:sz="0" w:space="0" w:color="auto"/>
        <w:left w:val="none" w:sz="0" w:space="0" w:color="auto"/>
        <w:bottom w:val="none" w:sz="0" w:space="0" w:color="auto"/>
        <w:right w:val="none" w:sz="0" w:space="0" w:color="auto"/>
      </w:divBdr>
    </w:div>
    <w:div w:id="1344280109">
      <w:bodyDiv w:val="1"/>
      <w:marLeft w:val="0"/>
      <w:marRight w:val="0"/>
      <w:marTop w:val="0"/>
      <w:marBottom w:val="0"/>
      <w:divBdr>
        <w:top w:val="none" w:sz="0" w:space="0" w:color="auto"/>
        <w:left w:val="none" w:sz="0" w:space="0" w:color="auto"/>
        <w:bottom w:val="none" w:sz="0" w:space="0" w:color="auto"/>
        <w:right w:val="none" w:sz="0" w:space="0" w:color="auto"/>
      </w:divBdr>
    </w:div>
    <w:div w:id="1512988751">
      <w:bodyDiv w:val="1"/>
      <w:marLeft w:val="0"/>
      <w:marRight w:val="0"/>
      <w:marTop w:val="0"/>
      <w:marBottom w:val="0"/>
      <w:divBdr>
        <w:top w:val="none" w:sz="0" w:space="0" w:color="auto"/>
        <w:left w:val="none" w:sz="0" w:space="0" w:color="auto"/>
        <w:bottom w:val="none" w:sz="0" w:space="0" w:color="auto"/>
        <w:right w:val="none" w:sz="0" w:space="0" w:color="auto"/>
      </w:divBdr>
    </w:div>
    <w:div w:id="1627659150">
      <w:bodyDiv w:val="1"/>
      <w:marLeft w:val="0"/>
      <w:marRight w:val="0"/>
      <w:marTop w:val="0"/>
      <w:marBottom w:val="0"/>
      <w:divBdr>
        <w:top w:val="none" w:sz="0" w:space="0" w:color="auto"/>
        <w:left w:val="none" w:sz="0" w:space="0" w:color="auto"/>
        <w:bottom w:val="none" w:sz="0" w:space="0" w:color="auto"/>
        <w:right w:val="none" w:sz="0" w:space="0" w:color="auto"/>
      </w:divBdr>
    </w:div>
    <w:div w:id="1853832865">
      <w:bodyDiv w:val="1"/>
      <w:marLeft w:val="0"/>
      <w:marRight w:val="0"/>
      <w:marTop w:val="0"/>
      <w:marBottom w:val="0"/>
      <w:divBdr>
        <w:top w:val="none" w:sz="0" w:space="0" w:color="auto"/>
        <w:left w:val="none" w:sz="0" w:space="0" w:color="auto"/>
        <w:bottom w:val="none" w:sz="0" w:space="0" w:color="auto"/>
        <w:right w:val="none" w:sz="0" w:space="0" w:color="auto"/>
      </w:divBdr>
    </w:div>
    <w:div w:id="1979453498">
      <w:bodyDiv w:val="1"/>
      <w:marLeft w:val="0"/>
      <w:marRight w:val="0"/>
      <w:marTop w:val="0"/>
      <w:marBottom w:val="0"/>
      <w:divBdr>
        <w:top w:val="none" w:sz="0" w:space="0" w:color="auto"/>
        <w:left w:val="none" w:sz="0" w:space="0" w:color="auto"/>
        <w:bottom w:val="none" w:sz="0" w:space="0" w:color="auto"/>
        <w:right w:val="none" w:sz="0" w:space="0" w:color="auto"/>
      </w:divBdr>
    </w:div>
    <w:div w:id="20058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4DF8-1E2F-4E43-9B54-4D7BBA85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5085</TotalTime>
  <Pages>1</Pages>
  <Words>14631</Words>
  <Characters>83403</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mustafa.alkhayyat</dc:creator>
  <cp:lastModifiedBy>Majd M. Khaleel</cp:lastModifiedBy>
  <cp:revision>4321</cp:revision>
  <cp:lastPrinted>2023-02-13T06:21:00Z</cp:lastPrinted>
  <dcterms:created xsi:type="dcterms:W3CDTF">2021-05-10T09:51:00Z</dcterms:created>
  <dcterms:modified xsi:type="dcterms:W3CDTF">2023-02-15T11:45:00Z</dcterms:modified>
</cp:coreProperties>
</file>