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68" w:rsidRPr="00A025F4" w:rsidRDefault="007F5868" w:rsidP="00D4574E">
      <w:pPr>
        <w:pStyle w:val="Title"/>
        <w:spacing w:line="360" w:lineRule="auto"/>
        <w:rPr>
          <w:rFonts w:cs="Simplified Arabic"/>
          <w:b/>
          <w:bCs/>
          <w:rtl/>
        </w:rPr>
      </w:pPr>
      <w:r w:rsidRPr="00A025F4">
        <w:rPr>
          <w:rFonts w:cs="Simplified Arabic"/>
          <w:rtl/>
        </w:rPr>
        <w:t>بسم الله الرحمن الرحيم</w:t>
      </w:r>
    </w:p>
    <w:p w:rsidR="007F5868" w:rsidRDefault="0033495F" w:rsidP="00D4574E">
      <w:pPr>
        <w:spacing w:line="360" w:lineRule="auto"/>
        <w:ind w:left="-6"/>
        <w:jc w:val="center"/>
        <w:rPr>
          <w:b/>
          <w:bCs/>
          <w:szCs w:val="36"/>
          <w:rtl/>
        </w:rPr>
      </w:pPr>
      <w:r w:rsidRPr="0033495F">
        <w:rPr>
          <w:b/>
          <w:bCs/>
          <w:szCs w:val="36"/>
        </w:rPr>
        <w:object w:dxaOrig="1008" w:dyaOrig="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0.5pt" o:ole="">
            <v:imagedata r:id="rId8" o:title=""/>
          </v:shape>
          <o:OLEObject Type="Embed" ProgID="Word.Document.8" ShapeID="_x0000_i1025" DrawAspect="Content" ObjectID="_1585482744" r:id="rId9"/>
        </w:object>
      </w:r>
    </w:p>
    <w:p w:rsidR="00405AB1" w:rsidRDefault="00405AB1" w:rsidP="004A36CB">
      <w:pPr>
        <w:jc w:val="lowKashida"/>
        <w:rPr>
          <w:rFonts w:cs="Arabic Transparent"/>
          <w:b/>
          <w:bCs/>
          <w:sz w:val="28"/>
          <w:szCs w:val="28"/>
          <w:u w:val="dotted"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>الرقــم :</w:t>
      </w:r>
      <w:proofErr w:type="gramEnd"/>
      <w:r>
        <w:rPr>
          <w:rFonts w:cs="Arabic Transparent"/>
          <w:b/>
          <w:bCs/>
          <w:sz w:val="28"/>
          <w:szCs w:val="28"/>
          <w:u w:val="dotted"/>
          <w:rtl/>
        </w:rPr>
        <w:t xml:space="preserve"> 10/4/      </w:t>
      </w:r>
    </w:p>
    <w:p w:rsidR="00405AB1" w:rsidRDefault="00405AB1" w:rsidP="005A0428">
      <w:pPr>
        <w:jc w:val="lowKashida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>التاريـخ :</w:t>
      </w:r>
      <w:proofErr w:type="gramEnd"/>
      <w:r>
        <w:rPr>
          <w:rFonts w:cs="Arabic Transparent"/>
          <w:b/>
          <w:bCs/>
          <w:sz w:val="28"/>
          <w:szCs w:val="28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  /     /</w:t>
      </w:r>
      <w:r w:rsidR="00B75CD7">
        <w:rPr>
          <w:rFonts w:cs="Arabic Transparent" w:hint="cs"/>
          <w:b/>
          <w:bCs/>
          <w:sz w:val="28"/>
          <w:szCs w:val="28"/>
          <w:u w:val="dotted"/>
          <w:rtl/>
        </w:rPr>
        <w:t>143</w:t>
      </w:r>
      <w:r w:rsidR="005A0428">
        <w:rPr>
          <w:rFonts w:cs="Arabic Transparent" w:hint="cs"/>
          <w:b/>
          <w:bCs/>
          <w:sz w:val="28"/>
          <w:szCs w:val="28"/>
          <w:u w:val="dotted"/>
          <w:rtl/>
        </w:rPr>
        <w:t>9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هـ</w:t>
      </w:r>
    </w:p>
    <w:p w:rsidR="007F5868" w:rsidRPr="00B21C61" w:rsidRDefault="00405AB1" w:rsidP="005A0428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 xml:space="preserve">الموافـق: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</w:t>
      </w:r>
      <w:proofErr w:type="gramEnd"/>
      <w:r w:rsidR="00763129">
        <w:rPr>
          <w:rFonts w:cs="Arabic Transparent" w:hint="cs"/>
          <w:b/>
          <w:bCs/>
          <w:sz w:val="28"/>
          <w:szCs w:val="28"/>
          <w:u w:val="dotted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/   </w:t>
      </w:r>
      <w:r w:rsidR="00B75CD7">
        <w:rPr>
          <w:rFonts w:cs="Arabic Transparent" w:hint="cs"/>
          <w:b/>
          <w:bCs/>
          <w:sz w:val="28"/>
          <w:szCs w:val="28"/>
          <w:u w:val="dotted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/</w:t>
      </w:r>
      <w:r w:rsidR="00B75CD7">
        <w:rPr>
          <w:rFonts w:cs="Arabic Transparent" w:hint="cs"/>
          <w:b/>
          <w:bCs/>
          <w:sz w:val="28"/>
          <w:szCs w:val="28"/>
          <w:u w:val="dotted"/>
          <w:rtl/>
        </w:rPr>
        <w:t>201</w:t>
      </w:r>
      <w:r w:rsidR="005A0428">
        <w:rPr>
          <w:rFonts w:cs="Arabic Transparent" w:hint="cs"/>
          <w:b/>
          <w:bCs/>
          <w:sz w:val="28"/>
          <w:szCs w:val="28"/>
          <w:u w:val="dotted"/>
          <w:rtl/>
        </w:rPr>
        <w:t>8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م</w:t>
      </w:r>
    </w:p>
    <w:p w:rsidR="00CC7C00" w:rsidRPr="00B21C61" w:rsidRDefault="00CC7C00" w:rsidP="00B91CE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</w:p>
    <w:p w:rsidR="00E71FF6" w:rsidRDefault="00E71FF6" w:rsidP="00A40E2E">
      <w:pPr>
        <w:ind w:left="506"/>
        <w:jc w:val="center"/>
        <w:outlineLvl w:val="0"/>
        <w:rPr>
          <w:rFonts w:cs="Simplified Arabic"/>
          <w:b/>
          <w:bCs/>
          <w:sz w:val="32"/>
          <w:szCs w:val="32"/>
          <w:rtl/>
        </w:rPr>
      </w:pPr>
      <w:r w:rsidRPr="00B21C6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تعميم إلى البنوك </w:t>
      </w:r>
      <w:r w:rsidR="009522EB" w:rsidRPr="00B21C6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العاملة </w:t>
      </w:r>
      <w:r w:rsidR="000212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9522EB" w:rsidRPr="00B21C61">
        <w:rPr>
          <w:rFonts w:ascii="Simplified Arabic" w:hAnsi="Simplified Arabic" w:cs="Simplified Arabic"/>
          <w:b/>
          <w:bCs/>
          <w:sz w:val="32"/>
          <w:szCs w:val="32"/>
          <w:rtl/>
        </w:rPr>
        <w:t>المملكة</w:t>
      </w:r>
    </w:p>
    <w:p w:rsidR="00E71FF6" w:rsidRDefault="007B4890" w:rsidP="00D957B6">
      <w:pPr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تحية طيبة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و</w:t>
      </w:r>
      <w:r w:rsidR="00D957B6">
        <w:rPr>
          <w:rFonts w:cs="Simplified Arabic" w:hint="cs"/>
          <w:b/>
          <w:bCs/>
          <w:sz w:val="32"/>
          <w:szCs w:val="32"/>
          <w:rtl/>
        </w:rPr>
        <w:t>ب</w:t>
      </w:r>
      <w:r>
        <w:rPr>
          <w:rFonts w:cs="Simplified Arabic" w:hint="cs"/>
          <w:b/>
          <w:bCs/>
          <w:sz w:val="32"/>
          <w:szCs w:val="32"/>
          <w:rtl/>
        </w:rPr>
        <w:t>عد،</w:t>
      </w:r>
      <w:r w:rsidR="009522EB">
        <w:rPr>
          <w:rFonts w:cs="Simplified Arabic" w:hint="cs"/>
          <w:b/>
          <w:bCs/>
          <w:sz w:val="32"/>
          <w:szCs w:val="32"/>
          <w:rtl/>
        </w:rPr>
        <w:t>,</w:t>
      </w:r>
      <w:proofErr w:type="gramEnd"/>
    </w:p>
    <w:p w:rsidR="00C52482" w:rsidRDefault="00857951" w:rsidP="004E785D">
      <w:pPr>
        <w:tabs>
          <w:tab w:val="left" w:pos="506"/>
        </w:tabs>
        <w:jc w:val="lowKashida"/>
        <w:rPr>
          <w:rFonts w:cs="Simplified Arabic"/>
          <w:sz w:val="30"/>
          <w:szCs w:val="30"/>
          <w:rtl/>
        </w:rPr>
      </w:pPr>
      <w:r w:rsidRPr="00857951">
        <w:rPr>
          <w:rFonts w:cs="Simplified Arabic"/>
          <w:sz w:val="30"/>
          <w:szCs w:val="30"/>
          <w:rtl/>
        </w:rPr>
        <w:t xml:space="preserve">    </w:t>
      </w:r>
      <w:r w:rsidR="00004872">
        <w:rPr>
          <w:rFonts w:cs="Simplified Arabic" w:hint="cs"/>
          <w:sz w:val="30"/>
          <w:szCs w:val="30"/>
          <w:rtl/>
        </w:rPr>
        <w:t xml:space="preserve"> </w:t>
      </w:r>
      <w:r w:rsidRPr="00857951">
        <w:rPr>
          <w:rFonts w:cs="Simplified Arabic"/>
          <w:sz w:val="30"/>
          <w:szCs w:val="30"/>
          <w:rtl/>
        </w:rPr>
        <w:t xml:space="preserve"> </w:t>
      </w:r>
      <w:r w:rsidR="00971E0F">
        <w:rPr>
          <w:rFonts w:cs="Simplified Arabic" w:hint="cs"/>
          <w:sz w:val="30"/>
          <w:szCs w:val="30"/>
          <w:rtl/>
        </w:rPr>
        <w:t xml:space="preserve">بالإشارة إلى الاجتماع الذي عقد </w:t>
      </w:r>
      <w:r w:rsidR="00A40E2E">
        <w:rPr>
          <w:rFonts w:cs="Simplified Arabic" w:hint="cs"/>
          <w:sz w:val="30"/>
          <w:szCs w:val="30"/>
          <w:rtl/>
        </w:rPr>
        <w:t xml:space="preserve">صباح اليوم الاثنين الموافق 16/4/2018 </w:t>
      </w:r>
      <w:r w:rsidR="00971E0F">
        <w:rPr>
          <w:rFonts w:cs="Simplified Arabic" w:hint="cs"/>
          <w:sz w:val="30"/>
          <w:szCs w:val="30"/>
          <w:rtl/>
        </w:rPr>
        <w:t>برئاسة معالي وزير الداخلية وحضوري وحضور عطوفة مدير الأمن العام</w:t>
      </w:r>
      <w:r w:rsidR="004E785D">
        <w:rPr>
          <w:rFonts w:cs="Simplified Arabic" w:hint="cs"/>
          <w:sz w:val="30"/>
          <w:szCs w:val="30"/>
          <w:rtl/>
        </w:rPr>
        <w:t xml:space="preserve"> وعطوفة المدير العام لقوات الدرك</w:t>
      </w:r>
      <w:r w:rsidR="00971E0F">
        <w:rPr>
          <w:rFonts w:cs="Simplified Arabic" w:hint="cs"/>
          <w:sz w:val="30"/>
          <w:szCs w:val="30"/>
          <w:rtl/>
        </w:rPr>
        <w:t xml:space="preserve"> وحضور السادة </w:t>
      </w:r>
      <w:r w:rsidR="004E785D">
        <w:rPr>
          <w:rFonts w:cs="Simplified Arabic" w:hint="cs"/>
          <w:sz w:val="30"/>
          <w:szCs w:val="30"/>
          <w:rtl/>
        </w:rPr>
        <w:t>رئيس و</w:t>
      </w:r>
      <w:r w:rsidR="00971E0F">
        <w:rPr>
          <w:rFonts w:cs="Simplified Arabic" w:hint="cs"/>
          <w:sz w:val="30"/>
          <w:szCs w:val="30"/>
          <w:rtl/>
        </w:rPr>
        <w:t>أعضاء مجلس إدارة جمعية البنوك في الأردن بشأن ال</w:t>
      </w:r>
      <w:r w:rsidR="00C52482">
        <w:rPr>
          <w:rFonts w:cs="Simplified Arabic" w:hint="cs"/>
          <w:sz w:val="30"/>
          <w:szCs w:val="30"/>
          <w:rtl/>
        </w:rPr>
        <w:t>إ</w:t>
      </w:r>
      <w:r w:rsidR="00971E0F">
        <w:rPr>
          <w:rFonts w:cs="Simplified Arabic" w:hint="cs"/>
          <w:sz w:val="30"/>
          <w:szCs w:val="30"/>
          <w:rtl/>
        </w:rPr>
        <w:t xml:space="preserve">جراءات الواجب اتخاذها لردع عمليات الاعتداء أو السطو على فروع البنوك العاملة في المملكة </w:t>
      </w:r>
      <w:r w:rsidR="00587C5A">
        <w:rPr>
          <w:rFonts w:cs="Simplified Arabic" w:hint="cs"/>
          <w:sz w:val="30"/>
          <w:szCs w:val="30"/>
          <w:rtl/>
        </w:rPr>
        <w:t>و</w:t>
      </w:r>
      <w:r w:rsidR="00971E0F">
        <w:rPr>
          <w:rFonts w:cs="Simplified Arabic" w:hint="cs"/>
          <w:sz w:val="30"/>
          <w:szCs w:val="30"/>
          <w:rtl/>
        </w:rPr>
        <w:t xml:space="preserve">للحفاظ على أمن وسلامة البنوك والعاملين فيها </w:t>
      </w:r>
      <w:proofErr w:type="gramStart"/>
      <w:r w:rsidR="00971E0F">
        <w:rPr>
          <w:rFonts w:cs="Simplified Arabic" w:hint="cs"/>
          <w:sz w:val="30"/>
          <w:szCs w:val="30"/>
          <w:rtl/>
        </w:rPr>
        <w:t>والعملاء,</w:t>
      </w:r>
      <w:proofErr w:type="gramEnd"/>
      <w:r w:rsidR="00971E0F">
        <w:rPr>
          <w:rFonts w:cs="Simplified Arabic" w:hint="cs"/>
          <w:sz w:val="30"/>
          <w:szCs w:val="30"/>
          <w:rtl/>
        </w:rPr>
        <w:t xml:space="preserve"> </w:t>
      </w:r>
      <w:r w:rsidR="004E785D">
        <w:rPr>
          <w:rFonts w:cs="Simplified Arabic" w:hint="cs"/>
          <w:sz w:val="30"/>
          <w:szCs w:val="30"/>
          <w:rtl/>
        </w:rPr>
        <w:t>فقد تقرر</w:t>
      </w:r>
      <w:r w:rsidR="00971E0F">
        <w:rPr>
          <w:rFonts w:cs="Simplified Arabic" w:hint="cs"/>
          <w:sz w:val="30"/>
          <w:szCs w:val="30"/>
          <w:rtl/>
        </w:rPr>
        <w:t xml:space="preserve"> ما يلي:</w:t>
      </w:r>
    </w:p>
    <w:p w:rsidR="00A40E2E" w:rsidRDefault="00971E0F" w:rsidP="00971E0F">
      <w:pPr>
        <w:pStyle w:val="ListParagraph"/>
        <w:numPr>
          <w:ilvl w:val="0"/>
          <w:numId w:val="7"/>
        </w:numPr>
        <w:tabs>
          <w:tab w:val="left" w:pos="506"/>
        </w:tabs>
        <w:jc w:val="lowKashida"/>
        <w:rPr>
          <w:rFonts w:cs="Simplified Arabic"/>
          <w:sz w:val="30"/>
          <w:szCs w:val="30"/>
        </w:rPr>
      </w:pPr>
      <w:r w:rsidRPr="00A40E2E">
        <w:rPr>
          <w:rFonts w:cs="Simplified Arabic" w:hint="cs"/>
          <w:sz w:val="30"/>
          <w:szCs w:val="30"/>
          <w:rtl/>
        </w:rPr>
        <w:t xml:space="preserve">العمل على ربط </w:t>
      </w:r>
      <w:r w:rsidR="00A40E2E" w:rsidRPr="00A40E2E">
        <w:rPr>
          <w:rFonts w:cs="Simplified Arabic" w:hint="cs"/>
          <w:sz w:val="30"/>
          <w:szCs w:val="30"/>
          <w:rtl/>
        </w:rPr>
        <w:t>جميع البنوك وفروعها ب</w:t>
      </w:r>
      <w:r w:rsidRPr="00A40E2E">
        <w:rPr>
          <w:rFonts w:cs="Simplified Arabic" w:hint="cs"/>
          <w:sz w:val="30"/>
          <w:szCs w:val="30"/>
          <w:rtl/>
        </w:rPr>
        <w:t>أجهزة</w:t>
      </w:r>
      <w:r w:rsidR="00A40E2E" w:rsidRPr="00A40E2E">
        <w:rPr>
          <w:rFonts w:cs="Simplified Arabic" w:hint="cs"/>
          <w:sz w:val="30"/>
          <w:szCs w:val="30"/>
          <w:rtl/>
        </w:rPr>
        <w:t xml:space="preserve"> إنذار ضد السرقة مع مركز القيادة والسيطرة والمراكز الأمنية ضمن </w:t>
      </w:r>
      <w:proofErr w:type="gramStart"/>
      <w:r w:rsidR="00A40E2E" w:rsidRPr="00A40E2E">
        <w:rPr>
          <w:rFonts w:cs="Simplified Arabic" w:hint="cs"/>
          <w:sz w:val="30"/>
          <w:szCs w:val="30"/>
          <w:rtl/>
        </w:rPr>
        <w:t>الاختصاص,</w:t>
      </w:r>
      <w:proofErr w:type="gramEnd"/>
      <w:r w:rsidR="00A40E2E" w:rsidRPr="00A40E2E">
        <w:rPr>
          <w:rFonts w:cs="Simplified Arabic" w:hint="cs"/>
          <w:sz w:val="30"/>
          <w:szCs w:val="30"/>
          <w:rtl/>
        </w:rPr>
        <w:t xml:space="preserve"> وربط كاميرات المراقبة لمداخل ومخارج مباني البنوك مع مركز القيادة والسيطرة / مديرية الأمن العام.</w:t>
      </w:r>
      <w:r w:rsidRPr="00A40E2E">
        <w:rPr>
          <w:rFonts w:cs="Simplified Arabic" w:hint="cs"/>
          <w:sz w:val="30"/>
          <w:szCs w:val="30"/>
          <w:rtl/>
        </w:rPr>
        <w:t xml:space="preserve"> </w:t>
      </w:r>
    </w:p>
    <w:p w:rsidR="00971E0F" w:rsidRPr="00A40E2E" w:rsidRDefault="00971E0F" w:rsidP="00971E0F">
      <w:pPr>
        <w:pStyle w:val="ListParagraph"/>
        <w:numPr>
          <w:ilvl w:val="0"/>
          <w:numId w:val="7"/>
        </w:numPr>
        <w:tabs>
          <w:tab w:val="left" w:pos="506"/>
        </w:tabs>
        <w:jc w:val="lowKashida"/>
        <w:rPr>
          <w:rFonts w:cs="Simplified Arabic"/>
          <w:sz w:val="30"/>
          <w:szCs w:val="30"/>
        </w:rPr>
      </w:pPr>
      <w:r w:rsidRPr="00A40E2E">
        <w:rPr>
          <w:rFonts w:cs="Simplified Arabic" w:hint="cs"/>
          <w:sz w:val="30"/>
          <w:szCs w:val="30"/>
          <w:rtl/>
        </w:rPr>
        <w:t>تركيب أبواب أمنية الكترونية على مداخل الفروع.</w:t>
      </w:r>
    </w:p>
    <w:p w:rsidR="00A40E2E" w:rsidRDefault="00971E0F" w:rsidP="00A40E2E">
      <w:pPr>
        <w:pStyle w:val="ListParagraph"/>
        <w:numPr>
          <w:ilvl w:val="0"/>
          <w:numId w:val="7"/>
        </w:numPr>
        <w:tabs>
          <w:tab w:val="left" w:pos="506"/>
        </w:tabs>
        <w:jc w:val="lowKashida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تأمين حراسة على جميع الفروع العاملة في المملكة طيلة فترة </w:t>
      </w:r>
      <w:r w:rsidR="00C52482">
        <w:rPr>
          <w:rFonts w:cs="Simplified Arabic" w:hint="cs"/>
          <w:sz w:val="30"/>
          <w:szCs w:val="30"/>
          <w:rtl/>
        </w:rPr>
        <w:t>دوامها.</w:t>
      </w:r>
    </w:p>
    <w:p w:rsidR="00A40E2E" w:rsidRPr="00A40E2E" w:rsidRDefault="00A40E2E" w:rsidP="00A40E2E">
      <w:pPr>
        <w:pStyle w:val="ListParagraph"/>
        <w:tabs>
          <w:tab w:val="left" w:pos="506"/>
        </w:tabs>
        <w:jc w:val="lowKashida"/>
        <w:rPr>
          <w:rFonts w:cs="Simplified Arabic"/>
          <w:sz w:val="30"/>
          <w:szCs w:val="30"/>
          <w:rtl/>
        </w:rPr>
      </w:pPr>
    </w:p>
    <w:p w:rsidR="00763129" w:rsidRDefault="00A40E2E" w:rsidP="00A40E2E">
      <w:pPr>
        <w:pStyle w:val="ListParagraph"/>
        <w:tabs>
          <w:tab w:val="left" w:pos="506"/>
        </w:tabs>
        <w:ind w:left="81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وعلى أن يتم التنسيق بخصوص ما جاء أعلاه مع مديرية الأمن </w:t>
      </w:r>
      <w:proofErr w:type="gramStart"/>
      <w:r>
        <w:rPr>
          <w:rFonts w:cs="Simplified Arabic" w:hint="cs"/>
          <w:sz w:val="30"/>
          <w:szCs w:val="30"/>
          <w:rtl/>
        </w:rPr>
        <w:t>العام,</w:t>
      </w:r>
      <w:proofErr w:type="gramEnd"/>
      <w:r>
        <w:rPr>
          <w:rFonts w:cs="Simplified Arabic" w:hint="cs"/>
          <w:sz w:val="30"/>
          <w:szCs w:val="30"/>
          <w:rtl/>
        </w:rPr>
        <w:t xml:space="preserve"> و</w:t>
      </w:r>
      <w:r w:rsidR="00971E0F">
        <w:rPr>
          <w:rFonts w:cs="Simplified Arabic" w:hint="cs"/>
          <w:sz w:val="30"/>
          <w:szCs w:val="30"/>
          <w:rtl/>
        </w:rPr>
        <w:t xml:space="preserve">على أن يتم استكمال الإجراءات أعلاه بحد أقصى </w:t>
      </w:r>
      <w:r>
        <w:rPr>
          <w:rFonts w:cs="Simplified Arabic" w:hint="cs"/>
          <w:sz w:val="30"/>
          <w:szCs w:val="30"/>
          <w:rtl/>
        </w:rPr>
        <w:t>شهر</w:t>
      </w:r>
      <w:r w:rsidR="00971E0F">
        <w:rPr>
          <w:rFonts w:cs="Simplified Arabic" w:hint="cs"/>
          <w:sz w:val="30"/>
          <w:szCs w:val="30"/>
          <w:rtl/>
        </w:rPr>
        <w:t xml:space="preserve"> من تاريخه</w:t>
      </w:r>
      <w:r>
        <w:rPr>
          <w:rFonts w:cs="Simplified Arabic" w:hint="cs"/>
          <w:sz w:val="30"/>
          <w:szCs w:val="30"/>
          <w:rtl/>
        </w:rPr>
        <w:t>, وتزويد دائرة الرقابة على الجهاز المصرفي بتقرير عن الإنجاز المتحقق بعد أسبوعين من تاريخه</w:t>
      </w:r>
      <w:r w:rsidR="00971E0F">
        <w:rPr>
          <w:rFonts w:cs="Simplified Arabic" w:hint="cs"/>
          <w:sz w:val="30"/>
          <w:szCs w:val="30"/>
          <w:rtl/>
        </w:rPr>
        <w:t>.</w:t>
      </w:r>
    </w:p>
    <w:p w:rsidR="00F350E6" w:rsidRDefault="00F350E6" w:rsidP="00857951">
      <w:pPr>
        <w:jc w:val="lowKashida"/>
        <w:rPr>
          <w:rFonts w:cs="Simplified Arabic"/>
          <w:sz w:val="30"/>
          <w:szCs w:val="30"/>
          <w:rtl/>
        </w:rPr>
      </w:pPr>
    </w:p>
    <w:p w:rsidR="00971E0F" w:rsidRDefault="00E71FF6" w:rsidP="00971E0F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وتفضلوا بقبول فائق </w:t>
      </w:r>
      <w:proofErr w:type="gramStart"/>
      <w:r>
        <w:rPr>
          <w:rFonts w:cs="Simplified Arabic"/>
          <w:b/>
          <w:bCs/>
          <w:sz w:val="32"/>
          <w:szCs w:val="32"/>
          <w:rtl/>
        </w:rPr>
        <w:t>الاحترام،،،</w:t>
      </w:r>
      <w:proofErr w:type="gramEnd"/>
    </w:p>
    <w:p w:rsidR="00E71FF6" w:rsidRDefault="00E71FF6" w:rsidP="00E71FF6">
      <w:pPr>
        <w:outlineLvl w:val="0"/>
        <w:rPr>
          <w:rFonts w:cs="Simplified Arabic"/>
          <w:b/>
          <w:bCs/>
          <w:sz w:val="32"/>
          <w:szCs w:val="32"/>
          <w:rtl/>
        </w:rPr>
      </w:pPr>
    </w:p>
    <w:p w:rsidR="00E71FF6" w:rsidRDefault="001D1806" w:rsidP="001D1806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                               المحافظ</w:t>
      </w:r>
    </w:p>
    <w:p w:rsidR="00C52482" w:rsidRPr="00A40E2E" w:rsidRDefault="001D1806" w:rsidP="00A40E2E">
      <w:pPr>
        <w:jc w:val="right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 زياد فريز</w:t>
      </w:r>
    </w:p>
    <w:p w:rsidR="00873B6E" w:rsidRPr="000F1108" w:rsidRDefault="00873B6E" w:rsidP="000F1108">
      <w:pPr>
        <w:rPr>
          <w:rFonts w:cs="Simplified Arabic"/>
          <w:rtl/>
        </w:rPr>
      </w:pPr>
      <w:bookmarkStart w:id="0" w:name="_GoBack"/>
      <w:bookmarkEnd w:id="0"/>
    </w:p>
    <w:sectPr w:rsidR="00873B6E" w:rsidRPr="000F1108" w:rsidSect="00A40E2E">
      <w:footerReference w:type="default" r:id="rId10"/>
      <w:endnotePr>
        <w:numFmt w:val="lowerLetter"/>
      </w:endnotePr>
      <w:pgSz w:w="11907" w:h="16840" w:code="9"/>
      <w:pgMar w:top="709" w:right="1701" w:bottom="426" w:left="1620" w:header="720" w:footer="0" w:gutter="0"/>
      <w:paperSrc w:first="4" w:other="4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73" w:rsidRDefault="00687373">
      <w:r>
        <w:separator/>
      </w:r>
    </w:p>
  </w:endnote>
  <w:endnote w:type="continuationSeparator" w:id="0">
    <w:p w:rsidR="00687373" w:rsidRDefault="006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DB" w:rsidRPr="00D27764" w:rsidRDefault="006C41DB" w:rsidP="00D27764">
    <w:pPr>
      <w:pStyle w:val="Footer"/>
      <w:pBdr>
        <w:bottom w:val="single" w:sz="12" w:space="0" w:color="auto"/>
      </w:pBdr>
      <w:ind w:left="-567" w:right="-1440" w:firstLine="567"/>
      <w:jc w:val="center"/>
      <w:rPr>
        <w:sz w:val="18"/>
        <w:szCs w:val="18"/>
        <w:rtl/>
      </w:rPr>
    </w:pPr>
  </w:p>
  <w:p w:rsidR="006C41DB" w:rsidRPr="00D27764" w:rsidRDefault="006C41DB" w:rsidP="00D27764">
    <w:pPr>
      <w:pStyle w:val="Footer"/>
      <w:ind w:left="-567" w:right="-900"/>
      <w:jc w:val="center"/>
      <w:rPr>
        <w:sz w:val="18"/>
        <w:szCs w:val="18"/>
        <w:rtl/>
      </w:rPr>
    </w:pPr>
    <w:r>
      <w:rPr>
        <w:rFonts w:hint="cs"/>
        <w:sz w:val="18"/>
        <w:szCs w:val="18"/>
        <w:rtl/>
      </w:rPr>
      <w:t xml:space="preserve">               </w:t>
    </w:r>
    <w:r w:rsidRPr="00D27764">
      <w:rPr>
        <w:sz w:val="18"/>
        <w:szCs w:val="18"/>
        <w:rtl/>
      </w:rPr>
      <w:t>ص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 ب 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37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 xml:space="preserve"> عمان 1</w:t>
    </w:r>
    <w:r w:rsidRPr="00D27764">
      <w:rPr>
        <w:rFonts w:hint="cs"/>
        <w:sz w:val="18"/>
        <w:szCs w:val="18"/>
        <w:rtl/>
      </w:rPr>
      <w:t>1</w:t>
    </w:r>
    <w:r w:rsidRPr="00D27764">
      <w:rPr>
        <w:sz w:val="18"/>
        <w:szCs w:val="18"/>
        <w:rtl/>
      </w:rPr>
      <w:t xml:space="preserve">118 - </w:t>
    </w:r>
    <w:r w:rsidRPr="00D27764">
      <w:rPr>
        <w:rFonts w:hint="cs"/>
        <w:sz w:val="18"/>
        <w:szCs w:val="18"/>
        <w:rtl/>
      </w:rPr>
      <w:t>الأردن</w:t>
    </w:r>
    <w:r w:rsidRPr="00D27764">
      <w:rPr>
        <w:sz w:val="18"/>
        <w:szCs w:val="18"/>
        <w:rtl/>
      </w:rPr>
      <w:t xml:space="preserve">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هاتف</w:t>
    </w:r>
    <w:r w:rsidRPr="00D27764">
      <w:rPr>
        <w:rFonts w:hint="cs"/>
        <w:sz w:val="18"/>
        <w:szCs w:val="18"/>
        <w:rtl/>
      </w:rPr>
      <w:t xml:space="preserve"> </w:t>
    </w:r>
    <w:r w:rsidRPr="00D27764">
      <w:rPr>
        <w:sz w:val="18"/>
        <w:szCs w:val="18"/>
        <w:rtl/>
      </w:rPr>
      <w:t xml:space="preserve">4630301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فاكس4638889، 46</w:t>
    </w:r>
    <w:r w:rsidRPr="00D27764">
      <w:rPr>
        <w:rFonts w:hint="cs"/>
        <w:sz w:val="18"/>
        <w:szCs w:val="18"/>
        <w:rtl/>
      </w:rPr>
      <w:t>38624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rFonts w:hint="cs"/>
        <w:sz w:val="18"/>
        <w:szCs w:val="18"/>
        <w:rtl/>
      </w:rPr>
      <w:t xml:space="preserve">موقع إلكتروني: </w:t>
    </w:r>
    <w:hyperlink r:id="rId1" w:history="1">
      <w:r w:rsidRPr="00D27764">
        <w:rPr>
          <w:rStyle w:val="Hyperlink"/>
          <w:sz w:val="18"/>
          <w:szCs w:val="18"/>
        </w:rPr>
        <w:t>www.cbj.gov.jo</w:t>
      </w:r>
    </w:hyperlink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</w:rPr>
      <w:t xml:space="preserve"> </w:t>
    </w:r>
    <w:r w:rsidRPr="00D27764">
      <w:rPr>
        <w:rFonts w:hint="cs"/>
        <w:sz w:val="18"/>
        <w:szCs w:val="18"/>
        <w:rtl/>
        <w:lang w:bidi="ar-JO"/>
      </w:rPr>
      <w:t xml:space="preserve">بريد إلكتروني: </w:t>
    </w:r>
    <w:r w:rsidRPr="00D27764">
      <w:rPr>
        <w:sz w:val="18"/>
        <w:szCs w:val="18"/>
        <w:lang w:bidi="ar-JO"/>
      </w:rPr>
      <w:t>info@cbj.gov.jo</w:t>
    </w:r>
  </w:p>
  <w:p w:rsidR="006C41DB" w:rsidRPr="00C9193D" w:rsidRDefault="006C41DB" w:rsidP="00A025F4">
    <w:pPr>
      <w:pStyle w:val="Footer"/>
      <w:ind w:left="-567" w:right="-540"/>
      <w:rPr>
        <w:rtl/>
      </w:rPr>
    </w:pPr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73" w:rsidRDefault="00687373">
      <w:r>
        <w:separator/>
      </w:r>
    </w:p>
  </w:footnote>
  <w:footnote w:type="continuationSeparator" w:id="0">
    <w:p w:rsidR="00687373" w:rsidRDefault="0068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8F8"/>
    <w:multiLevelType w:val="hybridMultilevel"/>
    <w:tmpl w:val="B38EFC02"/>
    <w:lvl w:ilvl="0" w:tplc="90E2D14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5CFA"/>
    <w:multiLevelType w:val="hybridMultilevel"/>
    <w:tmpl w:val="B4CCA772"/>
    <w:lvl w:ilvl="0" w:tplc="6F9AC994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 w15:restartNumberingAfterBreak="0">
    <w:nsid w:val="2CEC19C4"/>
    <w:multiLevelType w:val="hybridMultilevel"/>
    <w:tmpl w:val="E30A978A"/>
    <w:lvl w:ilvl="0" w:tplc="7EBEBEC4">
      <w:start w:val="4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" w15:restartNumberingAfterBreak="0">
    <w:nsid w:val="30DF2535"/>
    <w:multiLevelType w:val="multilevel"/>
    <w:tmpl w:val="B4CCA772"/>
    <w:lvl w:ilvl="0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" w15:restartNumberingAfterBreak="0">
    <w:nsid w:val="3F2E1226"/>
    <w:multiLevelType w:val="hybridMultilevel"/>
    <w:tmpl w:val="1486C8D6"/>
    <w:lvl w:ilvl="0" w:tplc="1FB8193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33BC"/>
    <w:multiLevelType w:val="hybridMultilevel"/>
    <w:tmpl w:val="DE9A564E"/>
    <w:lvl w:ilvl="0" w:tplc="55BC9ED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E7D6D"/>
    <w:multiLevelType w:val="hybridMultilevel"/>
    <w:tmpl w:val="4DDEB49C"/>
    <w:lvl w:ilvl="0" w:tplc="59C8A0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7F5868"/>
    <w:rsid w:val="00000320"/>
    <w:rsid w:val="00000C8A"/>
    <w:rsid w:val="00000DC8"/>
    <w:rsid w:val="00002FB5"/>
    <w:rsid w:val="00004872"/>
    <w:rsid w:val="000053B9"/>
    <w:rsid w:val="00020013"/>
    <w:rsid w:val="00021280"/>
    <w:rsid w:val="00031D39"/>
    <w:rsid w:val="00035039"/>
    <w:rsid w:val="000417E8"/>
    <w:rsid w:val="00045E1C"/>
    <w:rsid w:val="0005126B"/>
    <w:rsid w:val="00057823"/>
    <w:rsid w:val="000612A4"/>
    <w:rsid w:val="000757E4"/>
    <w:rsid w:val="00080A03"/>
    <w:rsid w:val="00080CC2"/>
    <w:rsid w:val="00083138"/>
    <w:rsid w:val="0008476B"/>
    <w:rsid w:val="00086D95"/>
    <w:rsid w:val="00087C95"/>
    <w:rsid w:val="00092A54"/>
    <w:rsid w:val="0009354D"/>
    <w:rsid w:val="000963C5"/>
    <w:rsid w:val="000A265F"/>
    <w:rsid w:val="000A2B5C"/>
    <w:rsid w:val="000A38A9"/>
    <w:rsid w:val="000A4446"/>
    <w:rsid w:val="000A5AE9"/>
    <w:rsid w:val="000B0035"/>
    <w:rsid w:val="000B325D"/>
    <w:rsid w:val="000C2B27"/>
    <w:rsid w:val="000C4B20"/>
    <w:rsid w:val="000D1756"/>
    <w:rsid w:val="000D54F1"/>
    <w:rsid w:val="000F0AEC"/>
    <w:rsid w:val="000F0C48"/>
    <w:rsid w:val="000F1108"/>
    <w:rsid w:val="000F1511"/>
    <w:rsid w:val="000F4292"/>
    <w:rsid w:val="001029D2"/>
    <w:rsid w:val="00111A63"/>
    <w:rsid w:val="0011440E"/>
    <w:rsid w:val="00116E91"/>
    <w:rsid w:val="0012303A"/>
    <w:rsid w:val="001235AD"/>
    <w:rsid w:val="00123EC2"/>
    <w:rsid w:val="00126307"/>
    <w:rsid w:val="00131F75"/>
    <w:rsid w:val="00137827"/>
    <w:rsid w:val="00145864"/>
    <w:rsid w:val="00150DD1"/>
    <w:rsid w:val="0016299D"/>
    <w:rsid w:val="00163BE6"/>
    <w:rsid w:val="00164891"/>
    <w:rsid w:val="0016731F"/>
    <w:rsid w:val="00171BEA"/>
    <w:rsid w:val="00171F29"/>
    <w:rsid w:val="0017240E"/>
    <w:rsid w:val="00174907"/>
    <w:rsid w:val="00181C86"/>
    <w:rsid w:val="00183420"/>
    <w:rsid w:val="00183639"/>
    <w:rsid w:val="001A3717"/>
    <w:rsid w:val="001A3820"/>
    <w:rsid w:val="001B1F16"/>
    <w:rsid w:val="001B7919"/>
    <w:rsid w:val="001C16AA"/>
    <w:rsid w:val="001C5997"/>
    <w:rsid w:val="001C5DAF"/>
    <w:rsid w:val="001C7052"/>
    <w:rsid w:val="001C7BD5"/>
    <w:rsid w:val="001C7EDA"/>
    <w:rsid w:val="001D1806"/>
    <w:rsid w:val="001D593B"/>
    <w:rsid w:val="001D5BA8"/>
    <w:rsid w:val="001F1FA9"/>
    <w:rsid w:val="001F6CCE"/>
    <w:rsid w:val="00204936"/>
    <w:rsid w:val="00205F08"/>
    <w:rsid w:val="00207A65"/>
    <w:rsid w:val="00211147"/>
    <w:rsid w:val="00224B7D"/>
    <w:rsid w:val="0022630B"/>
    <w:rsid w:val="00230CF7"/>
    <w:rsid w:val="00232417"/>
    <w:rsid w:val="00251B71"/>
    <w:rsid w:val="00252155"/>
    <w:rsid w:val="00257F3C"/>
    <w:rsid w:val="00265720"/>
    <w:rsid w:val="0026602B"/>
    <w:rsid w:val="00272415"/>
    <w:rsid w:val="00281BEB"/>
    <w:rsid w:val="00287AC7"/>
    <w:rsid w:val="00291418"/>
    <w:rsid w:val="00293B1A"/>
    <w:rsid w:val="002A175E"/>
    <w:rsid w:val="002A1B73"/>
    <w:rsid w:val="002A33B8"/>
    <w:rsid w:val="002A3A7E"/>
    <w:rsid w:val="002C2BB4"/>
    <w:rsid w:val="002C794F"/>
    <w:rsid w:val="002D1CEA"/>
    <w:rsid w:val="002D247A"/>
    <w:rsid w:val="002D6099"/>
    <w:rsid w:val="002D6D36"/>
    <w:rsid w:val="002E2BDE"/>
    <w:rsid w:val="002E388D"/>
    <w:rsid w:val="002E3E79"/>
    <w:rsid w:val="002E4D6F"/>
    <w:rsid w:val="002F173F"/>
    <w:rsid w:val="003048E8"/>
    <w:rsid w:val="00313FB7"/>
    <w:rsid w:val="00314DAD"/>
    <w:rsid w:val="00316165"/>
    <w:rsid w:val="00316D0D"/>
    <w:rsid w:val="00321334"/>
    <w:rsid w:val="003226B2"/>
    <w:rsid w:val="00324827"/>
    <w:rsid w:val="00326983"/>
    <w:rsid w:val="003269BE"/>
    <w:rsid w:val="00327CDB"/>
    <w:rsid w:val="0033495F"/>
    <w:rsid w:val="00342008"/>
    <w:rsid w:val="00345269"/>
    <w:rsid w:val="0034759C"/>
    <w:rsid w:val="00352CA2"/>
    <w:rsid w:val="003538E5"/>
    <w:rsid w:val="0035447A"/>
    <w:rsid w:val="0035781B"/>
    <w:rsid w:val="00360A93"/>
    <w:rsid w:val="0036674B"/>
    <w:rsid w:val="00370387"/>
    <w:rsid w:val="0037332D"/>
    <w:rsid w:val="00376E44"/>
    <w:rsid w:val="00380ED3"/>
    <w:rsid w:val="003838A4"/>
    <w:rsid w:val="00395A6F"/>
    <w:rsid w:val="00397E26"/>
    <w:rsid w:val="003A2775"/>
    <w:rsid w:val="003A291A"/>
    <w:rsid w:val="003A49B2"/>
    <w:rsid w:val="003A7907"/>
    <w:rsid w:val="003B2803"/>
    <w:rsid w:val="003B4B77"/>
    <w:rsid w:val="003B5B4C"/>
    <w:rsid w:val="003B5F33"/>
    <w:rsid w:val="003C294C"/>
    <w:rsid w:val="003D10FE"/>
    <w:rsid w:val="003E2E85"/>
    <w:rsid w:val="003E38DF"/>
    <w:rsid w:val="003E38EA"/>
    <w:rsid w:val="003E3923"/>
    <w:rsid w:val="003E47A9"/>
    <w:rsid w:val="00405AB1"/>
    <w:rsid w:val="00411996"/>
    <w:rsid w:val="004229F8"/>
    <w:rsid w:val="0043331B"/>
    <w:rsid w:val="0043350E"/>
    <w:rsid w:val="00434043"/>
    <w:rsid w:val="00435884"/>
    <w:rsid w:val="00436E26"/>
    <w:rsid w:val="00436F19"/>
    <w:rsid w:val="00440779"/>
    <w:rsid w:val="004446C4"/>
    <w:rsid w:val="00451881"/>
    <w:rsid w:val="00457904"/>
    <w:rsid w:val="00461302"/>
    <w:rsid w:val="004653A1"/>
    <w:rsid w:val="004728A9"/>
    <w:rsid w:val="00474EB5"/>
    <w:rsid w:val="00475241"/>
    <w:rsid w:val="004760B4"/>
    <w:rsid w:val="00486218"/>
    <w:rsid w:val="00490519"/>
    <w:rsid w:val="0049593A"/>
    <w:rsid w:val="00496EA9"/>
    <w:rsid w:val="0049777A"/>
    <w:rsid w:val="004A36CB"/>
    <w:rsid w:val="004A53E6"/>
    <w:rsid w:val="004B1FD5"/>
    <w:rsid w:val="004B2628"/>
    <w:rsid w:val="004B72B5"/>
    <w:rsid w:val="004C3B12"/>
    <w:rsid w:val="004C4182"/>
    <w:rsid w:val="004D085B"/>
    <w:rsid w:val="004D2373"/>
    <w:rsid w:val="004D3A83"/>
    <w:rsid w:val="004E1121"/>
    <w:rsid w:val="004E190C"/>
    <w:rsid w:val="004E33C9"/>
    <w:rsid w:val="004E785D"/>
    <w:rsid w:val="004F4E71"/>
    <w:rsid w:val="00505FB2"/>
    <w:rsid w:val="00515C7E"/>
    <w:rsid w:val="005219E2"/>
    <w:rsid w:val="00533CB8"/>
    <w:rsid w:val="00534246"/>
    <w:rsid w:val="005400FD"/>
    <w:rsid w:val="0055049F"/>
    <w:rsid w:val="00565788"/>
    <w:rsid w:val="00565A60"/>
    <w:rsid w:val="00576650"/>
    <w:rsid w:val="00580D44"/>
    <w:rsid w:val="00582B4F"/>
    <w:rsid w:val="00583479"/>
    <w:rsid w:val="00584698"/>
    <w:rsid w:val="0058648A"/>
    <w:rsid w:val="00587C5A"/>
    <w:rsid w:val="005A0428"/>
    <w:rsid w:val="005A5AE7"/>
    <w:rsid w:val="005A7ECC"/>
    <w:rsid w:val="005B13D7"/>
    <w:rsid w:val="005B573A"/>
    <w:rsid w:val="005B5805"/>
    <w:rsid w:val="005B765C"/>
    <w:rsid w:val="005C43B5"/>
    <w:rsid w:val="005C6EA6"/>
    <w:rsid w:val="005E0775"/>
    <w:rsid w:val="005E7576"/>
    <w:rsid w:val="00601331"/>
    <w:rsid w:val="00602DC7"/>
    <w:rsid w:val="00603BDA"/>
    <w:rsid w:val="00604B51"/>
    <w:rsid w:val="006118E9"/>
    <w:rsid w:val="0061289F"/>
    <w:rsid w:val="00612A56"/>
    <w:rsid w:val="00615EE4"/>
    <w:rsid w:val="00617769"/>
    <w:rsid w:val="00621071"/>
    <w:rsid w:val="00621A41"/>
    <w:rsid w:val="00625DCC"/>
    <w:rsid w:val="00630FCD"/>
    <w:rsid w:val="00640DEC"/>
    <w:rsid w:val="00643B47"/>
    <w:rsid w:val="00644F68"/>
    <w:rsid w:val="00645351"/>
    <w:rsid w:val="00654873"/>
    <w:rsid w:val="00664F69"/>
    <w:rsid w:val="00667577"/>
    <w:rsid w:val="00672511"/>
    <w:rsid w:val="00677288"/>
    <w:rsid w:val="006818E3"/>
    <w:rsid w:val="00687373"/>
    <w:rsid w:val="00690FC1"/>
    <w:rsid w:val="006915BA"/>
    <w:rsid w:val="006A20D0"/>
    <w:rsid w:val="006B0D6D"/>
    <w:rsid w:val="006B0E70"/>
    <w:rsid w:val="006B4ECF"/>
    <w:rsid w:val="006C4116"/>
    <w:rsid w:val="006C41DB"/>
    <w:rsid w:val="006C5489"/>
    <w:rsid w:val="006D34EC"/>
    <w:rsid w:val="006E0341"/>
    <w:rsid w:val="006E086F"/>
    <w:rsid w:val="006F5278"/>
    <w:rsid w:val="00717B85"/>
    <w:rsid w:val="0072183C"/>
    <w:rsid w:val="0072361A"/>
    <w:rsid w:val="007261EA"/>
    <w:rsid w:val="00734615"/>
    <w:rsid w:val="00736BFC"/>
    <w:rsid w:val="00741131"/>
    <w:rsid w:val="007462EB"/>
    <w:rsid w:val="007479E7"/>
    <w:rsid w:val="00752887"/>
    <w:rsid w:val="00763129"/>
    <w:rsid w:val="007719D3"/>
    <w:rsid w:val="007738C6"/>
    <w:rsid w:val="00775CB8"/>
    <w:rsid w:val="007800FF"/>
    <w:rsid w:val="00780683"/>
    <w:rsid w:val="007849CF"/>
    <w:rsid w:val="00791AC6"/>
    <w:rsid w:val="00792176"/>
    <w:rsid w:val="00792F66"/>
    <w:rsid w:val="0079773C"/>
    <w:rsid w:val="007A0CE8"/>
    <w:rsid w:val="007A4AA5"/>
    <w:rsid w:val="007B46A3"/>
    <w:rsid w:val="007B4890"/>
    <w:rsid w:val="007B7519"/>
    <w:rsid w:val="007C0E9E"/>
    <w:rsid w:val="007C334E"/>
    <w:rsid w:val="007D1AFC"/>
    <w:rsid w:val="007D39F0"/>
    <w:rsid w:val="007D4362"/>
    <w:rsid w:val="007D490A"/>
    <w:rsid w:val="007E269B"/>
    <w:rsid w:val="007E3D21"/>
    <w:rsid w:val="007E66C3"/>
    <w:rsid w:val="007F5868"/>
    <w:rsid w:val="00803C69"/>
    <w:rsid w:val="0080535A"/>
    <w:rsid w:val="00807BEE"/>
    <w:rsid w:val="00812A4F"/>
    <w:rsid w:val="00814D64"/>
    <w:rsid w:val="0082224D"/>
    <w:rsid w:val="00822596"/>
    <w:rsid w:val="0082418A"/>
    <w:rsid w:val="00826C8D"/>
    <w:rsid w:val="00830F72"/>
    <w:rsid w:val="008351C3"/>
    <w:rsid w:val="00842351"/>
    <w:rsid w:val="00851C1D"/>
    <w:rsid w:val="00857951"/>
    <w:rsid w:val="0086175D"/>
    <w:rsid w:val="0086262E"/>
    <w:rsid w:val="00863557"/>
    <w:rsid w:val="00863B36"/>
    <w:rsid w:val="00865D69"/>
    <w:rsid w:val="00873B6E"/>
    <w:rsid w:val="0087514C"/>
    <w:rsid w:val="008806C4"/>
    <w:rsid w:val="00887A34"/>
    <w:rsid w:val="00891B9C"/>
    <w:rsid w:val="00891DD7"/>
    <w:rsid w:val="0089276E"/>
    <w:rsid w:val="008966C6"/>
    <w:rsid w:val="00897D0E"/>
    <w:rsid w:val="008A247C"/>
    <w:rsid w:val="008B16E0"/>
    <w:rsid w:val="008B55FB"/>
    <w:rsid w:val="008C1D85"/>
    <w:rsid w:val="008C4BDA"/>
    <w:rsid w:val="008D4212"/>
    <w:rsid w:val="008D4292"/>
    <w:rsid w:val="008E5FD0"/>
    <w:rsid w:val="009002A5"/>
    <w:rsid w:val="009034CE"/>
    <w:rsid w:val="0091127F"/>
    <w:rsid w:val="00912EF2"/>
    <w:rsid w:val="00921639"/>
    <w:rsid w:val="00922F6F"/>
    <w:rsid w:val="009307CF"/>
    <w:rsid w:val="009307F3"/>
    <w:rsid w:val="00933797"/>
    <w:rsid w:val="0094071F"/>
    <w:rsid w:val="0094589D"/>
    <w:rsid w:val="009464D8"/>
    <w:rsid w:val="009522EB"/>
    <w:rsid w:val="00952C75"/>
    <w:rsid w:val="00953840"/>
    <w:rsid w:val="00960D2D"/>
    <w:rsid w:val="0097086C"/>
    <w:rsid w:val="00971797"/>
    <w:rsid w:val="00971E0F"/>
    <w:rsid w:val="0097411C"/>
    <w:rsid w:val="00984AF0"/>
    <w:rsid w:val="00986020"/>
    <w:rsid w:val="009A0E6A"/>
    <w:rsid w:val="009A3E8A"/>
    <w:rsid w:val="009A590B"/>
    <w:rsid w:val="009A60D5"/>
    <w:rsid w:val="009B4956"/>
    <w:rsid w:val="009B4BA2"/>
    <w:rsid w:val="009C7DA9"/>
    <w:rsid w:val="009D573D"/>
    <w:rsid w:val="009E4068"/>
    <w:rsid w:val="009E74C7"/>
    <w:rsid w:val="00A0047B"/>
    <w:rsid w:val="00A025F4"/>
    <w:rsid w:val="00A02DC5"/>
    <w:rsid w:val="00A066E2"/>
    <w:rsid w:val="00A10641"/>
    <w:rsid w:val="00A15A90"/>
    <w:rsid w:val="00A20807"/>
    <w:rsid w:val="00A27C20"/>
    <w:rsid w:val="00A336C6"/>
    <w:rsid w:val="00A33784"/>
    <w:rsid w:val="00A40E2E"/>
    <w:rsid w:val="00A4330F"/>
    <w:rsid w:val="00A440A7"/>
    <w:rsid w:val="00A44726"/>
    <w:rsid w:val="00A515D0"/>
    <w:rsid w:val="00A52E7F"/>
    <w:rsid w:val="00A52FF7"/>
    <w:rsid w:val="00A547C9"/>
    <w:rsid w:val="00A570C7"/>
    <w:rsid w:val="00A63A14"/>
    <w:rsid w:val="00A64504"/>
    <w:rsid w:val="00A674E5"/>
    <w:rsid w:val="00A73015"/>
    <w:rsid w:val="00A73FFF"/>
    <w:rsid w:val="00A74474"/>
    <w:rsid w:val="00A804BD"/>
    <w:rsid w:val="00A8084B"/>
    <w:rsid w:val="00A82EBA"/>
    <w:rsid w:val="00A8408C"/>
    <w:rsid w:val="00A8548A"/>
    <w:rsid w:val="00A87A77"/>
    <w:rsid w:val="00A90357"/>
    <w:rsid w:val="00AA4423"/>
    <w:rsid w:val="00AB3D30"/>
    <w:rsid w:val="00AB77D3"/>
    <w:rsid w:val="00AC00FC"/>
    <w:rsid w:val="00AC06EF"/>
    <w:rsid w:val="00AC0FA2"/>
    <w:rsid w:val="00AC406F"/>
    <w:rsid w:val="00AC49AD"/>
    <w:rsid w:val="00AC5323"/>
    <w:rsid w:val="00AC6A65"/>
    <w:rsid w:val="00AD0C55"/>
    <w:rsid w:val="00AD3D38"/>
    <w:rsid w:val="00AD7D66"/>
    <w:rsid w:val="00AE395F"/>
    <w:rsid w:val="00AE75A8"/>
    <w:rsid w:val="00AF48FE"/>
    <w:rsid w:val="00AF49AB"/>
    <w:rsid w:val="00AF5D53"/>
    <w:rsid w:val="00B075A5"/>
    <w:rsid w:val="00B07DE7"/>
    <w:rsid w:val="00B1107E"/>
    <w:rsid w:val="00B21C61"/>
    <w:rsid w:val="00B2274F"/>
    <w:rsid w:val="00B24093"/>
    <w:rsid w:val="00B2417B"/>
    <w:rsid w:val="00B359EF"/>
    <w:rsid w:val="00B36BF4"/>
    <w:rsid w:val="00B45D3C"/>
    <w:rsid w:val="00B4621B"/>
    <w:rsid w:val="00B5473D"/>
    <w:rsid w:val="00B55145"/>
    <w:rsid w:val="00B57AAA"/>
    <w:rsid w:val="00B63746"/>
    <w:rsid w:val="00B652D6"/>
    <w:rsid w:val="00B75CD7"/>
    <w:rsid w:val="00B76EFD"/>
    <w:rsid w:val="00B86B53"/>
    <w:rsid w:val="00B87BAA"/>
    <w:rsid w:val="00B87F2A"/>
    <w:rsid w:val="00B91CE9"/>
    <w:rsid w:val="00BA0774"/>
    <w:rsid w:val="00BA139E"/>
    <w:rsid w:val="00BB688D"/>
    <w:rsid w:val="00BC1480"/>
    <w:rsid w:val="00BC7F03"/>
    <w:rsid w:val="00BD4C77"/>
    <w:rsid w:val="00BD7ABD"/>
    <w:rsid w:val="00BE3A6E"/>
    <w:rsid w:val="00BF0027"/>
    <w:rsid w:val="00BF4B5C"/>
    <w:rsid w:val="00C113F2"/>
    <w:rsid w:val="00C1448E"/>
    <w:rsid w:val="00C17088"/>
    <w:rsid w:val="00C200EB"/>
    <w:rsid w:val="00C24776"/>
    <w:rsid w:val="00C35CBE"/>
    <w:rsid w:val="00C37840"/>
    <w:rsid w:val="00C41D2C"/>
    <w:rsid w:val="00C43763"/>
    <w:rsid w:val="00C47591"/>
    <w:rsid w:val="00C52482"/>
    <w:rsid w:val="00C52AA4"/>
    <w:rsid w:val="00C762A1"/>
    <w:rsid w:val="00C76ACF"/>
    <w:rsid w:val="00C81638"/>
    <w:rsid w:val="00C84369"/>
    <w:rsid w:val="00C853AE"/>
    <w:rsid w:val="00C865BA"/>
    <w:rsid w:val="00C97050"/>
    <w:rsid w:val="00CA3C85"/>
    <w:rsid w:val="00CA613C"/>
    <w:rsid w:val="00CC1B6A"/>
    <w:rsid w:val="00CC5810"/>
    <w:rsid w:val="00CC7C00"/>
    <w:rsid w:val="00CD0182"/>
    <w:rsid w:val="00CD7973"/>
    <w:rsid w:val="00CF2022"/>
    <w:rsid w:val="00CF5308"/>
    <w:rsid w:val="00D04834"/>
    <w:rsid w:val="00D27764"/>
    <w:rsid w:val="00D311F8"/>
    <w:rsid w:val="00D33561"/>
    <w:rsid w:val="00D35C63"/>
    <w:rsid w:val="00D4285B"/>
    <w:rsid w:val="00D4574E"/>
    <w:rsid w:val="00D52CAE"/>
    <w:rsid w:val="00D62342"/>
    <w:rsid w:val="00D641D3"/>
    <w:rsid w:val="00D663E5"/>
    <w:rsid w:val="00D6704C"/>
    <w:rsid w:val="00D81A2F"/>
    <w:rsid w:val="00D912B2"/>
    <w:rsid w:val="00D91496"/>
    <w:rsid w:val="00D957B6"/>
    <w:rsid w:val="00D966D1"/>
    <w:rsid w:val="00D972A6"/>
    <w:rsid w:val="00D9738D"/>
    <w:rsid w:val="00DA448F"/>
    <w:rsid w:val="00DB69FF"/>
    <w:rsid w:val="00DC1211"/>
    <w:rsid w:val="00DC1CFC"/>
    <w:rsid w:val="00DC698E"/>
    <w:rsid w:val="00DD35A8"/>
    <w:rsid w:val="00DD66DC"/>
    <w:rsid w:val="00DD6E9C"/>
    <w:rsid w:val="00DD7683"/>
    <w:rsid w:val="00DE078C"/>
    <w:rsid w:val="00DE2AA0"/>
    <w:rsid w:val="00DE30F9"/>
    <w:rsid w:val="00DE432F"/>
    <w:rsid w:val="00DE4B9E"/>
    <w:rsid w:val="00DE7E6D"/>
    <w:rsid w:val="00DF1792"/>
    <w:rsid w:val="00E02030"/>
    <w:rsid w:val="00E02E62"/>
    <w:rsid w:val="00E04BC4"/>
    <w:rsid w:val="00E05DF6"/>
    <w:rsid w:val="00E06863"/>
    <w:rsid w:val="00E11E78"/>
    <w:rsid w:val="00E134A6"/>
    <w:rsid w:val="00E1581B"/>
    <w:rsid w:val="00E24CAF"/>
    <w:rsid w:val="00E27DC8"/>
    <w:rsid w:val="00E308B5"/>
    <w:rsid w:val="00E32427"/>
    <w:rsid w:val="00E3772A"/>
    <w:rsid w:val="00E37744"/>
    <w:rsid w:val="00E4183E"/>
    <w:rsid w:val="00E5454F"/>
    <w:rsid w:val="00E5652B"/>
    <w:rsid w:val="00E57362"/>
    <w:rsid w:val="00E62451"/>
    <w:rsid w:val="00E64464"/>
    <w:rsid w:val="00E67277"/>
    <w:rsid w:val="00E709F0"/>
    <w:rsid w:val="00E71FF6"/>
    <w:rsid w:val="00E7450A"/>
    <w:rsid w:val="00E75AA3"/>
    <w:rsid w:val="00E76464"/>
    <w:rsid w:val="00E77CBA"/>
    <w:rsid w:val="00E87323"/>
    <w:rsid w:val="00E93846"/>
    <w:rsid w:val="00E96786"/>
    <w:rsid w:val="00E97AED"/>
    <w:rsid w:val="00EA4585"/>
    <w:rsid w:val="00EB2431"/>
    <w:rsid w:val="00EB7BE2"/>
    <w:rsid w:val="00EF063E"/>
    <w:rsid w:val="00EF0BFA"/>
    <w:rsid w:val="00EF16F2"/>
    <w:rsid w:val="00EF1D0B"/>
    <w:rsid w:val="00EF2829"/>
    <w:rsid w:val="00F00763"/>
    <w:rsid w:val="00F04723"/>
    <w:rsid w:val="00F14632"/>
    <w:rsid w:val="00F20CA6"/>
    <w:rsid w:val="00F244D2"/>
    <w:rsid w:val="00F26F3B"/>
    <w:rsid w:val="00F350E6"/>
    <w:rsid w:val="00F411F5"/>
    <w:rsid w:val="00F455E1"/>
    <w:rsid w:val="00F50ABC"/>
    <w:rsid w:val="00F53968"/>
    <w:rsid w:val="00F61C7B"/>
    <w:rsid w:val="00F625E8"/>
    <w:rsid w:val="00F63D26"/>
    <w:rsid w:val="00F72155"/>
    <w:rsid w:val="00F84406"/>
    <w:rsid w:val="00F87D90"/>
    <w:rsid w:val="00FA26C7"/>
    <w:rsid w:val="00FA394C"/>
    <w:rsid w:val="00FB316C"/>
    <w:rsid w:val="00FB3EA5"/>
    <w:rsid w:val="00FB4B98"/>
    <w:rsid w:val="00FB543E"/>
    <w:rsid w:val="00FB5DFA"/>
    <w:rsid w:val="00FB6366"/>
    <w:rsid w:val="00FD757F"/>
    <w:rsid w:val="00FE18CD"/>
    <w:rsid w:val="00FE2015"/>
    <w:rsid w:val="00FE73E0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8978F9"/>
  <w15:docId w15:val="{0FAFF833-1983-4207-948F-871287D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68"/>
    <w:pPr>
      <w:bidi/>
    </w:pPr>
    <w:rPr>
      <w:rFonts w:cs="Traditional Arabic"/>
      <w:lang w:eastAsia="ar-SA"/>
    </w:rPr>
  </w:style>
  <w:style w:type="paragraph" w:styleId="Heading1">
    <w:name w:val="heading 1"/>
    <w:basedOn w:val="Normal"/>
    <w:next w:val="Normal"/>
    <w:qFormat/>
    <w:rsid w:val="00691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qFormat/>
    <w:rsid w:val="006915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7A65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586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F5868"/>
    <w:pPr>
      <w:ind w:left="-6" w:right="-6"/>
      <w:jc w:val="center"/>
    </w:pPr>
    <w:rPr>
      <w:rFonts w:cs="Andalus"/>
      <w:szCs w:val="28"/>
    </w:rPr>
  </w:style>
  <w:style w:type="paragraph" w:styleId="Header">
    <w:name w:val="header"/>
    <w:basedOn w:val="Normal"/>
    <w:rsid w:val="007F58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57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3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7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91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j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121C-16B5-4993-B353-EE537658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cbj</Company>
  <LinksUpToDate>false</LinksUpToDate>
  <CharactersWithSpaces>1243</CharactersWithSpaces>
  <SharedDoc>false</SharedDoc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http://www.cbj.gov.jo/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Ohoud</dc:creator>
  <cp:lastModifiedBy>Tamara N. Kandah</cp:lastModifiedBy>
  <cp:revision>113</cp:revision>
  <cp:lastPrinted>2018-04-16T13:26:00Z</cp:lastPrinted>
  <dcterms:created xsi:type="dcterms:W3CDTF">2012-12-16T07:39:00Z</dcterms:created>
  <dcterms:modified xsi:type="dcterms:W3CDTF">2018-04-17T12:06:00Z</dcterms:modified>
</cp:coreProperties>
</file>