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868" w:rsidRDefault="007F5868" w:rsidP="00622092">
      <w:pPr>
        <w:jc w:val="lowKashida"/>
        <w:rPr>
          <w:rFonts w:cs="Arabic Transparent"/>
          <w:b/>
          <w:bCs/>
          <w:sz w:val="28"/>
          <w:szCs w:val="28"/>
          <w:rtl/>
          <w:lang w:bidi="ar-JO"/>
        </w:rPr>
      </w:pPr>
    </w:p>
    <w:p w:rsidR="00622092" w:rsidRDefault="00622092" w:rsidP="00622092">
      <w:pPr>
        <w:jc w:val="lowKashida"/>
        <w:rPr>
          <w:rFonts w:cs="Arabic Transparent"/>
          <w:b/>
          <w:bCs/>
          <w:sz w:val="28"/>
          <w:szCs w:val="28"/>
          <w:rtl/>
        </w:rPr>
      </w:pPr>
    </w:p>
    <w:p w:rsidR="00EF6EF3" w:rsidRDefault="00EF6EF3" w:rsidP="00622092">
      <w:pPr>
        <w:jc w:val="lowKashida"/>
        <w:rPr>
          <w:rFonts w:cs="Arabic Transparent"/>
          <w:b/>
          <w:bCs/>
          <w:sz w:val="28"/>
          <w:szCs w:val="28"/>
          <w:rtl/>
        </w:rPr>
      </w:pPr>
    </w:p>
    <w:p w:rsidR="00622092" w:rsidRPr="00622092" w:rsidRDefault="00622092" w:rsidP="00622092">
      <w:pPr>
        <w:jc w:val="lowKashida"/>
        <w:rPr>
          <w:rFonts w:cs="Arabic Transparent"/>
          <w:b/>
          <w:bCs/>
          <w:sz w:val="28"/>
          <w:szCs w:val="28"/>
          <w:rtl/>
          <w:lang w:bidi="ar-JO"/>
        </w:rPr>
      </w:pPr>
    </w:p>
    <w:p w:rsidR="007F5868" w:rsidRPr="00622092" w:rsidRDefault="00891B9C" w:rsidP="0082311E">
      <w:pPr>
        <w:ind w:left="283"/>
        <w:jc w:val="lowKashida"/>
        <w:rPr>
          <w:rFonts w:cs="Arabic Transparent"/>
          <w:b/>
          <w:bCs/>
          <w:sz w:val="28"/>
          <w:szCs w:val="28"/>
          <w:rtl/>
        </w:rPr>
      </w:pPr>
      <w:r w:rsidRPr="00622092">
        <w:rPr>
          <w:rFonts w:cs="Arabic Transparent" w:hint="cs"/>
          <w:b/>
          <w:bCs/>
          <w:sz w:val="28"/>
          <w:szCs w:val="28"/>
          <w:rtl/>
        </w:rPr>
        <w:t>10/</w:t>
      </w:r>
      <w:r w:rsidR="004140A3" w:rsidRPr="00622092">
        <w:rPr>
          <w:rFonts w:cs="Arabic Transparent" w:hint="cs"/>
          <w:b/>
          <w:bCs/>
          <w:sz w:val="28"/>
          <w:szCs w:val="28"/>
          <w:rtl/>
        </w:rPr>
        <w:t>4</w:t>
      </w:r>
      <w:r w:rsidRPr="00622092">
        <w:rPr>
          <w:rFonts w:cs="Arabic Transparent" w:hint="cs"/>
          <w:b/>
          <w:bCs/>
          <w:sz w:val="28"/>
          <w:szCs w:val="28"/>
          <w:rtl/>
        </w:rPr>
        <w:t>/</w:t>
      </w:r>
      <w:r w:rsidR="0082311E">
        <w:rPr>
          <w:rFonts w:cs="Arabic Transparent"/>
          <w:b/>
          <w:bCs/>
          <w:sz w:val="28"/>
          <w:szCs w:val="28"/>
        </w:rPr>
        <w:t>3183</w:t>
      </w:r>
    </w:p>
    <w:p w:rsidR="007F5868" w:rsidRPr="00622092" w:rsidRDefault="007F5868" w:rsidP="0082311E">
      <w:pPr>
        <w:ind w:left="283"/>
        <w:jc w:val="lowKashida"/>
        <w:rPr>
          <w:rFonts w:cs="Arabic Transparent"/>
          <w:b/>
          <w:bCs/>
          <w:sz w:val="28"/>
          <w:szCs w:val="28"/>
          <w:rtl/>
        </w:rPr>
      </w:pPr>
      <w:r w:rsidRPr="00622092">
        <w:rPr>
          <w:rFonts w:cs="Arabic Transparent"/>
          <w:b/>
          <w:bCs/>
          <w:sz w:val="28"/>
          <w:szCs w:val="28"/>
          <w:rtl/>
        </w:rPr>
        <w:t xml:space="preserve"> </w:t>
      </w:r>
      <w:r w:rsidR="0082311E">
        <w:rPr>
          <w:rFonts w:cs="Arabic Transparent"/>
          <w:b/>
          <w:bCs/>
          <w:sz w:val="28"/>
          <w:szCs w:val="28"/>
        </w:rPr>
        <w:t>26</w:t>
      </w:r>
      <w:r w:rsidRPr="00622092">
        <w:rPr>
          <w:rFonts w:cs="Arabic Transparent" w:hint="cs"/>
          <w:b/>
          <w:bCs/>
          <w:sz w:val="28"/>
          <w:szCs w:val="28"/>
          <w:rtl/>
        </w:rPr>
        <w:t>/</w:t>
      </w:r>
      <w:r w:rsidR="0082311E">
        <w:rPr>
          <w:rFonts w:cs="Arabic Transparent"/>
          <w:b/>
          <w:bCs/>
          <w:sz w:val="28"/>
          <w:szCs w:val="28"/>
        </w:rPr>
        <w:t>6</w:t>
      </w:r>
      <w:r w:rsidRPr="00622092">
        <w:rPr>
          <w:rFonts w:cs="Arabic Transparent" w:hint="cs"/>
          <w:b/>
          <w:bCs/>
          <w:sz w:val="28"/>
          <w:szCs w:val="28"/>
          <w:rtl/>
        </w:rPr>
        <w:t>/</w:t>
      </w:r>
      <w:r w:rsidR="00D93704" w:rsidRPr="00622092">
        <w:rPr>
          <w:rFonts w:cs="Arabic Transparent" w:hint="cs"/>
          <w:b/>
          <w:bCs/>
          <w:sz w:val="28"/>
          <w:szCs w:val="28"/>
          <w:rtl/>
        </w:rPr>
        <w:t>144</w:t>
      </w:r>
      <w:r w:rsidR="00F11E36">
        <w:rPr>
          <w:rFonts w:cs="Arabic Transparent" w:hint="cs"/>
          <w:b/>
          <w:bCs/>
          <w:sz w:val="28"/>
          <w:szCs w:val="28"/>
          <w:rtl/>
        </w:rPr>
        <w:t>1</w:t>
      </w:r>
      <w:r w:rsidRPr="00622092">
        <w:rPr>
          <w:rFonts w:cs="Arabic Transparent"/>
          <w:b/>
          <w:bCs/>
          <w:sz w:val="28"/>
          <w:szCs w:val="28"/>
          <w:rtl/>
        </w:rPr>
        <w:t xml:space="preserve"> هـ</w:t>
      </w:r>
    </w:p>
    <w:p w:rsidR="007F5868" w:rsidRPr="00622092" w:rsidRDefault="007F5868" w:rsidP="0082311E">
      <w:pPr>
        <w:ind w:left="283"/>
        <w:jc w:val="lowKashida"/>
        <w:rPr>
          <w:rFonts w:cs="Arabic Transparent"/>
          <w:b/>
          <w:bCs/>
          <w:sz w:val="28"/>
          <w:szCs w:val="28"/>
          <w:rtl/>
        </w:rPr>
      </w:pPr>
      <w:r w:rsidRPr="00622092">
        <w:rPr>
          <w:rFonts w:cs="Arabic Transparent"/>
          <w:b/>
          <w:bCs/>
          <w:sz w:val="28"/>
          <w:szCs w:val="28"/>
          <w:rtl/>
        </w:rPr>
        <w:t xml:space="preserve"> </w:t>
      </w:r>
      <w:r w:rsidRPr="0062209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82311E">
        <w:rPr>
          <w:rFonts w:cs="Arabic Transparent"/>
          <w:b/>
          <w:bCs/>
          <w:sz w:val="28"/>
          <w:szCs w:val="28"/>
        </w:rPr>
        <w:t>20</w:t>
      </w:r>
      <w:r w:rsidRPr="00622092">
        <w:rPr>
          <w:rFonts w:cs="Arabic Transparent" w:hint="cs"/>
          <w:b/>
          <w:bCs/>
          <w:sz w:val="28"/>
          <w:szCs w:val="28"/>
          <w:rtl/>
        </w:rPr>
        <w:t>/</w:t>
      </w:r>
      <w:r w:rsidR="0082311E">
        <w:rPr>
          <w:rFonts w:cs="Arabic Transparent"/>
          <w:b/>
          <w:bCs/>
          <w:sz w:val="28"/>
          <w:szCs w:val="28"/>
        </w:rPr>
        <w:t>2</w:t>
      </w:r>
      <w:r w:rsidRPr="00622092">
        <w:rPr>
          <w:rFonts w:cs="Arabic Transparent" w:hint="cs"/>
          <w:b/>
          <w:bCs/>
          <w:sz w:val="28"/>
          <w:szCs w:val="28"/>
          <w:rtl/>
        </w:rPr>
        <w:t>/</w:t>
      </w:r>
      <w:r w:rsidR="00D04B0C" w:rsidRPr="0062209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E74FFB">
        <w:rPr>
          <w:rFonts w:cs="Arabic Transparent" w:hint="cs"/>
          <w:b/>
          <w:bCs/>
          <w:sz w:val="28"/>
          <w:szCs w:val="28"/>
          <w:rtl/>
        </w:rPr>
        <w:t>2020م</w:t>
      </w:r>
    </w:p>
    <w:p w:rsidR="00B8398D" w:rsidRDefault="00B8398D" w:rsidP="00440615">
      <w:pPr>
        <w:tabs>
          <w:tab w:val="left" w:pos="2490"/>
          <w:tab w:val="left" w:pos="2632"/>
        </w:tabs>
        <w:spacing w:line="360" w:lineRule="auto"/>
        <w:ind w:left="666" w:hanging="567"/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</w:p>
    <w:p w:rsidR="009C188B" w:rsidRDefault="000845B5" w:rsidP="00440615">
      <w:pPr>
        <w:tabs>
          <w:tab w:val="left" w:pos="2490"/>
          <w:tab w:val="left" w:pos="2632"/>
        </w:tabs>
        <w:spacing w:line="360" w:lineRule="auto"/>
        <w:ind w:left="666" w:hanging="567"/>
        <w:jc w:val="center"/>
        <w:rPr>
          <w:rFonts w:cs="Simplified Arabic"/>
          <w:b/>
          <w:bCs/>
          <w:sz w:val="32"/>
          <w:szCs w:val="32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>تعميم الى البنوك العاملة في المملكة</w:t>
      </w:r>
    </w:p>
    <w:p w:rsidR="009C188B" w:rsidRPr="00275E6C" w:rsidRDefault="009C188B" w:rsidP="009C188B">
      <w:pPr>
        <w:spacing w:line="360" w:lineRule="auto"/>
        <w:ind w:left="306" w:hanging="270"/>
        <w:jc w:val="center"/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 w:hint="cs"/>
          <w:b/>
          <w:bCs/>
          <w:sz w:val="32"/>
          <w:szCs w:val="32"/>
          <w:u w:val="single"/>
          <w:rtl/>
        </w:rPr>
        <w:t xml:space="preserve"> </w:t>
      </w:r>
      <w:r w:rsidRPr="00275E6C">
        <w:rPr>
          <w:rFonts w:cs="Simplified Arabic" w:hint="cs"/>
          <w:b/>
          <w:bCs/>
          <w:sz w:val="32"/>
          <w:szCs w:val="32"/>
          <w:u w:val="single"/>
          <w:rtl/>
        </w:rPr>
        <w:t>عمان</w:t>
      </w:r>
    </w:p>
    <w:p w:rsidR="009C188B" w:rsidRDefault="009C188B" w:rsidP="002E5BFB">
      <w:pPr>
        <w:spacing w:line="360" w:lineRule="auto"/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</w:rPr>
        <w:t>تحية طيبة وبعد</w:t>
      </w:r>
      <w:r w:rsidR="002E5BFB">
        <w:rPr>
          <w:rFonts w:cs="Simplified Arabic" w:hint="cs"/>
          <w:b/>
          <w:bCs/>
          <w:sz w:val="32"/>
          <w:szCs w:val="32"/>
          <w:rtl/>
        </w:rPr>
        <w:t>،،</w:t>
      </w:r>
    </w:p>
    <w:p w:rsidR="009D27F8" w:rsidRPr="00B8398D" w:rsidRDefault="009D27F8" w:rsidP="00A322AF">
      <w:pPr>
        <w:spacing w:line="360" w:lineRule="auto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8398D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</w:t>
      </w:r>
      <w:r w:rsidR="003179E7" w:rsidRPr="00B8398D">
        <w:rPr>
          <w:rFonts w:ascii="Simplified Arabic" w:hAnsi="Simplified Arabic" w:cs="Simplified Arabic" w:hint="cs"/>
          <w:sz w:val="32"/>
          <w:szCs w:val="32"/>
          <w:rtl/>
          <w:lang w:bidi="ar-JO"/>
        </w:rPr>
        <w:t>بالاشارة الى</w:t>
      </w:r>
      <w:r w:rsidR="000845B5" w:rsidRPr="00B8398D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تعميمنا رقم (1/1/5/7766) تاريخ 1/6/2014 </w:t>
      </w:r>
      <w:r w:rsidRPr="00B8398D">
        <w:rPr>
          <w:rFonts w:ascii="Simplified Arabic" w:hAnsi="Simplified Arabic" w:cs="Simplified Arabic" w:hint="cs"/>
          <w:sz w:val="32"/>
          <w:szCs w:val="32"/>
          <w:rtl/>
          <w:lang w:bidi="ar-JO"/>
        </w:rPr>
        <w:t>بخصوص إجراءات تطبيق رمز الغرض والتنفيذ الآلي المباشر للتحويلات المالية، نر</w:t>
      </w:r>
      <w:r w:rsidR="00A322AF" w:rsidRPr="00B8398D">
        <w:rPr>
          <w:rFonts w:ascii="Simplified Arabic" w:hAnsi="Simplified Arabic" w:cs="Simplified Arabic" w:hint="cs"/>
          <w:sz w:val="32"/>
          <w:szCs w:val="32"/>
          <w:rtl/>
          <w:lang w:bidi="ar-JO"/>
        </w:rPr>
        <w:t>جو إعلامكم بتعديل البند (ثانياً/</w:t>
      </w:r>
      <w:proofErr w:type="spellStart"/>
      <w:r w:rsidR="00A322AF" w:rsidRPr="00B8398D">
        <w:rPr>
          <w:rFonts w:ascii="Simplified Arabic" w:hAnsi="Simplified Arabic" w:cs="Simplified Arabic" w:hint="cs"/>
          <w:sz w:val="32"/>
          <w:szCs w:val="32"/>
          <w:rtl/>
          <w:lang w:bidi="ar-JO"/>
        </w:rPr>
        <w:t>أ+ب</w:t>
      </w:r>
      <w:proofErr w:type="spellEnd"/>
      <w:r w:rsidR="00A322AF" w:rsidRPr="00B8398D">
        <w:rPr>
          <w:rFonts w:ascii="Simplified Arabic" w:hAnsi="Simplified Arabic" w:cs="Simplified Arabic" w:hint="cs"/>
          <w:sz w:val="32"/>
          <w:szCs w:val="32"/>
          <w:rtl/>
          <w:lang w:bidi="ar-JO"/>
        </w:rPr>
        <w:t>)</w:t>
      </w:r>
      <w:r w:rsidRPr="00B8398D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من تعميمنا </w:t>
      </w:r>
      <w:r w:rsidR="002E5BFB" w:rsidRPr="00B8398D">
        <w:rPr>
          <w:rFonts w:ascii="Simplified Arabic" w:hAnsi="Simplified Arabic" w:cs="Simplified Arabic" w:hint="cs"/>
          <w:sz w:val="32"/>
          <w:szCs w:val="32"/>
          <w:rtl/>
          <w:lang w:bidi="ar-JO"/>
        </w:rPr>
        <w:t>أ</w:t>
      </w:r>
      <w:r w:rsidRPr="00B8398D">
        <w:rPr>
          <w:rFonts w:ascii="Simplified Arabic" w:hAnsi="Simplified Arabic" w:cs="Simplified Arabic" w:hint="cs"/>
          <w:sz w:val="32"/>
          <w:szCs w:val="32"/>
          <w:rtl/>
          <w:lang w:bidi="ar-JO"/>
        </w:rPr>
        <w:t>علاه والمتعلق بالتنفيذ الآلي المباشر (</w:t>
      </w:r>
      <w:r w:rsidRPr="00B8398D">
        <w:rPr>
          <w:rFonts w:ascii="Simplified Arabic" w:hAnsi="Simplified Arabic" w:cs="Simplified Arabic"/>
          <w:sz w:val="32"/>
          <w:szCs w:val="32"/>
          <w:lang w:bidi="ar-JO"/>
        </w:rPr>
        <w:t>STP</w:t>
      </w:r>
      <w:r w:rsidRPr="00B8398D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) للحوالات، </w:t>
      </w:r>
      <w:r w:rsidR="00D80E36" w:rsidRPr="00B8398D">
        <w:rPr>
          <w:rFonts w:ascii="Simplified Arabic" w:hAnsi="Simplified Arabic" w:cs="Simplified Arabic" w:hint="cs"/>
          <w:sz w:val="32"/>
          <w:szCs w:val="32"/>
          <w:rtl/>
          <w:lang w:bidi="ar-JO"/>
        </w:rPr>
        <w:t>لتصبح على النحو الآتي</w:t>
      </w:r>
      <w:r w:rsidRPr="00B8398D">
        <w:rPr>
          <w:rFonts w:ascii="Simplified Arabic" w:hAnsi="Simplified Arabic" w:cs="Simplified Arabic" w:hint="cs"/>
          <w:sz w:val="32"/>
          <w:szCs w:val="32"/>
          <w:rtl/>
          <w:lang w:bidi="ar-JO"/>
        </w:rPr>
        <w:t>:</w:t>
      </w:r>
    </w:p>
    <w:p w:rsidR="00A322AF" w:rsidRPr="00B8398D" w:rsidRDefault="00A322AF" w:rsidP="00440615">
      <w:pPr>
        <w:pStyle w:val="ListParagraph"/>
        <w:numPr>
          <w:ilvl w:val="0"/>
          <w:numId w:val="20"/>
        </w:numPr>
        <w:spacing w:line="360" w:lineRule="auto"/>
        <w:ind w:left="566" w:hanging="567"/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  <w:r w:rsidRPr="00B8398D">
        <w:rPr>
          <w:rFonts w:ascii="Simplified Arabic" w:hAnsi="Simplified Arabic" w:cs="Simplified Arabic" w:hint="cs"/>
          <w:sz w:val="32"/>
          <w:szCs w:val="32"/>
          <w:rtl/>
          <w:lang w:bidi="ar-JO"/>
        </w:rPr>
        <w:t>يعدل البند (ثانياً/أ) ليصبح على النحو الآتي:</w:t>
      </w:r>
    </w:p>
    <w:p w:rsidR="009D27F8" w:rsidRPr="00B8398D" w:rsidRDefault="00A322AF" w:rsidP="00D253D5">
      <w:pPr>
        <w:spacing w:line="360" w:lineRule="auto"/>
        <w:ind w:left="567"/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  <w:r w:rsidRPr="00B8398D">
        <w:rPr>
          <w:rFonts w:ascii="Simplified Arabic" w:hAnsi="Simplified Arabic" w:cs="Simplified Arabic" w:hint="cs"/>
          <w:sz w:val="32"/>
          <w:szCs w:val="32"/>
          <w:rtl/>
          <w:lang w:bidi="ar-JO"/>
        </w:rPr>
        <w:t>"</w:t>
      </w:r>
      <w:r w:rsidR="009D27F8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الالتزام التام بأحكام تعليمات مكافحة غسل ال</w:t>
      </w:r>
      <w:r w:rsidR="002B54C1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أ</w:t>
      </w:r>
      <w:r w:rsidR="009D27F8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موال وتمويل الارهاب النافذة </w:t>
      </w:r>
      <w:r w:rsidR="00440615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وخاصةً المواد ذات العلاقة</w:t>
      </w:r>
      <w:r w:rsidR="00D80E36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="00440615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ب</w:t>
      </w:r>
      <w:r w:rsidR="009D27F8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الحوالات </w:t>
      </w:r>
      <w:r w:rsidR="002A4EC6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</w:t>
      </w:r>
      <w:r w:rsidR="00D253D5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إ</w:t>
      </w:r>
      <w:r w:rsidR="002A4EC6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لكترونية</w:t>
      </w:r>
      <w:r w:rsidR="009D27F8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والاحتفاظ بالسجلات والمستندات</w:t>
      </w:r>
      <w:r w:rsidRPr="00B8398D">
        <w:rPr>
          <w:rFonts w:ascii="Simplified Arabic" w:hAnsi="Simplified Arabic" w:cs="Simplified Arabic" w:hint="cs"/>
          <w:sz w:val="32"/>
          <w:szCs w:val="32"/>
          <w:rtl/>
          <w:lang w:bidi="ar-JO"/>
        </w:rPr>
        <w:t>"</w:t>
      </w:r>
      <w:r w:rsidR="009D27F8" w:rsidRPr="00B8398D">
        <w:rPr>
          <w:rFonts w:ascii="Simplified Arabic" w:hAnsi="Simplified Arabic" w:cs="Simplified Arabic" w:hint="cs"/>
          <w:sz w:val="32"/>
          <w:szCs w:val="32"/>
          <w:rtl/>
          <w:lang w:bidi="ar-JO"/>
        </w:rPr>
        <w:t>.</w:t>
      </w:r>
    </w:p>
    <w:p w:rsidR="00A322AF" w:rsidRPr="00B8398D" w:rsidRDefault="00A322AF" w:rsidP="00A322AF">
      <w:pPr>
        <w:pStyle w:val="ListParagraph"/>
        <w:numPr>
          <w:ilvl w:val="0"/>
          <w:numId w:val="20"/>
        </w:numPr>
        <w:spacing w:line="360" w:lineRule="auto"/>
        <w:ind w:left="566" w:hanging="567"/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  <w:r w:rsidRPr="00B8398D">
        <w:rPr>
          <w:rFonts w:ascii="Simplified Arabic" w:hAnsi="Simplified Arabic" w:cs="Simplified Arabic" w:hint="cs"/>
          <w:sz w:val="32"/>
          <w:szCs w:val="32"/>
          <w:rtl/>
          <w:lang w:bidi="ar-JO"/>
        </w:rPr>
        <w:lastRenderedPageBreak/>
        <w:t>يعدل البند (ثانياً/ب) ليصبح على النحو الآتي:</w:t>
      </w:r>
    </w:p>
    <w:p w:rsidR="00B07996" w:rsidRPr="00B8398D" w:rsidRDefault="001F4125" w:rsidP="00D253D5">
      <w:pPr>
        <w:spacing w:line="360" w:lineRule="auto"/>
        <w:ind w:left="1133" w:hanging="708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ب/1: </w:t>
      </w:r>
      <w:r w:rsidR="00A322AF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"</w:t>
      </w:r>
      <w:r w:rsidR="00C11968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تهيئة أنظمة البنك العاملة لاستقبال </w:t>
      </w:r>
      <w:r w:rsidR="00D253D5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التحويلات الواردة اليه بشكل</w:t>
      </w:r>
      <w:r w:rsidR="002A4EC6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="00C11968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(</w:t>
      </w:r>
      <w:r w:rsidR="00C11968" w:rsidRPr="00B8398D">
        <w:rPr>
          <w:rFonts w:ascii="Simplified Arabic" w:hAnsi="Simplified Arabic" w:cs="Simplified Arabic"/>
          <w:b/>
          <w:bCs/>
          <w:sz w:val="32"/>
          <w:szCs w:val="32"/>
          <w:lang w:bidi="ar-JO"/>
        </w:rPr>
        <w:t>STP</w:t>
      </w:r>
      <w:r w:rsidR="00C11968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) </w:t>
      </w:r>
      <w:r w:rsidR="00D253D5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التي</w:t>
      </w:r>
      <w:r w:rsidR="00C11968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لا تزيد قيمته</w:t>
      </w:r>
      <w:r w:rsidR="002A4EC6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="00C11968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عن مبلغ (10000) دينار أردني أو ما يعادله بالعملات الأجنبية، ووضع هذا السقف ضمن متغير (</w:t>
      </w:r>
      <w:r w:rsidR="00C11968" w:rsidRPr="00B8398D">
        <w:rPr>
          <w:rFonts w:ascii="Simplified Arabic" w:hAnsi="Simplified Arabic" w:cs="Simplified Arabic"/>
          <w:b/>
          <w:bCs/>
          <w:sz w:val="32"/>
          <w:szCs w:val="32"/>
          <w:lang w:bidi="ar-JO"/>
        </w:rPr>
        <w:t>Parameter</w:t>
      </w:r>
      <w:r w:rsidR="00C11968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) بحيث يكون متاحاً لدى البنك لتعديله وفق متطلبات البنك المركزي</w:t>
      </w:r>
      <w:r w:rsidR="00B07996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.</w:t>
      </w:r>
    </w:p>
    <w:p w:rsidR="001F4125" w:rsidRPr="00B8398D" w:rsidRDefault="001F4125" w:rsidP="00CE45F6">
      <w:pPr>
        <w:spacing w:line="360" w:lineRule="auto"/>
        <w:ind w:left="1133" w:hanging="708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ب/2: على البنك</w:t>
      </w:r>
      <w:r w:rsidR="002772D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مراجعة البنك المركزي لمعرفة السقف المسموح</w:t>
      </w:r>
      <w:r w:rsidR="00D253D5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له</w:t>
      </w:r>
      <w:r w:rsidR="002772D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التعامل به،</w:t>
      </w:r>
      <w:r w:rsidR="00CE45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="002772D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وذلك </w:t>
      </w:r>
      <w:r w:rsidR="00CE45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استناداً الى تصنيف </w:t>
      </w:r>
      <w:r w:rsidR="002772D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درجة مخاطر البنك في مجال مكافحة غسل الأموال وتمويل الارهاب </w:t>
      </w:r>
      <w:r w:rsidR="002A4EC6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و</w:t>
      </w:r>
      <w:r w:rsidR="002772D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المعمول به لدى البنك المركزي.</w:t>
      </w:r>
    </w:p>
    <w:p w:rsidR="001F4125" w:rsidRPr="00B8398D" w:rsidRDefault="00E20FF3" w:rsidP="00D253D5">
      <w:pPr>
        <w:spacing w:line="360" w:lineRule="auto"/>
        <w:ind w:left="1133" w:hanging="708"/>
        <w:jc w:val="both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ب/3: </w:t>
      </w:r>
      <w:r w:rsidR="009A6FB1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للبنك المركزي</w:t>
      </w:r>
      <w:r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إعادة النظر بالسقف المعدّل للبنك والذي سبق و</w:t>
      </w:r>
      <w:r w:rsidR="00CE45F6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أ</w:t>
      </w:r>
      <w:r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ن تم </w:t>
      </w:r>
      <w:r w:rsidR="00D253D5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إ</w:t>
      </w:r>
      <w:r w:rsidR="002772D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علامه به</w:t>
      </w:r>
      <w:r w:rsidR="00B8398D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.</w:t>
      </w:r>
      <w:r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</w:p>
    <w:p w:rsidR="00A322AF" w:rsidRDefault="00237B2F" w:rsidP="00D253D5">
      <w:pPr>
        <w:spacing w:line="360" w:lineRule="auto"/>
        <w:ind w:left="1133" w:hanging="708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ب/4: ضرورة </w:t>
      </w:r>
      <w:r w:rsidR="00D253D5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</w:t>
      </w:r>
      <w:r w:rsidR="00D253D5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حتفاظ</w:t>
      </w:r>
      <w:r w:rsidR="009A6FB1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البنك</w:t>
      </w:r>
      <w:r w:rsidR="00A322AF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ب</w:t>
      </w:r>
      <w:r w:rsidR="00A322AF" w:rsidRPr="00B8398D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سياسات وضوابط وإجراءات</w:t>
      </w:r>
      <w:r w:rsidR="009A6FB1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العمل بخصوص التنفيذ الآلي المباشر للحوالات (</w:t>
      </w:r>
      <w:r w:rsidR="009A6FB1" w:rsidRPr="00B8398D">
        <w:rPr>
          <w:rFonts w:ascii="Simplified Arabic" w:hAnsi="Simplified Arabic" w:cs="Simplified Arabic"/>
          <w:b/>
          <w:bCs/>
          <w:sz w:val="32"/>
          <w:szCs w:val="32"/>
          <w:lang w:bidi="ar-JO"/>
        </w:rPr>
        <w:t>STP</w:t>
      </w:r>
      <w:r w:rsidR="009A6FB1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) وال</w:t>
      </w:r>
      <w:r w:rsidR="00A322AF" w:rsidRPr="00B8398D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موافق عليها من قبل الإدارة العليا، </w:t>
      </w:r>
      <w:r w:rsidR="009A6FB1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بحيث ت</w:t>
      </w:r>
      <w:r w:rsidR="00A322AF" w:rsidRPr="00B8398D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مكن</w:t>
      </w:r>
      <w:r w:rsidR="009A6FB1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البنك</w:t>
      </w:r>
      <w:r w:rsidR="00A322AF" w:rsidRPr="00B8398D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من إدارة</w:t>
      </w:r>
      <w:r w:rsidR="009A6FB1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="009A6FB1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مخاطره</w:t>
      </w:r>
      <w:proofErr w:type="spellEnd"/>
      <w:r w:rsidR="00A322AF" w:rsidRPr="00B8398D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التي </w:t>
      </w:r>
      <w:r w:rsidR="00D87D96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تم تحديدها</w:t>
      </w:r>
      <w:r w:rsidR="00581F39" w:rsidRPr="00B8398D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[والمتأتية من </w:t>
      </w:r>
      <w:r w:rsidR="00A322AF" w:rsidRPr="00B8398D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مخاطر</w:t>
      </w:r>
      <w:r w:rsidR="00A322AF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العملاء،</w:t>
      </w:r>
      <w:r w:rsidR="00D87D96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="00A322AF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الدول أو المناطق الجغرافية] </w:t>
      </w:r>
      <w:r w:rsidR="00A322AF" w:rsidRPr="00B8398D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وخفضها والإشراف على تطبيق هذه الضوابط وتعزيزها</w:t>
      </w:r>
      <w:r w:rsidR="00A322AF" w:rsidRPr="00B839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".</w:t>
      </w:r>
    </w:p>
    <w:p w:rsidR="00B8398D" w:rsidRPr="00B8398D" w:rsidRDefault="00B8398D" w:rsidP="009A6FB1">
      <w:pPr>
        <w:spacing w:line="360" w:lineRule="auto"/>
        <w:ind w:left="1133" w:hanging="708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</w:p>
    <w:p w:rsidR="002E5BFB" w:rsidRDefault="002E5BFB" w:rsidP="002E5BFB">
      <w:pPr>
        <w:spacing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2E5BF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lastRenderedPageBreak/>
        <w:t xml:space="preserve">وتفضلوا بقبول فائق </w:t>
      </w:r>
      <w:proofErr w:type="gramStart"/>
      <w:r w:rsidRPr="002E5BF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الاحترام،،</w:t>
      </w:r>
      <w:proofErr w:type="gramEnd"/>
    </w:p>
    <w:p w:rsidR="00D87D96" w:rsidRPr="002E5BFB" w:rsidRDefault="00D87D96" w:rsidP="002E5BFB">
      <w:pPr>
        <w:spacing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</w:p>
    <w:p w:rsidR="002E5BFB" w:rsidRPr="002E5BFB" w:rsidRDefault="002E5BFB" w:rsidP="002E5BFB">
      <w:pPr>
        <w:spacing w:line="360" w:lineRule="auto"/>
        <w:ind w:right="142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2E5BF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المحافظ</w:t>
      </w:r>
    </w:p>
    <w:p w:rsidR="002E5BFB" w:rsidRPr="002E5BFB" w:rsidRDefault="002E5BFB" w:rsidP="002E5BFB">
      <w:pPr>
        <w:spacing w:line="36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2E5BF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د. زياد فريز</w:t>
      </w:r>
    </w:p>
    <w:p w:rsidR="003179E7" w:rsidRDefault="003179E7" w:rsidP="009C188B">
      <w:pPr>
        <w:jc w:val="right"/>
        <w:rPr>
          <w:rFonts w:cs="Simplified Arabic"/>
          <w:b/>
          <w:bCs/>
          <w:sz w:val="32"/>
          <w:szCs w:val="32"/>
          <w:rtl/>
        </w:rPr>
      </w:pPr>
    </w:p>
    <w:p w:rsidR="00DB1183" w:rsidRDefault="00DB1183" w:rsidP="009C188B">
      <w:pPr>
        <w:jc w:val="right"/>
        <w:rPr>
          <w:rFonts w:cs="Simplified Arabic"/>
          <w:b/>
          <w:bCs/>
          <w:sz w:val="32"/>
          <w:szCs w:val="32"/>
          <w:rtl/>
        </w:rPr>
      </w:pPr>
    </w:p>
    <w:p w:rsidR="009C188B" w:rsidRDefault="009C188B" w:rsidP="009C188B">
      <w:pPr>
        <w:rPr>
          <w:rtl/>
        </w:rPr>
      </w:pPr>
    </w:p>
    <w:p w:rsidR="002E5BFB" w:rsidRDefault="002E5BFB" w:rsidP="009C188B">
      <w:pPr>
        <w:rPr>
          <w:rtl/>
        </w:rPr>
      </w:pPr>
    </w:p>
    <w:p w:rsidR="002E5BFB" w:rsidRDefault="002E5BFB" w:rsidP="009C188B">
      <w:pPr>
        <w:rPr>
          <w:rtl/>
        </w:rPr>
      </w:pPr>
    </w:p>
    <w:p w:rsidR="002E5BFB" w:rsidRDefault="002E5BFB" w:rsidP="009C188B">
      <w:pPr>
        <w:rPr>
          <w:rtl/>
        </w:rPr>
      </w:pPr>
    </w:p>
    <w:p w:rsidR="002E5BFB" w:rsidRDefault="002E5BFB" w:rsidP="009C188B">
      <w:pPr>
        <w:rPr>
          <w:rtl/>
        </w:rPr>
      </w:pPr>
    </w:p>
    <w:p w:rsidR="002E5BFB" w:rsidRDefault="002E5BFB" w:rsidP="009C188B">
      <w:pPr>
        <w:rPr>
          <w:rtl/>
        </w:rPr>
      </w:pPr>
    </w:p>
    <w:p w:rsidR="00E74FFB" w:rsidRDefault="00E74FFB" w:rsidP="009C188B">
      <w:pPr>
        <w:rPr>
          <w:rtl/>
          <w:lang w:bidi="ar-JO"/>
        </w:rPr>
      </w:pPr>
    </w:p>
    <w:p w:rsidR="009C188B" w:rsidRDefault="009C188B" w:rsidP="009C188B">
      <w:pPr>
        <w:rPr>
          <w:rtl/>
        </w:rPr>
      </w:pPr>
    </w:p>
    <w:p w:rsidR="00D87D96" w:rsidRDefault="00D87D96" w:rsidP="009C188B">
      <w:pPr>
        <w:rPr>
          <w:rtl/>
        </w:rPr>
      </w:pPr>
    </w:p>
    <w:p w:rsidR="00D87D96" w:rsidRDefault="00D87D96" w:rsidP="009C188B">
      <w:pPr>
        <w:rPr>
          <w:rtl/>
        </w:rPr>
      </w:pPr>
    </w:p>
    <w:p w:rsidR="00D87D96" w:rsidRDefault="00D87D96" w:rsidP="009C188B">
      <w:pPr>
        <w:rPr>
          <w:rtl/>
        </w:rPr>
      </w:pPr>
    </w:p>
    <w:p w:rsidR="00D87D96" w:rsidRDefault="00D87D96" w:rsidP="009C188B">
      <w:pPr>
        <w:rPr>
          <w:rtl/>
        </w:rPr>
      </w:pPr>
    </w:p>
    <w:p w:rsidR="00D87D96" w:rsidRDefault="00D87D96" w:rsidP="009C188B">
      <w:pPr>
        <w:rPr>
          <w:rtl/>
        </w:rPr>
      </w:pPr>
    </w:p>
    <w:p w:rsidR="00D87D96" w:rsidRDefault="00D87D96" w:rsidP="009C188B">
      <w:pPr>
        <w:rPr>
          <w:rtl/>
        </w:rPr>
      </w:pPr>
    </w:p>
    <w:p w:rsidR="00450C90" w:rsidRDefault="00450C90" w:rsidP="009C188B">
      <w:pPr>
        <w:rPr>
          <w:rtl/>
        </w:rPr>
      </w:pPr>
    </w:p>
    <w:p w:rsidR="00450C90" w:rsidRDefault="00450C90" w:rsidP="009C188B">
      <w:pPr>
        <w:rPr>
          <w:rtl/>
        </w:rPr>
      </w:pPr>
    </w:p>
    <w:p w:rsidR="00450C90" w:rsidRDefault="00450C90" w:rsidP="009C188B">
      <w:pPr>
        <w:rPr>
          <w:rtl/>
        </w:rPr>
      </w:pPr>
    </w:p>
    <w:p w:rsidR="00450C90" w:rsidRDefault="00450C90" w:rsidP="009C188B">
      <w:pPr>
        <w:rPr>
          <w:rtl/>
        </w:rPr>
      </w:pPr>
    </w:p>
    <w:p w:rsidR="00450C90" w:rsidRDefault="00450C90" w:rsidP="009C188B">
      <w:pPr>
        <w:rPr>
          <w:rtl/>
        </w:rPr>
      </w:pPr>
    </w:p>
    <w:p w:rsidR="00450C90" w:rsidRDefault="00450C90" w:rsidP="009C188B">
      <w:pPr>
        <w:rPr>
          <w:rtl/>
        </w:rPr>
      </w:pPr>
    </w:p>
    <w:p w:rsidR="00450C90" w:rsidRDefault="00450C90" w:rsidP="009C188B">
      <w:pPr>
        <w:rPr>
          <w:rtl/>
        </w:rPr>
      </w:pPr>
    </w:p>
    <w:p w:rsidR="00F924DE" w:rsidRPr="009C188B" w:rsidRDefault="00F924DE" w:rsidP="00327440">
      <w:pPr>
        <w:pStyle w:val="ListParagraph"/>
        <w:ind w:left="364"/>
      </w:pPr>
      <w:bookmarkStart w:id="0" w:name="_GoBack"/>
      <w:bookmarkEnd w:id="0"/>
    </w:p>
    <w:sectPr w:rsidR="00F924DE" w:rsidRPr="009C188B" w:rsidSect="00B5177D">
      <w:footerReference w:type="default" r:id="rId7"/>
      <w:endnotePr>
        <w:numFmt w:val="lowerLetter"/>
      </w:endnotePr>
      <w:pgSz w:w="11907" w:h="16840" w:code="9"/>
      <w:pgMar w:top="1702" w:right="1134" w:bottom="1620" w:left="1276" w:header="720" w:footer="23" w:gutter="0"/>
      <w:paperSrc w:first="4" w:other="4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74F" w:rsidRDefault="00FF474F">
      <w:r>
        <w:separator/>
      </w:r>
    </w:p>
  </w:endnote>
  <w:endnote w:type="continuationSeparator" w:id="0">
    <w:p w:rsidR="00FF474F" w:rsidRDefault="00FF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1DB" w:rsidRPr="00C9193D" w:rsidRDefault="006C41DB" w:rsidP="00622092">
    <w:pPr>
      <w:pStyle w:val="Footer"/>
      <w:tabs>
        <w:tab w:val="clear" w:pos="4153"/>
        <w:tab w:val="left" w:pos="8306"/>
      </w:tabs>
      <w:ind w:left="-567" w:right="-540"/>
      <w:rPr>
        <w:rtl/>
      </w:rPr>
    </w:pPr>
    <w:r>
      <w:rPr>
        <w:rFonts w:hint="cs"/>
        <w:rtl/>
      </w:rPr>
      <w:t xml:space="preserve">  </w:t>
    </w:r>
    <w:r w:rsidR="00622092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74F" w:rsidRDefault="00FF474F">
      <w:r>
        <w:separator/>
      </w:r>
    </w:p>
  </w:footnote>
  <w:footnote w:type="continuationSeparator" w:id="0">
    <w:p w:rsidR="00FF474F" w:rsidRDefault="00FF4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625C"/>
    <w:multiLevelType w:val="hybridMultilevel"/>
    <w:tmpl w:val="9B407EF6"/>
    <w:lvl w:ilvl="0" w:tplc="A136151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D5B79"/>
    <w:multiLevelType w:val="hybridMultilevel"/>
    <w:tmpl w:val="D81A02D8"/>
    <w:lvl w:ilvl="0" w:tplc="6772FF6E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2958"/>
    <w:multiLevelType w:val="hybridMultilevel"/>
    <w:tmpl w:val="871E1978"/>
    <w:lvl w:ilvl="0" w:tplc="F50EC934">
      <w:start w:val="10"/>
      <w:numFmt w:val="bullet"/>
      <w:lvlText w:val="-"/>
      <w:lvlJc w:val="left"/>
      <w:pPr>
        <w:ind w:left="1635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8510921"/>
    <w:multiLevelType w:val="hybridMultilevel"/>
    <w:tmpl w:val="228E2326"/>
    <w:lvl w:ilvl="0" w:tplc="C5861D66">
      <w:numFmt w:val="bullet"/>
      <w:lvlText w:val=""/>
      <w:lvlJc w:val="left"/>
      <w:pPr>
        <w:ind w:left="579" w:hanging="360"/>
      </w:pPr>
      <w:rPr>
        <w:rFonts w:ascii="Symbol" w:eastAsia="Times New Roman" w:hAnsi="Symbol" w:cs="Times New Roman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 w15:restartNumberingAfterBreak="0">
    <w:nsid w:val="21F3252C"/>
    <w:multiLevelType w:val="hybridMultilevel"/>
    <w:tmpl w:val="3A88CADE"/>
    <w:lvl w:ilvl="0" w:tplc="51604DFC">
      <w:start w:val="2"/>
      <w:numFmt w:val="decimal"/>
      <w:lvlText w:val="%1-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25655CFA"/>
    <w:multiLevelType w:val="hybridMultilevel"/>
    <w:tmpl w:val="B4CCA772"/>
    <w:lvl w:ilvl="0" w:tplc="6F9AC994">
      <w:start w:val="6"/>
      <w:numFmt w:val="decimal"/>
      <w:lvlText w:val="%1)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6" w15:restartNumberingAfterBreak="0">
    <w:nsid w:val="26611EEB"/>
    <w:multiLevelType w:val="hybridMultilevel"/>
    <w:tmpl w:val="B9CA112E"/>
    <w:lvl w:ilvl="0" w:tplc="B024CC2E">
      <w:start w:val="6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860A8"/>
    <w:multiLevelType w:val="hybridMultilevel"/>
    <w:tmpl w:val="26061656"/>
    <w:lvl w:ilvl="0" w:tplc="FB189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C19C4"/>
    <w:multiLevelType w:val="hybridMultilevel"/>
    <w:tmpl w:val="E30A978A"/>
    <w:lvl w:ilvl="0" w:tplc="7EBEBEC4">
      <w:start w:val="4"/>
      <w:numFmt w:val="decimal"/>
      <w:lvlText w:val="%1)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9" w15:restartNumberingAfterBreak="0">
    <w:nsid w:val="30D232F8"/>
    <w:multiLevelType w:val="hybridMultilevel"/>
    <w:tmpl w:val="137E1004"/>
    <w:lvl w:ilvl="0" w:tplc="10B4345C">
      <w:start w:val="1"/>
      <w:numFmt w:val="decimal"/>
      <w:lvlText w:val="%1-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0" w15:restartNumberingAfterBreak="0">
    <w:nsid w:val="30DF2535"/>
    <w:multiLevelType w:val="multilevel"/>
    <w:tmpl w:val="B4CCA772"/>
    <w:lvl w:ilvl="0">
      <w:start w:val="6"/>
      <w:numFmt w:val="decimal"/>
      <w:lvlText w:val="%1)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11" w15:restartNumberingAfterBreak="0">
    <w:nsid w:val="475668E7"/>
    <w:multiLevelType w:val="hybridMultilevel"/>
    <w:tmpl w:val="F28C6A9E"/>
    <w:lvl w:ilvl="0" w:tplc="3636FDDE">
      <w:numFmt w:val="bullet"/>
      <w:lvlText w:val=""/>
      <w:lvlJc w:val="left"/>
      <w:pPr>
        <w:ind w:left="332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12" w15:restartNumberingAfterBreak="0">
    <w:nsid w:val="57356281"/>
    <w:multiLevelType w:val="hybridMultilevel"/>
    <w:tmpl w:val="762E5B58"/>
    <w:lvl w:ilvl="0" w:tplc="DC80B774">
      <w:start w:val="1"/>
      <w:numFmt w:val="decimal"/>
      <w:lvlText w:val="%1-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57D838B6"/>
    <w:multiLevelType w:val="hybridMultilevel"/>
    <w:tmpl w:val="2272F77A"/>
    <w:lvl w:ilvl="0" w:tplc="2DA68C76">
      <w:start w:val="8"/>
      <w:numFmt w:val="bullet"/>
      <w:lvlText w:val="-"/>
      <w:lvlJc w:val="left"/>
      <w:pPr>
        <w:ind w:left="720" w:hanging="360"/>
      </w:pPr>
      <w:rPr>
        <w:rFonts w:ascii="Simplified Arabic" w:eastAsiaTheme="maj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57162"/>
    <w:multiLevelType w:val="hybridMultilevel"/>
    <w:tmpl w:val="3932B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D7132"/>
    <w:multiLevelType w:val="hybridMultilevel"/>
    <w:tmpl w:val="F5EAA572"/>
    <w:lvl w:ilvl="0" w:tplc="4C249A18">
      <w:start w:val="1"/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6" w15:restartNumberingAfterBreak="0">
    <w:nsid w:val="67F5748F"/>
    <w:multiLevelType w:val="hybridMultilevel"/>
    <w:tmpl w:val="107A64C8"/>
    <w:lvl w:ilvl="0" w:tplc="B99E9B4E">
      <w:start w:val="1"/>
      <w:numFmt w:val="decimal"/>
      <w:lvlText w:val="%1-"/>
      <w:lvlJc w:val="left"/>
      <w:pPr>
        <w:ind w:left="501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69AE7D6D"/>
    <w:multiLevelType w:val="hybridMultilevel"/>
    <w:tmpl w:val="4DDEB49C"/>
    <w:lvl w:ilvl="0" w:tplc="59C8A0A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06061"/>
    <w:multiLevelType w:val="hybridMultilevel"/>
    <w:tmpl w:val="FECED1AE"/>
    <w:lvl w:ilvl="0" w:tplc="F3A4653A">
      <w:numFmt w:val="bullet"/>
      <w:lvlText w:val="-"/>
      <w:lvlJc w:val="left"/>
      <w:pPr>
        <w:ind w:left="720" w:hanging="360"/>
      </w:pPr>
      <w:rPr>
        <w:rFonts w:ascii="Traditional Arabic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246EC"/>
    <w:multiLevelType w:val="hybridMultilevel"/>
    <w:tmpl w:val="063EE48A"/>
    <w:lvl w:ilvl="0" w:tplc="1BEEE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E52B4"/>
    <w:multiLevelType w:val="hybridMultilevel"/>
    <w:tmpl w:val="4484D95C"/>
    <w:lvl w:ilvl="0" w:tplc="753CEC84">
      <w:start w:val="1"/>
      <w:numFmt w:val="decimal"/>
      <w:lvlText w:val="%1-"/>
      <w:lvlJc w:val="left"/>
      <w:pPr>
        <w:ind w:left="9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7"/>
  </w:num>
  <w:num w:numId="5">
    <w:abstractNumId w:val="0"/>
  </w:num>
  <w:num w:numId="6">
    <w:abstractNumId w:val="18"/>
  </w:num>
  <w:num w:numId="7">
    <w:abstractNumId w:val="3"/>
  </w:num>
  <w:num w:numId="8">
    <w:abstractNumId w:val="4"/>
  </w:num>
  <w:num w:numId="9">
    <w:abstractNumId w:val="19"/>
  </w:num>
  <w:num w:numId="10">
    <w:abstractNumId w:val="20"/>
  </w:num>
  <w:num w:numId="11">
    <w:abstractNumId w:val="13"/>
  </w:num>
  <w:num w:numId="12">
    <w:abstractNumId w:val="14"/>
  </w:num>
  <w:num w:numId="13">
    <w:abstractNumId w:val="9"/>
  </w:num>
  <w:num w:numId="14">
    <w:abstractNumId w:val="7"/>
  </w:num>
  <w:num w:numId="15">
    <w:abstractNumId w:val="11"/>
  </w:num>
  <w:num w:numId="16">
    <w:abstractNumId w:val="6"/>
  </w:num>
  <w:num w:numId="17">
    <w:abstractNumId w:val="12"/>
  </w:num>
  <w:num w:numId="18">
    <w:abstractNumId w:val="15"/>
  </w:num>
  <w:num w:numId="19">
    <w:abstractNumId w:val="1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68"/>
    <w:rsid w:val="00000320"/>
    <w:rsid w:val="00000C8A"/>
    <w:rsid w:val="00002FB5"/>
    <w:rsid w:val="000053B9"/>
    <w:rsid w:val="000061C7"/>
    <w:rsid w:val="00014C0E"/>
    <w:rsid w:val="00017C0B"/>
    <w:rsid w:val="00021111"/>
    <w:rsid w:val="00031D39"/>
    <w:rsid w:val="00035039"/>
    <w:rsid w:val="000360FA"/>
    <w:rsid w:val="000417E8"/>
    <w:rsid w:val="00043A37"/>
    <w:rsid w:val="0005126B"/>
    <w:rsid w:val="00057823"/>
    <w:rsid w:val="00067D3B"/>
    <w:rsid w:val="000757E4"/>
    <w:rsid w:val="0007741D"/>
    <w:rsid w:val="00080A03"/>
    <w:rsid w:val="00080CC2"/>
    <w:rsid w:val="00083138"/>
    <w:rsid w:val="000845B5"/>
    <w:rsid w:val="00086D95"/>
    <w:rsid w:val="00092A54"/>
    <w:rsid w:val="000955F6"/>
    <w:rsid w:val="000963C5"/>
    <w:rsid w:val="000A265F"/>
    <w:rsid w:val="000A2B5C"/>
    <w:rsid w:val="000A38A9"/>
    <w:rsid w:val="000B0035"/>
    <w:rsid w:val="000B4DF9"/>
    <w:rsid w:val="000C2B27"/>
    <w:rsid w:val="000C40AC"/>
    <w:rsid w:val="000C4B20"/>
    <w:rsid w:val="000D06DE"/>
    <w:rsid w:val="000D1756"/>
    <w:rsid w:val="000D54F1"/>
    <w:rsid w:val="000F0AEC"/>
    <w:rsid w:val="000F1511"/>
    <w:rsid w:val="000F53A4"/>
    <w:rsid w:val="00111A63"/>
    <w:rsid w:val="00116E91"/>
    <w:rsid w:val="00122E27"/>
    <w:rsid w:val="0012303A"/>
    <w:rsid w:val="001235AD"/>
    <w:rsid w:val="00126307"/>
    <w:rsid w:val="00131F75"/>
    <w:rsid w:val="00141143"/>
    <w:rsid w:val="00143E5C"/>
    <w:rsid w:val="00150DD1"/>
    <w:rsid w:val="0015614B"/>
    <w:rsid w:val="00160490"/>
    <w:rsid w:val="0016299D"/>
    <w:rsid w:val="00164891"/>
    <w:rsid w:val="0016731F"/>
    <w:rsid w:val="0016760B"/>
    <w:rsid w:val="00171BEA"/>
    <w:rsid w:val="0017240E"/>
    <w:rsid w:val="00174907"/>
    <w:rsid w:val="001815C8"/>
    <w:rsid w:val="00181C86"/>
    <w:rsid w:val="00183420"/>
    <w:rsid w:val="00183639"/>
    <w:rsid w:val="00183CD8"/>
    <w:rsid w:val="001857A1"/>
    <w:rsid w:val="00194B91"/>
    <w:rsid w:val="001A23E2"/>
    <w:rsid w:val="001A3717"/>
    <w:rsid w:val="001A443E"/>
    <w:rsid w:val="001B0861"/>
    <w:rsid w:val="001B1F16"/>
    <w:rsid w:val="001B6BBD"/>
    <w:rsid w:val="001B7919"/>
    <w:rsid w:val="001C16AA"/>
    <w:rsid w:val="001C4BF5"/>
    <w:rsid w:val="001C5997"/>
    <w:rsid w:val="001C7052"/>
    <w:rsid w:val="001C7BD5"/>
    <w:rsid w:val="001C7EDA"/>
    <w:rsid w:val="001D4DC7"/>
    <w:rsid w:val="001D593B"/>
    <w:rsid w:val="001D5BA8"/>
    <w:rsid w:val="001E365E"/>
    <w:rsid w:val="001E4BD3"/>
    <w:rsid w:val="001F0670"/>
    <w:rsid w:val="001F1FA9"/>
    <w:rsid w:val="001F4125"/>
    <w:rsid w:val="00200160"/>
    <w:rsid w:val="00205F08"/>
    <w:rsid w:val="00207A65"/>
    <w:rsid w:val="00211147"/>
    <w:rsid w:val="00216C38"/>
    <w:rsid w:val="002202B1"/>
    <w:rsid w:val="00224B7D"/>
    <w:rsid w:val="00230CF7"/>
    <w:rsid w:val="002318E2"/>
    <w:rsid w:val="00237B2F"/>
    <w:rsid w:val="0025180E"/>
    <w:rsid w:val="00251B71"/>
    <w:rsid w:val="00265720"/>
    <w:rsid w:val="0026602B"/>
    <w:rsid w:val="00272415"/>
    <w:rsid w:val="00273D4C"/>
    <w:rsid w:val="00275003"/>
    <w:rsid w:val="002772DE"/>
    <w:rsid w:val="00281BEB"/>
    <w:rsid w:val="00287AC7"/>
    <w:rsid w:val="00291418"/>
    <w:rsid w:val="002A175E"/>
    <w:rsid w:val="002A1B73"/>
    <w:rsid w:val="002A33B8"/>
    <w:rsid w:val="002A3A7E"/>
    <w:rsid w:val="002A4EC6"/>
    <w:rsid w:val="002A596F"/>
    <w:rsid w:val="002A5DE7"/>
    <w:rsid w:val="002B1C94"/>
    <w:rsid w:val="002B263F"/>
    <w:rsid w:val="002B54C1"/>
    <w:rsid w:val="002B6805"/>
    <w:rsid w:val="002C09DC"/>
    <w:rsid w:val="002C4492"/>
    <w:rsid w:val="002C6C0D"/>
    <w:rsid w:val="002C794F"/>
    <w:rsid w:val="002D0BE8"/>
    <w:rsid w:val="002D6099"/>
    <w:rsid w:val="002D6D36"/>
    <w:rsid w:val="002E388D"/>
    <w:rsid w:val="002E3E79"/>
    <w:rsid w:val="002E4D6F"/>
    <w:rsid w:val="002E5BFB"/>
    <w:rsid w:val="002F046D"/>
    <w:rsid w:val="002F387A"/>
    <w:rsid w:val="002F76B1"/>
    <w:rsid w:val="003048E8"/>
    <w:rsid w:val="00305BB3"/>
    <w:rsid w:val="00313FB7"/>
    <w:rsid w:val="00314DAD"/>
    <w:rsid w:val="00316165"/>
    <w:rsid w:val="003179E7"/>
    <w:rsid w:val="00321334"/>
    <w:rsid w:val="003226B2"/>
    <w:rsid w:val="00323C61"/>
    <w:rsid w:val="00324CAB"/>
    <w:rsid w:val="00326983"/>
    <w:rsid w:val="003269BE"/>
    <w:rsid w:val="00327440"/>
    <w:rsid w:val="00327CDB"/>
    <w:rsid w:val="00330F2B"/>
    <w:rsid w:val="00334556"/>
    <w:rsid w:val="0033495F"/>
    <w:rsid w:val="003415BA"/>
    <w:rsid w:val="00342008"/>
    <w:rsid w:val="00345269"/>
    <w:rsid w:val="0034759C"/>
    <w:rsid w:val="00352CA2"/>
    <w:rsid w:val="003538E5"/>
    <w:rsid w:val="0035447A"/>
    <w:rsid w:val="00360A93"/>
    <w:rsid w:val="00366C08"/>
    <w:rsid w:val="00370387"/>
    <w:rsid w:val="0037332D"/>
    <w:rsid w:val="00376E44"/>
    <w:rsid w:val="00380ED3"/>
    <w:rsid w:val="00381468"/>
    <w:rsid w:val="003838A4"/>
    <w:rsid w:val="00396238"/>
    <w:rsid w:val="00397E26"/>
    <w:rsid w:val="003A1A13"/>
    <w:rsid w:val="003A2775"/>
    <w:rsid w:val="003A49B2"/>
    <w:rsid w:val="003B2803"/>
    <w:rsid w:val="003B437B"/>
    <w:rsid w:val="003B4B77"/>
    <w:rsid w:val="003B5B4C"/>
    <w:rsid w:val="003B5F33"/>
    <w:rsid w:val="003B6681"/>
    <w:rsid w:val="003B7505"/>
    <w:rsid w:val="003C294C"/>
    <w:rsid w:val="003D2196"/>
    <w:rsid w:val="003E38EA"/>
    <w:rsid w:val="003E3923"/>
    <w:rsid w:val="003E3B76"/>
    <w:rsid w:val="003E5CAE"/>
    <w:rsid w:val="003E6DED"/>
    <w:rsid w:val="003F0E86"/>
    <w:rsid w:val="003F6A36"/>
    <w:rsid w:val="00411996"/>
    <w:rsid w:val="00413D25"/>
    <w:rsid w:val="004140A3"/>
    <w:rsid w:val="004178F3"/>
    <w:rsid w:val="00420D0B"/>
    <w:rsid w:val="004229F8"/>
    <w:rsid w:val="0043331B"/>
    <w:rsid w:val="0043350E"/>
    <w:rsid w:val="004339B1"/>
    <w:rsid w:val="00436E26"/>
    <w:rsid w:val="00436F19"/>
    <w:rsid w:val="00440615"/>
    <w:rsid w:val="00440779"/>
    <w:rsid w:val="00450C90"/>
    <w:rsid w:val="00455445"/>
    <w:rsid w:val="00456E47"/>
    <w:rsid w:val="00461D08"/>
    <w:rsid w:val="00461FC8"/>
    <w:rsid w:val="00462E3B"/>
    <w:rsid w:val="00464575"/>
    <w:rsid w:val="00464CAA"/>
    <w:rsid w:val="004728A9"/>
    <w:rsid w:val="00474EB5"/>
    <w:rsid w:val="00475241"/>
    <w:rsid w:val="004760B4"/>
    <w:rsid w:val="004807B4"/>
    <w:rsid w:val="00483639"/>
    <w:rsid w:val="00483919"/>
    <w:rsid w:val="00486218"/>
    <w:rsid w:val="00490519"/>
    <w:rsid w:val="0049593A"/>
    <w:rsid w:val="0049777A"/>
    <w:rsid w:val="004A53E6"/>
    <w:rsid w:val="004A6A1D"/>
    <w:rsid w:val="004B1FD5"/>
    <w:rsid w:val="004B72B5"/>
    <w:rsid w:val="004C1C4F"/>
    <w:rsid w:val="004C3B12"/>
    <w:rsid w:val="004D085B"/>
    <w:rsid w:val="004D3A83"/>
    <w:rsid w:val="004D4673"/>
    <w:rsid w:val="004E1121"/>
    <w:rsid w:val="004E1240"/>
    <w:rsid w:val="004E190C"/>
    <w:rsid w:val="004E33C9"/>
    <w:rsid w:val="00505FB2"/>
    <w:rsid w:val="00515C7E"/>
    <w:rsid w:val="005219E2"/>
    <w:rsid w:val="00533CB8"/>
    <w:rsid w:val="00535714"/>
    <w:rsid w:val="00536EF8"/>
    <w:rsid w:val="005400FD"/>
    <w:rsid w:val="0055049F"/>
    <w:rsid w:val="00553564"/>
    <w:rsid w:val="005639F8"/>
    <w:rsid w:val="00565A60"/>
    <w:rsid w:val="00570BA6"/>
    <w:rsid w:val="00571232"/>
    <w:rsid w:val="00573A69"/>
    <w:rsid w:val="005749A8"/>
    <w:rsid w:val="00576607"/>
    <w:rsid w:val="00576650"/>
    <w:rsid w:val="00580D44"/>
    <w:rsid w:val="00581F39"/>
    <w:rsid w:val="005838E0"/>
    <w:rsid w:val="00584698"/>
    <w:rsid w:val="0058648A"/>
    <w:rsid w:val="00597487"/>
    <w:rsid w:val="005A5AE7"/>
    <w:rsid w:val="005B573A"/>
    <w:rsid w:val="005B5805"/>
    <w:rsid w:val="005C01D0"/>
    <w:rsid w:val="005C13FB"/>
    <w:rsid w:val="005C43B5"/>
    <w:rsid w:val="005C6A71"/>
    <w:rsid w:val="005C6EA6"/>
    <w:rsid w:val="005D3C44"/>
    <w:rsid w:val="005E1C23"/>
    <w:rsid w:val="005E39BD"/>
    <w:rsid w:val="005E50AE"/>
    <w:rsid w:val="005E6AC4"/>
    <w:rsid w:val="005E6D3F"/>
    <w:rsid w:val="005E7576"/>
    <w:rsid w:val="005E7864"/>
    <w:rsid w:val="005E7FB6"/>
    <w:rsid w:val="005F79A0"/>
    <w:rsid w:val="006009D9"/>
    <w:rsid w:val="00602DC7"/>
    <w:rsid w:val="00603BDA"/>
    <w:rsid w:val="00612ADE"/>
    <w:rsid w:val="00614DC7"/>
    <w:rsid w:val="00615EE4"/>
    <w:rsid w:val="00617769"/>
    <w:rsid w:val="00621071"/>
    <w:rsid w:val="00621A41"/>
    <w:rsid w:val="00622092"/>
    <w:rsid w:val="00625DCC"/>
    <w:rsid w:val="00630FCD"/>
    <w:rsid w:val="00640DEC"/>
    <w:rsid w:val="0065383B"/>
    <w:rsid w:val="00664F69"/>
    <w:rsid w:val="00667577"/>
    <w:rsid w:val="00672511"/>
    <w:rsid w:val="006741A0"/>
    <w:rsid w:val="00677288"/>
    <w:rsid w:val="00681C27"/>
    <w:rsid w:val="00690FC1"/>
    <w:rsid w:val="006915BA"/>
    <w:rsid w:val="00694041"/>
    <w:rsid w:val="006B0E70"/>
    <w:rsid w:val="006C3E88"/>
    <w:rsid w:val="006C4116"/>
    <w:rsid w:val="006C41DB"/>
    <w:rsid w:val="006D0B22"/>
    <w:rsid w:val="006D34EC"/>
    <w:rsid w:val="006E0341"/>
    <w:rsid w:val="006E086F"/>
    <w:rsid w:val="006E3D15"/>
    <w:rsid w:val="006E53AD"/>
    <w:rsid w:val="006F15DB"/>
    <w:rsid w:val="006F4AC8"/>
    <w:rsid w:val="006F5278"/>
    <w:rsid w:val="00703F17"/>
    <w:rsid w:val="00707B31"/>
    <w:rsid w:val="0071359A"/>
    <w:rsid w:val="0072183C"/>
    <w:rsid w:val="00722C78"/>
    <w:rsid w:val="0072361A"/>
    <w:rsid w:val="007261EA"/>
    <w:rsid w:val="007306A1"/>
    <w:rsid w:val="00736BFC"/>
    <w:rsid w:val="00741131"/>
    <w:rsid w:val="007419C5"/>
    <w:rsid w:val="00742913"/>
    <w:rsid w:val="00752887"/>
    <w:rsid w:val="00753CEB"/>
    <w:rsid w:val="00762BFB"/>
    <w:rsid w:val="007719D3"/>
    <w:rsid w:val="007738C6"/>
    <w:rsid w:val="00775CB8"/>
    <w:rsid w:val="00780683"/>
    <w:rsid w:val="007849CF"/>
    <w:rsid w:val="00792176"/>
    <w:rsid w:val="007923C3"/>
    <w:rsid w:val="00792F66"/>
    <w:rsid w:val="007936E8"/>
    <w:rsid w:val="0079773C"/>
    <w:rsid w:val="007A0CE8"/>
    <w:rsid w:val="007A305D"/>
    <w:rsid w:val="007A3970"/>
    <w:rsid w:val="007A5DFF"/>
    <w:rsid w:val="007A7045"/>
    <w:rsid w:val="007B46A3"/>
    <w:rsid w:val="007B6280"/>
    <w:rsid w:val="007B7519"/>
    <w:rsid w:val="007C1DE4"/>
    <w:rsid w:val="007C334E"/>
    <w:rsid w:val="007D490A"/>
    <w:rsid w:val="007D7DF6"/>
    <w:rsid w:val="007E269B"/>
    <w:rsid w:val="007E4727"/>
    <w:rsid w:val="007F5868"/>
    <w:rsid w:val="00803C69"/>
    <w:rsid w:val="0080535A"/>
    <w:rsid w:val="00814D64"/>
    <w:rsid w:val="0082224D"/>
    <w:rsid w:val="00822596"/>
    <w:rsid w:val="0082311E"/>
    <w:rsid w:val="0082418A"/>
    <w:rsid w:val="00826C8D"/>
    <w:rsid w:val="00830F72"/>
    <w:rsid w:val="008338DF"/>
    <w:rsid w:val="008351C3"/>
    <w:rsid w:val="0084170D"/>
    <w:rsid w:val="00846913"/>
    <w:rsid w:val="00851C1D"/>
    <w:rsid w:val="0086175D"/>
    <w:rsid w:val="0086262E"/>
    <w:rsid w:val="0086266C"/>
    <w:rsid w:val="00863557"/>
    <w:rsid w:val="00863B36"/>
    <w:rsid w:val="0087514C"/>
    <w:rsid w:val="008806C4"/>
    <w:rsid w:val="00886E3A"/>
    <w:rsid w:val="00887A34"/>
    <w:rsid w:val="00891B85"/>
    <w:rsid w:val="00891B9C"/>
    <w:rsid w:val="0089276E"/>
    <w:rsid w:val="008966C6"/>
    <w:rsid w:val="00897D0E"/>
    <w:rsid w:val="008B55FB"/>
    <w:rsid w:val="008B6A19"/>
    <w:rsid w:val="008C1D85"/>
    <w:rsid w:val="008C28A5"/>
    <w:rsid w:val="008C4BDA"/>
    <w:rsid w:val="008C7C9F"/>
    <w:rsid w:val="008D4292"/>
    <w:rsid w:val="008E5FD0"/>
    <w:rsid w:val="008F4423"/>
    <w:rsid w:val="009034CE"/>
    <w:rsid w:val="0091127F"/>
    <w:rsid w:val="00921639"/>
    <w:rsid w:val="009227F1"/>
    <w:rsid w:val="00922B36"/>
    <w:rsid w:val="009307F3"/>
    <w:rsid w:val="00940945"/>
    <w:rsid w:val="009473B8"/>
    <w:rsid w:val="00952B6E"/>
    <w:rsid w:val="00952C75"/>
    <w:rsid w:val="00953840"/>
    <w:rsid w:val="00954E32"/>
    <w:rsid w:val="00960D2D"/>
    <w:rsid w:val="009703FF"/>
    <w:rsid w:val="00971797"/>
    <w:rsid w:val="0097411C"/>
    <w:rsid w:val="00984AF0"/>
    <w:rsid w:val="00986020"/>
    <w:rsid w:val="00992A08"/>
    <w:rsid w:val="009A0DB4"/>
    <w:rsid w:val="009A3E8A"/>
    <w:rsid w:val="009A60D5"/>
    <w:rsid w:val="009A6FB1"/>
    <w:rsid w:val="009B4BA2"/>
    <w:rsid w:val="009B4E6A"/>
    <w:rsid w:val="009B70DE"/>
    <w:rsid w:val="009C188B"/>
    <w:rsid w:val="009C1D05"/>
    <w:rsid w:val="009C1E7F"/>
    <w:rsid w:val="009D27F8"/>
    <w:rsid w:val="009D2FD1"/>
    <w:rsid w:val="009E4068"/>
    <w:rsid w:val="009E6C89"/>
    <w:rsid w:val="00A0047B"/>
    <w:rsid w:val="00A025F4"/>
    <w:rsid w:val="00A066E2"/>
    <w:rsid w:val="00A20807"/>
    <w:rsid w:val="00A27C20"/>
    <w:rsid w:val="00A310A9"/>
    <w:rsid w:val="00A322AF"/>
    <w:rsid w:val="00A336C6"/>
    <w:rsid w:val="00A33784"/>
    <w:rsid w:val="00A3494C"/>
    <w:rsid w:val="00A3549A"/>
    <w:rsid w:val="00A440A7"/>
    <w:rsid w:val="00A44726"/>
    <w:rsid w:val="00A46291"/>
    <w:rsid w:val="00A515D0"/>
    <w:rsid w:val="00A52E7F"/>
    <w:rsid w:val="00A52FF7"/>
    <w:rsid w:val="00A547C9"/>
    <w:rsid w:val="00A567BF"/>
    <w:rsid w:val="00A56D5F"/>
    <w:rsid w:val="00A570C7"/>
    <w:rsid w:val="00A63A14"/>
    <w:rsid w:val="00A64504"/>
    <w:rsid w:val="00A73FFF"/>
    <w:rsid w:val="00A74474"/>
    <w:rsid w:val="00A7458D"/>
    <w:rsid w:val="00A804BD"/>
    <w:rsid w:val="00A81A52"/>
    <w:rsid w:val="00A82EBA"/>
    <w:rsid w:val="00A831AD"/>
    <w:rsid w:val="00A8408C"/>
    <w:rsid w:val="00A8629F"/>
    <w:rsid w:val="00A92E6E"/>
    <w:rsid w:val="00AB3D30"/>
    <w:rsid w:val="00AB6224"/>
    <w:rsid w:val="00AC406F"/>
    <w:rsid w:val="00AC49AD"/>
    <w:rsid w:val="00AC5323"/>
    <w:rsid w:val="00AC5F60"/>
    <w:rsid w:val="00AD3D38"/>
    <w:rsid w:val="00AD7D66"/>
    <w:rsid w:val="00AE395F"/>
    <w:rsid w:val="00AE60EE"/>
    <w:rsid w:val="00AE75A8"/>
    <w:rsid w:val="00AE7623"/>
    <w:rsid w:val="00AF49AB"/>
    <w:rsid w:val="00B07996"/>
    <w:rsid w:val="00B1107E"/>
    <w:rsid w:val="00B2274F"/>
    <w:rsid w:val="00B24093"/>
    <w:rsid w:val="00B34753"/>
    <w:rsid w:val="00B5177D"/>
    <w:rsid w:val="00B5473D"/>
    <w:rsid w:val="00B55145"/>
    <w:rsid w:val="00B56A16"/>
    <w:rsid w:val="00B57AAA"/>
    <w:rsid w:val="00B652D6"/>
    <w:rsid w:val="00B76EFD"/>
    <w:rsid w:val="00B8398D"/>
    <w:rsid w:val="00B839D3"/>
    <w:rsid w:val="00B87BAA"/>
    <w:rsid w:val="00B91CE9"/>
    <w:rsid w:val="00BA0774"/>
    <w:rsid w:val="00BA139E"/>
    <w:rsid w:val="00BA51B3"/>
    <w:rsid w:val="00BB688D"/>
    <w:rsid w:val="00BB7F6D"/>
    <w:rsid w:val="00BC1480"/>
    <w:rsid w:val="00BD0B34"/>
    <w:rsid w:val="00BD7ABD"/>
    <w:rsid w:val="00BE3A6E"/>
    <w:rsid w:val="00BF0027"/>
    <w:rsid w:val="00BF4B5C"/>
    <w:rsid w:val="00C02A56"/>
    <w:rsid w:val="00C0596B"/>
    <w:rsid w:val="00C11968"/>
    <w:rsid w:val="00C12BF6"/>
    <w:rsid w:val="00C1448E"/>
    <w:rsid w:val="00C17088"/>
    <w:rsid w:val="00C20008"/>
    <w:rsid w:val="00C200EB"/>
    <w:rsid w:val="00C24776"/>
    <w:rsid w:val="00C35CBE"/>
    <w:rsid w:val="00C35E91"/>
    <w:rsid w:val="00C37840"/>
    <w:rsid w:val="00C41D2C"/>
    <w:rsid w:val="00C43763"/>
    <w:rsid w:val="00C43D65"/>
    <w:rsid w:val="00C52AA4"/>
    <w:rsid w:val="00C76ACF"/>
    <w:rsid w:val="00C81638"/>
    <w:rsid w:val="00C84369"/>
    <w:rsid w:val="00C853AE"/>
    <w:rsid w:val="00C867AE"/>
    <w:rsid w:val="00C97050"/>
    <w:rsid w:val="00CA20E7"/>
    <w:rsid w:val="00CA2EED"/>
    <w:rsid w:val="00CA613C"/>
    <w:rsid w:val="00CB019A"/>
    <w:rsid w:val="00CB759C"/>
    <w:rsid w:val="00CC203B"/>
    <w:rsid w:val="00CC5810"/>
    <w:rsid w:val="00CC7C00"/>
    <w:rsid w:val="00CD0938"/>
    <w:rsid w:val="00CE33F4"/>
    <w:rsid w:val="00CE45F6"/>
    <w:rsid w:val="00CF2022"/>
    <w:rsid w:val="00CF5308"/>
    <w:rsid w:val="00CF6775"/>
    <w:rsid w:val="00D03981"/>
    <w:rsid w:val="00D04834"/>
    <w:rsid w:val="00D04B0C"/>
    <w:rsid w:val="00D066D9"/>
    <w:rsid w:val="00D06CD3"/>
    <w:rsid w:val="00D1223F"/>
    <w:rsid w:val="00D14AC7"/>
    <w:rsid w:val="00D14BEB"/>
    <w:rsid w:val="00D253D5"/>
    <w:rsid w:val="00D27764"/>
    <w:rsid w:val="00D33561"/>
    <w:rsid w:val="00D47941"/>
    <w:rsid w:val="00D52A87"/>
    <w:rsid w:val="00D57EB6"/>
    <w:rsid w:val="00D62342"/>
    <w:rsid w:val="00D641D3"/>
    <w:rsid w:val="00D6551E"/>
    <w:rsid w:val="00D663E5"/>
    <w:rsid w:val="00D6704C"/>
    <w:rsid w:val="00D67196"/>
    <w:rsid w:val="00D80E36"/>
    <w:rsid w:val="00D87D96"/>
    <w:rsid w:val="00D912B2"/>
    <w:rsid w:val="00D93704"/>
    <w:rsid w:val="00D96412"/>
    <w:rsid w:val="00D966D1"/>
    <w:rsid w:val="00D972A6"/>
    <w:rsid w:val="00DA448F"/>
    <w:rsid w:val="00DB1183"/>
    <w:rsid w:val="00DB5FD8"/>
    <w:rsid w:val="00DC0365"/>
    <w:rsid w:val="00DC1CFC"/>
    <w:rsid w:val="00DC26D3"/>
    <w:rsid w:val="00DC51A7"/>
    <w:rsid w:val="00DC698E"/>
    <w:rsid w:val="00DD35A8"/>
    <w:rsid w:val="00DD5F2A"/>
    <w:rsid w:val="00DD66DC"/>
    <w:rsid w:val="00DD6E9C"/>
    <w:rsid w:val="00DE1147"/>
    <w:rsid w:val="00DE2AA0"/>
    <w:rsid w:val="00DE30F9"/>
    <w:rsid w:val="00DE432F"/>
    <w:rsid w:val="00DE5762"/>
    <w:rsid w:val="00DE6111"/>
    <w:rsid w:val="00DE7E6D"/>
    <w:rsid w:val="00DF1792"/>
    <w:rsid w:val="00DF24B2"/>
    <w:rsid w:val="00E00284"/>
    <w:rsid w:val="00E01382"/>
    <w:rsid w:val="00E02870"/>
    <w:rsid w:val="00E03B26"/>
    <w:rsid w:val="00E04BC4"/>
    <w:rsid w:val="00E05DF6"/>
    <w:rsid w:val="00E06863"/>
    <w:rsid w:val="00E134A6"/>
    <w:rsid w:val="00E1722A"/>
    <w:rsid w:val="00E20FF3"/>
    <w:rsid w:val="00E24CAF"/>
    <w:rsid w:val="00E32427"/>
    <w:rsid w:val="00E36B9D"/>
    <w:rsid w:val="00E3772A"/>
    <w:rsid w:val="00E53269"/>
    <w:rsid w:val="00E5454F"/>
    <w:rsid w:val="00E5652B"/>
    <w:rsid w:val="00E57362"/>
    <w:rsid w:val="00E64464"/>
    <w:rsid w:val="00E64ED3"/>
    <w:rsid w:val="00E67277"/>
    <w:rsid w:val="00E70628"/>
    <w:rsid w:val="00E709F0"/>
    <w:rsid w:val="00E739E8"/>
    <w:rsid w:val="00E7450A"/>
    <w:rsid w:val="00E74FFB"/>
    <w:rsid w:val="00E76464"/>
    <w:rsid w:val="00E76751"/>
    <w:rsid w:val="00E843C5"/>
    <w:rsid w:val="00E8778D"/>
    <w:rsid w:val="00E93846"/>
    <w:rsid w:val="00E93CCD"/>
    <w:rsid w:val="00E95890"/>
    <w:rsid w:val="00E96786"/>
    <w:rsid w:val="00E97AED"/>
    <w:rsid w:val="00EB2431"/>
    <w:rsid w:val="00EB7BE2"/>
    <w:rsid w:val="00ED779E"/>
    <w:rsid w:val="00EE4114"/>
    <w:rsid w:val="00EF08A9"/>
    <w:rsid w:val="00EF0BFA"/>
    <w:rsid w:val="00EF1D0B"/>
    <w:rsid w:val="00EF2829"/>
    <w:rsid w:val="00EF6EF3"/>
    <w:rsid w:val="00F00763"/>
    <w:rsid w:val="00F04723"/>
    <w:rsid w:val="00F11E36"/>
    <w:rsid w:val="00F133B4"/>
    <w:rsid w:val="00F14632"/>
    <w:rsid w:val="00F20CA6"/>
    <w:rsid w:val="00F244D2"/>
    <w:rsid w:val="00F26F3B"/>
    <w:rsid w:val="00F37594"/>
    <w:rsid w:val="00F41187"/>
    <w:rsid w:val="00F411F5"/>
    <w:rsid w:val="00F4239C"/>
    <w:rsid w:val="00F455E1"/>
    <w:rsid w:val="00F50AF8"/>
    <w:rsid w:val="00F52F0B"/>
    <w:rsid w:val="00F6060D"/>
    <w:rsid w:val="00F63D26"/>
    <w:rsid w:val="00F7548D"/>
    <w:rsid w:val="00F87D90"/>
    <w:rsid w:val="00F924DE"/>
    <w:rsid w:val="00F97EC1"/>
    <w:rsid w:val="00FA6CC4"/>
    <w:rsid w:val="00FB18F1"/>
    <w:rsid w:val="00FB3EA5"/>
    <w:rsid w:val="00FB4B98"/>
    <w:rsid w:val="00FB543E"/>
    <w:rsid w:val="00FB5DFA"/>
    <w:rsid w:val="00FC39F4"/>
    <w:rsid w:val="00FC4288"/>
    <w:rsid w:val="00FC47AE"/>
    <w:rsid w:val="00FC713F"/>
    <w:rsid w:val="00FD2612"/>
    <w:rsid w:val="00FD327D"/>
    <w:rsid w:val="00FD4ABD"/>
    <w:rsid w:val="00FE1480"/>
    <w:rsid w:val="00FE2015"/>
    <w:rsid w:val="00FF3CE7"/>
    <w:rsid w:val="00FF474F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34574"/>
  <w15:docId w15:val="{165D083D-D192-433E-9AB9-724CF24A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868"/>
    <w:pPr>
      <w:bidi/>
    </w:pPr>
    <w:rPr>
      <w:rFonts w:cs="Traditional Arabic"/>
      <w:lang w:eastAsia="ar-SA"/>
    </w:rPr>
  </w:style>
  <w:style w:type="paragraph" w:styleId="Heading1">
    <w:name w:val="heading 1"/>
    <w:basedOn w:val="Normal"/>
    <w:next w:val="Normal"/>
    <w:qFormat/>
    <w:rsid w:val="006915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73F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qFormat/>
    <w:rsid w:val="006915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07A65"/>
    <w:pPr>
      <w:keepNext/>
      <w:ind w:left="91"/>
      <w:jc w:val="lowKashida"/>
      <w:outlineLvl w:val="5"/>
    </w:pPr>
    <w:rPr>
      <w:rFonts w:cs="Simplified Arab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F5868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7F5868"/>
    <w:pPr>
      <w:ind w:left="-6" w:right="-6"/>
      <w:jc w:val="center"/>
    </w:pPr>
    <w:rPr>
      <w:rFonts w:cs="Andalus"/>
      <w:szCs w:val="28"/>
    </w:rPr>
  </w:style>
  <w:style w:type="paragraph" w:styleId="Header">
    <w:name w:val="header"/>
    <w:basedOn w:val="Normal"/>
    <w:rsid w:val="007F586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573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0535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A73F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ListParagraph">
    <w:name w:val="List Paragraph"/>
    <w:basedOn w:val="Normal"/>
    <w:uiPriority w:val="34"/>
    <w:qFormat/>
    <w:rsid w:val="003A1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cbj</Company>
  <LinksUpToDate>false</LinksUpToDate>
  <CharactersWithSpaces>1486</CharactersWithSpaces>
  <SharedDoc>false</SharedDoc>
  <HLinks>
    <vt:vector size="6" baseType="variant">
      <vt:variant>
        <vt:i4>7733298</vt:i4>
      </vt:variant>
      <vt:variant>
        <vt:i4>0</vt:i4>
      </vt:variant>
      <vt:variant>
        <vt:i4>0</vt:i4>
      </vt:variant>
      <vt:variant>
        <vt:i4>5</vt:i4>
      </vt:variant>
      <vt:variant>
        <vt:lpwstr>http://www.cbj.gov.jo/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Ohoud</dc:creator>
  <cp:lastModifiedBy>Leena A. Hamad</cp:lastModifiedBy>
  <cp:revision>2</cp:revision>
  <cp:lastPrinted>2020-02-18T09:30:00Z</cp:lastPrinted>
  <dcterms:created xsi:type="dcterms:W3CDTF">2020-03-03T12:02:00Z</dcterms:created>
  <dcterms:modified xsi:type="dcterms:W3CDTF">2020-03-03T12:02:00Z</dcterms:modified>
</cp:coreProperties>
</file>